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098FC3" w14:textId="59FC9D8B" w:rsidR="008127B2" w:rsidRPr="00881757" w:rsidRDefault="008127B2" w:rsidP="008127B2">
      <w:pPr>
        <w:spacing w:after="0" w:line="240" w:lineRule="auto"/>
        <w:ind w:right="-2170" w:firstLine="6237"/>
        <w:rPr>
          <w:rFonts w:ascii="Times New Roman" w:hAnsi="Times New Roman" w:cs="Times New Roman"/>
          <w:sz w:val="28"/>
          <w:szCs w:val="28"/>
        </w:rPr>
      </w:pPr>
      <w:bookmarkStart w:id="0" w:name="_Toc140444675"/>
      <w:r w:rsidRPr="00881757">
        <w:rPr>
          <w:rFonts w:ascii="Times New Roman" w:hAnsi="Times New Roman" w:cs="Times New Roman"/>
          <w:sz w:val="28"/>
          <w:szCs w:val="28"/>
        </w:rPr>
        <w:t>ЗАТВЕРДЖЕНО</w:t>
      </w:r>
    </w:p>
    <w:p w14:paraId="298EC3E9" w14:textId="77777777" w:rsidR="00843ECA" w:rsidRDefault="008127B2" w:rsidP="008127B2">
      <w:pPr>
        <w:spacing w:after="0" w:line="240" w:lineRule="auto"/>
        <w:ind w:left="6237" w:right="-2170"/>
        <w:rPr>
          <w:rFonts w:ascii="Times New Roman" w:hAnsi="Times New Roman" w:cs="Times New Roman"/>
          <w:sz w:val="28"/>
          <w:szCs w:val="28"/>
        </w:rPr>
      </w:pPr>
      <w:r>
        <w:rPr>
          <w:rFonts w:ascii="Times New Roman" w:hAnsi="Times New Roman" w:cs="Times New Roman"/>
          <w:sz w:val="28"/>
          <w:szCs w:val="28"/>
        </w:rPr>
        <w:t>р</w:t>
      </w:r>
      <w:r w:rsidRPr="00881757">
        <w:rPr>
          <w:rFonts w:ascii="Times New Roman" w:hAnsi="Times New Roman" w:cs="Times New Roman"/>
          <w:sz w:val="28"/>
          <w:szCs w:val="28"/>
        </w:rPr>
        <w:t xml:space="preserve">ішення Решетилівської </w:t>
      </w:r>
    </w:p>
    <w:p w14:paraId="4E603CAA" w14:textId="64FE99E8" w:rsidR="008127B2" w:rsidRPr="00881757" w:rsidRDefault="008127B2" w:rsidP="008127B2">
      <w:pPr>
        <w:spacing w:after="0" w:line="240" w:lineRule="auto"/>
        <w:ind w:left="6237" w:right="-2170"/>
        <w:rPr>
          <w:rFonts w:ascii="Times New Roman" w:hAnsi="Times New Roman" w:cs="Times New Roman"/>
          <w:sz w:val="28"/>
          <w:szCs w:val="28"/>
        </w:rPr>
      </w:pPr>
      <w:bookmarkStart w:id="1" w:name="_GoBack"/>
      <w:bookmarkEnd w:id="1"/>
      <w:r w:rsidRPr="00881757">
        <w:rPr>
          <w:rFonts w:ascii="Times New Roman" w:hAnsi="Times New Roman" w:cs="Times New Roman"/>
          <w:sz w:val="28"/>
          <w:szCs w:val="28"/>
        </w:rPr>
        <w:t>міської ради</w:t>
      </w:r>
    </w:p>
    <w:p w14:paraId="5D04212B" w14:textId="77777777" w:rsidR="008127B2" w:rsidRPr="00881757" w:rsidRDefault="008127B2" w:rsidP="008127B2">
      <w:pPr>
        <w:spacing w:after="0" w:line="240" w:lineRule="auto"/>
        <w:ind w:left="6237" w:right="-2170"/>
        <w:rPr>
          <w:rFonts w:ascii="Times New Roman" w:hAnsi="Times New Roman" w:cs="Times New Roman"/>
          <w:sz w:val="28"/>
          <w:szCs w:val="28"/>
        </w:rPr>
      </w:pPr>
      <w:r>
        <w:rPr>
          <w:rFonts w:ascii="Times New Roman" w:hAnsi="Times New Roman" w:cs="Times New Roman"/>
          <w:sz w:val="28"/>
          <w:szCs w:val="28"/>
        </w:rPr>
        <w:t>в</w:t>
      </w:r>
      <w:r w:rsidRPr="00881757">
        <w:rPr>
          <w:rFonts w:ascii="Times New Roman" w:hAnsi="Times New Roman" w:cs="Times New Roman"/>
          <w:sz w:val="28"/>
          <w:szCs w:val="28"/>
        </w:rPr>
        <w:t xml:space="preserve">осьмого скликання </w:t>
      </w:r>
    </w:p>
    <w:p w14:paraId="02795F8B" w14:textId="7F79897D" w:rsidR="008127B2" w:rsidRPr="00987D82" w:rsidRDefault="00843ECA" w:rsidP="008127B2">
      <w:pPr>
        <w:spacing w:after="0" w:line="240" w:lineRule="auto"/>
        <w:ind w:left="6237" w:right="-2170"/>
        <w:rPr>
          <w:rFonts w:ascii="Times New Roman" w:hAnsi="Times New Roman" w:cs="Times New Roman"/>
          <w:sz w:val="28"/>
          <w:szCs w:val="28"/>
        </w:rPr>
      </w:pPr>
      <w:r>
        <w:rPr>
          <w:rFonts w:ascii="Times New Roman" w:hAnsi="Times New Roman" w:cs="Times New Roman"/>
          <w:sz w:val="28"/>
          <w:szCs w:val="28"/>
        </w:rPr>
        <w:t>28</w:t>
      </w:r>
      <w:r w:rsidR="008127B2" w:rsidRPr="00881757">
        <w:rPr>
          <w:rFonts w:ascii="Times New Roman" w:hAnsi="Times New Roman" w:cs="Times New Roman"/>
          <w:sz w:val="28"/>
          <w:szCs w:val="28"/>
        </w:rPr>
        <w:t>.</w:t>
      </w:r>
      <w:r w:rsidR="00053DAD">
        <w:rPr>
          <w:rFonts w:ascii="Times New Roman" w:hAnsi="Times New Roman" w:cs="Times New Roman"/>
          <w:sz w:val="28"/>
          <w:szCs w:val="28"/>
        </w:rPr>
        <w:t>11</w:t>
      </w:r>
      <w:r w:rsidR="008127B2" w:rsidRPr="00881757">
        <w:rPr>
          <w:rFonts w:ascii="Times New Roman" w:hAnsi="Times New Roman" w:cs="Times New Roman"/>
          <w:sz w:val="28"/>
          <w:szCs w:val="28"/>
        </w:rPr>
        <w:t>.202</w:t>
      </w:r>
      <w:r w:rsidR="00390E73">
        <w:rPr>
          <w:rFonts w:ascii="Times New Roman" w:hAnsi="Times New Roman" w:cs="Times New Roman"/>
          <w:sz w:val="28"/>
          <w:szCs w:val="28"/>
        </w:rPr>
        <w:t>5</w:t>
      </w:r>
      <w:r w:rsidR="008127B2" w:rsidRPr="00881757">
        <w:rPr>
          <w:rFonts w:ascii="Times New Roman" w:hAnsi="Times New Roman" w:cs="Times New Roman"/>
          <w:sz w:val="28"/>
          <w:szCs w:val="28"/>
        </w:rPr>
        <w:t xml:space="preserve"> № </w:t>
      </w:r>
      <w:r w:rsidR="00390E73">
        <w:rPr>
          <w:rFonts w:ascii="Times New Roman" w:hAnsi="Times New Roman" w:cs="Times New Roman"/>
          <w:sz w:val="28"/>
          <w:szCs w:val="28"/>
        </w:rPr>
        <w:t>____________</w:t>
      </w:r>
    </w:p>
    <w:p w14:paraId="0EC325F4" w14:textId="77777777" w:rsidR="00912903" w:rsidRPr="00987D82" w:rsidRDefault="00912903" w:rsidP="008127B2">
      <w:pPr>
        <w:pStyle w:val="a3"/>
        <w:spacing w:before="0" w:beforeAutospacing="0" w:after="0" w:afterAutospacing="0"/>
        <w:outlineLvl w:val="0"/>
        <w:rPr>
          <w:b/>
          <w:bCs/>
          <w:color w:val="000000"/>
          <w:sz w:val="40"/>
          <w:szCs w:val="40"/>
          <w:lang w:val="ru-RU"/>
        </w:rPr>
      </w:pPr>
    </w:p>
    <w:p w14:paraId="6F93A814" w14:textId="77777777" w:rsidR="00912903" w:rsidRPr="00987D82" w:rsidRDefault="00912903" w:rsidP="00314505">
      <w:pPr>
        <w:pStyle w:val="a3"/>
        <w:spacing w:before="0" w:beforeAutospacing="0" w:after="0" w:afterAutospacing="0"/>
        <w:ind w:left="-6" w:hanging="6"/>
        <w:jc w:val="center"/>
        <w:outlineLvl w:val="0"/>
        <w:rPr>
          <w:b/>
          <w:bCs/>
          <w:color w:val="000000"/>
          <w:sz w:val="40"/>
          <w:szCs w:val="40"/>
          <w:lang w:val="ru-RU"/>
        </w:rPr>
      </w:pPr>
    </w:p>
    <w:p w14:paraId="20007711" w14:textId="5AC08C2D" w:rsidR="00314505" w:rsidRPr="00314505" w:rsidRDefault="00C82659" w:rsidP="00314505">
      <w:pPr>
        <w:pStyle w:val="a3"/>
        <w:spacing w:before="0" w:beforeAutospacing="0" w:after="0" w:afterAutospacing="0"/>
        <w:ind w:left="-6" w:hanging="6"/>
        <w:jc w:val="center"/>
        <w:outlineLvl w:val="0"/>
        <w:rPr>
          <w:b/>
          <w:bCs/>
          <w:color w:val="000000"/>
          <w:sz w:val="40"/>
          <w:szCs w:val="40"/>
        </w:rPr>
      </w:pPr>
      <w:r w:rsidRPr="00314505">
        <w:rPr>
          <w:b/>
          <w:bCs/>
          <w:color w:val="000000"/>
          <w:sz w:val="40"/>
          <w:szCs w:val="40"/>
        </w:rPr>
        <w:t>ПЛАН ЗАХОДІВ З РЕАЛІЗАЦІЇ</w:t>
      </w:r>
    </w:p>
    <w:p w14:paraId="59314A48" w14:textId="77777777" w:rsidR="00314505" w:rsidRPr="00314505" w:rsidRDefault="00C82659" w:rsidP="00314505">
      <w:pPr>
        <w:pStyle w:val="a3"/>
        <w:spacing w:before="0" w:beforeAutospacing="0" w:after="0" w:afterAutospacing="0"/>
        <w:ind w:left="-6" w:hanging="6"/>
        <w:jc w:val="center"/>
        <w:outlineLvl w:val="0"/>
        <w:rPr>
          <w:b/>
          <w:bCs/>
          <w:color w:val="000000"/>
          <w:sz w:val="40"/>
          <w:szCs w:val="40"/>
        </w:rPr>
      </w:pPr>
      <w:r w:rsidRPr="00314505">
        <w:rPr>
          <w:b/>
          <w:bCs/>
          <w:color w:val="000000"/>
          <w:sz w:val="40"/>
          <w:szCs w:val="40"/>
        </w:rPr>
        <w:t>СТРАТЕГІЇ</w:t>
      </w:r>
      <w:r w:rsidR="00314505" w:rsidRPr="00314505">
        <w:rPr>
          <w:b/>
          <w:bCs/>
          <w:color w:val="000000"/>
          <w:sz w:val="40"/>
          <w:szCs w:val="40"/>
        </w:rPr>
        <w:t xml:space="preserve"> </w:t>
      </w:r>
      <w:r w:rsidRPr="00314505">
        <w:rPr>
          <w:b/>
          <w:bCs/>
          <w:color w:val="000000"/>
          <w:sz w:val="40"/>
          <w:szCs w:val="40"/>
        </w:rPr>
        <w:t xml:space="preserve"> РОЗВИТКУ</w:t>
      </w:r>
    </w:p>
    <w:p w14:paraId="1641F9F5" w14:textId="357A508D" w:rsidR="00314505" w:rsidRPr="00314505" w:rsidRDefault="00C82659" w:rsidP="00314505">
      <w:pPr>
        <w:pStyle w:val="a3"/>
        <w:spacing w:before="0" w:beforeAutospacing="0" w:after="0" w:afterAutospacing="0"/>
        <w:ind w:left="-6" w:hanging="6"/>
        <w:jc w:val="center"/>
        <w:outlineLvl w:val="0"/>
        <w:rPr>
          <w:b/>
          <w:bCs/>
          <w:color w:val="000000"/>
          <w:sz w:val="40"/>
          <w:szCs w:val="40"/>
        </w:rPr>
      </w:pPr>
      <w:r w:rsidRPr="00314505">
        <w:rPr>
          <w:b/>
          <w:bCs/>
          <w:color w:val="000000"/>
          <w:sz w:val="40"/>
          <w:szCs w:val="40"/>
        </w:rPr>
        <w:t>РЕШЕТИЛІВСЬКОЇ МІСЬКОЇ</w:t>
      </w:r>
    </w:p>
    <w:p w14:paraId="514655EC" w14:textId="7C1EF3A2" w:rsidR="00C82659" w:rsidRPr="00314505" w:rsidRDefault="00C82659" w:rsidP="00314505">
      <w:pPr>
        <w:pStyle w:val="a3"/>
        <w:spacing w:before="0" w:beforeAutospacing="0" w:after="0" w:afterAutospacing="0"/>
        <w:ind w:left="-6" w:hanging="6"/>
        <w:jc w:val="center"/>
        <w:outlineLvl w:val="0"/>
        <w:rPr>
          <w:b/>
          <w:bCs/>
          <w:color w:val="000000"/>
          <w:sz w:val="40"/>
          <w:szCs w:val="40"/>
        </w:rPr>
      </w:pPr>
      <w:r w:rsidRPr="00314505">
        <w:rPr>
          <w:b/>
          <w:bCs/>
          <w:color w:val="000000"/>
          <w:sz w:val="40"/>
          <w:szCs w:val="40"/>
        </w:rPr>
        <w:t>ТЕРИТОРІАЛЬНОЇ ГРОМАДИ</w:t>
      </w:r>
    </w:p>
    <w:p w14:paraId="4A758091" w14:textId="47EA2863" w:rsidR="00314505" w:rsidRDefault="00053DAD" w:rsidP="00314505">
      <w:pPr>
        <w:pStyle w:val="a3"/>
        <w:spacing w:before="0" w:beforeAutospacing="0" w:after="0" w:afterAutospacing="0"/>
        <w:ind w:left="-6" w:hanging="6"/>
        <w:jc w:val="center"/>
        <w:outlineLvl w:val="0"/>
        <w:rPr>
          <w:b/>
          <w:bCs/>
          <w:color w:val="000000"/>
          <w:sz w:val="40"/>
          <w:szCs w:val="40"/>
        </w:rPr>
      </w:pPr>
      <w:r>
        <w:rPr>
          <w:b/>
          <w:bCs/>
          <w:color w:val="000000"/>
          <w:sz w:val="40"/>
          <w:szCs w:val="40"/>
        </w:rPr>
        <w:t>НА</w:t>
      </w:r>
      <w:r w:rsidR="00390E73">
        <w:rPr>
          <w:b/>
          <w:bCs/>
          <w:color w:val="000000"/>
          <w:sz w:val="40"/>
          <w:szCs w:val="40"/>
        </w:rPr>
        <w:t xml:space="preserve"> </w:t>
      </w:r>
      <w:r w:rsidR="00E47176">
        <w:rPr>
          <w:b/>
          <w:bCs/>
          <w:color w:val="000000"/>
          <w:sz w:val="40"/>
          <w:szCs w:val="40"/>
        </w:rPr>
        <w:t>2026 -</w:t>
      </w:r>
      <w:r w:rsidR="008127B2">
        <w:rPr>
          <w:b/>
          <w:bCs/>
          <w:color w:val="000000"/>
          <w:sz w:val="40"/>
          <w:szCs w:val="40"/>
        </w:rPr>
        <w:t xml:space="preserve"> </w:t>
      </w:r>
      <w:r w:rsidR="00852515">
        <w:rPr>
          <w:b/>
          <w:bCs/>
          <w:color w:val="000000"/>
          <w:sz w:val="40"/>
          <w:szCs w:val="40"/>
        </w:rPr>
        <w:t>202</w:t>
      </w:r>
      <w:r w:rsidR="00E47176">
        <w:rPr>
          <w:b/>
          <w:bCs/>
          <w:color w:val="000000"/>
          <w:sz w:val="40"/>
          <w:szCs w:val="40"/>
        </w:rPr>
        <w:t>7</w:t>
      </w:r>
      <w:r w:rsidR="00F645FE" w:rsidRPr="00D63774">
        <w:rPr>
          <w:b/>
          <w:bCs/>
          <w:color w:val="000000"/>
          <w:sz w:val="40"/>
          <w:szCs w:val="40"/>
        </w:rPr>
        <w:t xml:space="preserve"> </w:t>
      </w:r>
      <w:r w:rsidR="00314505" w:rsidRPr="00314505">
        <w:rPr>
          <w:b/>
          <w:bCs/>
          <w:color w:val="000000"/>
          <w:sz w:val="40"/>
          <w:szCs w:val="40"/>
        </w:rPr>
        <w:t>РОК</w:t>
      </w:r>
      <w:r w:rsidR="00852515">
        <w:rPr>
          <w:b/>
          <w:bCs/>
          <w:color w:val="000000"/>
          <w:sz w:val="40"/>
          <w:szCs w:val="40"/>
        </w:rPr>
        <w:t>И</w:t>
      </w:r>
    </w:p>
    <w:p w14:paraId="3071048B" w14:textId="77777777" w:rsidR="00314505" w:rsidRDefault="00314505" w:rsidP="00314505">
      <w:pPr>
        <w:pStyle w:val="a3"/>
        <w:spacing w:before="0" w:beforeAutospacing="0" w:after="0" w:afterAutospacing="0"/>
        <w:ind w:left="-6" w:hanging="6"/>
        <w:jc w:val="center"/>
        <w:outlineLvl w:val="0"/>
        <w:rPr>
          <w:b/>
          <w:bCs/>
          <w:color w:val="000000"/>
          <w:sz w:val="40"/>
          <w:szCs w:val="40"/>
        </w:rPr>
      </w:pPr>
    </w:p>
    <w:p w14:paraId="7AC821BC" w14:textId="77777777" w:rsidR="00314505" w:rsidRDefault="00314505" w:rsidP="00314505">
      <w:pPr>
        <w:pStyle w:val="a3"/>
        <w:spacing w:before="0" w:beforeAutospacing="0" w:after="0" w:afterAutospacing="0"/>
        <w:ind w:left="-6" w:hanging="6"/>
        <w:jc w:val="center"/>
        <w:outlineLvl w:val="0"/>
        <w:rPr>
          <w:b/>
          <w:bCs/>
          <w:color w:val="000000"/>
          <w:sz w:val="40"/>
          <w:szCs w:val="40"/>
        </w:rPr>
      </w:pPr>
    </w:p>
    <w:p w14:paraId="6AC30FF2" w14:textId="77777777" w:rsidR="00314505" w:rsidRDefault="00314505" w:rsidP="00314505">
      <w:pPr>
        <w:pStyle w:val="a3"/>
        <w:spacing w:before="0" w:beforeAutospacing="0" w:after="0" w:afterAutospacing="0"/>
        <w:ind w:left="-6" w:hanging="6"/>
        <w:jc w:val="center"/>
        <w:outlineLvl w:val="0"/>
        <w:rPr>
          <w:b/>
          <w:bCs/>
          <w:color w:val="000000"/>
          <w:sz w:val="40"/>
          <w:szCs w:val="40"/>
        </w:rPr>
      </w:pPr>
    </w:p>
    <w:p w14:paraId="5847B145" w14:textId="6F99F1EE" w:rsidR="00314505" w:rsidRPr="00912903" w:rsidRDefault="00314505" w:rsidP="00314505">
      <w:pPr>
        <w:pStyle w:val="a3"/>
        <w:spacing w:before="0" w:beforeAutospacing="0" w:after="0" w:afterAutospacing="0"/>
        <w:ind w:left="-6" w:hanging="6"/>
        <w:jc w:val="center"/>
        <w:outlineLvl w:val="0"/>
        <w:rPr>
          <w:b/>
        </w:rPr>
      </w:pPr>
      <w:r w:rsidRPr="007E1EBF">
        <w:rPr>
          <w:b/>
        </w:rPr>
        <w:t xml:space="preserve">Розробник: </w:t>
      </w:r>
      <w:r w:rsidR="00053DAD">
        <w:rPr>
          <w:b/>
        </w:rPr>
        <w:t xml:space="preserve">відділ економічного розвитку, торгівлі та залучення інвестицій виконавчого комітету Решетилівської міської ради, </w:t>
      </w:r>
      <w:r w:rsidRPr="007E1EBF">
        <w:rPr>
          <w:b/>
        </w:rPr>
        <w:t xml:space="preserve">Робоча група з питань розробки Стратегії розвитку Решетилівської міської територіальної громади до 2027 року та Плану заходів з її реалізації </w:t>
      </w:r>
    </w:p>
    <w:p w14:paraId="52ABA7CB" w14:textId="77777777" w:rsidR="00314505" w:rsidRPr="00912903" w:rsidRDefault="00314505" w:rsidP="00314505">
      <w:pPr>
        <w:pStyle w:val="a3"/>
        <w:spacing w:before="0" w:beforeAutospacing="0" w:after="0" w:afterAutospacing="0"/>
        <w:ind w:left="-6" w:hanging="6"/>
        <w:jc w:val="center"/>
        <w:outlineLvl w:val="0"/>
        <w:rPr>
          <w:b/>
        </w:rPr>
      </w:pPr>
    </w:p>
    <w:p w14:paraId="1E5102DF" w14:textId="77777777" w:rsidR="00314505" w:rsidRPr="00912903" w:rsidRDefault="00314505" w:rsidP="00314505">
      <w:pPr>
        <w:pStyle w:val="a3"/>
        <w:spacing w:before="0" w:beforeAutospacing="0" w:after="0" w:afterAutospacing="0"/>
        <w:ind w:left="-6" w:hanging="6"/>
        <w:jc w:val="center"/>
        <w:outlineLvl w:val="0"/>
        <w:rPr>
          <w:b/>
        </w:rPr>
      </w:pPr>
    </w:p>
    <w:p w14:paraId="24E7DC9C" w14:textId="77777777" w:rsidR="00314505" w:rsidRDefault="00314505" w:rsidP="00314505">
      <w:pPr>
        <w:pStyle w:val="a3"/>
        <w:spacing w:before="0" w:beforeAutospacing="0" w:after="0" w:afterAutospacing="0"/>
        <w:ind w:left="-6" w:hanging="6"/>
        <w:jc w:val="center"/>
        <w:outlineLvl w:val="0"/>
      </w:pPr>
    </w:p>
    <w:p w14:paraId="6E071DF7" w14:textId="738C5BFB" w:rsidR="00314505" w:rsidRDefault="002B1B82" w:rsidP="00314505">
      <w:pPr>
        <w:pStyle w:val="a3"/>
        <w:spacing w:before="0" w:beforeAutospacing="0" w:after="0" w:afterAutospacing="0"/>
        <w:ind w:left="-6" w:hanging="6"/>
        <w:jc w:val="center"/>
        <w:outlineLvl w:val="0"/>
      </w:pPr>
      <w:r w:rsidRPr="00257E0A">
        <w:rPr>
          <w:noProof/>
          <w:lang w:val="ru-RU" w:eastAsia="ru-RU"/>
        </w:rPr>
        <mc:AlternateContent>
          <mc:Choice Requires="wpg">
            <w:drawing>
              <wp:anchor distT="0" distB="0" distL="114300" distR="114300" simplePos="0" relativeHeight="251720704" behindDoc="1" locked="0" layoutInCell="1" allowOverlap="1" wp14:anchorId="51FFC28E" wp14:editId="6AB1B18E">
                <wp:simplePos x="0" y="0"/>
                <wp:positionH relativeFrom="column">
                  <wp:posOffset>-1232535</wp:posOffset>
                </wp:positionH>
                <wp:positionV relativeFrom="paragraph">
                  <wp:posOffset>92075</wp:posOffset>
                </wp:positionV>
                <wp:extent cx="8119745" cy="3566160"/>
                <wp:effectExtent l="0" t="0" r="0" b="0"/>
                <wp:wrapThrough wrapText="bothSides">
                  <wp:wrapPolygon edited="0">
                    <wp:start x="2737" y="1615"/>
                    <wp:lineTo x="1368" y="9231"/>
                    <wp:lineTo x="0" y="9808"/>
                    <wp:lineTo x="0" y="14769"/>
                    <wp:lineTo x="6132" y="14769"/>
                    <wp:lineTo x="6791" y="18462"/>
                    <wp:lineTo x="6791" y="19154"/>
                    <wp:lineTo x="11453" y="20885"/>
                    <wp:lineTo x="11909" y="21346"/>
                    <wp:lineTo x="12365" y="21346"/>
                    <wp:lineTo x="16521" y="20654"/>
                    <wp:lineTo x="16521" y="17423"/>
                    <wp:lineTo x="14696" y="16731"/>
                    <wp:lineTo x="21537" y="16269"/>
                    <wp:lineTo x="21537" y="4154"/>
                    <wp:lineTo x="9831" y="3692"/>
                    <wp:lineTo x="9375" y="1615"/>
                    <wp:lineTo x="2737" y="1615"/>
                  </wp:wrapPolygon>
                </wp:wrapThrough>
                <wp:docPr id="1307745134" name="Группа 8"/>
                <wp:cNvGraphicFramePr/>
                <a:graphic xmlns:a="http://schemas.openxmlformats.org/drawingml/2006/main">
                  <a:graphicData uri="http://schemas.microsoft.com/office/word/2010/wordprocessingGroup">
                    <wpg:wgp>
                      <wpg:cNvGrpSpPr/>
                      <wpg:grpSpPr>
                        <a:xfrm>
                          <a:off x="0" y="0"/>
                          <a:ext cx="8119745" cy="3566160"/>
                          <a:chOff x="-207478" y="150519"/>
                          <a:chExt cx="12227225" cy="3601405"/>
                        </a:xfrm>
                      </wpg:grpSpPr>
                      <pic:pic xmlns:pic="http://schemas.openxmlformats.org/drawingml/2006/picture">
                        <pic:nvPicPr>
                          <pic:cNvPr id="1307745135" name="Рисунок 130774513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207478" y="150519"/>
                            <a:ext cx="12227225" cy="3308392"/>
                          </a:xfrm>
                          <a:prstGeom prst="rect">
                            <a:avLst/>
                          </a:prstGeom>
                        </pic:spPr>
                      </pic:pic>
                      <pic:pic xmlns:pic="http://schemas.openxmlformats.org/drawingml/2006/picture">
                        <pic:nvPicPr>
                          <pic:cNvPr id="1307745136" name="Рисунок 130774513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6119986" y="2873233"/>
                            <a:ext cx="2983418" cy="87869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Группа 8" o:spid="_x0000_s1026" style="position:absolute;margin-left:-97.05pt;margin-top:7.25pt;width:639.35pt;height:280.8pt;z-index:-251595776;mso-width-relative:margin;mso-height-relative:margin" coordorigin="-2074,1505" coordsize="122272,3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">
                <v:shape id="Рисунок 1307745135" o:spid="_x0000_s1027" type="#_x0000_t75" style="position:absolute;left:-2074;top:1505;width:122271;height:33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OkdPIAAAA4wAAAA8AAABkcnMvZG93bnJldi54bWxET81qwkAQvgu+wzKF3upG0zQSXUUK1R48&#10;WBW8jtlpEszOptlV0z69KxQ8zvc/03lnanGh1lWWFQwHEQji3OqKCwX73cfLGITzyBpry6TglxzM&#10;Z/3eFDNtr/xFl60vRAhhl6GC0vsmk9LlJRl0A9sQB+7btgZ9ONtC6havIdzUchRFb9JgxaGhxIbe&#10;S8pP27NRsFwdN6vDMk42fMLUrX/O6eKPlHp+6hYTEJ46/xD/uz91mB9HafqaDOME7j8FAOTs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bjpHTyAAAAOMAAAAPAAAAAAAAAAAA&#10;AAAAAJ8CAABkcnMvZG93bnJldi54bWxQSwUGAAAAAAQABAD3AAAAlAMAAAAA&#10;">
                  <v:imagedata r:id="rId12" o:title=""/>
                  <v:path arrowok="t"/>
                </v:shape>
                <v:shape id="Рисунок 1307745136" o:spid="_x0000_s1028" type="#_x0000_t75" style="position:absolute;left:61199;top:28732;width:29835;height:8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TWGvIAAAA4wAAAA8AAABkcnMvZG93bnJldi54bWxEj0GLwjAQhe+C/yHMgjdN1F2VrlFUEPaw&#10;F60/YGhmm7LNpDSx1n9vBMHjzHvzvjfrbe9q0VEbKs8aphMFgrjwpuJSwyU/jlcgQkQ2WHsmDXcK&#10;sN0MB2vMjL/xibpzLEUK4ZChBhtjk0kZCksOw8Q3xEn7863DmMa2lKbFWwp3tZwptZAOK04Eiw0d&#10;LBX/56tL3N/6NCurYGUe1L4x6p53/UHr0Ue/+wYRqY9v8+v6x6T6c7Vcfn5N5wt4/pQWIDc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3U1hryAAAAOMAAAAPAAAAAAAAAAAA&#10;AAAAAJ8CAABkcnMvZG93bnJldi54bWxQSwUGAAAAAAQABAD3AAAAlAMAAAAA&#10;">
                  <v:imagedata r:id="rId13" o:title=""/>
                  <v:path arrowok="t"/>
                </v:shape>
                <w10:wrap type="through"/>
              </v:group>
            </w:pict>
          </mc:Fallback>
        </mc:AlternateContent>
      </w:r>
    </w:p>
    <w:p w14:paraId="22159002" w14:textId="77777777" w:rsidR="00314505" w:rsidRDefault="00314505" w:rsidP="00314505">
      <w:pPr>
        <w:pStyle w:val="a3"/>
        <w:spacing w:before="0" w:beforeAutospacing="0" w:after="0" w:afterAutospacing="0"/>
        <w:ind w:left="-6" w:hanging="6"/>
        <w:jc w:val="center"/>
        <w:outlineLvl w:val="0"/>
      </w:pPr>
    </w:p>
    <w:p w14:paraId="30425932" w14:textId="77777777" w:rsidR="00314505" w:rsidRDefault="00314505" w:rsidP="00314505">
      <w:pPr>
        <w:pStyle w:val="a3"/>
        <w:spacing w:before="0" w:beforeAutospacing="0" w:after="0" w:afterAutospacing="0"/>
        <w:ind w:left="-6" w:hanging="6"/>
        <w:jc w:val="center"/>
        <w:outlineLvl w:val="0"/>
      </w:pPr>
    </w:p>
    <w:p w14:paraId="7C649D0A" w14:textId="77777777" w:rsidR="00314505" w:rsidRDefault="00314505" w:rsidP="00314505">
      <w:pPr>
        <w:pStyle w:val="a3"/>
        <w:spacing w:before="0" w:beforeAutospacing="0" w:after="0" w:afterAutospacing="0"/>
        <w:ind w:left="-6" w:hanging="6"/>
        <w:jc w:val="center"/>
        <w:outlineLvl w:val="0"/>
      </w:pPr>
    </w:p>
    <w:p w14:paraId="3AE98C95" w14:textId="1A100494" w:rsidR="00314505" w:rsidRDefault="00314505" w:rsidP="00314505">
      <w:pPr>
        <w:pStyle w:val="a3"/>
        <w:spacing w:before="0" w:beforeAutospacing="0" w:after="0" w:afterAutospacing="0"/>
        <w:ind w:left="-6" w:hanging="6"/>
        <w:jc w:val="center"/>
        <w:outlineLvl w:val="0"/>
      </w:pPr>
    </w:p>
    <w:p w14:paraId="2CC30506" w14:textId="77777777" w:rsidR="00314505" w:rsidRDefault="00314505" w:rsidP="00314505">
      <w:pPr>
        <w:pStyle w:val="a3"/>
        <w:spacing w:before="0" w:beforeAutospacing="0" w:after="0" w:afterAutospacing="0"/>
        <w:ind w:left="-6" w:hanging="6"/>
        <w:jc w:val="center"/>
        <w:outlineLvl w:val="0"/>
      </w:pPr>
    </w:p>
    <w:p w14:paraId="50A4894D" w14:textId="77777777" w:rsidR="00314505" w:rsidRDefault="00314505" w:rsidP="00314505">
      <w:pPr>
        <w:pStyle w:val="a3"/>
        <w:spacing w:before="0" w:beforeAutospacing="0" w:after="0" w:afterAutospacing="0"/>
        <w:ind w:left="-6" w:hanging="6"/>
        <w:jc w:val="center"/>
        <w:outlineLvl w:val="0"/>
      </w:pPr>
    </w:p>
    <w:p w14:paraId="53342BCF" w14:textId="77777777" w:rsidR="00314505" w:rsidRDefault="00314505" w:rsidP="00314505">
      <w:pPr>
        <w:pStyle w:val="a3"/>
        <w:spacing w:before="0" w:beforeAutospacing="0" w:after="0" w:afterAutospacing="0"/>
        <w:ind w:left="-6" w:hanging="6"/>
        <w:jc w:val="center"/>
        <w:outlineLvl w:val="0"/>
      </w:pPr>
    </w:p>
    <w:p w14:paraId="13818010" w14:textId="77777777" w:rsidR="00314505" w:rsidRDefault="00314505" w:rsidP="00314505">
      <w:pPr>
        <w:pStyle w:val="a3"/>
        <w:spacing w:before="0" w:beforeAutospacing="0" w:after="0" w:afterAutospacing="0"/>
        <w:ind w:left="-6" w:hanging="6"/>
        <w:jc w:val="center"/>
        <w:outlineLvl w:val="0"/>
      </w:pPr>
    </w:p>
    <w:p w14:paraId="6A1AB3D0" w14:textId="77777777" w:rsidR="00314505" w:rsidRDefault="00314505" w:rsidP="00314505">
      <w:pPr>
        <w:pStyle w:val="a3"/>
        <w:spacing w:before="0" w:beforeAutospacing="0" w:after="0" w:afterAutospacing="0"/>
        <w:ind w:left="-6" w:hanging="6"/>
        <w:jc w:val="center"/>
        <w:outlineLvl w:val="0"/>
      </w:pPr>
    </w:p>
    <w:p w14:paraId="1576F746" w14:textId="77777777" w:rsidR="00314505" w:rsidRDefault="00314505" w:rsidP="00053DAD">
      <w:pPr>
        <w:pStyle w:val="a3"/>
        <w:spacing w:before="0" w:beforeAutospacing="0" w:after="0" w:afterAutospacing="0"/>
        <w:outlineLvl w:val="0"/>
      </w:pPr>
    </w:p>
    <w:p w14:paraId="7E2F06F6" w14:textId="4CB2A1BA" w:rsidR="00E47176" w:rsidRPr="00912903" w:rsidRDefault="00912903" w:rsidP="00373051">
      <w:pPr>
        <w:pStyle w:val="a3"/>
        <w:spacing w:before="0" w:beforeAutospacing="0" w:after="0" w:afterAutospacing="0"/>
        <w:jc w:val="center"/>
        <w:outlineLvl w:val="0"/>
        <w:rPr>
          <w:b/>
          <w:lang w:val="ru-RU"/>
        </w:rPr>
      </w:pPr>
      <w:r w:rsidRPr="00912903">
        <w:rPr>
          <w:b/>
          <w:lang w:val="ru-RU"/>
        </w:rPr>
        <w:t>202</w:t>
      </w:r>
      <w:r w:rsidR="00390E73">
        <w:rPr>
          <w:b/>
          <w:lang w:val="ru-RU"/>
        </w:rPr>
        <w:t>5</w:t>
      </w:r>
    </w:p>
    <w:bookmarkEnd w:id="0"/>
    <w:p w14:paraId="7476C511" w14:textId="7C6C2A9D" w:rsidR="0087104C" w:rsidRDefault="00E54F94" w:rsidP="0087104C">
      <w:pPr>
        <w:pStyle w:val="a3"/>
        <w:spacing w:before="0" w:beforeAutospacing="0" w:after="0" w:afterAutospacing="0"/>
        <w:ind w:left="-6" w:hanging="6"/>
        <w:jc w:val="both"/>
        <w:outlineLvl w:val="0"/>
        <w:rPr>
          <w:b/>
          <w:sz w:val="28"/>
          <w:szCs w:val="28"/>
          <w:lang w:val="ru-RU"/>
        </w:rPr>
      </w:pPr>
      <w:r w:rsidRPr="00E54F94">
        <w:rPr>
          <w:b/>
          <w:bCs/>
          <w:color w:val="000000"/>
          <w:sz w:val="28"/>
          <w:szCs w:val="28"/>
        </w:rPr>
        <w:lastRenderedPageBreak/>
        <w:t xml:space="preserve">1. </w:t>
      </w:r>
      <w:r w:rsidR="00284E4B">
        <w:rPr>
          <w:b/>
          <w:bCs/>
          <w:color w:val="000000"/>
          <w:sz w:val="28"/>
          <w:szCs w:val="28"/>
        </w:rPr>
        <w:t>Методологія р</w:t>
      </w:r>
      <w:r w:rsidRPr="00E54F94">
        <w:rPr>
          <w:b/>
          <w:bCs/>
          <w:color w:val="000000"/>
          <w:sz w:val="28"/>
          <w:szCs w:val="28"/>
        </w:rPr>
        <w:t xml:space="preserve">озроблення плану заходів реалізації </w:t>
      </w:r>
      <w:r w:rsidR="00373051">
        <w:rPr>
          <w:b/>
          <w:sz w:val="28"/>
          <w:szCs w:val="28"/>
        </w:rPr>
        <w:t>на</w:t>
      </w:r>
      <w:r w:rsidR="00E47176">
        <w:rPr>
          <w:b/>
          <w:sz w:val="28"/>
          <w:szCs w:val="28"/>
        </w:rPr>
        <w:t xml:space="preserve"> 2026 -</w:t>
      </w:r>
      <w:r w:rsidRPr="00E54F94">
        <w:rPr>
          <w:b/>
          <w:sz w:val="28"/>
          <w:szCs w:val="28"/>
        </w:rPr>
        <w:t xml:space="preserve"> 202</w:t>
      </w:r>
      <w:r w:rsidR="00E47176">
        <w:rPr>
          <w:b/>
          <w:sz w:val="28"/>
          <w:szCs w:val="28"/>
        </w:rPr>
        <w:t>7</w:t>
      </w:r>
      <w:r w:rsidRPr="00E54F94">
        <w:rPr>
          <w:b/>
          <w:sz w:val="28"/>
          <w:szCs w:val="28"/>
        </w:rPr>
        <w:t xml:space="preserve"> роки</w:t>
      </w:r>
    </w:p>
    <w:p w14:paraId="2D1E4FF6" w14:textId="77777777" w:rsidR="00F645FE" w:rsidRPr="00F645FE" w:rsidRDefault="00F645FE" w:rsidP="0087104C">
      <w:pPr>
        <w:pStyle w:val="a3"/>
        <w:spacing w:before="0" w:beforeAutospacing="0" w:after="0" w:afterAutospacing="0"/>
        <w:ind w:left="-6" w:hanging="6"/>
        <w:jc w:val="both"/>
        <w:outlineLvl w:val="0"/>
        <w:rPr>
          <w:b/>
          <w:sz w:val="28"/>
          <w:szCs w:val="28"/>
          <w:lang w:val="ru-RU"/>
        </w:rPr>
      </w:pPr>
    </w:p>
    <w:p w14:paraId="203E90B8" w14:textId="04DFC4C8" w:rsidR="00E54F94" w:rsidRDefault="00E54F94" w:rsidP="00E54F94">
      <w:pPr>
        <w:pStyle w:val="a3"/>
        <w:spacing w:before="0" w:beforeAutospacing="0" w:after="0" w:afterAutospacing="0"/>
        <w:ind w:left="-6" w:firstLine="714"/>
        <w:jc w:val="both"/>
        <w:outlineLvl w:val="0"/>
        <w:rPr>
          <w:bCs/>
          <w:color w:val="000000"/>
          <w:sz w:val="28"/>
          <w:szCs w:val="28"/>
        </w:rPr>
      </w:pPr>
      <w:r w:rsidRPr="00E54F94">
        <w:rPr>
          <w:bCs/>
          <w:color w:val="000000"/>
          <w:sz w:val="28"/>
          <w:szCs w:val="28"/>
        </w:rPr>
        <w:t>Реалізація Стратегії розвитку Решетилівської міської територіальної громади здійснюється на основі заходів з її реалізації. План заходів розробляється для забезпечення виконання завдань, визначених Стратегією та затверджується Решетилівською міською радою.</w:t>
      </w:r>
    </w:p>
    <w:p w14:paraId="64CF03F8" w14:textId="4C8E5304" w:rsidR="00284E4B" w:rsidRDefault="00284E4B" w:rsidP="00E54F94">
      <w:pPr>
        <w:pStyle w:val="a3"/>
        <w:spacing w:before="0" w:beforeAutospacing="0" w:after="0" w:afterAutospacing="0"/>
        <w:ind w:left="-6" w:firstLine="714"/>
        <w:jc w:val="both"/>
        <w:outlineLvl w:val="0"/>
        <w:rPr>
          <w:bCs/>
          <w:color w:val="000000"/>
          <w:sz w:val="28"/>
          <w:szCs w:val="28"/>
        </w:rPr>
      </w:pPr>
      <w:r>
        <w:rPr>
          <w:bCs/>
          <w:color w:val="000000"/>
          <w:sz w:val="28"/>
          <w:szCs w:val="28"/>
        </w:rPr>
        <w:t>План заходів розробляється строком на три роки та наступні роки строку дії Стратегії, з урахуванням пріоритетів, що визначені Державною стратегією регіонального розвитку та складається із організаційних заходів і проєктів місцевого розвитку, місцевих програм розвитку, відповідно до завдань, основою для яких є стратегічні та операційні цілі, визначені Стратегією.</w:t>
      </w:r>
    </w:p>
    <w:p w14:paraId="5F4C1573" w14:textId="77777777" w:rsidR="00E54F94" w:rsidRPr="00E54F94" w:rsidRDefault="00E54F94" w:rsidP="0087104C">
      <w:pPr>
        <w:pStyle w:val="a3"/>
        <w:spacing w:before="0" w:beforeAutospacing="0" w:after="0" w:afterAutospacing="0"/>
        <w:ind w:left="-6" w:hanging="6"/>
        <w:jc w:val="both"/>
        <w:outlineLvl w:val="0"/>
        <w:rPr>
          <w:b/>
          <w:bCs/>
          <w:color w:val="000000"/>
          <w:sz w:val="28"/>
          <w:szCs w:val="28"/>
        </w:rPr>
      </w:pPr>
    </w:p>
    <w:p w14:paraId="5F5754D7" w14:textId="2C9E2193" w:rsidR="00E54F94" w:rsidRDefault="009011FA" w:rsidP="009011FA">
      <w:pPr>
        <w:pStyle w:val="a3"/>
        <w:spacing w:before="0" w:beforeAutospacing="0" w:after="0" w:afterAutospacing="0"/>
        <w:ind w:left="-6" w:hanging="6"/>
        <w:outlineLvl w:val="0"/>
      </w:pPr>
      <w:bookmarkStart w:id="2" w:name="_Toc138941613"/>
      <w:bookmarkStart w:id="3" w:name="_Toc140101383"/>
      <w:bookmarkStart w:id="4" w:name="_Toc140444676"/>
      <w:r w:rsidRPr="009011FA">
        <w:rPr>
          <w:rFonts w:eastAsiaTheme="majorEastAsia"/>
          <w:b/>
          <w:bCs/>
          <w:color w:val="000000" w:themeColor="text1"/>
          <w:sz w:val="28"/>
          <w:szCs w:val="28"/>
        </w:rPr>
        <w:t>2</w:t>
      </w:r>
      <w:r w:rsidR="0087104C" w:rsidRPr="0087104C">
        <w:rPr>
          <w:rFonts w:eastAsiaTheme="majorEastAsia"/>
          <w:b/>
          <w:bCs/>
          <w:color w:val="000000" w:themeColor="text1"/>
          <w:sz w:val="28"/>
          <w:szCs w:val="28"/>
        </w:rPr>
        <w:t xml:space="preserve">. </w:t>
      </w:r>
      <w:r w:rsidR="0087104C" w:rsidRPr="009011FA">
        <w:rPr>
          <w:rFonts w:eastAsiaTheme="majorEastAsia"/>
          <w:b/>
          <w:bCs/>
          <w:color w:val="000000" w:themeColor="text1"/>
          <w:sz w:val="28"/>
          <w:szCs w:val="28"/>
        </w:rPr>
        <w:t>Часові рамки і засоби реалізації</w:t>
      </w:r>
      <w:bookmarkEnd w:id="2"/>
      <w:bookmarkEnd w:id="3"/>
      <w:bookmarkEnd w:id="4"/>
      <w:r w:rsidRPr="009011FA">
        <w:rPr>
          <w:rFonts w:eastAsiaTheme="majorEastAsia"/>
          <w:b/>
          <w:bCs/>
          <w:color w:val="000000" w:themeColor="text1"/>
          <w:sz w:val="28"/>
          <w:szCs w:val="28"/>
        </w:rPr>
        <w:t xml:space="preserve"> </w:t>
      </w:r>
      <w:r w:rsidRPr="009011FA">
        <w:rPr>
          <w:b/>
          <w:sz w:val="28"/>
          <w:szCs w:val="28"/>
        </w:rPr>
        <w:t>Стратегії розвитку Решетилівської МТГ</w:t>
      </w:r>
    </w:p>
    <w:p w14:paraId="0B731D88" w14:textId="4A98B4A7" w:rsidR="0087104C" w:rsidRPr="0087104C" w:rsidRDefault="0087104C" w:rsidP="0087104C">
      <w:pPr>
        <w:keepNext/>
        <w:keepLines/>
        <w:numPr>
          <w:ilvl w:val="2"/>
          <w:numId w:val="0"/>
        </w:numPr>
        <w:spacing w:after="0" w:line="240" w:lineRule="auto"/>
        <w:ind w:left="720" w:hanging="720"/>
        <w:jc w:val="both"/>
        <w:outlineLvl w:val="2"/>
        <w:rPr>
          <w:rFonts w:ascii="Times New Roman" w:eastAsiaTheme="majorEastAsia" w:hAnsi="Times New Roman" w:cs="Times New Roman"/>
          <w:b/>
          <w:bCs/>
          <w:color w:val="000000" w:themeColor="text1"/>
          <w:sz w:val="28"/>
          <w:szCs w:val="28"/>
        </w:rPr>
      </w:pPr>
    </w:p>
    <w:p w14:paraId="14541EC8" w14:textId="22FE43CF" w:rsidR="0087104C" w:rsidRPr="0087104C" w:rsidRDefault="0087104C" w:rsidP="0087104C">
      <w:pPr>
        <w:spacing w:after="0" w:line="240" w:lineRule="auto"/>
        <w:ind w:firstLine="567"/>
        <w:jc w:val="both"/>
        <w:rPr>
          <w:rFonts w:ascii="Times New Roman" w:hAnsi="Times New Roman" w:cs="Times New Roman"/>
          <w:sz w:val="28"/>
          <w:szCs w:val="28"/>
        </w:rPr>
      </w:pPr>
      <w:r w:rsidRPr="0087104C">
        <w:rPr>
          <w:rFonts w:ascii="Times New Roman" w:hAnsi="Times New Roman" w:cs="Times New Roman"/>
          <w:sz w:val="28"/>
          <w:szCs w:val="28"/>
        </w:rPr>
        <w:t>Впровадження Стратегії розвитку Решетилівської МТГ передбачається в два етапи. Перший з них охоплює період з 202</w:t>
      </w:r>
      <w:r w:rsidRPr="0087104C">
        <w:rPr>
          <w:rFonts w:ascii="Times New Roman" w:hAnsi="Times New Roman" w:cs="Times New Roman"/>
          <w:sz w:val="28"/>
          <w:szCs w:val="28"/>
          <w:lang w:val="ru-RU"/>
        </w:rPr>
        <w:t>3</w:t>
      </w:r>
      <w:r w:rsidRPr="0087104C">
        <w:rPr>
          <w:rFonts w:ascii="Times New Roman" w:hAnsi="Times New Roman" w:cs="Times New Roman"/>
          <w:sz w:val="28"/>
          <w:szCs w:val="28"/>
        </w:rPr>
        <w:t xml:space="preserve"> по 202</w:t>
      </w:r>
      <w:r w:rsidRPr="0087104C">
        <w:rPr>
          <w:rFonts w:ascii="Times New Roman" w:hAnsi="Times New Roman" w:cs="Times New Roman"/>
          <w:sz w:val="28"/>
          <w:szCs w:val="28"/>
          <w:lang w:val="ru-RU"/>
        </w:rPr>
        <w:t>5</w:t>
      </w:r>
      <w:r w:rsidRPr="0087104C">
        <w:rPr>
          <w:rFonts w:ascii="Times New Roman" w:hAnsi="Times New Roman" w:cs="Times New Roman"/>
          <w:sz w:val="28"/>
          <w:szCs w:val="28"/>
        </w:rPr>
        <w:t> рр., другий – з 202</w:t>
      </w:r>
      <w:r w:rsidRPr="0087104C">
        <w:rPr>
          <w:rFonts w:ascii="Times New Roman" w:hAnsi="Times New Roman" w:cs="Times New Roman"/>
          <w:sz w:val="28"/>
          <w:szCs w:val="28"/>
          <w:lang w:val="ru-RU"/>
        </w:rPr>
        <w:t>6</w:t>
      </w:r>
      <w:r w:rsidRPr="0087104C">
        <w:rPr>
          <w:rFonts w:ascii="Times New Roman" w:hAnsi="Times New Roman" w:cs="Times New Roman"/>
          <w:sz w:val="28"/>
          <w:szCs w:val="28"/>
        </w:rPr>
        <w:t xml:space="preserve"> по 2027 рр. Обидва етапи об’єднані в єдине логічне ціле. </w:t>
      </w:r>
      <w:proofErr w:type="spellStart"/>
      <w:r w:rsidRPr="0087104C">
        <w:rPr>
          <w:rFonts w:ascii="Times New Roman" w:hAnsi="Times New Roman" w:cs="Times New Roman"/>
          <w:sz w:val="28"/>
          <w:szCs w:val="28"/>
        </w:rPr>
        <w:t>Проєкти</w:t>
      </w:r>
      <w:proofErr w:type="spellEnd"/>
      <w:r w:rsidRPr="0087104C">
        <w:rPr>
          <w:rFonts w:ascii="Times New Roman" w:hAnsi="Times New Roman" w:cs="Times New Roman"/>
          <w:sz w:val="28"/>
          <w:szCs w:val="28"/>
        </w:rPr>
        <w:t xml:space="preserve">, які включено до Плану заходів, спрямовані на досягнення цілей та завдань визначених в Стратегії розвитку. </w:t>
      </w:r>
    </w:p>
    <w:p w14:paraId="22F58783" w14:textId="09242524" w:rsidR="00472F0D" w:rsidRDefault="0087104C" w:rsidP="00472F0D">
      <w:pPr>
        <w:spacing w:after="0"/>
        <w:ind w:firstLine="567"/>
        <w:jc w:val="both"/>
        <w:rPr>
          <w:rFonts w:ascii="Times New Roman" w:hAnsi="Times New Roman" w:cs="Times New Roman"/>
          <w:sz w:val="28"/>
          <w:szCs w:val="28"/>
        </w:rPr>
      </w:pPr>
      <w:r w:rsidRPr="00876C23">
        <w:rPr>
          <w:rFonts w:ascii="Times New Roman" w:hAnsi="Times New Roman" w:cs="Times New Roman"/>
          <w:sz w:val="28"/>
          <w:szCs w:val="28"/>
        </w:rPr>
        <w:t xml:space="preserve">На сьогодні </w:t>
      </w:r>
      <w:r w:rsidR="00E47176">
        <w:rPr>
          <w:rFonts w:ascii="Times New Roman" w:hAnsi="Times New Roman" w:cs="Times New Roman"/>
          <w:sz w:val="28"/>
          <w:szCs w:val="28"/>
        </w:rPr>
        <w:t xml:space="preserve">вже розроблено ІІ </w:t>
      </w:r>
      <w:r w:rsidRPr="00876C23">
        <w:rPr>
          <w:rFonts w:ascii="Times New Roman" w:hAnsi="Times New Roman" w:cs="Times New Roman"/>
          <w:sz w:val="28"/>
          <w:szCs w:val="28"/>
        </w:rPr>
        <w:t xml:space="preserve">етап </w:t>
      </w:r>
      <w:r w:rsidR="00E47176">
        <w:rPr>
          <w:rFonts w:ascii="Times New Roman" w:hAnsi="Times New Roman" w:cs="Times New Roman"/>
          <w:sz w:val="28"/>
          <w:szCs w:val="28"/>
        </w:rPr>
        <w:t xml:space="preserve">Плану заходів до </w:t>
      </w:r>
      <w:r w:rsidRPr="00876C23">
        <w:rPr>
          <w:rFonts w:ascii="Times New Roman" w:hAnsi="Times New Roman" w:cs="Times New Roman"/>
          <w:sz w:val="28"/>
          <w:szCs w:val="28"/>
        </w:rPr>
        <w:t xml:space="preserve">Стратегії розвитку, який наповнений відповідними проєктами. До нього включено </w:t>
      </w:r>
      <w:r w:rsidR="004A1287">
        <w:rPr>
          <w:rFonts w:ascii="Times New Roman" w:hAnsi="Times New Roman" w:cs="Times New Roman"/>
          <w:sz w:val="28"/>
          <w:szCs w:val="28"/>
          <w:lang w:val="ru-RU"/>
        </w:rPr>
        <w:t>73</w:t>
      </w:r>
      <w:r w:rsidRPr="00876C23">
        <w:rPr>
          <w:rFonts w:ascii="Times New Roman" w:hAnsi="Times New Roman" w:cs="Times New Roman"/>
          <w:sz w:val="28"/>
          <w:szCs w:val="28"/>
          <w:lang w:val="ru-RU"/>
        </w:rPr>
        <w:t> </w:t>
      </w:r>
      <w:r w:rsidRPr="00876C23">
        <w:rPr>
          <w:rFonts w:ascii="Times New Roman" w:hAnsi="Times New Roman" w:cs="Times New Roman"/>
          <w:sz w:val="28"/>
          <w:szCs w:val="28"/>
        </w:rPr>
        <w:t xml:space="preserve">технічних завдань на проєкти місцевого розвитку (далі – ТЗ). </w:t>
      </w:r>
      <w:proofErr w:type="spellStart"/>
      <w:r w:rsidRPr="00876C23">
        <w:rPr>
          <w:rFonts w:ascii="Times New Roman" w:hAnsi="Times New Roman" w:cs="Times New Roman"/>
          <w:sz w:val="28"/>
          <w:szCs w:val="28"/>
        </w:rPr>
        <w:t>Проєктні</w:t>
      </w:r>
      <w:proofErr w:type="spellEnd"/>
      <w:r w:rsidRPr="00876C23">
        <w:rPr>
          <w:rFonts w:ascii="Times New Roman" w:hAnsi="Times New Roman" w:cs="Times New Roman"/>
          <w:sz w:val="28"/>
          <w:szCs w:val="28"/>
        </w:rPr>
        <w:t xml:space="preserve"> завдання </w:t>
      </w:r>
      <w:r w:rsidR="006652FC">
        <w:rPr>
          <w:rFonts w:ascii="Times New Roman" w:hAnsi="Times New Roman" w:cs="Times New Roman"/>
          <w:sz w:val="28"/>
          <w:szCs w:val="28"/>
        </w:rPr>
        <w:t>п</w:t>
      </w:r>
      <w:r w:rsidRPr="00876C23">
        <w:rPr>
          <w:rFonts w:ascii="Times New Roman" w:hAnsi="Times New Roman" w:cs="Times New Roman"/>
          <w:sz w:val="28"/>
          <w:szCs w:val="28"/>
        </w:rPr>
        <w:t xml:space="preserve">о </w:t>
      </w:r>
      <w:r w:rsidR="006652FC">
        <w:rPr>
          <w:rFonts w:ascii="Times New Roman" w:hAnsi="Times New Roman" w:cs="Times New Roman"/>
          <w:sz w:val="28"/>
          <w:szCs w:val="28"/>
        </w:rPr>
        <w:t xml:space="preserve">першому </w:t>
      </w:r>
      <w:r w:rsidRPr="00876C23">
        <w:rPr>
          <w:rFonts w:ascii="Times New Roman" w:hAnsi="Times New Roman" w:cs="Times New Roman"/>
          <w:sz w:val="28"/>
          <w:szCs w:val="28"/>
        </w:rPr>
        <w:t xml:space="preserve">етапу </w:t>
      </w:r>
      <w:r w:rsidR="006652FC">
        <w:rPr>
          <w:rFonts w:ascii="Times New Roman" w:hAnsi="Times New Roman" w:cs="Times New Roman"/>
          <w:sz w:val="28"/>
          <w:szCs w:val="28"/>
        </w:rPr>
        <w:t xml:space="preserve">виконувалися у період з 2023-2025 рік. Відповідні звіти по їх реалізації були затверджені рішеннями міської ради </w:t>
      </w:r>
      <w:r w:rsidR="00373051">
        <w:rPr>
          <w:rFonts w:ascii="Times New Roman" w:hAnsi="Times New Roman" w:cs="Times New Roman"/>
          <w:sz w:val="28"/>
          <w:szCs w:val="28"/>
        </w:rPr>
        <w:t xml:space="preserve">від 23.07.2024р.                 </w:t>
      </w:r>
      <w:r w:rsidR="006652FC">
        <w:rPr>
          <w:rFonts w:ascii="Times New Roman" w:hAnsi="Times New Roman" w:cs="Times New Roman"/>
          <w:sz w:val="28"/>
          <w:szCs w:val="28"/>
        </w:rPr>
        <w:t>№</w:t>
      </w:r>
      <w:r w:rsidR="006717A0">
        <w:rPr>
          <w:rFonts w:ascii="Times New Roman" w:hAnsi="Times New Roman" w:cs="Times New Roman"/>
          <w:sz w:val="28"/>
          <w:szCs w:val="28"/>
        </w:rPr>
        <w:t xml:space="preserve"> 1909-46-</w:t>
      </w:r>
      <w:r w:rsidR="006717A0">
        <w:rPr>
          <w:rFonts w:ascii="Times New Roman" w:hAnsi="Times New Roman" w:cs="Times New Roman"/>
          <w:sz w:val="28"/>
          <w:szCs w:val="28"/>
          <w:lang w:val="en-US"/>
        </w:rPr>
        <w:t>VIII</w:t>
      </w:r>
      <w:r w:rsidR="006717A0">
        <w:rPr>
          <w:rFonts w:ascii="Times New Roman" w:hAnsi="Times New Roman" w:cs="Times New Roman"/>
          <w:sz w:val="28"/>
          <w:szCs w:val="28"/>
        </w:rPr>
        <w:t xml:space="preserve">, </w:t>
      </w:r>
      <w:r w:rsidR="00373051">
        <w:rPr>
          <w:rFonts w:ascii="Times New Roman" w:hAnsi="Times New Roman" w:cs="Times New Roman"/>
          <w:sz w:val="28"/>
          <w:szCs w:val="28"/>
        </w:rPr>
        <w:t xml:space="preserve">від 24.12.2024р. </w:t>
      </w:r>
      <w:r w:rsidR="006717A0">
        <w:rPr>
          <w:rFonts w:ascii="Times New Roman" w:hAnsi="Times New Roman" w:cs="Times New Roman"/>
          <w:sz w:val="28"/>
          <w:szCs w:val="28"/>
        </w:rPr>
        <w:t>№ 2094-52-</w:t>
      </w:r>
      <w:r w:rsidR="006717A0">
        <w:rPr>
          <w:rFonts w:ascii="Times New Roman" w:hAnsi="Times New Roman" w:cs="Times New Roman"/>
          <w:sz w:val="28"/>
          <w:szCs w:val="28"/>
          <w:lang w:val="en-US"/>
        </w:rPr>
        <w:t>VIII</w:t>
      </w:r>
      <w:r w:rsidR="006717A0">
        <w:rPr>
          <w:rFonts w:ascii="Times New Roman" w:hAnsi="Times New Roman" w:cs="Times New Roman"/>
          <w:sz w:val="28"/>
          <w:szCs w:val="28"/>
        </w:rPr>
        <w:t xml:space="preserve"> та № 2095-52-</w:t>
      </w:r>
      <w:r w:rsidR="006717A0">
        <w:rPr>
          <w:rFonts w:ascii="Times New Roman" w:hAnsi="Times New Roman" w:cs="Times New Roman"/>
          <w:sz w:val="28"/>
          <w:szCs w:val="28"/>
          <w:lang w:val="en-US"/>
        </w:rPr>
        <w:t>VIII</w:t>
      </w:r>
      <w:r w:rsidR="006717A0">
        <w:rPr>
          <w:rFonts w:ascii="Times New Roman" w:hAnsi="Times New Roman" w:cs="Times New Roman"/>
          <w:sz w:val="28"/>
          <w:szCs w:val="28"/>
        </w:rPr>
        <w:t xml:space="preserve">. </w:t>
      </w:r>
      <w:r w:rsidR="006652FC">
        <w:rPr>
          <w:rFonts w:ascii="Times New Roman" w:hAnsi="Times New Roman" w:cs="Times New Roman"/>
          <w:sz w:val="28"/>
          <w:szCs w:val="28"/>
        </w:rPr>
        <w:t xml:space="preserve">При розробці проєктів до Плану заходів на 2026-2027 роки </w:t>
      </w:r>
      <w:r w:rsidRPr="00876C23">
        <w:rPr>
          <w:rFonts w:ascii="Times New Roman" w:hAnsi="Times New Roman" w:cs="Times New Roman"/>
          <w:sz w:val="28"/>
          <w:szCs w:val="28"/>
        </w:rPr>
        <w:t>врахов</w:t>
      </w:r>
      <w:r w:rsidR="006652FC">
        <w:rPr>
          <w:rFonts w:ascii="Times New Roman" w:hAnsi="Times New Roman" w:cs="Times New Roman"/>
          <w:sz w:val="28"/>
          <w:szCs w:val="28"/>
        </w:rPr>
        <w:t xml:space="preserve">ані </w:t>
      </w:r>
      <w:r w:rsidRPr="00876C23">
        <w:rPr>
          <w:rFonts w:ascii="Times New Roman" w:hAnsi="Times New Roman" w:cs="Times New Roman"/>
          <w:sz w:val="28"/>
          <w:szCs w:val="28"/>
        </w:rPr>
        <w:t>результати, дос</w:t>
      </w:r>
      <w:r w:rsidR="006717A0">
        <w:rPr>
          <w:rFonts w:ascii="Times New Roman" w:hAnsi="Times New Roman" w:cs="Times New Roman"/>
          <w:sz w:val="28"/>
          <w:szCs w:val="28"/>
        </w:rPr>
        <w:t>ягнуті протягом першого періоду.</w:t>
      </w:r>
    </w:p>
    <w:p w14:paraId="40FE5784" w14:textId="405C6563" w:rsidR="0087104C" w:rsidRPr="00876C23" w:rsidRDefault="0087104C" w:rsidP="00472F0D">
      <w:pPr>
        <w:spacing w:after="0"/>
        <w:ind w:firstLine="567"/>
        <w:jc w:val="both"/>
        <w:rPr>
          <w:rFonts w:ascii="Times New Roman" w:hAnsi="Times New Roman" w:cs="Times New Roman"/>
          <w:sz w:val="28"/>
          <w:szCs w:val="28"/>
        </w:rPr>
      </w:pPr>
      <w:r w:rsidRPr="00876C23">
        <w:rPr>
          <w:rFonts w:ascii="Times New Roman" w:hAnsi="Times New Roman" w:cs="Times New Roman"/>
          <w:sz w:val="28"/>
          <w:szCs w:val="28"/>
        </w:rPr>
        <w:t xml:space="preserve">Реалізувати проєкти, які включено до Плану реалізації можна шляхом: </w:t>
      </w:r>
    </w:p>
    <w:p w14:paraId="78703898" w14:textId="1B103A91" w:rsidR="0087104C" w:rsidRPr="00876C23" w:rsidRDefault="00373051" w:rsidP="00472F0D">
      <w:pPr>
        <w:pStyle w:val="ae"/>
        <w:widowControl/>
        <w:numPr>
          <w:ilvl w:val="0"/>
          <w:numId w:val="20"/>
        </w:numPr>
        <w:autoSpaceDE/>
        <w:autoSpaceDN/>
        <w:spacing w:before="0"/>
        <w:ind w:left="0" w:firstLine="993"/>
        <w:contextualSpacing/>
        <w:jc w:val="both"/>
        <w:rPr>
          <w:rFonts w:ascii="Times New Roman" w:hAnsi="Times New Roman" w:cs="Times New Roman"/>
          <w:sz w:val="28"/>
          <w:szCs w:val="28"/>
        </w:rPr>
      </w:pPr>
      <w:r>
        <w:rPr>
          <w:rFonts w:ascii="Times New Roman" w:hAnsi="Times New Roman" w:cs="Times New Roman"/>
          <w:sz w:val="28"/>
          <w:szCs w:val="28"/>
        </w:rPr>
        <w:t>ї</w:t>
      </w:r>
      <w:r w:rsidR="006652FC">
        <w:rPr>
          <w:rFonts w:ascii="Times New Roman" w:hAnsi="Times New Roman" w:cs="Times New Roman"/>
          <w:sz w:val="28"/>
          <w:szCs w:val="28"/>
        </w:rPr>
        <w:t xml:space="preserve">хнього включення до </w:t>
      </w:r>
      <w:r w:rsidR="0087104C" w:rsidRPr="00876C23">
        <w:rPr>
          <w:rFonts w:ascii="Times New Roman" w:hAnsi="Times New Roman" w:cs="Times New Roman"/>
          <w:sz w:val="28"/>
          <w:szCs w:val="28"/>
        </w:rPr>
        <w:t>місцевих програм з подальшим використанням на ці цілі коштів місцевого бюджету;</w:t>
      </w:r>
    </w:p>
    <w:p w14:paraId="043810AA" w14:textId="77777777" w:rsidR="0087104C" w:rsidRPr="00876C23" w:rsidRDefault="0087104C" w:rsidP="00472F0D">
      <w:pPr>
        <w:pStyle w:val="ae"/>
        <w:widowControl/>
        <w:numPr>
          <w:ilvl w:val="0"/>
          <w:numId w:val="20"/>
        </w:numPr>
        <w:autoSpaceDE/>
        <w:autoSpaceDN/>
        <w:spacing w:before="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t>використання коштів Державного фонду регіонального розвитку, у випадку, якщо відповідний проєкт буде включено до числа проєктів, котрі отримують фінансування з цього джерела;</w:t>
      </w:r>
    </w:p>
    <w:p w14:paraId="75E3FD61" w14:textId="77C5EF78" w:rsidR="0087104C" w:rsidRPr="00876C23" w:rsidRDefault="00373051" w:rsidP="00472F0D">
      <w:pPr>
        <w:pStyle w:val="ae"/>
        <w:widowControl/>
        <w:numPr>
          <w:ilvl w:val="0"/>
          <w:numId w:val="20"/>
        </w:numPr>
        <w:autoSpaceDE/>
        <w:autoSpaceDN/>
        <w:spacing w:before="0"/>
        <w:ind w:left="0" w:firstLine="993"/>
        <w:contextualSpacing/>
        <w:jc w:val="both"/>
        <w:rPr>
          <w:rFonts w:ascii="Times New Roman" w:hAnsi="Times New Roman" w:cs="Times New Roman"/>
          <w:sz w:val="28"/>
          <w:szCs w:val="28"/>
        </w:rPr>
      </w:pPr>
      <w:r>
        <w:rPr>
          <w:rFonts w:ascii="Times New Roman" w:hAnsi="Times New Roman" w:cs="Times New Roman"/>
          <w:sz w:val="28"/>
          <w:szCs w:val="28"/>
        </w:rPr>
        <w:t>залучення субвенцій з д</w:t>
      </w:r>
      <w:r w:rsidR="0087104C" w:rsidRPr="00876C23">
        <w:rPr>
          <w:rFonts w:ascii="Times New Roman" w:hAnsi="Times New Roman" w:cs="Times New Roman"/>
          <w:sz w:val="28"/>
          <w:szCs w:val="28"/>
        </w:rPr>
        <w:t>ержавного бюджету місцевим бюджетам на здійснення заходів, що можуть забезпечуватися за рахунок цієї субвенції;</w:t>
      </w:r>
    </w:p>
    <w:p w14:paraId="467C7836" w14:textId="77777777" w:rsidR="0087104C" w:rsidRPr="00876C23" w:rsidRDefault="0087104C" w:rsidP="00472F0D">
      <w:pPr>
        <w:pStyle w:val="ae"/>
        <w:widowControl/>
        <w:numPr>
          <w:ilvl w:val="0"/>
          <w:numId w:val="20"/>
        </w:numPr>
        <w:autoSpaceDE/>
        <w:autoSpaceDN/>
        <w:spacing w:before="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t>залучення додаткового фінансування/співфінансування за рахунок інших державних або обласних програм;</w:t>
      </w:r>
    </w:p>
    <w:p w14:paraId="301C80C4" w14:textId="4FE268BB" w:rsidR="0087104C" w:rsidRPr="00876C23" w:rsidRDefault="0087104C"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t>використання фінансово</w:t>
      </w:r>
      <w:r w:rsidR="00876C23" w:rsidRPr="00876C23">
        <w:rPr>
          <w:rFonts w:ascii="Times New Roman" w:hAnsi="Times New Roman" w:cs="Times New Roman"/>
          <w:sz w:val="28"/>
          <w:szCs w:val="28"/>
        </w:rPr>
        <w:t>ї</w:t>
      </w:r>
      <w:r w:rsidRPr="00876C23">
        <w:rPr>
          <w:rFonts w:ascii="Times New Roman" w:hAnsi="Times New Roman" w:cs="Times New Roman"/>
          <w:sz w:val="28"/>
          <w:szCs w:val="28"/>
        </w:rPr>
        <w:t xml:space="preserve"> підтримки МТД (міжнародної технічної допомоги) суб‘єктами місцевого розвитку;</w:t>
      </w:r>
    </w:p>
    <w:p w14:paraId="5084AE2D" w14:textId="77777777" w:rsidR="0087104C" w:rsidRPr="00876C23" w:rsidRDefault="0087104C"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t>залучення грантових коштів;</w:t>
      </w:r>
    </w:p>
    <w:p w14:paraId="0D1ADF6C" w14:textId="6A751E7E" w:rsidR="0087104C" w:rsidRPr="00876C23" w:rsidRDefault="0087104C"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t>використання фінансової допомоги або участі в реалізації окремих проєктів бізнесу або мешканців громади (</w:t>
      </w:r>
      <w:r w:rsidR="002D1A12">
        <w:rPr>
          <w:rFonts w:ascii="Times New Roman" w:hAnsi="Times New Roman" w:cs="Times New Roman"/>
          <w:sz w:val="28"/>
          <w:szCs w:val="28"/>
        </w:rPr>
        <w:t>якщо це передбачено умовами проє</w:t>
      </w:r>
      <w:r w:rsidRPr="00876C23">
        <w:rPr>
          <w:rFonts w:ascii="Times New Roman" w:hAnsi="Times New Roman" w:cs="Times New Roman"/>
          <w:sz w:val="28"/>
          <w:szCs w:val="28"/>
        </w:rPr>
        <w:t>кту);</w:t>
      </w:r>
    </w:p>
    <w:p w14:paraId="5AF9FB5D" w14:textId="77777777" w:rsidR="0087104C" w:rsidRPr="00876C23" w:rsidRDefault="0087104C"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8"/>
          <w:szCs w:val="28"/>
        </w:rPr>
      </w:pPr>
      <w:r w:rsidRPr="00876C23">
        <w:rPr>
          <w:rFonts w:ascii="Times New Roman" w:hAnsi="Times New Roman" w:cs="Times New Roman"/>
          <w:sz w:val="28"/>
          <w:szCs w:val="28"/>
        </w:rPr>
        <w:lastRenderedPageBreak/>
        <w:t>залучення кредитних ресурсів, облігаційних позик, інших форм фінансування на зворотній основі;</w:t>
      </w:r>
    </w:p>
    <w:p w14:paraId="432D036A" w14:textId="77777777" w:rsidR="0087104C" w:rsidRPr="006652FC" w:rsidRDefault="0087104C"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6"/>
          <w:szCs w:val="26"/>
        </w:rPr>
      </w:pPr>
      <w:r w:rsidRPr="00876C23">
        <w:rPr>
          <w:rFonts w:ascii="Times New Roman" w:hAnsi="Times New Roman" w:cs="Times New Roman"/>
          <w:sz w:val="28"/>
          <w:szCs w:val="28"/>
        </w:rPr>
        <w:t>фінансування з інших джерел відповідно до діючого законодавства.</w:t>
      </w:r>
    </w:p>
    <w:p w14:paraId="16BF8C2F" w14:textId="16204B42" w:rsidR="006652FC" w:rsidRPr="003858DF" w:rsidRDefault="003858DF" w:rsidP="00C3116D">
      <w:pPr>
        <w:pStyle w:val="ae"/>
        <w:widowControl/>
        <w:numPr>
          <w:ilvl w:val="0"/>
          <w:numId w:val="20"/>
        </w:numPr>
        <w:autoSpaceDE/>
        <w:autoSpaceDN/>
        <w:spacing w:before="120" w:after="120"/>
        <w:ind w:left="0" w:firstLine="993"/>
        <w:contextualSpacing/>
        <w:jc w:val="both"/>
        <w:rPr>
          <w:rFonts w:ascii="Times New Roman" w:hAnsi="Times New Roman" w:cs="Times New Roman"/>
          <w:sz w:val="28"/>
          <w:szCs w:val="28"/>
        </w:rPr>
      </w:pPr>
      <w:r>
        <w:rPr>
          <w:rFonts w:ascii="Times New Roman" w:hAnsi="Times New Roman"/>
          <w:sz w:val="28"/>
          <w:szCs w:val="28"/>
        </w:rPr>
        <w:t>з</w:t>
      </w:r>
      <w:r w:rsidRPr="003858DF">
        <w:rPr>
          <w:rFonts w:ascii="Times New Roman" w:hAnsi="Times New Roman"/>
          <w:sz w:val="28"/>
          <w:szCs w:val="28"/>
        </w:rPr>
        <w:t xml:space="preserve">алучення держави, інвесторів, донорів та </w:t>
      </w:r>
      <w:proofErr w:type="spellStart"/>
      <w:r w:rsidRPr="003858DF">
        <w:rPr>
          <w:rFonts w:ascii="Times New Roman" w:hAnsi="Times New Roman"/>
          <w:sz w:val="28"/>
          <w:szCs w:val="28"/>
        </w:rPr>
        <w:t>грантонадавачів</w:t>
      </w:r>
      <w:proofErr w:type="spellEnd"/>
      <w:r w:rsidRPr="003858DF">
        <w:rPr>
          <w:rFonts w:ascii="Times New Roman" w:hAnsi="Times New Roman"/>
          <w:sz w:val="28"/>
          <w:szCs w:val="28"/>
        </w:rPr>
        <w:t xml:space="preserve"> до спільної реалізації проєктів громади</w:t>
      </w:r>
      <w:r w:rsidRPr="003858DF">
        <w:rPr>
          <w:rFonts w:ascii="Times New Roman" w:hAnsi="Times New Roman" w:cs="Times New Roman"/>
          <w:sz w:val="28"/>
          <w:szCs w:val="28"/>
        </w:rPr>
        <w:t xml:space="preserve"> через систему </w:t>
      </w:r>
      <w:r w:rsidRPr="003858DF">
        <w:rPr>
          <w:rFonts w:ascii="Times New Roman" w:hAnsi="Times New Roman" w:cs="Times New Roman"/>
          <w:sz w:val="28"/>
          <w:szCs w:val="28"/>
          <w:lang w:val="en-US"/>
        </w:rPr>
        <w:t>DREAM</w:t>
      </w:r>
      <w:r w:rsidRPr="003858DF">
        <w:rPr>
          <w:rFonts w:ascii="Times New Roman" w:hAnsi="Times New Roman" w:cs="Times New Roman"/>
          <w:sz w:val="28"/>
          <w:szCs w:val="28"/>
        </w:rPr>
        <w:t>.</w:t>
      </w:r>
    </w:p>
    <w:p w14:paraId="6A27381D" w14:textId="153665AC" w:rsidR="00EC0750" w:rsidRDefault="0087104C" w:rsidP="003858DF">
      <w:pPr>
        <w:spacing w:after="0"/>
        <w:ind w:firstLine="567"/>
        <w:jc w:val="both"/>
        <w:rPr>
          <w:rFonts w:ascii="Times New Roman" w:hAnsi="Times New Roman" w:cs="Times New Roman"/>
          <w:sz w:val="28"/>
          <w:szCs w:val="28"/>
        </w:rPr>
      </w:pPr>
      <w:r w:rsidRPr="00876C23">
        <w:rPr>
          <w:rFonts w:ascii="Times New Roman" w:hAnsi="Times New Roman" w:cs="Times New Roman"/>
          <w:sz w:val="28"/>
          <w:szCs w:val="28"/>
        </w:rPr>
        <w:t xml:space="preserve">З запропонованих </w:t>
      </w:r>
      <w:r w:rsidR="002F1A93">
        <w:rPr>
          <w:rFonts w:ascii="Times New Roman" w:hAnsi="Times New Roman" w:cs="Times New Roman"/>
          <w:sz w:val="28"/>
          <w:szCs w:val="28"/>
          <w:lang w:val="ru-RU"/>
        </w:rPr>
        <w:t>7</w:t>
      </w:r>
      <w:r w:rsidR="004A1287">
        <w:rPr>
          <w:rFonts w:ascii="Times New Roman" w:hAnsi="Times New Roman" w:cs="Times New Roman"/>
          <w:sz w:val="28"/>
          <w:szCs w:val="28"/>
          <w:lang w:val="ru-RU"/>
        </w:rPr>
        <w:t>3</w:t>
      </w:r>
      <w:r w:rsidR="002F1A93">
        <w:rPr>
          <w:rFonts w:ascii="Times New Roman" w:hAnsi="Times New Roman" w:cs="Times New Roman"/>
          <w:sz w:val="28"/>
          <w:szCs w:val="28"/>
          <w:lang w:val="ru-RU"/>
        </w:rPr>
        <w:t xml:space="preserve"> </w:t>
      </w:r>
      <w:r w:rsidRPr="00876C23">
        <w:rPr>
          <w:rFonts w:ascii="Times New Roman" w:hAnsi="Times New Roman" w:cs="Times New Roman"/>
          <w:sz w:val="28"/>
          <w:szCs w:val="28"/>
        </w:rPr>
        <w:t>проєктів, більшість має як мінімум два джерела фінансування. Окрім місцевого бюджету це, переважно очікування надходження коштів від державного та обласного бюджетів, а також – МТД і грантів. Більш детальна інформація щодо джерел фінансування і розподілу проєктів за завданнями наведена нижче.</w:t>
      </w:r>
    </w:p>
    <w:p w14:paraId="5C0B581D" w14:textId="3217CC11" w:rsidR="00876C23" w:rsidRDefault="00876C23" w:rsidP="00EC0750">
      <w:pPr>
        <w:pStyle w:val="afa"/>
        <w:keepNext/>
        <w:keepLines/>
        <w:spacing w:after="0"/>
        <w:jc w:val="center"/>
        <w:rPr>
          <w:rFonts w:ascii="Times New Roman" w:hAnsi="Times New Roman" w:cs="Times New Roman"/>
          <w:color w:val="auto"/>
          <w:sz w:val="24"/>
          <w:szCs w:val="24"/>
        </w:rPr>
      </w:pPr>
      <w:r w:rsidRPr="008122D7">
        <w:rPr>
          <w:rFonts w:ascii="Times New Roman" w:hAnsi="Times New Roman" w:cs="Times New Roman"/>
          <w:color w:val="auto"/>
          <w:sz w:val="24"/>
          <w:szCs w:val="24"/>
        </w:rPr>
        <w:t xml:space="preserve">Таблиця </w:t>
      </w:r>
      <w:r w:rsidR="0016113B">
        <w:rPr>
          <w:rFonts w:ascii="Times New Roman" w:hAnsi="Times New Roman" w:cs="Times New Roman"/>
          <w:color w:val="auto"/>
          <w:sz w:val="24"/>
          <w:szCs w:val="24"/>
          <w:lang w:val="ru-RU"/>
        </w:rPr>
        <w:t>1</w:t>
      </w:r>
      <w:r w:rsidR="008122D7" w:rsidRPr="008122D7">
        <w:rPr>
          <w:rFonts w:ascii="Times New Roman" w:hAnsi="Times New Roman" w:cs="Times New Roman"/>
          <w:color w:val="auto"/>
          <w:sz w:val="24"/>
          <w:szCs w:val="24"/>
        </w:rPr>
        <w:t>.</w:t>
      </w:r>
      <w:r w:rsidR="00EC0750" w:rsidRPr="008122D7">
        <w:rPr>
          <w:rFonts w:ascii="Times New Roman" w:hAnsi="Times New Roman" w:cs="Times New Roman"/>
          <w:color w:val="auto"/>
          <w:sz w:val="24"/>
          <w:szCs w:val="24"/>
        </w:rPr>
        <w:t xml:space="preserve"> </w:t>
      </w:r>
      <w:r w:rsidR="002D1A12">
        <w:rPr>
          <w:rFonts w:ascii="Times New Roman" w:hAnsi="Times New Roman" w:cs="Times New Roman"/>
          <w:color w:val="auto"/>
          <w:sz w:val="24"/>
          <w:szCs w:val="24"/>
        </w:rPr>
        <w:t xml:space="preserve"> Кількість та вартість проє</w:t>
      </w:r>
      <w:r w:rsidRPr="008122D7">
        <w:rPr>
          <w:rFonts w:ascii="Times New Roman" w:hAnsi="Times New Roman" w:cs="Times New Roman"/>
          <w:color w:val="auto"/>
          <w:sz w:val="24"/>
          <w:szCs w:val="24"/>
        </w:rPr>
        <w:t>ктів у розрізі завдань Стратегії</w:t>
      </w:r>
    </w:p>
    <w:tbl>
      <w:tblPr>
        <w:tblW w:w="5000" w:type="pct"/>
        <w:tblCellMar>
          <w:left w:w="57" w:type="dxa"/>
          <w:right w:w="57" w:type="dxa"/>
        </w:tblCellMar>
        <w:tblLook w:val="04A0" w:firstRow="1" w:lastRow="0" w:firstColumn="1" w:lastColumn="0" w:noHBand="0" w:noVBand="1"/>
      </w:tblPr>
      <w:tblGrid>
        <w:gridCol w:w="5673"/>
        <w:gridCol w:w="2040"/>
        <w:gridCol w:w="2039"/>
      </w:tblGrid>
      <w:tr w:rsidR="004A1287" w:rsidRPr="007007DF" w14:paraId="6D546DAF" w14:textId="77777777" w:rsidTr="005E2431">
        <w:trPr>
          <w:tblHeader/>
        </w:trPr>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vAlign w:val="center"/>
            <w:hideMark/>
          </w:tcPr>
          <w:p w14:paraId="25C84D1A" w14:textId="77777777" w:rsidR="004A1287" w:rsidRPr="007007DF" w:rsidRDefault="004A1287" w:rsidP="005E2431">
            <w:pPr>
              <w:spacing w:after="0" w:line="240" w:lineRule="auto"/>
              <w:jc w:val="center"/>
              <w:rPr>
                <w:rFonts w:ascii="Times New Roman" w:eastAsia="Calibri" w:hAnsi="Times New Roman" w:cs="Times New Roman"/>
                <w:b/>
                <w:sz w:val="24"/>
                <w:szCs w:val="24"/>
              </w:rPr>
            </w:pPr>
            <w:r w:rsidRPr="007007DF">
              <w:rPr>
                <w:rFonts w:ascii="Times New Roman" w:eastAsia="Calibri" w:hAnsi="Times New Roman" w:cs="Times New Roman"/>
                <w:b/>
                <w:sz w:val="24"/>
                <w:szCs w:val="24"/>
              </w:rPr>
              <w:t>Завдання</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14:paraId="1042B118" w14:textId="77777777" w:rsidR="004A1287" w:rsidRPr="007007DF" w:rsidRDefault="004A1287" w:rsidP="005E2431">
            <w:pPr>
              <w:spacing w:after="0" w:line="240" w:lineRule="auto"/>
              <w:jc w:val="center"/>
              <w:rPr>
                <w:rFonts w:ascii="Times New Roman" w:eastAsia="Calibri" w:hAnsi="Times New Roman" w:cs="Times New Roman"/>
                <w:b/>
                <w:sz w:val="24"/>
                <w:szCs w:val="24"/>
              </w:rPr>
            </w:pPr>
            <w:r w:rsidRPr="007007DF">
              <w:rPr>
                <w:rFonts w:ascii="Times New Roman" w:eastAsia="Calibri" w:hAnsi="Times New Roman" w:cs="Times New Roman"/>
                <w:b/>
                <w:sz w:val="24"/>
                <w:szCs w:val="24"/>
              </w:rPr>
              <w:t>Кількість проєктів, одиниць</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2D050"/>
            <w:hideMark/>
          </w:tcPr>
          <w:p w14:paraId="6990A69B" w14:textId="77777777" w:rsidR="004A1287" w:rsidRPr="007007DF" w:rsidRDefault="004A1287" w:rsidP="005E2431">
            <w:pPr>
              <w:spacing w:after="0" w:line="240" w:lineRule="auto"/>
              <w:jc w:val="center"/>
              <w:rPr>
                <w:rFonts w:ascii="Times New Roman" w:eastAsia="Calibri" w:hAnsi="Times New Roman" w:cs="Times New Roman"/>
                <w:b/>
                <w:sz w:val="24"/>
                <w:szCs w:val="24"/>
              </w:rPr>
            </w:pPr>
            <w:r w:rsidRPr="007007DF">
              <w:rPr>
                <w:rFonts w:ascii="Times New Roman" w:eastAsia="Calibri" w:hAnsi="Times New Roman" w:cs="Times New Roman"/>
                <w:b/>
                <w:sz w:val="24"/>
                <w:szCs w:val="24"/>
              </w:rPr>
              <w:t>Вартість проєктів, тис. грн.</w:t>
            </w:r>
          </w:p>
        </w:tc>
      </w:tr>
      <w:tr w:rsidR="004A1287" w:rsidRPr="007007DF" w14:paraId="3A37488C"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00C98F"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eastAsia="Times New Roman" w:hAnsi="Times New Roman" w:cs="Times New Roman"/>
                <w:color w:val="000000"/>
                <w:sz w:val="24"/>
                <w:szCs w:val="24"/>
              </w:rPr>
              <w:t xml:space="preserve">1.1.1. </w:t>
            </w:r>
            <w:r w:rsidRPr="007007DF">
              <w:rPr>
                <w:rFonts w:ascii="Times New Roman" w:hAnsi="Times New Roman"/>
                <w:sz w:val="24"/>
                <w:szCs w:val="24"/>
              </w:rPr>
              <w:t>Формування ефективної системи належного врядування в громаді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415DDF"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BB1592" w14:textId="77777777" w:rsidR="004A1287" w:rsidRPr="007007DF" w:rsidRDefault="004A1287" w:rsidP="005E2431">
            <w:pPr>
              <w:spacing w:after="0"/>
              <w:jc w:val="right"/>
              <w:rPr>
                <w:rFonts w:ascii="Times New Roman" w:hAnsi="Times New Roman" w:cs="Times New Roman"/>
                <w:sz w:val="24"/>
                <w:szCs w:val="24"/>
              </w:rPr>
            </w:pPr>
            <w:r w:rsidRPr="007007DF">
              <w:rPr>
                <w:rFonts w:ascii="Times New Roman" w:hAnsi="Times New Roman"/>
                <w:color w:val="000000"/>
                <w:sz w:val="24"/>
                <w:szCs w:val="24"/>
                <w:lang w:eastAsia="it-IT"/>
              </w:rPr>
              <w:t>500,0</w:t>
            </w:r>
          </w:p>
        </w:tc>
      </w:tr>
      <w:tr w:rsidR="004A1287" w:rsidRPr="007007DF" w14:paraId="4407AB0F"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5E6F9C6"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cs="Times New Roman"/>
                <w:sz w:val="24"/>
                <w:szCs w:val="24"/>
              </w:rPr>
              <w:t xml:space="preserve">1.1.2  </w:t>
            </w:r>
            <w:r w:rsidRPr="007007DF">
              <w:rPr>
                <w:rFonts w:ascii="Times New Roman" w:hAnsi="Times New Roman"/>
                <w:sz w:val="24"/>
                <w:szCs w:val="24"/>
              </w:rPr>
              <w:t>Запровадження нових цифрових методів в системі муніципального управління</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0915B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93FAC2" w14:textId="77777777" w:rsidR="004A1287" w:rsidRPr="007007DF" w:rsidRDefault="004A1287" w:rsidP="005E2431">
            <w:pPr>
              <w:spacing w:after="0"/>
              <w:jc w:val="right"/>
              <w:rPr>
                <w:rFonts w:ascii="Times New Roman" w:hAnsi="Times New Roman" w:cs="Times New Roman"/>
                <w:sz w:val="24"/>
                <w:szCs w:val="24"/>
              </w:rPr>
            </w:pPr>
            <w:r w:rsidRPr="007007DF">
              <w:rPr>
                <w:rFonts w:ascii="Times New Roman" w:hAnsi="Times New Roman" w:cs="Times New Roman"/>
                <w:color w:val="000000"/>
                <w:sz w:val="24"/>
                <w:szCs w:val="24"/>
              </w:rPr>
              <w:t>900,0</w:t>
            </w:r>
          </w:p>
        </w:tc>
      </w:tr>
      <w:tr w:rsidR="004A1287" w:rsidRPr="007007DF" w14:paraId="2B610FFF"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53A3C55"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cs="Times New Roman"/>
                <w:sz w:val="24"/>
                <w:szCs w:val="24"/>
              </w:rPr>
              <w:t xml:space="preserve">1.1.3. </w:t>
            </w:r>
            <w:r w:rsidRPr="007007DF">
              <w:rPr>
                <w:rFonts w:ascii="Times New Roman" w:hAnsi="Times New Roman"/>
                <w:sz w:val="24"/>
                <w:szCs w:val="24"/>
              </w:rPr>
              <w:t>Забезпечення належного  доступу громадян до адміністративних послуг на всій території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6297992"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029B713" w14:textId="77777777" w:rsidR="004A1287" w:rsidRPr="007007DF" w:rsidRDefault="004A1287" w:rsidP="005E2431">
            <w:pPr>
              <w:spacing w:after="0"/>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2200,0</w:t>
            </w:r>
          </w:p>
        </w:tc>
      </w:tr>
      <w:tr w:rsidR="004A1287" w:rsidRPr="007007DF" w14:paraId="43641B66"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AF770A"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1.1.4. Розширення участі мешканців громади в прийнятті рішень, розвиток самореалізації молоді (дорадчі ради, громадський бюджет, тощо)</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768675"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112FD1" w14:textId="77777777" w:rsidR="004A1287" w:rsidRPr="007007DF" w:rsidRDefault="004A1287" w:rsidP="005E2431">
            <w:pPr>
              <w:spacing w:after="0"/>
              <w:jc w:val="right"/>
              <w:rPr>
                <w:rFonts w:ascii="Times New Roman" w:hAnsi="Times New Roman" w:cs="Times New Roman"/>
                <w:color w:val="000000"/>
                <w:sz w:val="24"/>
                <w:szCs w:val="24"/>
              </w:rPr>
            </w:pPr>
            <w:r w:rsidRPr="007007DF">
              <w:rPr>
                <w:rFonts w:ascii="Times New Roman" w:hAnsi="Times New Roman"/>
                <w:color w:val="000000"/>
                <w:sz w:val="24"/>
                <w:szCs w:val="24"/>
                <w:lang w:eastAsia="it-IT"/>
              </w:rPr>
              <w:t>10,0</w:t>
            </w:r>
          </w:p>
        </w:tc>
      </w:tr>
      <w:tr w:rsidR="004A1287" w:rsidRPr="007007DF" w14:paraId="5C62326B"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7BF3EA"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sz w:val="24"/>
                <w:szCs w:val="24"/>
              </w:rPr>
              <w:t>1.1.5. Розвиток міжмуніципальної співпраці і співпраці з міжнародними партнерами для підвищення ефективності вирішення проблем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494C60"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03B5CC" w14:textId="77777777" w:rsidR="004A1287" w:rsidRPr="007007DF" w:rsidRDefault="004A1287" w:rsidP="005E2431">
            <w:pPr>
              <w:spacing w:after="0"/>
              <w:jc w:val="right"/>
              <w:rPr>
                <w:rFonts w:ascii="Times New Roman" w:hAnsi="Times New Roman"/>
                <w:color w:val="000000"/>
                <w:sz w:val="24"/>
                <w:szCs w:val="24"/>
                <w:lang w:eastAsia="it-IT"/>
              </w:rPr>
            </w:pPr>
            <w:r w:rsidRPr="007007DF">
              <w:rPr>
                <w:rFonts w:ascii="Times New Roman" w:hAnsi="Times New Roman"/>
                <w:color w:val="000000"/>
                <w:sz w:val="24"/>
                <w:szCs w:val="24"/>
                <w:lang w:eastAsia="it-IT"/>
              </w:rPr>
              <w:t>10,0</w:t>
            </w:r>
          </w:p>
        </w:tc>
      </w:tr>
      <w:tr w:rsidR="004A1287" w:rsidRPr="007007DF" w14:paraId="504E300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E350E82" w14:textId="77777777" w:rsidR="004A1287" w:rsidRPr="007007DF" w:rsidRDefault="004A1287" w:rsidP="005E2431">
            <w:pPr>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t>Всього завдань до першої оперативної цілі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7A70B0" w14:textId="77777777" w:rsidR="004A1287" w:rsidRPr="007007DF" w:rsidRDefault="004A1287" w:rsidP="005E2431">
            <w:pPr>
              <w:spacing w:after="0" w:line="244" w:lineRule="auto"/>
              <w:jc w:val="right"/>
              <w:rPr>
                <w:rFonts w:ascii="Times New Roman" w:hAnsi="Times New Roman" w:cs="Times New Roman"/>
                <w:b/>
                <w:i/>
                <w:sz w:val="24"/>
                <w:szCs w:val="24"/>
                <w:lang w:val="ru-RU"/>
              </w:rPr>
            </w:pPr>
            <w:r w:rsidRPr="007007DF">
              <w:rPr>
                <w:rFonts w:ascii="Times New Roman" w:hAnsi="Times New Roman" w:cs="Times New Roman"/>
                <w:b/>
                <w:i/>
                <w:sz w:val="24"/>
                <w:szCs w:val="24"/>
                <w:lang w:val="ru-RU"/>
              </w:rPr>
              <w:t>7</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41D326"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3620,0</w:t>
            </w:r>
          </w:p>
        </w:tc>
      </w:tr>
      <w:tr w:rsidR="004A1287" w:rsidRPr="007007DF" w14:paraId="5DAE987D"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951A23"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1.2.1. Забезпечення достатнього рівня громадського порядку та безпеки мешканців і територій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18A741"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D529B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rPr>
              <w:t>10100,0</w:t>
            </w:r>
          </w:p>
        </w:tc>
      </w:tr>
      <w:tr w:rsidR="004A1287" w:rsidRPr="007007DF" w14:paraId="2B9D6B4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E1CDE09"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lang w:eastAsia="it-IT"/>
              </w:rPr>
              <w:t>1.2.2. 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7EC4F5"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569BA3"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rPr>
              <w:t>52000,0</w:t>
            </w:r>
          </w:p>
        </w:tc>
      </w:tr>
      <w:tr w:rsidR="004A1287" w:rsidRPr="007007DF" w14:paraId="735B126E"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29129A" w14:textId="77777777" w:rsidR="004A1287" w:rsidRPr="007007DF" w:rsidRDefault="004A1287" w:rsidP="005E2431">
            <w:pPr>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t>Всього завдань до другої оперативної цілі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BB844C"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5</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CF3618"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62100,0</w:t>
            </w:r>
          </w:p>
        </w:tc>
      </w:tr>
      <w:tr w:rsidR="004A1287" w:rsidRPr="007007DF" w14:paraId="46B1CE8F"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7DEEC64"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 xml:space="preserve">1.3.1. </w:t>
            </w:r>
            <w:r w:rsidRPr="007007DF">
              <w:rPr>
                <w:rFonts w:ascii="Times New Roman" w:hAnsi="Times New Roman" w:cs="Times New Roman"/>
                <w:sz w:val="24"/>
                <w:szCs w:val="24"/>
              </w:rPr>
              <w:t xml:space="preserve">Розвиток мережі громадського </w:t>
            </w:r>
            <w:sdt>
              <w:sdtPr>
                <w:rPr>
                  <w:rFonts w:ascii="Times New Roman" w:hAnsi="Times New Roman" w:cs="Times New Roman"/>
                  <w:sz w:val="24"/>
                  <w:szCs w:val="24"/>
                </w:rPr>
                <w:tag w:val="goog_rdk_4"/>
                <w:id w:val="422849304"/>
              </w:sdtPr>
              <w:sdtContent/>
            </w:sdt>
            <w:sdt>
              <w:sdtPr>
                <w:rPr>
                  <w:rFonts w:ascii="Times New Roman" w:hAnsi="Times New Roman" w:cs="Times New Roman"/>
                  <w:sz w:val="24"/>
                  <w:szCs w:val="24"/>
                </w:rPr>
                <w:tag w:val="goog_rdk_5"/>
                <w:id w:val="-1905598269"/>
              </w:sdtPr>
              <w:sdtContent/>
            </w:sdt>
            <w:r w:rsidRPr="007007DF">
              <w:rPr>
                <w:rFonts w:ascii="Times New Roman" w:hAnsi="Times New Roman" w:cs="Times New Roman"/>
                <w:sz w:val="24"/>
                <w:szCs w:val="24"/>
              </w:rPr>
              <w:t>транспорту з урахуванням інклюзивних потреб.</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E1F777F" w14:textId="77777777" w:rsidR="004A1287" w:rsidRPr="007007DF" w:rsidRDefault="004A1287" w:rsidP="005E2431">
            <w:pPr>
              <w:spacing w:after="0" w:line="244" w:lineRule="auto"/>
              <w:jc w:val="right"/>
              <w:rPr>
                <w:rFonts w:ascii="Times New Roman" w:hAnsi="Times New Roman" w:cs="Times New Roman"/>
                <w:sz w:val="24"/>
                <w:szCs w:val="24"/>
                <w:lang w:val="ru-RU"/>
              </w:rPr>
            </w:pPr>
            <w:r w:rsidRPr="007007DF">
              <w:rPr>
                <w:rFonts w:ascii="Times New Roman" w:hAnsi="Times New Roman" w:cs="Times New Roman"/>
                <w:sz w:val="24"/>
                <w:szCs w:val="24"/>
                <w:lang w:val="ru-RU"/>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837FB55"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800,0</w:t>
            </w:r>
          </w:p>
        </w:tc>
      </w:tr>
      <w:tr w:rsidR="004A1287" w:rsidRPr="007007DF" w14:paraId="3F27077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E4E2642"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sz w:val="24"/>
                <w:szCs w:val="24"/>
              </w:rPr>
              <w:t>1.3.2.</w:t>
            </w:r>
            <w:r w:rsidRPr="007007DF">
              <w:rPr>
                <w:rFonts w:ascii="Times New Roman" w:hAnsi="Times New Roman"/>
                <w:spacing w:val="-5"/>
                <w:sz w:val="24"/>
                <w:szCs w:val="24"/>
              </w:rPr>
              <w:t xml:space="preserve"> </w:t>
            </w:r>
            <w:r w:rsidRPr="007007DF">
              <w:rPr>
                <w:rFonts w:ascii="Times New Roman" w:hAnsi="Times New Roman" w:cs="Times New Roman"/>
                <w:sz w:val="24"/>
                <w:szCs w:val="24"/>
              </w:rPr>
              <w:t xml:space="preserve">Покращення дорожньої </w:t>
            </w:r>
            <w:sdt>
              <w:sdtPr>
                <w:rPr>
                  <w:rFonts w:ascii="Times New Roman" w:hAnsi="Times New Roman" w:cs="Times New Roman"/>
                  <w:sz w:val="24"/>
                  <w:szCs w:val="24"/>
                </w:rPr>
                <w:tag w:val="goog_rdk_6"/>
                <w:id w:val="71090377"/>
              </w:sdtPr>
              <w:sdtContent/>
            </w:sdt>
            <w:sdt>
              <w:sdtPr>
                <w:rPr>
                  <w:rFonts w:ascii="Times New Roman" w:hAnsi="Times New Roman" w:cs="Times New Roman"/>
                  <w:sz w:val="24"/>
                  <w:szCs w:val="24"/>
                </w:rPr>
                <w:tag w:val="goog_rdk_7"/>
                <w:id w:val="1063458235"/>
              </w:sdtPr>
              <w:sdtContent/>
            </w:sdt>
            <w:r w:rsidRPr="007007DF">
              <w:rPr>
                <w:rFonts w:ascii="Times New Roman" w:hAnsi="Times New Roman" w:cs="Times New Roman"/>
                <w:sz w:val="24"/>
                <w:szCs w:val="24"/>
              </w:rPr>
              <w:t>інфраструктури населених пунктів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71E7172" w14:textId="77777777" w:rsidR="004A1287" w:rsidRPr="007007DF" w:rsidRDefault="004A1287" w:rsidP="005E2431">
            <w:pPr>
              <w:spacing w:after="0" w:line="244" w:lineRule="auto"/>
              <w:jc w:val="right"/>
              <w:rPr>
                <w:rFonts w:ascii="Times New Roman" w:hAnsi="Times New Roman" w:cs="Times New Roman"/>
                <w:sz w:val="24"/>
                <w:szCs w:val="24"/>
                <w:lang w:val="ru-RU"/>
              </w:rPr>
            </w:pPr>
            <w:r w:rsidRPr="007007DF">
              <w:rPr>
                <w:rFonts w:ascii="Times New Roman" w:hAnsi="Times New Roman" w:cs="Times New Roman"/>
                <w:sz w:val="24"/>
                <w:szCs w:val="24"/>
                <w:lang w:val="ru-RU"/>
              </w:rPr>
              <w:t>4</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5F2D01F"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s="Times New Roman"/>
                <w:color w:val="000000"/>
                <w:sz w:val="24"/>
                <w:szCs w:val="24"/>
              </w:rPr>
              <w:t>94976,0</w:t>
            </w:r>
          </w:p>
        </w:tc>
      </w:tr>
      <w:tr w:rsidR="004A1287" w:rsidRPr="007007DF" w14:paraId="2275494A"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755F74F"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eastAsia="Times New Roman" w:hAnsi="Times New Roman" w:cs="Times New Roman"/>
                <w:color w:val="000000"/>
                <w:sz w:val="24"/>
                <w:szCs w:val="24"/>
                <w:lang w:eastAsia="ru-RU"/>
              </w:rPr>
              <w:t xml:space="preserve">1.3.3. </w:t>
            </w:r>
            <w:r w:rsidRPr="007007DF">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170562151"/>
              </w:sdtPr>
              <w:sdtContent/>
            </w:sdt>
            <w:sdt>
              <w:sdtPr>
                <w:rPr>
                  <w:rFonts w:ascii="Times New Roman" w:hAnsi="Times New Roman" w:cs="Times New Roman"/>
                  <w:sz w:val="24"/>
                  <w:szCs w:val="24"/>
                </w:rPr>
                <w:tag w:val="goog_rdk_13"/>
                <w:id w:val="-339238987"/>
              </w:sdtPr>
              <w:sdtContent/>
            </w:sdt>
            <w:r w:rsidRPr="007007DF">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1120184310"/>
              </w:sdtPr>
              <w:sdtContent/>
            </w:sdt>
            <w:sdt>
              <w:sdtPr>
                <w:rPr>
                  <w:rFonts w:ascii="Times New Roman" w:hAnsi="Times New Roman" w:cs="Times New Roman"/>
                  <w:sz w:val="24"/>
                  <w:szCs w:val="24"/>
                </w:rPr>
                <w:tag w:val="goog_rdk_15"/>
                <w:id w:val="-512144521"/>
              </w:sdtPr>
              <w:sdtContent/>
            </w:sdt>
            <w:r w:rsidRPr="007007DF">
              <w:rPr>
                <w:rFonts w:ascii="Times New Roman" w:hAnsi="Times New Roman" w:cs="Times New Roman"/>
                <w:sz w:val="24"/>
                <w:szCs w:val="24"/>
              </w:rPr>
              <w:t>мешканців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7FD6971"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6</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C2E26C"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45750,0</w:t>
            </w:r>
          </w:p>
        </w:tc>
      </w:tr>
      <w:tr w:rsidR="004A1287" w:rsidRPr="007007DF" w14:paraId="4EABF49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8895FB2" w14:textId="77777777" w:rsidR="004A1287" w:rsidRPr="007007DF" w:rsidRDefault="004A1287" w:rsidP="005E2431">
            <w:pPr>
              <w:spacing w:after="0" w:line="244" w:lineRule="auto"/>
              <w:rPr>
                <w:rFonts w:ascii="Times New Roman" w:eastAsia="Times New Roman" w:hAnsi="Times New Roman" w:cs="Times New Roman"/>
                <w:color w:val="000000"/>
                <w:sz w:val="24"/>
                <w:szCs w:val="24"/>
                <w:lang w:eastAsia="ru-RU"/>
              </w:rPr>
            </w:pPr>
            <w:r w:rsidRPr="007007DF">
              <w:rPr>
                <w:rFonts w:ascii="Times New Roman" w:hAnsi="Times New Roman" w:cs="Times New Roman"/>
                <w:sz w:val="24"/>
                <w:szCs w:val="24"/>
              </w:rPr>
              <w:t>1.3.</w:t>
            </w:r>
            <w:r w:rsidRPr="007007DF">
              <w:rPr>
                <w:rFonts w:ascii="Times New Roman" w:hAnsi="Times New Roman" w:cs="Times New Roman"/>
                <w:sz w:val="24"/>
                <w:szCs w:val="24"/>
                <w:lang w:val="ru-RU"/>
              </w:rPr>
              <w:t>4</w:t>
            </w:r>
            <w:r w:rsidRPr="007007DF">
              <w:rPr>
                <w:rFonts w:ascii="Times New Roman" w:hAnsi="Times New Roman" w:cs="Times New Roman"/>
                <w:sz w:val="24"/>
                <w:szCs w:val="24"/>
              </w:rPr>
              <w:t>.</w:t>
            </w:r>
            <w:r w:rsidRPr="007007DF">
              <w:rPr>
                <w:rFonts w:ascii="Times New Roman" w:hAnsi="Times New Roman" w:cs="Times New Roman"/>
                <w:sz w:val="24"/>
                <w:szCs w:val="24"/>
                <w:lang w:val="ru-RU"/>
              </w:rPr>
              <w:t xml:space="preserve"> </w:t>
            </w:r>
            <w:r w:rsidRPr="007007DF">
              <w:rPr>
                <w:rFonts w:ascii="Times New Roman" w:hAnsi="Times New Roman" w:cs="Times New Roman"/>
                <w:sz w:val="24"/>
                <w:szCs w:val="24"/>
                <w:lang w:val="en-US"/>
              </w:rPr>
              <w:t>C</w:t>
            </w:r>
            <w:r w:rsidRPr="007007DF">
              <w:rPr>
                <w:rFonts w:ascii="Times New Roman" w:hAnsi="Times New Roman" w:cs="Times New Roman"/>
                <w:sz w:val="24"/>
                <w:szCs w:val="24"/>
              </w:rPr>
              <w:t>творення економічно-спроможної мережі закладів охорони здоров'я, в яких впроваджено сучасні моделі та методи надання якісних медичних послуг відповідно до потреб різних груп населення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928F1E7"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4F446"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7400,0</w:t>
            </w:r>
          </w:p>
        </w:tc>
      </w:tr>
      <w:tr w:rsidR="004A1287" w:rsidRPr="007007DF" w14:paraId="420A5530"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5D38340"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cs="Times New Roman"/>
                <w:sz w:val="24"/>
                <w:szCs w:val="24"/>
              </w:rPr>
              <w:lastRenderedPageBreak/>
              <w:t>1.3.</w:t>
            </w:r>
            <w:r w:rsidRPr="007007DF">
              <w:rPr>
                <w:rFonts w:ascii="Times New Roman" w:hAnsi="Times New Roman" w:cs="Times New Roman"/>
                <w:sz w:val="24"/>
                <w:szCs w:val="24"/>
                <w:lang w:val="ru-RU"/>
              </w:rPr>
              <w:t>5</w:t>
            </w:r>
            <w:r w:rsidRPr="007007DF">
              <w:rPr>
                <w:rFonts w:ascii="Times New Roman" w:hAnsi="Times New Roman" w:cs="Times New Roman"/>
                <w:sz w:val="24"/>
                <w:szCs w:val="24"/>
              </w:rPr>
              <w:t xml:space="preserve">. Формування сприятливого середовища для надання якісних спортивних та культурних </w:t>
            </w:r>
            <w:sdt>
              <w:sdtPr>
                <w:rPr>
                  <w:rFonts w:ascii="Times New Roman" w:hAnsi="Times New Roman" w:cs="Times New Roman"/>
                  <w:sz w:val="24"/>
                  <w:szCs w:val="24"/>
                </w:rPr>
                <w:tag w:val="goog_rdk_18"/>
                <w:id w:val="1655027917"/>
              </w:sdtPr>
              <w:sdtContent/>
            </w:sdt>
            <w:sdt>
              <w:sdtPr>
                <w:rPr>
                  <w:rFonts w:ascii="Times New Roman" w:hAnsi="Times New Roman" w:cs="Times New Roman"/>
                  <w:sz w:val="24"/>
                  <w:szCs w:val="24"/>
                </w:rPr>
                <w:tag w:val="goog_rdk_19"/>
                <w:id w:val="19367222"/>
              </w:sdtPr>
              <w:sdtContent/>
            </w:sdt>
            <w:r w:rsidRPr="007007DF">
              <w:rPr>
                <w:rFonts w:ascii="Times New Roman" w:hAnsi="Times New Roman" w:cs="Times New Roman"/>
                <w:sz w:val="24"/>
                <w:szCs w:val="24"/>
              </w:rPr>
              <w:t>послуг з урахуванням гендерного аспекту</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E5EF6C9"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C2E29E6"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26450,0</w:t>
            </w:r>
          </w:p>
        </w:tc>
      </w:tr>
      <w:tr w:rsidR="004A1287" w:rsidRPr="007007DF" w14:paraId="487FBF38"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172FD5D"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1.3.6. Розширення спектру культурних заходів та впровадження нових видів спортивної активності з урахуванням інклюзивних потреб</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36E93FA"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42FCAB1"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1200,0</w:t>
            </w:r>
          </w:p>
        </w:tc>
      </w:tr>
      <w:tr w:rsidR="004A1287" w:rsidRPr="007007DF" w14:paraId="6BBD7AB2"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7D795CB"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color w:val="000000"/>
                <w:sz w:val="24"/>
                <w:szCs w:val="24"/>
              </w:rPr>
              <w:t>1.3.7. Будівництво житла на первинному ринку відповідно до потреб громади та архітектурної доступності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49A6D67"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363EE65"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olor w:val="000000"/>
                <w:sz w:val="24"/>
                <w:szCs w:val="24"/>
                <w:lang w:eastAsia="it-IT"/>
              </w:rPr>
              <w:t>25000,0</w:t>
            </w:r>
          </w:p>
        </w:tc>
      </w:tr>
      <w:tr w:rsidR="004A1287" w:rsidRPr="007007DF" w14:paraId="64D5A4D7"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F18EEFB" w14:textId="77777777" w:rsidR="004A1287" w:rsidRPr="007007DF" w:rsidRDefault="004A1287" w:rsidP="005E2431">
            <w:pPr>
              <w:spacing w:after="0" w:line="244" w:lineRule="auto"/>
              <w:rPr>
                <w:rFonts w:ascii="Times New Roman" w:hAnsi="Times New Roman"/>
                <w:b/>
                <w:i/>
                <w:color w:val="000000"/>
                <w:sz w:val="24"/>
                <w:szCs w:val="24"/>
              </w:rPr>
            </w:pPr>
            <w:r w:rsidRPr="007007DF">
              <w:rPr>
                <w:rFonts w:ascii="Times New Roman" w:hAnsi="Times New Roman" w:cs="Times New Roman"/>
                <w:b/>
                <w:i/>
                <w:sz w:val="24"/>
                <w:szCs w:val="24"/>
              </w:rPr>
              <w:t>Всього завдань до третьої оперативної цілі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A94F7D0"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19</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FF3BE3B" w14:textId="77777777" w:rsidR="004A1287" w:rsidRPr="007007DF" w:rsidRDefault="004A1287" w:rsidP="005E2431">
            <w:pPr>
              <w:spacing w:after="0" w:line="244" w:lineRule="auto"/>
              <w:jc w:val="right"/>
              <w:rPr>
                <w:rFonts w:ascii="Times New Roman" w:hAnsi="Times New Roman"/>
                <w:b/>
                <w:i/>
                <w:color w:val="000000"/>
                <w:sz w:val="24"/>
                <w:szCs w:val="24"/>
                <w:lang w:eastAsia="it-IT"/>
              </w:rPr>
            </w:pPr>
            <w:r w:rsidRPr="007007DF">
              <w:rPr>
                <w:rFonts w:ascii="Times New Roman" w:hAnsi="Times New Roman"/>
                <w:b/>
                <w:i/>
                <w:color w:val="000000"/>
                <w:sz w:val="24"/>
                <w:szCs w:val="24"/>
                <w:lang w:eastAsia="it-IT"/>
              </w:rPr>
              <w:t>201576,0</w:t>
            </w:r>
          </w:p>
        </w:tc>
      </w:tr>
      <w:tr w:rsidR="004A1287" w:rsidRPr="007007DF" w14:paraId="2CC0040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321A9EA" w14:textId="77777777" w:rsidR="004A1287" w:rsidRPr="007007DF" w:rsidRDefault="004A1287" w:rsidP="005E2431">
            <w:pPr>
              <w:spacing w:after="0" w:line="244" w:lineRule="auto"/>
              <w:rPr>
                <w:rFonts w:ascii="Times New Roman" w:hAnsi="Times New Roman" w:cs="Times New Roman"/>
                <w:i/>
                <w:sz w:val="24"/>
                <w:szCs w:val="24"/>
              </w:rPr>
            </w:pPr>
            <w:r w:rsidRPr="007007DF">
              <w:rPr>
                <w:rFonts w:ascii="Times New Roman" w:hAnsi="Times New Roman"/>
                <w:sz w:val="24"/>
                <w:szCs w:val="24"/>
                <w:lang w:eastAsia="it-IT"/>
              </w:rPr>
              <w:t>1.4.1</w:t>
            </w:r>
            <w:r w:rsidRPr="007007DF">
              <w:rPr>
                <w:rFonts w:ascii="Times New Roman" w:hAnsi="Times New Roman"/>
                <w:color w:val="000000"/>
                <w:sz w:val="24"/>
                <w:szCs w:val="24"/>
              </w:rPr>
              <w:t xml:space="preserve"> Покращення надання комунальних послуг, оновлення матеріально-технічної бази КП та ін.</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D805FB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0E56E29"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sz w:val="24"/>
                <w:szCs w:val="24"/>
                <w:lang w:eastAsia="it-IT"/>
              </w:rPr>
              <w:t>17500,0</w:t>
            </w:r>
          </w:p>
        </w:tc>
      </w:tr>
      <w:tr w:rsidR="004A1287" w:rsidRPr="007007DF" w14:paraId="457AAFA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D6707A9" w14:textId="77777777" w:rsidR="004A1287" w:rsidRPr="007007DF" w:rsidRDefault="004A1287" w:rsidP="005E2431">
            <w:pPr>
              <w:spacing w:after="0" w:line="244" w:lineRule="auto"/>
              <w:rPr>
                <w:rFonts w:ascii="Times New Roman" w:hAnsi="Times New Roman"/>
                <w:sz w:val="24"/>
                <w:szCs w:val="24"/>
                <w:lang w:eastAsia="it-IT"/>
              </w:rPr>
            </w:pPr>
            <w:r w:rsidRPr="007007DF">
              <w:rPr>
                <w:rFonts w:ascii="Times New Roman" w:hAnsi="Times New Roman"/>
                <w:sz w:val="24"/>
                <w:szCs w:val="24"/>
                <w:lang w:eastAsia="it-IT"/>
              </w:rPr>
              <w:t xml:space="preserve">1.4.2. </w:t>
            </w:r>
            <w:r w:rsidRPr="007007DF">
              <w:rPr>
                <w:rFonts w:ascii="Times New Roman" w:hAnsi="Times New Roman"/>
                <w:color w:val="000000"/>
                <w:sz w:val="24"/>
                <w:szCs w:val="24"/>
              </w:rPr>
              <w:t>Облаштування та модернізація мереж вуличного освітлення населених пунктів громади</w:t>
            </w:r>
            <w:r w:rsidRPr="007007DF">
              <w:rPr>
                <w:rFonts w:ascii="Times New Roman" w:hAnsi="Times New Roman"/>
                <w:sz w:val="24"/>
                <w:szCs w:val="24"/>
                <w:lang w:eastAsia="it-IT"/>
              </w:rPr>
              <w:t>.</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49DC20C"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32A3687" w14:textId="77777777" w:rsidR="004A1287" w:rsidRPr="007007DF" w:rsidRDefault="004A1287" w:rsidP="005E2431">
            <w:pPr>
              <w:spacing w:after="0" w:line="244" w:lineRule="auto"/>
              <w:jc w:val="right"/>
              <w:rPr>
                <w:rFonts w:ascii="Times New Roman" w:hAnsi="Times New Roman"/>
                <w:sz w:val="24"/>
                <w:szCs w:val="24"/>
                <w:lang w:eastAsia="it-IT"/>
              </w:rPr>
            </w:pPr>
            <w:r w:rsidRPr="007007DF">
              <w:rPr>
                <w:rFonts w:ascii="Times New Roman" w:hAnsi="Times New Roman"/>
                <w:sz w:val="24"/>
                <w:szCs w:val="24"/>
                <w:lang w:eastAsia="it-IT"/>
              </w:rPr>
              <w:t>400,0</w:t>
            </w:r>
          </w:p>
        </w:tc>
      </w:tr>
      <w:tr w:rsidR="004A1287" w:rsidRPr="007007DF" w14:paraId="17B51A57"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EB1BF56" w14:textId="77777777" w:rsidR="004A1287" w:rsidRPr="007007DF" w:rsidRDefault="004A1287" w:rsidP="005E2431">
            <w:pPr>
              <w:spacing w:after="0" w:line="244" w:lineRule="auto"/>
              <w:rPr>
                <w:rFonts w:ascii="Times New Roman" w:hAnsi="Times New Roman"/>
                <w:sz w:val="24"/>
                <w:szCs w:val="24"/>
                <w:lang w:eastAsia="it-IT"/>
              </w:rPr>
            </w:pPr>
            <w:r w:rsidRPr="007007DF">
              <w:rPr>
                <w:rFonts w:ascii="Times New Roman" w:hAnsi="Times New Roman"/>
                <w:sz w:val="24"/>
                <w:szCs w:val="24"/>
              </w:rPr>
              <w:t>1.4.3. Забезпечення мешканців водою та створення належних санітарних умов у населених пунктах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4061105"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7C7D14D" w14:textId="77777777" w:rsidR="004A1287" w:rsidRPr="007007DF" w:rsidRDefault="004A1287" w:rsidP="005E2431">
            <w:pPr>
              <w:spacing w:after="0" w:line="244" w:lineRule="auto"/>
              <w:jc w:val="right"/>
              <w:rPr>
                <w:rFonts w:ascii="Times New Roman" w:hAnsi="Times New Roman"/>
                <w:sz w:val="24"/>
                <w:szCs w:val="24"/>
                <w:lang w:eastAsia="it-IT"/>
              </w:rPr>
            </w:pPr>
            <w:r w:rsidRPr="007007DF">
              <w:rPr>
                <w:rFonts w:ascii="Times New Roman" w:hAnsi="Times New Roman"/>
                <w:color w:val="000000"/>
                <w:sz w:val="24"/>
                <w:szCs w:val="24"/>
                <w:lang w:eastAsia="it-IT"/>
              </w:rPr>
              <w:t>4500,0</w:t>
            </w:r>
          </w:p>
        </w:tc>
      </w:tr>
      <w:tr w:rsidR="004A1287" w:rsidRPr="007007DF" w14:paraId="1E1B5B41"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9C04B42"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color w:val="000000"/>
                <w:sz w:val="24"/>
                <w:szCs w:val="24"/>
              </w:rPr>
              <w:t>1.4.4. Сприяння роботи ОСББ у напрямку енергоефективності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113D9A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1928C40"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olor w:val="000000"/>
                <w:sz w:val="24"/>
                <w:szCs w:val="24"/>
                <w:lang w:eastAsia="it-IT"/>
              </w:rPr>
              <w:t>70,0</w:t>
            </w:r>
          </w:p>
        </w:tc>
      </w:tr>
      <w:tr w:rsidR="004A1287" w:rsidRPr="007007DF" w14:paraId="67A9BF70"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889020" w14:textId="77777777" w:rsidR="004A1287" w:rsidRPr="007007DF" w:rsidRDefault="004A1287" w:rsidP="005E2431">
            <w:pPr>
              <w:spacing w:after="0" w:line="244" w:lineRule="auto"/>
              <w:rPr>
                <w:rFonts w:ascii="Times New Roman" w:hAnsi="Times New Roman"/>
                <w:color w:val="000000"/>
                <w:sz w:val="24"/>
                <w:szCs w:val="24"/>
              </w:rPr>
            </w:pPr>
            <w:r w:rsidRPr="007007DF">
              <w:rPr>
                <w:rFonts w:ascii="Times New Roman" w:eastAsia="Times New Roman" w:hAnsi="Times New Roman" w:cs="Times New Roman"/>
                <w:color w:val="000000"/>
                <w:sz w:val="24"/>
                <w:szCs w:val="24"/>
                <w:lang w:eastAsia="ru-RU"/>
              </w:rPr>
              <w:t xml:space="preserve">1.4.5. </w:t>
            </w:r>
            <w:r w:rsidRPr="007007DF">
              <w:rPr>
                <w:rFonts w:ascii="Times New Roman" w:hAnsi="Times New Roman" w:cs="Times New Roman"/>
                <w:color w:val="000000"/>
                <w:sz w:val="24"/>
                <w:szCs w:val="24"/>
              </w:rPr>
              <w:t xml:space="preserve">Благоустрій територій громади та формування повноцінних громадських </w:t>
            </w:r>
            <w:sdt>
              <w:sdtPr>
                <w:rPr>
                  <w:rFonts w:ascii="Times New Roman" w:hAnsi="Times New Roman" w:cs="Times New Roman"/>
                  <w:sz w:val="24"/>
                  <w:szCs w:val="24"/>
                </w:rPr>
                <w:tag w:val="goog_rdk_28"/>
                <w:id w:val="-1289201843"/>
              </w:sdtPr>
              <w:sdtContent/>
            </w:sdt>
            <w:sdt>
              <w:sdtPr>
                <w:rPr>
                  <w:rFonts w:ascii="Times New Roman" w:hAnsi="Times New Roman" w:cs="Times New Roman"/>
                  <w:sz w:val="24"/>
                  <w:szCs w:val="24"/>
                </w:rPr>
                <w:tag w:val="goog_rdk_29"/>
                <w:id w:val="1954664403"/>
              </w:sdtPr>
              <w:sdtContent/>
            </w:sdt>
            <w:r w:rsidRPr="007007DF">
              <w:rPr>
                <w:rFonts w:ascii="Times New Roman" w:hAnsi="Times New Roman" w:cs="Times New Roman"/>
                <w:color w:val="000000"/>
                <w:sz w:val="24"/>
                <w:szCs w:val="24"/>
              </w:rPr>
              <w:t>просторів з урахуванням принципів універсального дизайну</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40DE85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4979E89"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s="Times New Roman"/>
                <w:color w:val="000000"/>
                <w:sz w:val="24"/>
                <w:szCs w:val="24"/>
              </w:rPr>
              <w:t>3292,0</w:t>
            </w:r>
          </w:p>
        </w:tc>
      </w:tr>
      <w:tr w:rsidR="004A1287" w:rsidRPr="007007DF" w14:paraId="204455D7"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22B70" w14:textId="77777777" w:rsidR="004A1287" w:rsidRPr="007007DF" w:rsidRDefault="004A1287" w:rsidP="005E2431">
            <w:pPr>
              <w:spacing w:after="0" w:line="244" w:lineRule="auto"/>
              <w:rPr>
                <w:rFonts w:ascii="Times New Roman" w:eastAsia="Times New Roman" w:hAnsi="Times New Roman" w:cs="Times New Roman"/>
                <w:b/>
                <w:i/>
                <w:color w:val="000000"/>
                <w:sz w:val="24"/>
                <w:szCs w:val="24"/>
                <w:lang w:eastAsia="ru-RU"/>
              </w:rPr>
            </w:pPr>
            <w:r w:rsidRPr="007007DF">
              <w:rPr>
                <w:rFonts w:ascii="Times New Roman" w:hAnsi="Times New Roman" w:cs="Times New Roman"/>
                <w:b/>
                <w:i/>
                <w:sz w:val="24"/>
                <w:szCs w:val="24"/>
              </w:rPr>
              <w:t>Всього завдань до четвертої оперативної цілі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7E95C47"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7</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E85DB8B" w14:textId="77777777" w:rsidR="004A1287" w:rsidRPr="007007DF" w:rsidRDefault="004A1287" w:rsidP="005E2431">
            <w:pPr>
              <w:spacing w:after="0" w:line="244" w:lineRule="auto"/>
              <w:jc w:val="right"/>
              <w:rPr>
                <w:rFonts w:ascii="Times New Roman" w:hAnsi="Times New Roman" w:cs="Times New Roman"/>
                <w:b/>
                <w:i/>
                <w:color w:val="000000"/>
                <w:sz w:val="24"/>
                <w:szCs w:val="24"/>
              </w:rPr>
            </w:pPr>
            <w:r w:rsidRPr="007007DF">
              <w:rPr>
                <w:rFonts w:ascii="Times New Roman" w:hAnsi="Times New Roman" w:cs="Times New Roman"/>
                <w:b/>
                <w:i/>
                <w:color w:val="000000"/>
                <w:sz w:val="24"/>
                <w:szCs w:val="24"/>
              </w:rPr>
              <w:t>25762,0</w:t>
            </w:r>
          </w:p>
        </w:tc>
      </w:tr>
      <w:tr w:rsidR="004A1287" w:rsidRPr="007007DF" w14:paraId="508975B7"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89DD3C5" w14:textId="77777777" w:rsidR="004A1287" w:rsidRPr="007007DF" w:rsidRDefault="004A1287" w:rsidP="005E2431">
            <w:pPr>
              <w:spacing w:after="0" w:line="244" w:lineRule="auto"/>
              <w:rPr>
                <w:rFonts w:ascii="Times New Roman" w:hAnsi="Times New Roman" w:cs="Times New Roman"/>
                <w:i/>
                <w:sz w:val="24"/>
                <w:szCs w:val="24"/>
              </w:rPr>
            </w:pPr>
            <w:r w:rsidRPr="007007DF">
              <w:rPr>
                <w:rFonts w:ascii="Times New Roman" w:hAnsi="Times New Roman" w:cs="Times New Roman"/>
                <w:sz w:val="24"/>
                <w:szCs w:val="24"/>
              </w:rPr>
              <w:t>1.5.1. Покращення матеріально-технічної бази закладів освіти відповідно до сучасних вимог</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9D23562"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056E483"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92780,0</w:t>
            </w:r>
          </w:p>
        </w:tc>
      </w:tr>
      <w:tr w:rsidR="004A1287" w:rsidRPr="007007DF" w14:paraId="55C9EF8A"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475DEB2"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cs="Times New Roman"/>
                <w:sz w:val="24"/>
                <w:szCs w:val="24"/>
                <w:lang w:eastAsia="it-IT"/>
              </w:rPr>
              <w:t>1.5.2. Створення безпечної інфраструктури закладів освіти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8ED3E1C"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074A425"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9100,0</w:t>
            </w:r>
          </w:p>
        </w:tc>
      </w:tr>
      <w:tr w:rsidR="004A1287" w:rsidRPr="007007DF" w14:paraId="1CD76C83"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F761A4" w14:textId="77777777" w:rsidR="004A1287" w:rsidRPr="007007DF" w:rsidRDefault="004A1287" w:rsidP="005E2431">
            <w:pPr>
              <w:spacing w:after="0" w:line="244" w:lineRule="auto"/>
              <w:rPr>
                <w:rFonts w:ascii="Times New Roman" w:hAnsi="Times New Roman" w:cs="Times New Roman"/>
                <w:b/>
                <w:sz w:val="24"/>
                <w:szCs w:val="24"/>
              </w:rPr>
            </w:pPr>
            <w:r w:rsidRPr="007007DF">
              <w:rPr>
                <w:rFonts w:ascii="Times New Roman" w:hAnsi="Times New Roman" w:cs="Times New Roman"/>
                <w:b/>
                <w:i/>
                <w:sz w:val="24"/>
                <w:szCs w:val="24"/>
              </w:rPr>
              <w:t>Всього завдань до п</w:t>
            </w:r>
            <w:r w:rsidRPr="007007DF">
              <w:rPr>
                <w:rFonts w:ascii="Times New Roman" w:hAnsi="Times New Roman" w:cs="Times New Roman"/>
                <w:b/>
                <w:i/>
                <w:sz w:val="24"/>
                <w:szCs w:val="24"/>
                <w:lang w:val="ru-RU"/>
              </w:rPr>
              <w:t>’</w:t>
            </w:r>
            <w:proofErr w:type="spellStart"/>
            <w:r w:rsidRPr="007007DF">
              <w:rPr>
                <w:rFonts w:ascii="Times New Roman" w:hAnsi="Times New Roman" w:cs="Times New Roman"/>
                <w:b/>
                <w:i/>
                <w:sz w:val="24"/>
                <w:szCs w:val="24"/>
              </w:rPr>
              <w:t>ятої</w:t>
            </w:r>
            <w:proofErr w:type="spellEnd"/>
            <w:r w:rsidRPr="007007DF">
              <w:rPr>
                <w:rFonts w:ascii="Times New Roman" w:hAnsi="Times New Roman" w:cs="Times New Roman"/>
                <w:b/>
                <w:i/>
                <w:sz w:val="24"/>
                <w:szCs w:val="24"/>
              </w:rPr>
              <w:t xml:space="preserve"> оперативної цілі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369A89F"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5</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7769FA5" w14:textId="77777777" w:rsidR="004A1287" w:rsidRPr="007007DF" w:rsidRDefault="004A1287" w:rsidP="005E2431">
            <w:pPr>
              <w:spacing w:after="0" w:line="244" w:lineRule="auto"/>
              <w:jc w:val="right"/>
              <w:rPr>
                <w:rFonts w:ascii="Times New Roman" w:hAnsi="Times New Roman" w:cs="Times New Roman"/>
                <w:b/>
                <w:i/>
                <w:color w:val="000000"/>
                <w:sz w:val="24"/>
                <w:szCs w:val="24"/>
              </w:rPr>
            </w:pPr>
            <w:r w:rsidRPr="007007DF">
              <w:rPr>
                <w:rFonts w:ascii="Times New Roman" w:hAnsi="Times New Roman" w:cs="Times New Roman"/>
                <w:b/>
                <w:i/>
                <w:color w:val="000000"/>
                <w:sz w:val="24"/>
                <w:szCs w:val="24"/>
              </w:rPr>
              <w:t>101880,0</w:t>
            </w:r>
          </w:p>
        </w:tc>
      </w:tr>
      <w:tr w:rsidR="004A1287" w:rsidRPr="007007DF" w14:paraId="528CE931"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0F6AA2E7" w14:textId="77777777" w:rsidR="004A1287" w:rsidRPr="007007DF" w:rsidRDefault="004A1287" w:rsidP="005E2431">
            <w:pPr>
              <w:spacing w:after="0" w:line="244" w:lineRule="auto"/>
              <w:rPr>
                <w:rFonts w:ascii="Times New Roman" w:hAnsi="Times New Roman" w:cs="Times New Roman"/>
                <w:b/>
                <w:sz w:val="24"/>
                <w:szCs w:val="24"/>
              </w:rPr>
            </w:pPr>
            <w:r w:rsidRPr="007007DF">
              <w:rPr>
                <w:rFonts w:ascii="Times New Roman" w:hAnsi="Times New Roman" w:cs="Times New Roman"/>
                <w:b/>
                <w:sz w:val="24"/>
                <w:szCs w:val="24"/>
              </w:rPr>
              <w:t>Всього завдання до першої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8F82C12" w14:textId="77777777" w:rsidR="004A1287" w:rsidRPr="007007DF" w:rsidRDefault="004A1287" w:rsidP="005E2431">
            <w:pPr>
              <w:spacing w:after="0" w:line="244" w:lineRule="auto"/>
              <w:jc w:val="right"/>
              <w:rPr>
                <w:rFonts w:ascii="Times New Roman" w:hAnsi="Times New Roman" w:cs="Times New Roman"/>
                <w:b/>
                <w:sz w:val="24"/>
                <w:szCs w:val="24"/>
                <w:lang w:val="ru-RU"/>
              </w:rPr>
            </w:pPr>
            <w:r w:rsidRPr="007007DF">
              <w:rPr>
                <w:rFonts w:ascii="Times New Roman" w:hAnsi="Times New Roman" w:cs="Times New Roman"/>
                <w:b/>
                <w:sz w:val="24"/>
                <w:szCs w:val="24"/>
                <w:lang w:val="ru-RU"/>
              </w:rPr>
              <w:t>43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3BF7233"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394938,0</w:t>
            </w:r>
          </w:p>
        </w:tc>
      </w:tr>
      <w:tr w:rsidR="004A1287" w:rsidRPr="007007DF" w14:paraId="0A852D81"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DACE67" w14:textId="77777777" w:rsidR="004A1287" w:rsidRPr="007007DF" w:rsidRDefault="004A1287" w:rsidP="005E2431">
            <w:pPr>
              <w:keepNext/>
              <w:keepLines/>
              <w:spacing w:after="0" w:line="244" w:lineRule="auto"/>
              <w:rPr>
                <w:rFonts w:ascii="Times New Roman" w:hAnsi="Times New Roman" w:cs="Times New Roman"/>
                <w:sz w:val="24"/>
                <w:szCs w:val="24"/>
              </w:rPr>
            </w:pPr>
            <w:r w:rsidRPr="007007DF">
              <w:rPr>
                <w:rFonts w:ascii="Times New Roman" w:hAnsi="Times New Roman"/>
                <w:sz w:val="24"/>
                <w:szCs w:val="24"/>
              </w:rPr>
              <w:t>2.1.1. Розробка цілісного пакету документів просторового планування, включаючи комплексний план</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2CF17A" w14:textId="77777777" w:rsidR="004A1287" w:rsidRPr="007007DF" w:rsidRDefault="004A1287" w:rsidP="005E2431">
            <w:pPr>
              <w:keepNext/>
              <w:keepLines/>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38A7AC" w14:textId="77777777" w:rsidR="004A1287" w:rsidRPr="007007DF" w:rsidRDefault="004A1287" w:rsidP="005E2431">
            <w:pPr>
              <w:keepNext/>
              <w:keepLines/>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rPr>
              <w:t>8049,7</w:t>
            </w:r>
          </w:p>
        </w:tc>
      </w:tr>
      <w:tr w:rsidR="004A1287" w:rsidRPr="007007DF" w14:paraId="66465D9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2F744C"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2.1.2. Впровадження інвестиційних інструментів.</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8D578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64DB86"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lang w:eastAsia="it-IT"/>
              </w:rPr>
              <w:t>120,0</w:t>
            </w:r>
          </w:p>
        </w:tc>
      </w:tr>
      <w:tr w:rsidR="004A1287" w:rsidRPr="007007DF" w14:paraId="5FDAE83C"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481A015" w14:textId="77777777" w:rsidR="004A1287" w:rsidRPr="007007DF" w:rsidRDefault="004A1287" w:rsidP="005E2431">
            <w:pPr>
              <w:spacing w:after="0" w:line="244" w:lineRule="auto"/>
              <w:rPr>
                <w:rFonts w:ascii="Times New Roman" w:hAnsi="Times New Roman"/>
                <w:b/>
                <w:i/>
                <w:sz w:val="24"/>
                <w:szCs w:val="24"/>
              </w:rPr>
            </w:pPr>
            <w:r w:rsidRPr="007007DF">
              <w:rPr>
                <w:rFonts w:ascii="Times New Roman" w:hAnsi="Times New Roman" w:cs="Times New Roman"/>
                <w:b/>
                <w:i/>
                <w:sz w:val="24"/>
                <w:szCs w:val="24"/>
              </w:rPr>
              <w:t>Всього завдань до першої оперативної цілі другої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E715E0"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3F20D2" w14:textId="77777777" w:rsidR="004A1287" w:rsidRPr="007007DF" w:rsidRDefault="004A1287" w:rsidP="005E2431">
            <w:pPr>
              <w:spacing w:after="0" w:line="244" w:lineRule="auto"/>
              <w:jc w:val="right"/>
              <w:rPr>
                <w:rFonts w:ascii="Times New Roman" w:hAnsi="Times New Roman" w:cs="Times New Roman"/>
                <w:b/>
                <w:i/>
                <w:color w:val="000000"/>
                <w:sz w:val="24"/>
                <w:szCs w:val="24"/>
                <w:lang w:eastAsia="it-IT"/>
              </w:rPr>
            </w:pPr>
            <w:r w:rsidRPr="007007DF">
              <w:rPr>
                <w:rFonts w:ascii="Times New Roman" w:hAnsi="Times New Roman" w:cs="Times New Roman"/>
                <w:b/>
                <w:i/>
                <w:color w:val="000000"/>
                <w:sz w:val="24"/>
                <w:szCs w:val="24"/>
                <w:lang w:eastAsia="it-IT"/>
              </w:rPr>
              <w:t>8169,7</w:t>
            </w:r>
          </w:p>
        </w:tc>
      </w:tr>
      <w:tr w:rsidR="004A1287" w:rsidRPr="007007DF" w14:paraId="7B3315CD"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0C3EBB" w14:textId="77777777" w:rsidR="004A1287" w:rsidRPr="007007DF" w:rsidRDefault="004A1287" w:rsidP="005E2431">
            <w:pPr>
              <w:spacing w:after="0" w:line="244" w:lineRule="auto"/>
              <w:rPr>
                <w:rFonts w:ascii="Times New Roman" w:hAnsi="Times New Roman" w:cs="Times New Roman"/>
                <w:i/>
                <w:sz w:val="24"/>
                <w:szCs w:val="24"/>
              </w:rPr>
            </w:pPr>
            <w:r w:rsidRPr="007007DF">
              <w:rPr>
                <w:rFonts w:ascii="Times New Roman" w:hAnsi="Times New Roman"/>
                <w:sz w:val="24"/>
                <w:szCs w:val="24"/>
              </w:rPr>
              <w:t>2.2.1. Налагодження постійного діалогу з бізнесом.</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CF6C38"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77638E" w14:textId="77777777" w:rsidR="004A1287" w:rsidRPr="007007DF" w:rsidRDefault="004A1287" w:rsidP="005E2431">
            <w:pPr>
              <w:spacing w:after="0" w:line="244" w:lineRule="auto"/>
              <w:jc w:val="right"/>
              <w:rPr>
                <w:rFonts w:ascii="Times New Roman" w:hAnsi="Times New Roman" w:cs="Times New Roman"/>
                <w:color w:val="000000"/>
                <w:sz w:val="24"/>
                <w:szCs w:val="24"/>
                <w:lang w:eastAsia="it-IT"/>
              </w:rPr>
            </w:pPr>
            <w:r w:rsidRPr="007007DF">
              <w:rPr>
                <w:rFonts w:ascii="Times New Roman" w:hAnsi="Times New Roman"/>
                <w:color w:val="000000"/>
                <w:sz w:val="24"/>
                <w:szCs w:val="24"/>
                <w:lang w:eastAsia="it-IT"/>
              </w:rPr>
              <w:t>20,0</w:t>
            </w:r>
          </w:p>
        </w:tc>
      </w:tr>
      <w:tr w:rsidR="004A1287" w:rsidRPr="007007DF" w14:paraId="464AF288"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1D843CB"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cs="Times New Roman"/>
                <w:sz w:val="24"/>
                <w:szCs w:val="24"/>
              </w:rPr>
              <w:t xml:space="preserve">2.2.2. </w:t>
            </w:r>
            <w:r w:rsidRPr="007007DF">
              <w:rPr>
                <w:rFonts w:ascii="Times New Roman" w:hAnsi="Times New Roman"/>
                <w:sz w:val="24"/>
                <w:szCs w:val="24"/>
              </w:rPr>
              <w:t>Розробка та впровадження механізмів розвитку МСП (місцеві програми підтримки малого та середнього бізнесу, заходи розвитку підприємницької культури та ін.</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ADB95C"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ACC693" w14:textId="77777777" w:rsidR="004A1287" w:rsidRPr="007007DF" w:rsidRDefault="004A1287" w:rsidP="005E2431">
            <w:pPr>
              <w:spacing w:after="0" w:line="244" w:lineRule="auto"/>
              <w:jc w:val="right"/>
              <w:rPr>
                <w:rFonts w:ascii="Times New Roman" w:hAnsi="Times New Roman" w:cs="Times New Roman"/>
                <w:color w:val="000000"/>
                <w:sz w:val="24"/>
                <w:szCs w:val="24"/>
                <w:lang w:eastAsia="it-IT"/>
              </w:rPr>
            </w:pPr>
            <w:r w:rsidRPr="007007DF">
              <w:rPr>
                <w:rFonts w:ascii="Times New Roman" w:hAnsi="Times New Roman"/>
                <w:sz w:val="24"/>
                <w:szCs w:val="24"/>
                <w:lang w:eastAsia="it-IT"/>
              </w:rPr>
              <w:t>200,0</w:t>
            </w:r>
          </w:p>
        </w:tc>
      </w:tr>
      <w:tr w:rsidR="004A1287" w:rsidRPr="007007DF" w14:paraId="2C0E5198"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47326F"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lang w:eastAsia="it-IT"/>
              </w:rPr>
              <w:t xml:space="preserve">2.2.3. </w:t>
            </w:r>
            <w:r w:rsidRPr="007007DF">
              <w:rPr>
                <w:rFonts w:ascii="Times New Roman" w:hAnsi="Times New Roman"/>
                <w:sz w:val="24"/>
                <w:szCs w:val="24"/>
              </w:rPr>
              <w:t>Створення індустріального парку в громаді</w:t>
            </w:r>
            <w:r w:rsidRPr="007007DF">
              <w:rPr>
                <w:rFonts w:ascii="Times New Roman" w:hAnsi="Times New Roman"/>
                <w:sz w:val="24"/>
                <w:szCs w:val="24"/>
                <w:lang w:eastAsia="it-IT"/>
              </w:rPr>
              <w:t>.</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669CC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9A1B18" w14:textId="77777777" w:rsidR="004A1287" w:rsidRPr="007007DF" w:rsidRDefault="004A1287" w:rsidP="005E2431">
            <w:pPr>
              <w:spacing w:after="0" w:line="244" w:lineRule="auto"/>
              <w:jc w:val="right"/>
              <w:rPr>
                <w:rFonts w:ascii="Times New Roman" w:hAnsi="Times New Roman"/>
                <w:sz w:val="24"/>
                <w:szCs w:val="24"/>
                <w:lang w:eastAsia="it-IT"/>
              </w:rPr>
            </w:pPr>
            <w:r w:rsidRPr="007007DF">
              <w:rPr>
                <w:rFonts w:ascii="Times New Roman" w:hAnsi="Times New Roman"/>
                <w:color w:val="000000"/>
                <w:sz w:val="24"/>
                <w:szCs w:val="24"/>
                <w:lang w:eastAsia="it-IT"/>
              </w:rPr>
              <w:t>100000,0</w:t>
            </w:r>
          </w:p>
        </w:tc>
      </w:tr>
      <w:tr w:rsidR="004A1287" w:rsidRPr="007007DF" w14:paraId="402C666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C5D00F2" w14:textId="77777777" w:rsidR="004A1287" w:rsidRPr="007007DF" w:rsidRDefault="004A1287" w:rsidP="005E2431">
            <w:pPr>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t>Всього завдань до другої оперативної цілі другої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FA1DC1"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5446C9" w14:textId="77777777" w:rsidR="004A1287" w:rsidRPr="007007DF" w:rsidRDefault="004A1287" w:rsidP="005E2431">
            <w:pPr>
              <w:spacing w:after="0" w:line="244" w:lineRule="auto"/>
              <w:jc w:val="right"/>
              <w:rPr>
                <w:rFonts w:ascii="Times New Roman" w:hAnsi="Times New Roman" w:cs="Times New Roman"/>
                <w:b/>
                <w:i/>
                <w:sz w:val="24"/>
                <w:szCs w:val="24"/>
                <w:lang w:val="ru-RU"/>
              </w:rPr>
            </w:pPr>
            <w:r w:rsidRPr="007007DF">
              <w:rPr>
                <w:rFonts w:ascii="Times New Roman" w:hAnsi="Times New Roman" w:cs="Times New Roman"/>
                <w:b/>
                <w:i/>
                <w:sz w:val="24"/>
                <w:szCs w:val="24"/>
                <w:lang w:val="ru-RU"/>
              </w:rPr>
              <w:t>100220,0</w:t>
            </w:r>
          </w:p>
        </w:tc>
      </w:tr>
      <w:tr w:rsidR="004A1287" w:rsidRPr="007007DF" w14:paraId="23B1D72C"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619860"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2.3.</w:t>
            </w:r>
            <w:r w:rsidRPr="007007DF">
              <w:rPr>
                <w:rFonts w:ascii="Times New Roman" w:hAnsi="Times New Roman"/>
                <w:sz w:val="24"/>
                <w:szCs w:val="24"/>
                <w:lang w:val="ru-RU"/>
              </w:rPr>
              <w:t>1</w:t>
            </w:r>
            <w:r w:rsidRPr="007007DF">
              <w:rPr>
                <w:rFonts w:ascii="Times New Roman" w:hAnsi="Times New Roman"/>
                <w:sz w:val="24"/>
                <w:szCs w:val="24"/>
              </w:rPr>
              <w:t>. Сприяння розвитку с/г кооперації</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1F4043" w14:textId="77777777" w:rsidR="004A1287" w:rsidRPr="007007DF" w:rsidRDefault="004A1287" w:rsidP="005E2431">
            <w:pPr>
              <w:keepNext/>
              <w:keepLines/>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F13CAF" w14:textId="77777777" w:rsidR="004A1287" w:rsidRPr="007007DF" w:rsidRDefault="004A1287" w:rsidP="005E2431">
            <w:pPr>
              <w:keepNext/>
              <w:keepLines/>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100,0</w:t>
            </w:r>
          </w:p>
        </w:tc>
      </w:tr>
      <w:tr w:rsidR="004A1287" w:rsidRPr="007007DF" w14:paraId="0E95AF8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8988567"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 xml:space="preserve">2.3.2. Створення системи навчання с/г підприємців </w:t>
            </w:r>
            <w:r w:rsidRPr="007007DF">
              <w:rPr>
                <w:rFonts w:ascii="Times New Roman" w:hAnsi="Times New Roman"/>
                <w:sz w:val="24"/>
                <w:szCs w:val="24"/>
              </w:rPr>
              <w:lastRenderedPageBreak/>
              <w:t>громади в сфері залучення нових інвестицій.</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42B921"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lastRenderedPageBreak/>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C4F271"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10,0</w:t>
            </w:r>
          </w:p>
        </w:tc>
      </w:tr>
      <w:tr w:rsidR="004A1287" w:rsidRPr="007007DF" w14:paraId="47BF3B3C"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F7B4C52" w14:textId="77777777" w:rsidR="004A1287" w:rsidRPr="007007DF" w:rsidRDefault="004A1287" w:rsidP="005E2431">
            <w:pPr>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lastRenderedPageBreak/>
              <w:t>Всього завдань до третьої оперативної  цілі другої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2BB8CF"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5DC0EE"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110,0</w:t>
            </w:r>
          </w:p>
        </w:tc>
      </w:tr>
      <w:tr w:rsidR="004A1287" w:rsidRPr="007007DF" w14:paraId="6E1040E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503F4C" w14:textId="77777777" w:rsidR="004A1287" w:rsidRPr="007007DF" w:rsidRDefault="004A1287" w:rsidP="005E2431">
            <w:pPr>
              <w:spacing w:after="0" w:line="244" w:lineRule="auto"/>
              <w:rPr>
                <w:rFonts w:ascii="Times New Roman" w:hAnsi="Times New Roman" w:cs="Times New Roman"/>
                <w:sz w:val="24"/>
                <w:szCs w:val="24"/>
              </w:rPr>
            </w:pPr>
            <w:r w:rsidRPr="007007DF">
              <w:rPr>
                <w:rFonts w:ascii="Times New Roman" w:hAnsi="Times New Roman"/>
                <w:sz w:val="24"/>
                <w:szCs w:val="24"/>
              </w:rPr>
              <w:t>2.4.1.  Розвиток рекреаційно-туристичних зон та екологічних стежок в населених пунктах громади</w:t>
            </w:r>
            <w:r w:rsidRPr="007007DF">
              <w:rPr>
                <w:rFonts w:ascii="Times New Roman" w:hAnsi="Times New Roman"/>
                <w:sz w:val="24"/>
                <w:szCs w:val="24"/>
                <w:lang w:val="ru-RU"/>
              </w:rPr>
              <w:t xml:space="preserve"> з </w:t>
            </w:r>
            <w:proofErr w:type="spellStart"/>
            <w:r w:rsidRPr="007007DF">
              <w:rPr>
                <w:rFonts w:ascii="Times New Roman" w:hAnsi="Times New Roman"/>
                <w:sz w:val="24"/>
                <w:szCs w:val="24"/>
                <w:lang w:val="ru-RU"/>
              </w:rPr>
              <w:t>урахуванням</w:t>
            </w:r>
            <w:proofErr w:type="spellEnd"/>
            <w:r w:rsidRPr="007007DF">
              <w:rPr>
                <w:rFonts w:ascii="Times New Roman" w:hAnsi="Times New Roman"/>
                <w:sz w:val="24"/>
                <w:szCs w:val="24"/>
                <w:lang w:val="ru-RU"/>
              </w:rPr>
              <w:t xml:space="preserve"> </w:t>
            </w:r>
            <w:proofErr w:type="spellStart"/>
            <w:r w:rsidRPr="007007DF">
              <w:rPr>
                <w:rFonts w:ascii="Times New Roman" w:hAnsi="Times New Roman"/>
                <w:sz w:val="24"/>
                <w:szCs w:val="24"/>
                <w:lang w:val="ru-RU"/>
              </w:rPr>
              <w:t>вимог</w:t>
            </w:r>
            <w:proofErr w:type="spellEnd"/>
            <w:r w:rsidRPr="007007DF">
              <w:rPr>
                <w:rFonts w:ascii="Times New Roman" w:hAnsi="Times New Roman"/>
                <w:sz w:val="24"/>
                <w:szCs w:val="24"/>
                <w:lang w:val="ru-RU"/>
              </w:rPr>
              <w:t xml:space="preserve"> </w:t>
            </w:r>
            <w:proofErr w:type="spellStart"/>
            <w:r w:rsidRPr="007007DF">
              <w:rPr>
                <w:rFonts w:ascii="Times New Roman" w:hAnsi="Times New Roman"/>
                <w:sz w:val="24"/>
                <w:szCs w:val="24"/>
                <w:lang w:val="ru-RU"/>
              </w:rPr>
              <w:t>інклюзивності</w:t>
            </w:r>
            <w:proofErr w:type="spellEnd"/>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98F990"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AAD093"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100,0</w:t>
            </w:r>
          </w:p>
        </w:tc>
      </w:tr>
      <w:tr w:rsidR="004A1287" w:rsidRPr="007007DF" w14:paraId="3B431B36"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971C9E" w14:textId="77777777" w:rsidR="004A1287" w:rsidRPr="007007DF" w:rsidRDefault="004A1287" w:rsidP="005E2431">
            <w:pPr>
              <w:spacing w:after="0" w:line="244" w:lineRule="auto"/>
              <w:rPr>
                <w:rFonts w:ascii="Times New Roman" w:hAnsi="Times New Roman"/>
                <w:sz w:val="24"/>
                <w:szCs w:val="24"/>
              </w:rPr>
            </w:pPr>
            <w:r w:rsidRPr="007007DF">
              <w:rPr>
                <w:rFonts w:ascii="Times New Roman" w:hAnsi="Times New Roman"/>
                <w:sz w:val="24"/>
                <w:szCs w:val="24"/>
                <w:lang w:eastAsia="it-IT"/>
              </w:rPr>
              <w:t xml:space="preserve">2.4.2. </w:t>
            </w:r>
            <w:r w:rsidRPr="007007DF">
              <w:rPr>
                <w:rFonts w:ascii="Times New Roman" w:hAnsi="Times New Roman"/>
                <w:sz w:val="24"/>
                <w:szCs w:val="24"/>
              </w:rPr>
              <w:t>Формування та відновлення туристичної інфраструктури, облаштування об’єктів для відпочинку та їх доступності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318814"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3E4753"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olor w:val="000000"/>
                <w:sz w:val="24"/>
                <w:szCs w:val="24"/>
                <w:lang w:eastAsia="it-IT"/>
              </w:rPr>
              <w:t>1300,0</w:t>
            </w:r>
          </w:p>
        </w:tc>
      </w:tr>
      <w:tr w:rsidR="004A1287" w:rsidRPr="007007DF" w14:paraId="147077B2"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77BB37" w14:textId="77777777" w:rsidR="004A1287" w:rsidRPr="007007DF" w:rsidRDefault="004A1287" w:rsidP="005E2431">
            <w:pPr>
              <w:spacing w:after="0" w:line="244" w:lineRule="auto"/>
              <w:rPr>
                <w:rFonts w:ascii="Times New Roman" w:hAnsi="Times New Roman"/>
                <w:sz w:val="24"/>
                <w:szCs w:val="24"/>
                <w:lang w:eastAsia="it-IT"/>
              </w:rPr>
            </w:pPr>
            <w:r w:rsidRPr="007007DF">
              <w:rPr>
                <w:rFonts w:ascii="Times New Roman" w:hAnsi="Times New Roman"/>
                <w:sz w:val="24"/>
                <w:szCs w:val="24"/>
                <w:lang w:eastAsia="it-IT"/>
              </w:rPr>
              <w:t>2.4.3.  Створення туристичних продуктів.</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55E33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DFB1564"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s="Times New Roman"/>
                <w:color w:val="000000"/>
                <w:sz w:val="24"/>
                <w:szCs w:val="24"/>
              </w:rPr>
              <w:t>620,0</w:t>
            </w:r>
          </w:p>
        </w:tc>
      </w:tr>
      <w:tr w:rsidR="004A1287" w:rsidRPr="007007DF" w14:paraId="415DC963"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AC9D63" w14:textId="77777777" w:rsidR="004A1287" w:rsidRPr="007007DF" w:rsidRDefault="004A1287" w:rsidP="005E2431">
            <w:pPr>
              <w:spacing w:after="0" w:line="244" w:lineRule="auto"/>
              <w:rPr>
                <w:rFonts w:ascii="Times New Roman" w:hAnsi="Times New Roman"/>
                <w:b/>
                <w:sz w:val="24"/>
                <w:szCs w:val="24"/>
                <w:lang w:eastAsia="it-IT"/>
              </w:rPr>
            </w:pPr>
            <w:r w:rsidRPr="007007DF">
              <w:rPr>
                <w:rFonts w:ascii="Times New Roman" w:hAnsi="Times New Roman" w:cs="Times New Roman"/>
                <w:b/>
                <w:i/>
                <w:sz w:val="24"/>
                <w:szCs w:val="24"/>
              </w:rPr>
              <w:t>Всього завдань до четвертої оперативної  цілі другої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1EC1DF"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6</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D0058DB" w14:textId="77777777" w:rsidR="004A1287" w:rsidRPr="007007DF" w:rsidRDefault="004A1287" w:rsidP="005E2431">
            <w:pPr>
              <w:spacing w:after="0" w:line="244" w:lineRule="auto"/>
              <w:jc w:val="right"/>
              <w:rPr>
                <w:rFonts w:ascii="Times New Roman" w:hAnsi="Times New Roman" w:cs="Times New Roman"/>
                <w:b/>
                <w:i/>
                <w:color w:val="000000"/>
                <w:sz w:val="24"/>
                <w:szCs w:val="24"/>
              </w:rPr>
            </w:pPr>
            <w:r w:rsidRPr="007007DF">
              <w:rPr>
                <w:rFonts w:ascii="Times New Roman" w:hAnsi="Times New Roman" w:cs="Times New Roman"/>
                <w:b/>
                <w:i/>
                <w:color w:val="000000"/>
                <w:sz w:val="24"/>
                <w:szCs w:val="24"/>
              </w:rPr>
              <w:t>2020,0</w:t>
            </w:r>
          </w:p>
        </w:tc>
      </w:tr>
      <w:tr w:rsidR="004A1287" w:rsidRPr="007007DF" w14:paraId="0167E776"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603B04F" w14:textId="77777777" w:rsidR="004A1287" w:rsidRPr="007007DF" w:rsidRDefault="004A1287" w:rsidP="005E2431">
            <w:pPr>
              <w:spacing w:after="0" w:line="244" w:lineRule="auto"/>
              <w:rPr>
                <w:rFonts w:ascii="Times New Roman" w:hAnsi="Times New Roman" w:cs="Times New Roman"/>
                <w:b/>
                <w:sz w:val="24"/>
                <w:szCs w:val="24"/>
              </w:rPr>
            </w:pPr>
            <w:r w:rsidRPr="007007DF">
              <w:rPr>
                <w:rFonts w:ascii="Times New Roman" w:hAnsi="Times New Roman" w:cs="Times New Roman"/>
                <w:b/>
                <w:sz w:val="24"/>
                <w:szCs w:val="24"/>
              </w:rPr>
              <w:t>Всього завдання до другої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8F9C45"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14</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6AC72E"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110519,7</w:t>
            </w:r>
          </w:p>
        </w:tc>
      </w:tr>
      <w:tr w:rsidR="004A1287" w:rsidRPr="007007DF" w14:paraId="0C164912"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2752BE" w14:textId="77777777" w:rsidR="004A1287" w:rsidRPr="007007DF" w:rsidRDefault="004A1287" w:rsidP="005E2431">
            <w:pPr>
              <w:spacing w:after="0" w:line="247" w:lineRule="auto"/>
              <w:rPr>
                <w:rFonts w:ascii="Times New Roman" w:hAnsi="Times New Roman" w:cs="Times New Roman"/>
                <w:sz w:val="24"/>
                <w:szCs w:val="24"/>
              </w:rPr>
            </w:pPr>
            <w:r w:rsidRPr="007007DF">
              <w:rPr>
                <w:rFonts w:ascii="Times New Roman" w:hAnsi="Times New Roman"/>
                <w:sz w:val="24"/>
                <w:szCs w:val="24"/>
              </w:rPr>
              <w:t>3.1.1. Впровадження ефективних механізмів підтримки та розвитку традицій вишивки та килимарства</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9DF155"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401299"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85,0</w:t>
            </w:r>
          </w:p>
        </w:tc>
      </w:tr>
      <w:tr w:rsidR="004A1287" w:rsidRPr="007007DF" w14:paraId="581B4620"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DFDEC4A" w14:textId="77777777" w:rsidR="004A1287" w:rsidRPr="007007DF" w:rsidRDefault="004A1287" w:rsidP="005E2431">
            <w:pPr>
              <w:spacing w:after="0" w:line="247" w:lineRule="auto"/>
              <w:rPr>
                <w:rFonts w:ascii="Times New Roman" w:hAnsi="Times New Roman" w:cs="Times New Roman"/>
                <w:sz w:val="24"/>
                <w:szCs w:val="24"/>
              </w:rPr>
            </w:pPr>
            <w:r w:rsidRPr="007007DF">
              <w:rPr>
                <w:rFonts w:ascii="Times New Roman" w:hAnsi="Times New Roman"/>
                <w:sz w:val="24"/>
                <w:szCs w:val="24"/>
              </w:rPr>
              <w:t>3.1.2. Запровадження просвітницько-виховної роботи серед молоді в напрямі популяризації місцевих традицій.</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15EA7E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75D0F28"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120,0</w:t>
            </w:r>
          </w:p>
        </w:tc>
      </w:tr>
      <w:tr w:rsidR="004A1287" w:rsidRPr="007007DF" w14:paraId="3D552C6D"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5E163D" w14:textId="77777777" w:rsidR="004A1287" w:rsidRPr="007007DF" w:rsidRDefault="004A1287" w:rsidP="005E2431">
            <w:pPr>
              <w:keepNext/>
              <w:keepLines/>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t>Всього завдань до першої оперативної цілі третьої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87E91F" w14:textId="77777777" w:rsidR="004A1287" w:rsidRPr="007007DF" w:rsidRDefault="004A1287" w:rsidP="005E2431">
            <w:pPr>
              <w:keepNext/>
              <w:keepLines/>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06FE44" w14:textId="77777777" w:rsidR="004A1287" w:rsidRPr="007007DF" w:rsidRDefault="004A1287" w:rsidP="005E2431">
            <w:pPr>
              <w:keepNext/>
              <w:keepLines/>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205,0</w:t>
            </w:r>
          </w:p>
        </w:tc>
      </w:tr>
      <w:tr w:rsidR="004A1287" w:rsidRPr="007007DF" w14:paraId="6A6D7D52"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7963482" w14:textId="77777777" w:rsidR="004A1287" w:rsidRPr="007007DF" w:rsidRDefault="004A1287" w:rsidP="005E2431">
            <w:pPr>
              <w:spacing w:after="0" w:line="247" w:lineRule="auto"/>
              <w:rPr>
                <w:rFonts w:ascii="Times New Roman" w:hAnsi="Times New Roman" w:cs="Times New Roman"/>
                <w:sz w:val="24"/>
                <w:szCs w:val="24"/>
              </w:rPr>
            </w:pPr>
            <w:r w:rsidRPr="007007DF">
              <w:rPr>
                <w:rFonts w:ascii="Times New Roman" w:hAnsi="Times New Roman"/>
                <w:sz w:val="24"/>
                <w:szCs w:val="24"/>
              </w:rPr>
              <w:t>3.2.1. Розробка бренду громади на основі врахування унікальних місцевих традицій</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909B6"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A66494"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olor w:val="000000"/>
                <w:sz w:val="24"/>
                <w:szCs w:val="24"/>
                <w:lang w:eastAsia="it-IT"/>
              </w:rPr>
              <w:t>60,0</w:t>
            </w:r>
          </w:p>
        </w:tc>
      </w:tr>
      <w:tr w:rsidR="004A1287" w:rsidRPr="007007DF" w14:paraId="73120949"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6DA0CA" w14:textId="77777777" w:rsidR="004A1287" w:rsidRPr="007007DF" w:rsidRDefault="004A1287" w:rsidP="005E2431">
            <w:pPr>
              <w:spacing w:after="0" w:line="247" w:lineRule="auto"/>
              <w:rPr>
                <w:rFonts w:ascii="Times New Roman" w:hAnsi="Times New Roman" w:cs="Times New Roman"/>
                <w:sz w:val="24"/>
                <w:szCs w:val="24"/>
              </w:rPr>
            </w:pPr>
            <w:r w:rsidRPr="007007DF">
              <w:rPr>
                <w:rFonts w:ascii="Times New Roman" w:hAnsi="Times New Roman" w:cs="Times New Roman"/>
                <w:sz w:val="24"/>
                <w:szCs w:val="24"/>
              </w:rPr>
              <w:t>3.2.2. Створення умов для розвитку фестивального руху та виставково-ярмаркової діяльності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BE0B5F"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C718DF"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rPr>
              <w:t>400,0</w:t>
            </w:r>
          </w:p>
        </w:tc>
      </w:tr>
      <w:tr w:rsidR="004A1287" w:rsidRPr="007007DF" w14:paraId="04DDD406"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FB337A" w14:textId="77777777" w:rsidR="004A1287" w:rsidRPr="007007DF" w:rsidRDefault="004A1287" w:rsidP="005E2431">
            <w:pPr>
              <w:spacing w:after="0" w:line="247" w:lineRule="auto"/>
              <w:rPr>
                <w:rFonts w:ascii="Times New Roman" w:hAnsi="Times New Roman" w:cs="Times New Roman"/>
                <w:sz w:val="24"/>
                <w:szCs w:val="24"/>
              </w:rPr>
            </w:pPr>
            <w:r w:rsidRPr="007007DF">
              <w:rPr>
                <w:rFonts w:ascii="Times New Roman" w:hAnsi="Times New Roman" w:cs="Times New Roman"/>
                <w:b/>
                <w:i/>
                <w:sz w:val="24"/>
                <w:szCs w:val="24"/>
              </w:rPr>
              <w:t>Всього завдань до другої оперативної цілі третьої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F28FD5"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84C747"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460,0</w:t>
            </w:r>
          </w:p>
        </w:tc>
      </w:tr>
      <w:tr w:rsidR="004A1287" w:rsidRPr="007007DF" w14:paraId="59DE290B"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1BACDE" w14:textId="77777777" w:rsidR="004A1287" w:rsidRPr="007007DF" w:rsidRDefault="004A1287" w:rsidP="005E2431">
            <w:pPr>
              <w:spacing w:after="0" w:line="247" w:lineRule="auto"/>
              <w:rPr>
                <w:rFonts w:ascii="Times New Roman" w:hAnsi="Times New Roman" w:cs="Times New Roman"/>
                <w:b/>
                <w:i/>
                <w:sz w:val="24"/>
                <w:szCs w:val="24"/>
              </w:rPr>
            </w:pPr>
            <w:r w:rsidRPr="007007DF">
              <w:rPr>
                <w:rFonts w:ascii="Times New Roman" w:hAnsi="Times New Roman" w:cs="Times New Roman"/>
                <w:b/>
                <w:sz w:val="24"/>
                <w:szCs w:val="24"/>
              </w:rPr>
              <w:t>Всього завдання до третьої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C38D73"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5</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E165596"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665,0</w:t>
            </w:r>
          </w:p>
        </w:tc>
      </w:tr>
      <w:tr w:rsidR="004A1287" w:rsidRPr="007007DF" w14:paraId="74491393"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D964C3" w14:textId="77777777" w:rsidR="004A1287" w:rsidRPr="007007DF" w:rsidRDefault="004A1287" w:rsidP="005E2431">
            <w:pPr>
              <w:spacing w:after="0" w:line="247" w:lineRule="auto"/>
              <w:rPr>
                <w:rFonts w:ascii="Times New Roman" w:hAnsi="Times New Roman" w:cs="Times New Roman"/>
                <w:i/>
                <w:sz w:val="24"/>
                <w:szCs w:val="24"/>
              </w:rPr>
            </w:pPr>
            <w:r w:rsidRPr="007007DF">
              <w:rPr>
                <w:rFonts w:ascii="Times New Roman" w:hAnsi="Times New Roman"/>
                <w:sz w:val="24"/>
                <w:szCs w:val="24"/>
              </w:rPr>
              <w:t>4.1.</w:t>
            </w:r>
            <w:r w:rsidRPr="007007DF">
              <w:rPr>
                <w:rFonts w:ascii="Times New Roman" w:hAnsi="Times New Roman"/>
                <w:sz w:val="24"/>
                <w:szCs w:val="24"/>
                <w:lang w:val="ru-RU"/>
              </w:rPr>
              <w:t>1</w:t>
            </w:r>
            <w:r w:rsidRPr="007007DF">
              <w:rPr>
                <w:rFonts w:ascii="Times New Roman" w:hAnsi="Times New Roman"/>
                <w:sz w:val="24"/>
                <w:szCs w:val="24"/>
              </w:rPr>
              <w:t>. Раціональне використання природних ресурсів</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FB578B"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5A4D03"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color w:val="000000"/>
                <w:sz w:val="24"/>
                <w:szCs w:val="24"/>
              </w:rPr>
              <w:t>300,0</w:t>
            </w:r>
          </w:p>
        </w:tc>
      </w:tr>
      <w:tr w:rsidR="004A1287" w:rsidRPr="007007DF" w14:paraId="0660A3D3"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80E40A" w14:textId="77777777" w:rsidR="004A1287" w:rsidRPr="007007DF" w:rsidRDefault="004A1287" w:rsidP="005E2431">
            <w:pPr>
              <w:spacing w:after="0" w:line="247" w:lineRule="auto"/>
              <w:rPr>
                <w:rFonts w:ascii="Times New Roman" w:hAnsi="Times New Roman"/>
                <w:sz w:val="24"/>
                <w:szCs w:val="24"/>
              </w:rPr>
            </w:pPr>
            <w:r w:rsidRPr="007007DF">
              <w:rPr>
                <w:rFonts w:ascii="Times New Roman" w:hAnsi="Times New Roman"/>
                <w:sz w:val="24"/>
                <w:szCs w:val="24"/>
                <w:lang w:eastAsia="it-IT"/>
              </w:rPr>
              <w:t>4.1.2. Проведення екологічної</w:t>
            </w:r>
            <w:r w:rsidRPr="007007DF">
              <w:rPr>
                <w:rFonts w:ascii="Times New Roman" w:hAnsi="Times New Roman"/>
                <w:sz w:val="24"/>
                <w:szCs w:val="24"/>
                <w:lang w:val="ru-RU" w:eastAsia="it-IT"/>
              </w:rPr>
              <w:t>/</w:t>
            </w:r>
            <w:r w:rsidRPr="007007DF">
              <w:rPr>
                <w:rFonts w:ascii="Times New Roman" w:hAnsi="Times New Roman"/>
                <w:sz w:val="24"/>
                <w:szCs w:val="24"/>
                <w:lang w:eastAsia="it-IT"/>
              </w:rPr>
              <w:t>санітарної очистки території та водойм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B9345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1AC0BA"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23000,0</w:t>
            </w:r>
          </w:p>
        </w:tc>
      </w:tr>
      <w:tr w:rsidR="004A1287" w:rsidRPr="007007DF" w14:paraId="0A79277B"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7979B1" w14:textId="77777777" w:rsidR="004A1287" w:rsidRPr="007007DF" w:rsidRDefault="004A1287" w:rsidP="005E2431">
            <w:pPr>
              <w:spacing w:after="0" w:line="247" w:lineRule="auto"/>
              <w:rPr>
                <w:rFonts w:ascii="Times New Roman" w:hAnsi="Times New Roman"/>
                <w:sz w:val="24"/>
                <w:szCs w:val="24"/>
                <w:lang w:eastAsia="it-IT"/>
              </w:rPr>
            </w:pPr>
            <w:r w:rsidRPr="007007DF">
              <w:rPr>
                <w:rFonts w:ascii="Times New Roman" w:hAnsi="Times New Roman"/>
                <w:sz w:val="24"/>
                <w:szCs w:val="24"/>
              </w:rPr>
              <w:t>4.1.3. Забезпечення впровадження ефективної системи поводження з ТПВ у населених пунктах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33E634E"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745F50"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s="Times New Roman"/>
                <w:color w:val="000000"/>
                <w:sz w:val="24"/>
                <w:szCs w:val="24"/>
              </w:rPr>
              <w:t>5400,0</w:t>
            </w:r>
          </w:p>
        </w:tc>
      </w:tr>
      <w:tr w:rsidR="004A1287" w:rsidRPr="007007DF" w14:paraId="1037762A"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EC529E" w14:textId="77777777" w:rsidR="004A1287" w:rsidRPr="007007DF" w:rsidRDefault="004A1287" w:rsidP="005E2431">
            <w:pPr>
              <w:spacing w:after="0" w:line="247" w:lineRule="auto"/>
              <w:rPr>
                <w:rFonts w:ascii="Times New Roman" w:hAnsi="Times New Roman"/>
                <w:sz w:val="24"/>
                <w:szCs w:val="24"/>
              </w:rPr>
            </w:pPr>
            <w:r w:rsidRPr="007007DF">
              <w:rPr>
                <w:rFonts w:ascii="Times New Roman" w:hAnsi="Times New Roman"/>
                <w:sz w:val="24"/>
                <w:szCs w:val="24"/>
              </w:rPr>
              <w:t>4.1.4.  Впровадження  екологічного виховання серед мешканців громади</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2A6A24" w14:textId="77777777" w:rsidR="004A1287" w:rsidRPr="007007DF" w:rsidRDefault="004A1287" w:rsidP="005E2431">
            <w:pPr>
              <w:spacing w:after="0" w:line="244" w:lineRule="auto"/>
              <w:jc w:val="right"/>
              <w:rPr>
                <w:rFonts w:ascii="Times New Roman" w:hAnsi="Times New Roman" w:cs="Times New Roman"/>
                <w:sz w:val="24"/>
                <w:szCs w:val="24"/>
              </w:rPr>
            </w:pPr>
            <w:r w:rsidRPr="007007DF">
              <w:rPr>
                <w:rFonts w:ascii="Times New Roman" w:hAnsi="Times New Roman" w:cs="Times New Roman"/>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36CBDB" w14:textId="77777777" w:rsidR="004A1287" w:rsidRPr="007007DF" w:rsidRDefault="004A1287" w:rsidP="005E2431">
            <w:pPr>
              <w:spacing w:after="0" w:line="244" w:lineRule="auto"/>
              <w:jc w:val="right"/>
              <w:rPr>
                <w:rFonts w:ascii="Times New Roman" w:hAnsi="Times New Roman" w:cs="Times New Roman"/>
                <w:color w:val="000000"/>
                <w:sz w:val="24"/>
                <w:szCs w:val="24"/>
              </w:rPr>
            </w:pPr>
            <w:r w:rsidRPr="007007DF">
              <w:rPr>
                <w:rFonts w:ascii="Times New Roman" w:hAnsi="Times New Roman"/>
                <w:color w:val="000000"/>
                <w:sz w:val="24"/>
                <w:szCs w:val="24"/>
                <w:lang w:val="ru-RU" w:eastAsia="it-IT"/>
              </w:rPr>
              <w:t>100,0</w:t>
            </w:r>
          </w:p>
        </w:tc>
      </w:tr>
      <w:tr w:rsidR="004A1287" w:rsidRPr="007007DF" w14:paraId="49C54AFA"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ABCE86C" w14:textId="77777777" w:rsidR="004A1287" w:rsidRPr="007007DF" w:rsidRDefault="004A1287" w:rsidP="005E2431">
            <w:pPr>
              <w:spacing w:after="0" w:line="244" w:lineRule="auto"/>
              <w:rPr>
                <w:rFonts w:ascii="Times New Roman" w:hAnsi="Times New Roman" w:cs="Times New Roman"/>
                <w:b/>
                <w:i/>
                <w:sz w:val="24"/>
                <w:szCs w:val="24"/>
              </w:rPr>
            </w:pPr>
            <w:r w:rsidRPr="007007DF">
              <w:rPr>
                <w:rFonts w:ascii="Times New Roman" w:hAnsi="Times New Roman" w:cs="Times New Roman"/>
                <w:b/>
                <w:i/>
                <w:sz w:val="24"/>
                <w:szCs w:val="24"/>
              </w:rPr>
              <w:t>Всього завдань до першої оперативної цілі четвертої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2D55CA"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8</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412F6D"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28800,0</w:t>
            </w:r>
          </w:p>
        </w:tc>
      </w:tr>
      <w:tr w:rsidR="004A1287" w:rsidRPr="007007DF" w14:paraId="3506D468"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DA45B1" w14:textId="77777777" w:rsidR="004A1287" w:rsidRPr="007007DF" w:rsidRDefault="004A1287" w:rsidP="005E2431">
            <w:pPr>
              <w:spacing w:after="0" w:line="244" w:lineRule="auto"/>
              <w:rPr>
                <w:rFonts w:ascii="Times New Roman" w:hAnsi="Times New Roman" w:cs="Times New Roman"/>
                <w:i/>
                <w:sz w:val="24"/>
                <w:szCs w:val="24"/>
              </w:rPr>
            </w:pPr>
            <w:r w:rsidRPr="007007DF">
              <w:rPr>
                <w:rFonts w:ascii="Times New Roman" w:hAnsi="Times New Roman"/>
                <w:sz w:val="24"/>
                <w:szCs w:val="24"/>
                <w:lang w:eastAsia="it-IT"/>
              </w:rPr>
              <w:t xml:space="preserve">4.2.1. Впровадження заходів з </w:t>
            </w:r>
            <w:proofErr w:type="spellStart"/>
            <w:r w:rsidRPr="007007DF">
              <w:rPr>
                <w:rFonts w:ascii="Times New Roman" w:hAnsi="Times New Roman"/>
                <w:sz w:val="24"/>
                <w:szCs w:val="24"/>
                <w:lang w:eastAsia="it-IT"/>
              </w:rPr>
              <w:t>термомодернізації</w:t>
            </w:r>
            <w:proofErr w:type="spellEnd"/>
            <w:r w:rsidRPr="007007DF">
              <w:rPr>
                <w:rFonts w:ascii="Times New Roman" w:hAnsi="Times New Roman"/>
                <w:sz w:val="24"/>
                <w:szCs w:val="24"/>
                <w:lang w:eastAsia="it-IT"/>
              </w:rPr>
              <w:t>, пошук додаткових джерел фінансування</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B06E38" w14:textId="77777777" w:rsidR="004A1287" w:rsidRPr="007007DF" w:rsidRDefault="004A1287" w:rsidP="005E2431">
            <w:pPr>
              <w:spacing w:after="0" w:line="244" w:lineRule="auto"/>
              <w:jc w:val="right"/>
              <w:rPr>
                <w:rFonts w:ascii="Times New Roman" w:hAnsi="Times New Roman" w:cs="Times New Roman"/>
                <w:i/>
                <w:sz w:val="24"/>
                <w:szCs w:val="24"/>
              </w:rPr>
            </w:pPr>
            <w:r w:rsidRPr="007007DF">
              <w:rPr>
                <w:rFonts w:ascii="Times New Roman" w:hAnsi="Times New Roman" w:cs="Times New Roman"/>
                <w:i/>
                <w:sz w:val="24"/>
                <w:szCs w:val="24"/>
              </w:rPr>
              <w:t>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8128CB" w14:textId="77777777" w:rsidR="004A1287" w:rsidRPr="007007DF" w:rsidRDefault="004A1287" w:rsidP="005E2431">
            <w:pPr>
              <w:spacing w:after="0" w:line="244" w:lineRule="auto"/>
              <w:jc w:val="right"/>
              <w:rPr>
                <w:rFonts w:ascii="Times New Roman" w:hAnsi="Times New Roman" w:cs="Times New Roman"/>
                <w:i/>
                <w:sz w:val="24"/>
                <w:szCs w:val="24"/>
              </w:rPr>
            </w:pPr>
            <w:r w:rsidRPr="007007DF">
              <w:rPr>
                <w:rFonts w:ascii="Times New Roman" w:hAnsi="Times New Roman"/>
                <w:color w:val="000000"/>
                <w:sz w:val="24"/>
                <w:szCs w:val="24"/>
                <w:lang w:eastAsia="it-IT"/>
              </w:rPr>
              <w:t>22000,0</w:t>
            </w:r>
          </w:p>
        </w:tc>
      </w:tr>
      <w:tr w:rsidR="004A1287" w:rsidRPr="007007DF" w14:paraId="10860EBE"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0F5965" w14:textId="77777777" w:rsidR="004A1287" w:rsidRPr="007007DF" w:rsidRDefault="004A1287" w:rsidP="005E2431">
            <w:pPr>
              <w:spacing w:after="0" w:line="244" w:lineRule="auto"/>
              <w:rPr>
                <w:rFonts w:ascii="Times New Roman" w:hAnsi="Times New Roman"/>
                <w:sz w:val="24"/>
                <w:szCs w:val="24"/>
                <w:lang w:eastAsia="it-IT"/>
              </w:rPr>
            </w:pPr>
            <w:r w:rsidRPr="007007DF">
              <w:rPr>
                <w:rFonts w:ascii="Times New Roman" w:hAnsi="Times New Roman"/>
                <w:sz w:val="24"/>
                <w:szCs w:val="24"/>
              </w:rPr>
              <w:t xml:space="preserve">4.2.2. Впровадження заходів з переведення закладів комунальної власності на </w:t>
            </w:r>
            <w:proofErr w:type="spellStart"/>
            <w:r w:rsidRPr="007007DF">
              <w:rPr>
                <w:rFonts w:ascii="Times New Roman" w:hAnsi="Times New Roman"/>
                <w:sz w:val="24"/>
                <w:szCs w:val="24"/>
              </w:rPr>
              <w:t>енергоефективні</w:t>
            </w:r>
            <w:proofErr w:type="spellEnd"/>
            <w:r w:rsidRPr="007007DF">
              <w:rPr>
                <w:rFonts w:ascii="Times New Roman" w:hAnsi="Times New Roman"/>
                <w:sz w:val="24"/>
                <w:szCs w:val="24"/>
              </w:rPr>
              <w:t>/альтернативні джерела опалення</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E559B4" w14:textId="77777777" w:rsidR="004A1287" w:rsidRPr="007007DF" w:rsidRDefault="004A1287" w:rsidP="005E2431">
            <w:pPr>
              <w:spacing w:after="0" w:line="244" w:lineRule="auto"/>
              <w:jc w:val="right"/>
              <w:rPr>
                <w:rFonts w:ascii="Times New Roman" w:hAnsi="Times New Roman" w:cs="Times New Roman"/>
                <w:i/>
                <w:sz w:val="24"/>
                <w:szCs w:val="24"/>
              </w:rPr>
            </w:pPr>
            <w:r w:rsidRPr="007007DF">
              <w:rPr>
                <w:rFonts w:ascii="Times New Roman" w:hAnsi="Times New Roman" w:cs="Times New Roman"/>
                <w:i/>
                <w:sz w:val="24"/>
                <w:szCs w:val="24"/>
              </w:rPr>
              <w:t>2</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AEF1FB" w14:textId="77777777" w:rsidR="004A1287" w:rsidRPr="007007DF" w:rsidRDefault="004A1287" w:rsidP="005E2431">
            <w:pPr>
              <w:spacing w:after="0" w:line="244" w:lineRule="auto"/>
              <w:jc w:val="right"/>
              <w:rPr>
                <w:rFonts w:ascii="Times New Roman" w:hAnsi="Times New Roman"/>
                <w:color w:val="000000"/>
                <w:sz w:val="24"/>
                <w:szCs w:val="24"/>
                <w:lang w:eastAsia="it-IT"/>
              </w:rPr>
            </w:pPr>
            <w:r w:rsidRPr="007007DF">
              <w:rPr>
                <w:rFonts w:ascii="Times New Roman" w:hAnsi="Times New Roman" w:cs="Times New Roman"/>
                <w:color w:val="000000"/>
                <w:sz w:val="24"/>
                <w:szCs w:val="24"/>
              </w:rPr>
              <w:t>3600,0</w:t>
            </w:r>
          </w:p>
        </w:tc>
      </w:tr>
      <w:tr w:rsidR="004A1287" w:rsidRPr="007007DF" w14:paraId="457894B1"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F0505D" w14:textId="77777777" w:rsidR="004A1287" w:rsidRPr="007007DF" w:rsidRDefault="004A1287" w:rsidP="005E2431">
            <w:pPr>
              <w:spacing w:after="0" w:line="244" w:lineRule="auto"/>
              <w:rPr>
                <w:rFonts w:ascii="Times New Roman" w:hAnsi="Times New Roman"/>
                <w:b/>
                <w:sz w:val="24"/>
                <w:szCs w:val="24"/>
              </w:rPr>
            </w:pPr>
            <w:r w:rsidRPr="007007DF">
              <w:rPr>
                <w:rFonts w:ascii="Times New Roman" w:hAnsi="Times New Roman" w:cs="Times New Roman"/>
                <w:b/>
                <w:i/>
                <w:sz w:val="24"/>
                <w:szCs w:val="24"/>
              </w:rPr>
              <w:t>Всього завдань до другої оперативної цілі четвертої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47C23E" w14:textId="77777777" w:rsidR="004A1287" w:rsidRPr="007007DF" w:rsidRDefault="004A1287" w:rsidP="005E2431">
            <w:pPr>
              <w:spacing w:after="0" w:line="244" w:lineRule="auto"/>
              <w:jc w:val="right"/>
              <w:rPr>
                <w:rFonts w:ascii="Times New Roman" w:hAnsi="Times New Roman" w:cs="Times New Roman"/>
                <w:b/>
                <w:i/>
                <w:sz w:val="24"/>
                <w:szCs w:val="24"/>
              </w:rPr>
            </w:pPr>
            <w:r w:rsidRPr="007007DF">
              <w:rPr>
                <w:rFonts w:ascii="Times New Roman" w:hAnsi="Times New Roman" w:cs="Times New Roman"/>
                <w:b/>
                <w:i/>
                <w:sz w:val="24"/>
                <w:szCs w:val="24"/>
              </w:rPr>
              <w:t>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F3C927" w14:textId="77777777" w:rsidR="004A1287" w:rsidRPr="007007DF" w:rsidRDefault="004A1287" w:rsidP="005E2431">
            <w:pPr>
              <w:spacing w:after="0" w:line="244" w:lineRule="auto"/>
              <w:jc w:val="right"/>
              <w:rPr>
                <w:rFonts w:ascii="Times New Roman" w:hAnsi="Times New Roman" w:cs="Times New Roman"/>
                <w:b/>
                <w:color w:val="000000"/>
                <w:sz w:val="24"/>
                <w:szCs w:val="24"/>
              </w:rPr>
            </w:pPr>
            <w:r w:rsidRPr="007007DF">
              <w:rPr>
                <w:rFonts w:ascii="Times New Roman" w:hAnsi="Times New Roman" w:cs="Times New Roman"/>
                <w:b/>
                <w:i/>
                <w:sz w:val="24"/>
                <w:szCs w:val="24"/>
              </w:rPr>
              <w:t>25600,0</w:t>
            </w:r>
          </w:p>
        </w:tc>
      </w:tr>
      <w:tr w:rsidR="004A1287" w:rsidRPr="007007DF" w14:paraId="1F023655"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ED14A1" w14:textId="77777777" w:rsidR="004A1287" w:rsidRPr="007007DF" w:rsidRDefault="004A1287" w:rsidP="005E2431">
            <w:pPr>
              <w:spacing w:after="0" w:line="244" w:lineRule="auto"/>
              <w:rPr>
                <w:rFonts w:ascii="Times New Roman" w:hAnsi="Times New Roman" w:cs="Times New Roman"/>
                <w:b/>
                <w:sz w:val="24"/>
                <w:szCs w:val="24"/>
              </w:rPr>
            </w:pPr>
            <w:r w:rsidRPr="007007DF">
              <w:rPr>
                <w:rFonts w:ascii="Times New Roman" w:hAnsi="Times New Roman" w:cs="Times New Roman"/>
                <w:b/>
                <w:sz w:val="24"/>
                <w:szCs w:val="24"/>
              </w:rPr>
              <w:t>Всього завдання до четвертої стратегічної цілі:</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3D4585"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11</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A0E1C7"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54400,0</w:t>
            </w:r>
          </w:p>
        </w:tc>
      </w:tr>
      <w:tr w:rsidR="004A1287" w:rsidRPr="007007DF" w14:paraId="40DE6D47" w14:textId="77777777" w:rsidTr="005E2431">
        <w:tc>
          <w:tcPr>
            <w:tcW w:w="56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2EB26B5" w14:textId="77777777" w:rsidR="004A1287" w:rsidRPr="007007DF" w:rsidRDefault="004A1287" w:rsidP="005E2431">
            <w:pPr>
              <w:spacing w:after="0" w:line="244" w:lineRule="auto"/>
              <w:rPr>
                <w:rFonts w:ascii="Times New Roman" w:hAnsi="Times New Roman" w:cs="Times New Roman"/>
                <w:b/>
                <w:sz w:val="24"/>
                <w:szCs w:val="24"/>
              </w:rPr>
            </w:pPr>
            <w:r w:rsidRPr="007007DF">
              <w:rPr>
                <w:rFonts w:ascii="Times New Roman" w:hAnsi="Times New Roman" w:cs="Times New Roman"/>
                <w:b/>
                <w:sz w:val="24"/>
                <w:szCs w:val="24"/>
              </w:rPr>
              <w:t>Усього завдання до Стратегії розвитку</w:t>
            </w:r>
          </w:p>
        </w:tc>
        <w:tc>
          <w:tcPr>
            <w:tcW w:w="20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238C0B4" w14:textId="77777777" w:rsidR="004A1287" w:rsidRPr="007007DF" w:rsidRDefault="004A1287" w:rsidP="005E2431">
            <w:pPr>
              <w:spacing w:after="0" w:line="244" w:lineRule="auto"/>
              <w:jc w:val="right"/>
              <w:rPr>
                <w:rFonts w:ascii="Times New Roman" w:hAnsi="Times New Roman" w:cs="Times New Roman"/>
                <w:b/>
                <w:sz w:val="24"/>
                <w:szCs w:val="24"/>
              </w:rPr>
            </w:pPr>
            <w:r w:rsidRPr="007007DF">
              <w:rPr>
                <w:rFonts w:ascii="Times New Roman" w:hAnsi="Times New Roman" w:cs="Times New Roman"/>
                <w:b/>
                <w:sz w:val="24"/>
                <w:szCs w:val="24"/>
              </w:rPr>
              <w:t>73</w:t>
            </w:r>
          </w:p>
        </w:tc>
        <w:tc>
          <w:tcPr>
            <w:tcW w:w="203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bottom"/>
          </w:tcPr>
          <w:p w14:paraId="56456FCA" w14:textId="77777777" w:rsidR="004A1287" w:rsidRPr="007007DF" w:rsidRDefault="004A1287" w:rsidP="005E2431">
            <w:pPr>
              <w:spacing w:after="0" w:line="244" w:lineRule="auto"/>
              <w:jc w:val="right"/>
              <w:rPr>
                <w:rFonts w:ascii="Times New Roman" w:hAnsi="Times New Roman" w:cs="Times New Roman"/>
                <w:b/>
                <w:sz w:val="24"/>
                <w:szCs w:val="24"/>
                <w:lang w:val="ru-RU"/>
              </w:rPr>
            </w:pPr>
            <w:r w:rsidRPr="007007DF">
              <w:rPr>
                <w:rFonts w:ascii="Times New Roman" w:hAnsi="Times New Roman" w:cs="Times New Roman"/>
                <w:b/>
                <w:color w:val="000000"/>
                <w:sz w:val="24"/>
                <w:szCs w:val="24"/>
              </w:rPr>
              <w:t>560522,7</w:t>
            </w:r>
          </w:p>
        </w:tc>
      </w:tr>
    </w:tbl>
    <w:p w14:paraId="4ECC0444" w14:textId="58D78A95" w:rsidR="00D25DEC" w:rsidRPr="006652FC" w:rsidRDefault="00D25DEC" w:rsidP="00142505">
      <w:pPr>
        <w:spacing w:after="0" w:line="240" w:lineRule="auto"/>
        <w:ind w:firstLine="567"/>
        <w:jc w:val="both"/>
        <w:rPr>
          <w:rFonts w:ascii="Times New Roman" w:hAnsi="Times New Roman" w:cs="Times New Roman"/>
          <w:sz w:val="28"/>
          <w:szCs w:val="28"/>
          <w:highlight w:val="yellow"/>
        </w:rPr>
      </w:pPr>
      <w:r w:rsidRPr="007C7C87">
        <w:rPr>
          <w:rFonts w:ascii="Times New Roman" w:hAnsi="Times New Roman" w:cs="Times New Roman"/>
          <w:sz w:val="28"/>
          <w:szCs w:val="28"/>
        </w:rPr>
        <w:lastRenderedPageBreak/>
        <w:t xml:space="preserve">Завдання, які включено до Стратегії розвитку Решетилівської </w:t>
      </w:r>
      <w:r w:rsidR="008122D7" w:rsidRPr="007C7C87">
        <w:rPr>
          <w:rFonts w:ascii="Times New Roman" w:hAnsi="Times New Roman" w:cs="Times New Roman"/>
          <w:sz w:val="28"/>
          <w:szCs w:val="28"/>
        </w:rPr>
        <w:t>М</w:t>
      </w:r>
      <w:r w:rsidRPr="007C7C87">
        <w:rPr>
          <w:rFonts w:ascii="Times New Roman" w:hAnsi="Times New Roman" w:cs="Times New Roman"/>
          <w:sz w:val="28"/>
          <w:szCs w:val="28"/>
        </w:rPr>
        <w:t xml:space="preserve">ТГ розподілилися наступним чином по стратегічним цілям: на першу стратегічну ціль припадає </w:t>
      </w:r>
      <w:r w:rsidR="00FF0EF7" w:rsidRPr="007C7C87">
        <w:rPr>
          <w:rFonts w:ascii="Times New Roman" w:hAnsi="Times New Roman" w:cs="Times New Roman"/>
          <w:sz w:val="28"/>
          <w:szCs w:val="28"/>
        </w:rPr>
        <w:t>43</w:t>
      </w:r>
      <w:r w:rsidRPr="007C7C87">
        <w:rPr>
          <w:rFonts w:ascii="Times New Roman" w:hAnsi="Times New Roman" w:cs="Times New Roman"/>
          <w:sz w:val="28"/>
          <w:szCs w:val="28"/>
        </w:rPr>
        <w:t xml:space="preserve"> проєкт</w:t>
      </w:r>
      <w:r w:rsidR="007F0811">
        <w:rPr>
          <w:rFonts w:ascii="Times New Roman" w:hAnsi="Times New Roman" w:cs="Times New Roman"/>
          <w:sz w:val="28"/>
          <w:szCs w:val="28"/>
        </w:rPr>
        <w:t>и</w:t>
      </w:r>
      <w:r w:rsidRPr="007C7C87">
        <w:rPr>
          <w:rFonts w:ascii="Times New Roman" w:hAnsi="Times New Roman" w:cs="Times New Roman"/>
          <w:sz w:val="28"/>
          <w:szCs w:val="28"/>
        </w:rPr>
        <w:t xml:space="preserve"> (</w:t>
      </w:r>
      <w:r w:rsidR="008C3AF9" w:rsidRPr="007C7C87">
        <w:rPr>
          <w:rFonts w:ascii="Times New Roman" w:hAnsi="Times New Roman" w:cs="Times New Roman"/>
          <w:sz w:val="28"/>
          <w:szCs w:val="28"/>
        </w:rPr>
        <w:t>5</w:t>
      </w:r>
      <w:r w:rsidR="00FF0EF7" w:rsidRPr="007C7C87">
        <w:rPr>
          <w:rFonts w:ascii="Times New Roman" w:hAnsi="Times New Roman" w:cs="Times New Roman"/>
          <w:sz w:val="28"/>
          <w:szCs w:val="28"/>
        </w:rPr>
        <w:t>8</w:t>
      </w:r>
      <w:r w:rsidRPr="007C7C87">
        <w:rPr>
          <w:rFonts w:ascii="Times New Roman" w:hAnsi="Times New Roman" w:cs="Times New Roman"/>
          <w:sz w:val="28"/>
          <w:szCs w:val="28"/>
        </w:rPr>
        <w:t>,</w:t>
      </w:r>
      <w:r w:rsidR="00FF0EF7" w:rsidRPr="007C7C87">
        <w:rPr>
          <w:rFonts w:ascii="Times New Roman" w:hAnsi="Times New Roman" w:cs="Times New Roman"/>
          <w:sz w:val="28"/>
          <w:szCs w:val="28"/>
        </w:rPr>
        <w:t>9</w:t>
      </w:r>
      <w:r w:rsidRPr="007C7C87">
        <w:rPr>
          <w:rFonts w:ascii="Times New Roman" w:hAnsi="Times New Roman" w:cs="Times New Roman"/>
          <w:sz w:val="28"/>
          <w:szCs w:val="28"/>
        </w:rPr>
        <w:t>% від загальної кількості), на другу стратегічну ціль – 1</w:t>
      </w:r>
      <w:r w:rsidR="00FF0EF7" w:rsidRPr="007C7C87">
        <w:rPr>
          <w:rFonts w:ascii="Times New Roman" w:hAnsi="Times New Roman" w:cs="Times New Roman"/>
          <w:sz w:val="28"/>
          <w:szCs w:val="28"/>
        </w:rPr>
        <w:t>4</w:t>
      </w:r>
      <w:r w:rsidRPr="007C7C87">
        <w:rPr>
          <w:rFonts w:ascii="Times New Roman" w:hAnsi="Times New Roman" w:cs="Times New Roman"/>
          <w:sz w:val="28"/>
          <w:szCs w:val="28"/>
          <w:lang w:val="ru-RU"/>
        </w:rPr>
        <w:t> </w:t>
      </w:r>
      <w:r w:rsidRPr="007C7C87">
        <w:rPr>
          <w:rFonts w:ascii="Times New Roman" w:hAnsi="Times New Roman" w:cs="Times New Roman"/>
          <w:sz w:val="28"/>
          <w:szCs w:val="28"/>
        </w:rPr>
        <w:t>проєктів (</w:t>
      </w:r>
      <w:r w:rsidR="008C3AF9" w:rsidRPr="007C7C87">
        <w:rPr>
          <w:rFonts w:ascii="Times New Roman" w:hAnsi="Times New Roman" w:cs="Times New Roman"/>
          <w:sz w:val="28"/>
          <w:szCs w:val="28"/>
        </w:rPr>
        <w:t>19,</w:t>
      </w:r>
      <w:r w:rsidR="00FF0EF7" w:rsidRPr="007C7C87">
        <w:rPr>
          <w:rFonts w:ascii="Times New Roman" w:hAnsi="Times New Roman" w:cs="Times New Roman"/>
          <w:sz w:val="28"/>
          <w:szCs w:val="28"/>
        </w:rPr>
        <w:t>2</w:t>
      </w:r>
      <w:r w:rsidRPr="007C7C87">
        <w:rPr>
          <w:rFonts w:ascii="Times New Roman" w:hAnsi="Times New Roman" w:cs="Times New Roman"/>
          <w:sz w:val="28"/>
          <w:szCs w:val="28"/>
        </w:rPr>
        <w:t xml:space="preserve">%), на третю стратегічну ціль – </w:t>
      </w:r>
      <w:r w:rsidR="008C3AF9" w:rsidRPr="007C7C87">
        <w:rPr>
          <w:rFonts w:ascii="Times New Roman" w:hAnsi="Times New Roman" w:cs="Times New Roman"/>
          <w:sz w:val="28"/>
          <w:szCs w:val="28"/>
        </w:rPr>
        <w:t>5</w:t>
      </w:r>
      <w:r w:rsidRPr="007C7C87">
        <w:rPr>
          <w:rFonts w:ascii="Times New Roman" w:hAnsi="Times New Roman" w:cs="Times New Roman"/>
          <w:sz w:val="28"/>
          <w:szCs w:val="28"/>
          <w:lang w:val="ru-RU"/>
        </w:rPr>
        <w:t> </w:t>
      </w:r>
      <w:r w:rsidRPr="007C7C87">
        <w:rPr>
          <w:rFonts w:ascii="Times New Roman" w:hAnsi="Times New Roman" w:cs="Times New Roman"/>
          <w:sz w:val="28"/>
          <w:szCs w:val="28"/>
        </w:rPr>
        <w:t>проєктів (</w:t>
      </w:r>
      <w:r w:rsidR="00FF0EF7" w:rsidRPr="007C7C87">
        <w:rPr>
          <w:rFonts w:ascii="Times New Roman" w:hAnsi="Times New Roman" w:cs="Times New Roman"/>
          <w:sz w:val="28"/>
          <w:szCs w:val="28"/>
        </w:rPr>
        <w:t>6</w:t>
      </w:r>
      <w:r w:rsidRPr="007C7C87">
        <w:rPr>
          <w:rFonts w:ascii="Times New Roman" w:hAnsi="Times New Roman" w:cs="Times New Roman"/>
          <w:sz w:val="28"/>
          <w:szCs w:val="28"/>
        </w:rPr>
        <w:t>,</w:t>
      </w:r>
      <w:r w:rsidR="00FF0EF7" w:rsidRPr="007C7C87">
        <w:rPr>
          <w:rFonts w:ascii="Times New Roman" w:hAnsi="Times New Roman" w:cs="Times New Roman"/>
          <w:sz w:val="28"/>
          <w:szCs w:val="28"/>
        </w:rPr>
        <w:t>8</w:t>
      </w:r>
      <w:r w:rsidRPr="007C7C87">
        <w:rPr>
          <w:rFonts w:ascii="Times New Roman" w:hAnsi="Times New Roman" w:cs="Times New Roman"/>
          <w:sz w:val="28"/>
          <w:szCs w:val="28"/>
        </w:rPr>
        <w:t>%)</w:t>
      </w:r>
      <w:r w:rsidR="008C3AF9" w:rsidRPr="007C7C87">
        <w:rPr>
          <w:rFonts w:ascii="Times New Roman" w:hAnsi="Times New Roman" w:cs="Times New Roman"/>
          <w:sz w:val="28"/>
          <w:szCs w:val="28"/>
        </w:rPr>
        <w:t>, на четверту стратегічну ціль – 1</w:t>
      </w:r>
      <w:r w:rsidR="00FF0EF7" w:rsidRPr="007C7C87">
        <w:rPr>
          <w:rFonts w:ascii="Times New Roman" w:hAnsi="Times New Roman" w:cs="Times New Roman"/>
          <w:sz w:val="28"/>
          <w:szCs w:val="28"/>
        </w:rPr>
        <w:t>1</w:t>
      </w:r>
      <w:r w:rsidR="008C3AF9" w:rsidRPr="007C7C87">
        <w:rPr>
          <w:rFonts w:ascii="Times New Roman" w:hAnsi="Times New Roman" w:cs="Times New Roman"/>
          <w:sz w:val="28"/>
          <w:szCs w:val="28"/>
        </w:rPr>
        <w:t xml:space="preserve"> проєктів (15,</w:t>
      </w:r>
      <w:r w:rsidR="007C7C87" w:rsidRPr="007C7C87">
        <w:rPr>
          <w:rFonts w:ascii="Times New Roman" w:hAnsi="Times New Roman" w:cs="Times New Roman"/>
          <w:sz w:val="28"/>
          <w:szCs w:val="28"/>
        </w:rPr>
        <w:t>1</w:t>
      </w:r>
      <w:r w:rsidR="008C3AF9" w:rsidRPr="007C7C87">
        <w:rPr>
          <w:rFonts w:ascii="Times New Roman" w:hAnsi="Times New Roman" w:cs="Times New Roman"/>
          <w:sz w:val="28"/>
          <w:szCs w:val="28"/>
        </w:rPr>
        <w:t>%)</w:t>
      </w:r>
      <w:r w:rsidRPr="007C7C87">
        <w:rPr>
          <w:rFonts w:ascii="Times New Roman" w:hAnsi="Times New Roman" w:cs="Times New Roman"/>
          <w:sz w:val="28"/>
          <w:szCs w:val="28"/>
        </w:rPr>
        <w:t xml:space="preserve">. Найбільші обсяги фінансування припадають на </w:t>
      </w:r>
      <w:r w:rsidR="008C3AF9" w:rsidRPr="007C7C87">
        <w:rPr>
          <w:rFonts w:ascii="Times New Roman" w:hAnsi="Times New Roman" w:cs="Times New Roman"/>
          <w:sz w:val="28"/>
          <w:szCs w:val="28"/>
        </w:rPr>
        <w:t>першу</w:t>
      </w:r>
      <w:r w:rsidRPr="007C7C87">
        <w:rPr>
          <w:rFonts w:ascii="Times New Roman" w:hAnsi="Times New Roman" w:cs="Times New Roman"/>
          <w:sz w:val="28"/>
          <w:szCs w:val="28"/>
        </w:rPr>
        <w:t xml:space="preserve"> </w:t>
      </w:r>
      <w:r w:rsidR="004A082C" w:rsidRPr="007C7C87">
        <w:rPr>
          <w:rFonts w:ascii="Times New Roman" w:hAnsi="Times New Roman" w:cs="Times New Roman"/>
          <w:sz w:val="28"/>
          <w:szCs w:val="28"/>
        </w:rPr>
        <w:t>стратегічну</w:t>
      </w:r>
      <w:r w:rsidRPr="007C7C87">
        <w:rPr>
          <w:rFonts w:ascii="Times New Roman" w:hAnsi="Times New Roman" w:cs="Times New Roman"/>
          <w:sz w:val="28"/>
          <w:szCs w:val="28"/>
        </w:rPr>
        <w:t xml:space="preserve"> ціль –</w:t>
      </w:r>
      <w:r w:rsidR="007C7C87" w:rsidRPr="007C7C87">
        <w:rPr>
          <w:rFonts w:ascii="Times New Roman" w:hAnsi="Times New Roman" w:cs="Times New Roman"/>
          <w:sz w:val="28"/>
          <w:szCs w:val="28"/>
        </w:rPr>
        <w:t xml:space="preserve"> 394938</w:t>
      </w:r>
      <w:r w:rsidR="004A082C" w:rsidRPr="007C7C87">
        <w:rPr>
          <w:rFonts w:ascii="Times New Roman" w:hAnsi="Times New Roman" w:cs="Times New Roman"/>
          <w:sz w:val="28"/>
          <w:szCs w:val="28"/>
        </w:rPr>
        <w:t>,0</w:t>
      </w:r>
      <w:r w:rsidR="00F719EA" w:rsidRPr="007C7C87">
        <w:rPr>
          <w:rFonts w:ascii="Times New Roman" w:hAnsi="Times New Roman" w:cs="Times New Roman"/>
          <w:b/>
          <w:sz w:val="28"/>
          <w:szCs w:val="28"/>
        </w:rPr>
        <w:t xml:space="preserve"> </w:t>
      </w:r>
      <w:proofErr w:type="spellStart"/>
      <w:r w:rsidR="00F719EA" w:rsidRPr="007C7C87">
        <w:rPr>
          <w:rFonts w:ascii="Times New Roman" w:hAnsi="Times New Roman" w:cs="Times New Roman"/>
          <w:sz w:val="28"/>
          <w:szCs w:val="28"/>
        </w:rPr>
        <w:t>тис.грн</w:t>
      </w:r>
      <w:proofErr w:type="spellEnd"/>
      <w:r w:rsidR="00F719EA" w:rsidRPr="007C7C87">
        <w:rPr>
          <w:rFonts w:ascii="Times New Roman" w:hAnsi="Times New Roman" w:cs="Times New Roman"/>
          <w:sz w:val="28"/>
          <w:szCs w:val="28"/>
        </w:rPr>
        <w:t>.</w:t>
      </w:r>
      <w:r w:rsidR="00F719EA" w:rsidRPr="007C7C87">
        <w:rPr>
          <w:rFonts w:ascii="Times New Roman" w:hAnsi="Times New Roman" w:cs="Times New Roman"/>
          <w:b/>
          <w:sz w:val="28"/>
          <w:szCs w:val="28"/>
        </w:rPr>
        <w:t xml:space="preserve"> </w:t>
      </w:r>
      <w:r w:rsidRPr="007C7C87">
        <w:rPr>
          <w:rFonts w:ascii="Times New Roman" w:hAnsi="Times New Roman" w:cs="Times New Roman"/>
          <w:sz w:val="28"/>
          <w:szCs w:val="28"/>
        </w:rPr>
        <w:t>за 202</w:t>
      </w:r>
      <w:r w:rsidR="007C7C87" w:rsidRPr="007C7C87">
        <w:rPr>
          <w:rFonts w:ascii="Times New Roman" w:hAnsi="Times New Roman" w:cs="Times New Roman"/>
          <w:sz w:val="28"/>
          <w:szCs w:val="28"/>
        </w:rPr>
        <w:t>6</w:t>
      </w:r>
      <w:r w:rsidRPr="007C7C87">
        <w:rPr>
          <w:rFonts w:ascii="Times New Roman" w:hAnsi="Times New Roman" w:cs="Times New Roman"/>
          <w:sz w:val="28"/>
          <w:szCs w:val="28"/>
        </w:rPr>
        <w:t>-202</w:t>
      </w:r>
      <w:r w:rsidR="007C7C87" w:rsidRPr="007C7C87">
        <w:rPr>
          <w:rFonts w:ascii="Times New Roman" w:hAnsi="Times New Roman" w:cs="Times New Roman"/>
          <w:sz w:val="28"/>
          <w:szCs w:val="28"/>
        </w:rPr>
        <w:t>7</w:t>
      </w:r>
      <w:r w:rsidRPr="007C7C87">
        <w:rPr>
          <w:rFonts w:ascii="Times New Roman" w:hAnsi="Times New Roman" w:cs="Times New Roman"/>
          <w:sz w:val="28"/>
          <w:szCs w:val="28"/>
        </w:rPr>
        <w:t xml:space="preserve"> рр., або </w:t>
      </w:r>
      <w:r w:rsidR="007C7C87" w:rsidRPr="007C7C87">
        <w:rPr>
          <w:rFonts w:ascii="Times New Roman" w:hAnsi="Times New Roman" w:cs="Times New Roman"/>
          <w:sz w:val="28"/>
          <w:szCs w:val="28"/>
        </w:rPr>
        <w:t>70</w:t>
      </w:r>
      <w:r w:rsidR="00F719EA" w:rsidRPr="007C7C87">
        <w:rPr>
          <w:rFonts w:ascii="Times New Roman" w:hAnsi="Times New Roman" w:cs="Times New Roman"/>
          <w:sz w:val="28"/>
          <w:szCs w:val="28"/>
        </w:rPr>
        <w:t>,5</w:t>
      </w:r>
      <w:r w:rsidRPr="007C7C87">
        <w:rPr>
          <w:rFonts w:ascii="Times New Roman" w:hAnsi="Times New Roman" w:cs="Times New Roman"/>
          <w:sz w:val="28"/>
          <w:szCs w:val="28"/>
        </w:rPr>
        <w:t>% від загального обсягу фінансуван</w:t>
      </w:r>
      <w:r w:rsidRPr="007C7C87">
        <w:rPr>
          <w:rFonts w:ascii="Times New Roman" w:hAnsi="Times New Roman" w:cs="Times New Roman"/>
          <w:sz w:val="28"/>
          <w:szCs w:val="28"/>
          <w:shd w:val="clear" w:color="auto" w:fill="FFFFFF" w:themeFill="background1"/>
        </w:rPr>
        <w:t xml:space="preserve">ня. Цьому є логічне пояснення: саме </w:t>
      </w:r>
      <w:r w:rsidR="00F719EA" w:rsidRPr="007C7C87">
        <w:rPr>
          <w:rFonts w:ascii="Times New Roman" w:hAnsi="Times New Roman" w:cs="Times New Roman"/>
          <w:sz w:val="28"/>
          <w:szCs w:val="28"/>
          <w:shd w:val="clear" w:color="auto" w:fill="FFFFFF" w:themeFill="background1"/>
        </w:rPr>
        <w:t>перш</w:t>
      </w:r>
      <w:r w:rsidRPr="007C7C87">
        <w:rPr>
          <w:rFonts w:ascii="Times New Roman" w:hAnsi="Times New Roman" w:cs="Times New Roman"/>
          <w:sz w:val="28"/>
          <w:szCs w:val="28"/>
          <w:shd w:val="clear" w:color="auto" w:fill="FFFFFF" w:themeFill="background1"/>
        </w:rPr>
        <w:t xml:space="preserve">а стратегічна ціль містить найбільшу кількість проєктів, які </w:t>
      </w:r>
      <w:r w:rsidRPr="007E1EBF">
        <w:rPr>
          <w:rFonts w:ascii="Times New Roman" w:hAnsi="Times New Roman" w:cs="Times New Roman"/>
          <w:sz w:val="28"/>
          <w:szCs w:val="28"/>
          <w:shd w:val="clear" w:color="auto" w:fill="FFFFFF" w:themeFill="background1"/>
        </w:rPr>
        <w:t>потребують значних капітальних вкладень</w:t>
      </w:r>
      <w:r w:rsidR="00F719EA" w:rsidRPr="007E1EBF">
        <w:rPr>
          <w:rFonts w:ascii="Times New Roman" w:hAnsi="Times New Roman" w:cs="Times New Roman"/>
          <w:sz w:val="28"/>
          <w:szCs w:val="28"/>
          <w:shd w:val="clear" w:color="auto" w:fill="FFFFFF" w:themeFill="background1"/>
        </w:rPr>
        <w:t xml:space="preserve">. </w:t>
      </w:r>
      <w:r w:rsidRPr="007E1EBF">
        <w:rPr>
          <w:rFonts w:ascii="Times New Roman" w:hAnsi="Times New Roman" w:cs="Times New Roman"/>
          <w:sz w:val="28"/>
          <w:szCs w:val="28"/>
        </w:rPr>
        <w:t xml:space="preserve">За </w:t>
      </w:r>
      <w:r w:rsidR="00F719EA" w:rsidRPr="007E1EBF">
        <w:rPr>
          <w:rFonts w:ascii="Times New Roman" w:hAnsi="Times New Roman" w:cs="Times New Roman"/>
          <w:sz w:val="28"/>
          <w:szCs w:val="28"/>
        </w:rPr>
        <w:t>друго</w:t>
      </w:r>
      <w:r w:rsidRPr="007E1EBF">
        <w:rPr>
          <w:rFonts w:ascii="Times New Roman" w:hAnsi="Times New Roman" w:cs="Times New Roman"/>
          <w:sz w:val="28"/>
          <w:szCs w:val="28"/>
        </w:rPr>
        <w:t xml:space="preserve">ю стратегічною ціллю витрати мають скласти </w:t>
      </w:r>
      <w:r w:rsidR="007C7C87" w:rsidRPr="007E1EBF">
        <w:rPr>
          <w:rFonts w:ascii="Times New Roman" w:hAnsi="Times New Roman" w:cs="Times New Roman"/>
          <w:sz w:val="28"/>
          <w:szCs w:val="28"/>
        </w:rPr>
        <w:t>11051</w:t>
      </w:r>
      <w:r w:rsidR="00F719EA" w:rsidRPr="007E1EBF">
        <w:rPr>
          <w:rFonts w:ascii="Times New Roman" w:hAnsi="Times New Roman" w:cs="Times New Roman"/>
          <w:sz w:val="28"/>
          <w:szCs w:val="28"/>
        </w:rPr>
        <w:t>9,7 тис</w:t>
      </w:r>
      <w:r w:rsidRPr="007E1EBF">
        <w:rPr>
          <w:rFonts w:ascii="Times New Roman" w:hAnsi="Times New Roman" w:cs="Times New Roman"/>
          <w:sz w:val="28"/>
          <w:szCs w:val="28"/>
        </w:rPr>
        <w:t>. грн. (</w:t>
      </w:r>
      <w:r w:rsidR="007C7C87" w:rsidRPr="007E1EBF">
        <w:rPr>
          <w:rFonts w:ascii="Times New Roman" w:hAnsi="Times New Roman" w:cs="Times New Roman"/>
          <w:sz w:val="28"/>
          <w:szCs w:val="28"/>
          <w:lang w:val="ru-RU"/>
        </w:rPr>
        <w:t>19</w:t>
      </w:r>
      <w:r w:rsidR="003E2670" w:rsidRPr="007E1EBF">
        <w:rPr>
          <w:rFonts w:ascii="Times New Roman" w:hAnsi="Times New Roman" w:cs="Times New Roman"/>
          <w:sz w:val="28"/>
          <w:szCs w:val="28"/>
          <w:lang w:val="ru-RU"/>
        </w:rPr>
        <w:t>,</w:t>
      </w:r>
      <w:r w:rsidR="007C7C87" w:rsidRPr="007E1EBF">
        <w:rPr>
          <w:rFonts w:ascii="Times New Roman" w:hAnsi="Times New Roman" w:cs="Times New Roman"/>
          <w:sz w:val="28"/>
          <w:szCs w:val="28"/>
          <w:lang w:val="ru-RU"/>
        </w:rPr>
        <w:t>7</w:t>
      </w:r>
      <w:r w:rsidRPr="007E1EBF">
        <w:rPr>
          <w:rFonts w:ascii="Times New Roman" w:hAnsi="Times New Roman" w:cs="Times New Roman"/>
          <w:sz w:val="28"/>
          <w:szCs w:val="28"/>
        </w:rPr>
        <w:t xml:space="preserve">%), за третьою – </w:t>
      </w:r>
      <w:r w:rsidR="007C7C87" w:rsidRPr="007E1EBF">
        <w:rPr>
          <w:rFonts w:ascii="Times New Roman" w:hAnsi="Times New Roman" w:cs="Times New Roman"/>
          <w:sz w:val="28"/>
          <w:szCs w:val="28"/>
        </w:rPr>
        <w:t>66</w:t>
      </w:r>
      <w:r w:rsidR="003E2670" w:rsidRPr="007E1EBF">
        <w:rPr>
          <w:rFonts w:ascii="Times New Roman" w:hAnsi="Times New Roman" w:cs="Times New Roman"/>
          <w:sz w:val="28"/>
          <w:szCs w:val="28"/>
        </w:rPr>
        <w:t>5,0 тис</w:t>
      </w:r>
      <w:r w:rsidRPr="007E1EBF">
        <w:rPr>
          <w:rFonts w:ascii="Times New Roman" w:hAnsi="Times New Roman" w:cs="Times New Roman"/>
          <w:sz w:val="28"/>
          <w:szCs w:val="28"/>
        </w:rPr>
        <w:t>. грн. (</w:t>
      </w:r>
      <w:r w:rsidR="003E2670" w:rsidRPr="007E1EBF">
        <w:rPr>
          <w:rFonts w:ascii="Times New Roman" w:hAnsi="Times New Roman" w:cs="Times New Roman"/>
          <w:sz w:val="28"/>
          <w:szCs w:val="28"/>
          <w:lang w:val="ru-RU"/>
        </w:rPr>
        <w:t>0</w:t>
      </w:r>
      <w:r w:rsidRPr="007E1EBF">
        <w:rPr>
          <w:rFonts w:ascii="Times New Roman" w:hAnsi="Times New Roman" w:cs="Times New Roman"/>
          <w:sz w:val="28"/>
          <w:szCs w:val="28"/>
          <w:lang w:val="ru-RU"/>
        </w:rPr>
        <w:t>,</w:t>
      </w:r>
      <w:r w:rsidR="007C7C87" w:rsidRPr="007E1EBF">
        <w:rPr>
          <w:rFonts w:ascii="Times New Roman" w:hAnsi="Times New Roman" w:cs="Times New Roman"/>
          <w:sz w:val="28"/>
          <w:szCs w:val="28"/>
          <w:lang w:val="ru-RU"/>
        </w:rPr>
        <w:t>1</w:t>
      </w:r>
      <w:r w:rsidRPr="007E1EBF">
        <w:rPr>
          <w:rFonts w:ascii="Times New Roman" w:hAnsi="Times New Roman" w:cs="Times New Roman"/>
          <w:sz w:val="28"/>
          <w:szCs w:val="28"/>
        </w:rPr>
        <w:t>%)</w:t>
      </w:r>
      <w:r w:rsidR="003E2670" w:rsidRPr="007E1EBF">
        <w:rPr>
          <w:rFonts w:ascii="Times New Roman" w:hAnsi="Times New Roman" w:cs="Times New Roman"/>
          <w:sz w:val="28"/>
          <w:szCs w:val="28"/>
        </w:rPr>
        <w:t xml:space="preserve">, за четвертою – </w:t>
      </w:r>
      <w:r w:rsidR="007C7C87" w:rsidRPr="007E1EBF">
        <w:rPr>
          <w:rFonts w:ascii="Times New Roman" w:hAnsi="Times New Roman" w:cs="Times New Roman"/>
          <w:sz w:val="28"/>
          <w:szCs w:val="28"/>
        </w:rPr>
        <w:t>54400,0</w:t>
      </w:r>
      <w:r w:rsidR="003E2670" w:rsidRPr="007E1EBF">
        <w:rPr>
          <w:rFonts w:ascii="Times New Roman" w:hAnsi="Times New Roman" w:cs="Times New Roman"/>
          <w:sz w:val="28"/>
          <w:szCs w:val="28"/>
        </w:rPr>
        <w:t xml:space="preserve"> тис. грн.</w:t>
      </w:r>
      <w:r w:rsidR="007C7C87" w:rsidRPr="007E1EBF">
        <w:rPr>
          <w:rFonts w:ascii="Times New Roman" w:hAnsi="Times New Roman" w:cs="Times New Roman"/>
          <w:sz w:val="28"/>
          <w:szCs w:val="28"/>
        </w:rPr>
        <w:t xml:space="preserve"> (9,7%).</w:t>
      </w:r>
      <w:r w:rsidRPr="007E1EBF">
        <w:rPr>
          <w:rFonts w:ascii="Times New Roman" w:hAnsi="Times New Roman" w:cs="Times New Roman"/>
          <w:sz w:val="28"/>
          <w:szCs w:val="28"/>
        </w:rPr>
        <w:t xml:space="preserve"> Таким чином, загальні витрати в рамках реалізації </w:t>
      </w:r>
      <w:r w:rsidR="007C7C87" w:rsidRPr="007E1EBF">
        <w:rPr>
          <w:rFonts w:ascii="Times New Roman" w:hAnsi="Times New Roman" w:cs="Times New Roman"/>
          <w:sz w:val="28"/>
          <w:szCs w:val="28"/>
        </w:rPr>
        <w:t xml:space="preserve">Плану заходів </w:t>
      </w:r>
      <w:r w:rsidRPr="007E1EBF">
        <w:rPr>
          <w:rFonts w:ascii="Times New Roman" w:hAnsi="Times New Roman" w:cs="Times New Roman"/>
          <w:sz w:val="28"/>
          <w:szCs w:val="28"/>
        </w:rPr>
        <w:t>Стратегії розвитку в 202</w:t>
      </w:r>
      <w:r w:rsidR="007E1EBF" w:rsidRPr="007E1EBF">
        <w:rPr>
          <w:rFonts w:ascii="Times New Roman" w:hAnsi="Times New Roman" w:cs="Times New Roman"/>
          <w:sz w:val="28"/>
          <w:szCs w:val="28"/>
        </w:rPr>
        <w:t>6</w:t>
      </w:r>
      <w:r w:rsidRPr="007E1EBF">
        <w:rPr>
          <w:rFonts w:ascii="Times New Roman" w:hAnsi="Times New Roman" w:cs="Times New Roman"/>
          <w:sz w:val="28"/>
          <w:szCs w:val="28"/>
        </w:rPr>
        <w:t>-202</w:t>
      </w:r>
      <w:r w:rsidR="007E1EBF" w:rsidRPr="007E1EBF">
        <w:rPr>
          <w:rFonts w:ascii="Times New Roman" w:hAnsi="Times New Roman" w:cs="Times New Roman"/>
          <w:sz w:val="28"/>
          <w:szCs w:val="28"/>
        </w:rPr>
        <w:t>7</w:t>
      </w:r>
      <w:r w:rsidRPr="007E1EBF">
        <w:rPr>
          <w:rFonts w:ascii="Times New Roman" w:hAnsi="Times New Roman" w:cs="Times New Roman"/>
          <w:sz w:val="28"/>
          <w:szCs w:val="28"/>
        </w:rPr>
        <w:t xml:space="preserve"> рр. оцінюються в </w:t>
      </w:r>
      <w:r w:rsidR="007E1EBF" w:rsidRPr="007E1EBF">
        <w:rPr>
          <w:rFonts w:ascii="Times New Roman" w:hAnsi="Times New Roman" w:cs="Times New Roman"/>
          <w:color w:val="000000"/>
          <w:sz w:val="28"/>
          <w:szCs w:val="28"/>
        </w:rPr>
        <w:t>560522,7</w:t>
      </w:r>
      <w:r w:rsidR="00142505" w:rsidRPr="007E1EBF">
        <w:rPr>
          <w:rFonts w:ascii="Times New Roman" w:hAnsi="Times New Roman" w:cs="Times New Roman"/>
          <w:color w:val="000000"/>
          <w:sz w:val="28"/>
          <w:szCs w:val="28"/>
        </w:rPr>
        <w:t xml:space="preserve"> тис</w:t>
      </w:r>
      <w:r w:rsidRPr="007E1EBF">
        <w:rPr>
          <w:rFonts w:ascii="Times New Roman" w:hAnsi="Times New Roman" w:cs="Times New Roman"/>
          <w:sz w:val="28"/>
          <w:szCs w:val="28"/>
        </w:rPr>
        <w:t>. грн.</w:t>
      </w:r>
    </w:p>
    <w:p w14:paraId="76A384FA" w14:textId="1AD391B8" w:rsidR="0049571E" w:rsidRDefault="005009E3" w:rsidP="0016113B">
      <w:pPr>
        <w:pStyle w:val="a3"/>
        <w:spacing w:before="0" w:beforeAutospacing="0" w:after="0" w:afterAutospacing="0"/>
        <w:ind w:firstLine="567"/>
        <w:jc w:val="both"/>
        <w:rPr>
          <w:color w:val="000000"/>
          <w:sz w:val="28"/>
          <w:szCs w:val="28"/>
        </w:rPr>
      </w:pPr>
      <w:r w:rsidRPr="007E1EBF">
        <w:rPr>
          <w:sz w:val="28"/>
          <w:szCs w:val="28"/>
        </w:rPr>
        <w:t>Розподіл проєктів за територіями рівномірний. Переважна більшість стосуються всієї громади. Ще ряд проєктів матимуть вплив на окремі населені пункти.</w:t>
      </w:r>
      <w:bookmarkStart w:id="5" w:name="_Toc140101384"/>
      <w:bookmarkStart w:id="6" w:name="_Toc140444677"/>
    </w:p>
    <w:p w14:paraId="7A316EFE" w14:textId="77777777" w:rsidR="0049571E" w:rsidRDefault="0049571E" w:rsidP="0049571E">
      <w:pPr>
        <w:pStyle w:val="a3"/>
        <w:spacing w:before="0" w:beforeAutospacing="0" w:after="0" w:afterAutospacing="0"/>
        <w:jc w:val="both"/>
        <w:rPr>
          <w:color w:val="000000"/>
          <w:sz w:val="28"/>
          <w:szCs w:val="28"/>
        </w:rPr>
      </w:pPr>
    </w:p>
    <w:p w14:paraId="0D36576A" w14:textId="52DF1562" w:rsidR="0049571E" w:rsidRDefault="00AC3013" w:rsidP="0049571E">
      <w:pPr>
        <w:pStyle w:val="a3"/>
        <w:spacing w:before="0" w:beforeAutospacing="0" w:after="0" w:afterAutospacing="0"/>
        <w:jc w:val="both"/>
        <w:rPr>
          <w:rFonts w:eastAsiaTheme="majorEastAsia"/>
          <w:b/>
          <w:bCs/>
          <w:color w:val="000000" w:themeColor="text1"/>
          <w:sz w:val="28"/>
          <w:szCs w:val="28"/>
        </w:rPr>
      </w:pPr>
      <w:r>
        <w:rPr>
          <w:rFonts w:eastAsiaTheme="majorEastAsia"/>
          <w:b/>
          <w:bCs/>
          <w:color w:val="000000" w:themeColor="text1"/>
          <w:sz w:val="28"/>
          <w:szCs w:val="28"/>
        </w:rPr>
        <w:t>2</w:t>
      </w:r>
      <w:r w:rsidR="0049571E" w:rsidRPr="0049571E">
        <w:rPr>
          <w:rFonts w:eastAsiaTheme="majorEastAsia"/>
          <w:b/>
          <w:bCs/>
          <w:color w:val="000000" w:themeColor="text1"/>
          <w:sz w:val="28"/>
          <w:szCs w:val="28"/>
        </w:rPr>
        <w:t>.2. Орієнтовний фінансовий план</w:t>
      </w:r>
      <w:bookmarkEnd w:id="5"/>
      <w:bookmarkEnd w:id="6"/>
    </w:p>
    <w:p w14:paraId="663C4266" w14:textId="77777777" w:rsidR="00427638" w:rsidRPr="0049571E" w:rsidRDefault="00427638" w:rsidP="0049571E">
      <w:pPr>
        <w:pStyle w:val="a3"/>
        <w:spacing w:before="0" w:beforeAutospacing="0" w:after="0" w:afterAutospacing="0"/>
        <w:jc w:val="both"/>
        <w:rPr>
          <w:b/>
          <w:sz w:val="28"/>
          <w:szCs w:val="28"/>
        </w:rPr>
      </w:pPr>
    </w:p>
    <w:p w14:paraId="21EAA1F5" w14:textId="7924A472" w:rsidR="0049571E" w:rsidRPr="0049571E" w:rsidRDefault="0049571E" w:rsidP="00427638">
      <w:pPr>
        <w:spacing w:after="0" w:line="240" w:lineRule="auto"/>
        <w:ind w:firstLine="567"/>
        <w:jc w:val="both"/>
      </w:pPr>
      <w:r w:rsidRPr="00A0235F">
        <w:rPr>
          <w:rFonts w:ascii="Times New Roman" w:hAnsi="Times New Roman" w:cs="Times New Roman"/>
          <w:sz w:val="28"/>
          <w:szCs w:val="28"/>
        </w:rPr>
        <w:t>За розрахунками, проведеними на підставі поданих проєктів, орієнтовна величина інвестицій на 202</w:t>
      </w:r>
      <w:r w:rsidR="006652FC">
        <w:rPr>
          <w:rFonts w:ascii="Times New Roman" w:hAnsi="Times New Roman" w:cs="Times New Roman"/>
          <w:sz w:val="28"/>
          <w:szCs w:val="28"/>
        </w:rPr>
        <w:t>6</w:t>
      </w:r>
      <w:r w:rsidRPr="00A0235F">
        <w:rPr>
          <w:rFonts w:ascii="Times New Roman" w:hAnsi="Times New Roman" w:cs="Times New Roman"/>
          <w:sz w:val="28"/>
          <w:szCs w:val="28"/>
        </w:rPr>
        <w:t>-202</w:t>
      </w:r>
      <w:r w:rsidR="006652FC">
        <w:rPr>
          <w:rFonts w:ascii="Times New Roman" w:hAnsi="Times New Roman" w:cs="Times New Roman"/>
          <w:sz w:val="28"/>
          <w:szCs w:val="28"/>
        </w:rPr>
        <w:t>7</w:t>
      </w:r>
      <w:r w:rsidRPr="00A0235F">
        <w:rPr>
          <w:rFonts w:ascii="Times New Roman" w:hAnsi="Times New Roman" w:cs="Times New Roman"/>
          <w:sz w:val="28"/>
          <w:szCs w:val="28"/>
        </w:rPr>
        <w:t xml:space="preserve"> роки має становити </w:t>
      </w:r>
      <w:r w:rsidR="007E1EBF" w:rsidRPr="007E1EBF">
        <w:rPr>
          <w:rFonts w:ascii="Times New Roman" w:hAnsi="Times New Roman" w:cs="Times New Roman"/>
          <w:color w:val="000000"/>
          <w:sz w:val="28"/>
          <w:szCs w:val="28"/>
        </w:rPr>
        <w:t>560522,7</w:t>
      </w:r>
      <w:r w:rsidR="007E1EBF">
        <w:rPr>
          <w:rFonts w:ascii="Times New Roman" w:hAnsi="Times New Roman" w:cs="Times New Roman"/>
          <w:color w:val="000000"/>
          <w:sz w:val="28"/>
          <w:szCs w:val="28"/>
        </w:rPr>
        <w:t xml:space="preserve"> </w:t>
      </w:r>
      <w:r w:rsidR="00324778" w:rsidRPr="00A0235F">
        <w:rPr>
          <w:rFonts w:ascii="Times New Roman" w:hAnsi="Times New Roman" w:cs="Times New Roman"/>
          <w:sz w:val="28"/>
          <w:szCs w:val="28"/>
        </w:rPr>
        <w:t>тис</w:t>
      </w:r>
      <w:r w:rsidRPr="00A0235F">
        <w:rPr>
          <w:rFonts w:ascii="Times New Roman" w:hAnsi="Times New Roman" w:cs="Times New Roman"/>
          <w:sz w:val="28"/>
          <w:szCs w:val="28"/>
        </w:rPr>
        <w:t>. грн.</w:t>
      </w:r>
      <w:r w:rsidR="002B7349">
        <w:rPr>
          <w:rFonts w:ascii="Times New Roman" w:hAnsi="Times New Roman" w:cs="Times New Roman"/>
          <w:sz w:val="28"/>
          <w:szCs w:val="28"/>
        </w:rPr>
        <w:t xml:space="preserve"> </w:t>
      </w:r>
      <w:r w:rsidR="00427638">
        <w:rPr>
          <w:rFonts w:ascii="Times New Roman" w:hAnsi="Times New Roman" w:cs="Times New Roman"/>
          <w:sz w:val="28"/>
          <w:szCs w:val="28"/>
        </w:rPr>
        <w:t>(</w:t>
      </w:r>
      <w:r w:rsidR="00427638" w:rsidRPr="003858DF">
        <w:rPr>
          <w:rFonts w:ascii="Times New Roman" w:hAnsi="Times New Roman" w:cs="Times New Roman"/>
          <w:sz w:val="28"/>
          <w:szCs w:val="28"/>
        </w:rPr>
        <w:t>Додатк</w:t>
      </w:r>
      <w:r w:rsidR="003858DF">
        <w:rPr>
          <w:rFonts w:ascii="Times New Roman" w:hAnsi="Times New Roman" w:cs="Times New Roman"/>
          <w:sz w:val="28"/>
          <w:szCs w:val="28"/>
        </w:rPr>
        <w:t>и</w:t>
      </w:r>
      <w:r w:rsidR="00427638" w:rsidRPr="003858DF">
        <w:rPr>
          <w:rFonts w:ascii="Times New Roman" w:hAnsi="Times New Roman" w:cs="Times New Roman"/>
          <w:sz w:val="28"/>
          <w:szCs w:val="28"/>
        </w:rPr>
        <w:t xml:space="preserve"> 4</w:t>
      </w:r>
      <w:r w:rsidR="003858DF">
        <w:rPr>
          <w:rFonts w:ascii="Times New Roman" w:hAnsi="Times New Roman" w:cs="Times New Roman"/>
          <w:sz w:val="28"/>
          <w:szCs w:val="28"/>
        </w:rPr>
        <w:t>,5</w:t>
      </w:r>
      <w:r w:rsidR="00427638" w:rsidRPr="003858DF">
        <w:rPr>
          <w:rFonts w:ascii="Times New Roman" w:hAnsi="Times New Roman" w:cs="Times New Roman"/>
          <w:sz w:val="28"/>
          <w:szCs w:val="28"/>
        </w:rPr>
        <w:t>).</w:t>
      </w:r>
    </w:p>
    <w:p w14:paraId="46CC7C51" w14:textId="74A67238" w:rsidR="004942E6" w:rsidRPr="00427638" w:rsidRDefault="004942E6" w:rsidP="00427638">
      <w:pPr>
        <w:pStyle w:val="a3"/>
        <w:spacing w:before="0" w:beforeAutospacing="0" w:after="0" w:afterAutospacing="0"/>
        <w:ind w:left="-6" w:hanging="6"/>
        <w:jc w:val="both"/>
        <w:rPr>
          <w:b/>
          <w:sz w:val="28"/>
          <w:szCs w:val="28"/>
        </w:rPr>
      </w:pPr>
      <w:r w:rsidRPr="00427638">
        <w:rPr>
          <w:b/>
          <w:sz w:val="28"/>
          <w:szCs w:val="28"/>
        </w:rPr>
        <w:t xml:space="preserve">Фінансове забезпечення реалізації Стратегії здійснюється за рахунок: </w:t>
      </w:r>
    </w:p>
    <w:p w14:paraId="3814E6EE" w14:textId="77777777" w:rsidR="004942E6" w:rsidRPr="00427638" w:rsidRDefault="004942E6" w:rsidP="00427638">
      <w:pPr>
        <w:pStyle w:val="a3"/>
        <w:numPr>
          <w:ilvl w:val="0"/>
          <w:numId w:val="76"/>
        </w:numPr>
        <w:spacing w:before="0" w:beforeAutospacing="0" w:after="0" w:afterAutospacing="0"/>
        <w:ind w:left="0" w:firstLine="993"/>
        <w:jc w:val="both"/>
        <w:rPr>
          <w:sz w:val="28"/>
          <w:szCs w:val="28"/>
        </w:rPr>
      </w:pPr>
      <w:r w:rsidRPr="00427638">
        <w:rPr>
          <w:sz w:val="28"/>
          <w:szCs w:val="28"/>
        </w:rPr>
        <w:t>державного фонду регіонального розвитку;</w:t>
      </w:r>
    </w:p>
    <w:p w14:paraId="40AC1874" w14:textId="2338C37E" w:rsidR="004942E6" w:rsidRPr="00427638" w:rsidRDefault="004942E6" w:rsidP="00427638">
      <w:pPr>
        <w:pStyle w:val="a3"/>
        <w:numPr>
          <w:ilvl w:val="0"/>
          <w:numId w:val="76"/>
        </w:numPr>
        <w:spacing w:before="0" w:beforeAutospacing="0" w:after="0" w:afterAutospacing="0"/>
        <w:ind w:left="0" w:firstLine="993"/>
        <w:jc w:val="both"/>
        <w:rPr>
          <w:sz w:val="28"/>
          <w:szCs w:val="28"/>
        </w:rPr>
      </w:pPr>
      <w:r w:rsidRPr="00427638">
        <w:rPr>
          <w:sz w:val="28"/>
          <w:szCs w:val="28"/>
        </w:rPr>
        <w:t>коштів галузевих (міжгалузевих) державних цільових програм та бюджетних програм центральних органів виконавчої влади, що спрямовуються на розвиток відповідної сфери у регіонах;</w:t>
      </w:r>
    </w:p>
    <w:p w14:paraId="2EF4B3CA" w14:textId="138F4B5E" w:rsidR="004942E6" w:rsidRPr="00427638" w:rsidRDefault="004942E6" w:rsidP="00427638">
      <w:pPr>
        <w:pStyle w:val="a3"/>
        <w:numPr>
          <w:ilvl w:val="0"/>
          <w:numId w:val="76"/>
        </w:numPr>
        <w:spacing w:before="0" w:beforeAutospacing="0" w:after="0" w:afterAutospacing="0"/>
        <w:ind w:left="0" w:firstLine="993"/>
        <w:jc w:val="both"/>
        <w:rPr>
          <w:sz w:val="28"/>
          <w:szCs w:val="28"/>
        </w:rPr>
      </w:pPr>
      <w:r w:rsidRPr="00427638">
        <w:rPr>
          <w:sz w:val="28"/>
          <w:szCs w:val="28"/>
        </w:rPr>
        <w:t>коштів обласних цільових програми в окремих сферах соціально</w:t>
      </w:r>
      <w:r w:rsidR="002B7349">
        <w:rPr>
          <w:sz w:val="28"/>
          <w:szCs w:val="28"/>
        </w:rPr>
        <w:t>-</w:t>
      </w:r>
      <w:r w:rsidRPr="00427638">
        <w:rPr>
          <w:sz w:val="28"/>
          <w:szCs w:val="28"/>
        </w:rPr>
        <w:t xml:space="preserve">економічного розвитку; </w:t>
      </w:r>
    </w:p>
    <w:p w14:paraId="4EB256F4" w14:textId="77777777" w:rsidR="004942E6" w:rsidRPr="00427638" w:rsidRDefault="004942E6" w:rsidP="00427638">
      <w:pPr>
        <w:pStyle w:val="a3"/>
        <w:numPr>
          <w:ilvl w:val="0"/>
          <w:numId w:val="76"/>
        </w:numPr>
        <w:spacing w:before="0" w:beforeAutospacing="0" w:after="0" w:afterAutospacing="0"/>
        <w:ind w:left="0" w:firstLine="993"/>
        <w:jc w:val="both"/>
        <w:rPr>
          <w:sz w:val="28"/>
          <w:szCs w:val="28"/>
        </w:rPr>
      </w:pPr>
      <w:r w:rsidRPr="00427638">
        <w:rPr>
          <w:sz w:val="28"/>
          <w:szCs w:val="28"/>
        </w:rPr>
        <w:t xml:space="preserve">субвенцій, інших трансфертів з державного бюджету місцевим бюджетам; </w:t>
      </w:r>
    </w:p>
    <w:p w14:paraId="6F6E1ABF" w14:textId="48F83217" w:rsidR="004942E6" w:rsidRPr="00427638" w:rsidRDefault="004942E6" w:rsidP="00427638">
      <w:pPr>
        <w:pStyle w:val="a3"/>
        <w:numPr>
          <w:ilvl w:val="0"/>
          <w:numId w:val="76"/>
        </w:numPr>
        <w:spacing w:before="0" w:beforeAutospacing="0" w:after="0" w:afterAutospacing="0"/>
        <w:ind w:left="0" w:firstLine="993"/>
        <w:jc w:val="both"/>
        <w:rPr>
          <w:sz w:val="28"/>
          <w:szCs w:val="28"/>
        </w:rPr>
      </w:pPr>
      <w:r w:rsidRPr="00427638">
        <w:rPr>
          <w:sz w:val="28"/>
          <w:szCs w:val="28"/>
        </w:rPr>
        <w:t xml:space="preserve">коштів місцевого бюджету; </w:t>
      </w:r>
    </w:p>
    <w:p w14:paraId="789C5A87" w14:textId="6E04F184" w:rsidR="005009E3" w:rsidRPr="00427638" w:rsidRDefault="004942E6" w:rsidP="00427638">
      <w:pPr>
        <w:pStyle w:val="a3"/>
        <w:numPr>
          <w:ilvl w:val="0"/>
          <w:numId w:val="76"/>
        </w:numPr>
        <w:spacing w:before="0" w:beforeAutospacing="0" w:after="0" w:afterAutospacing="0"/>
        <w:ind w:left="0" w:firstLine="993"/>
        <w:jc w:val="both"/>
        <w:rPr>
          <w:b/>
          <w:bCs/>
          <w:color w:val="000000"/>
          <w:sz w:val="28"/>
          <w:szCs w:val="28"/>
        </w:rPr>
      </w:pPr>
      <w:r w:rsidRPr="00427638">
        <w:rPr>
          <w:sz w:val="28"/>
          <w:szCs w:val="28"/>
        </w:rPr>
        <w:t>коштів технічної допомоги ЄС, інших міжнародних донорів, міжнародних фінансових організацій; коштів інвесторів, власних коштів підприємств.</w:t>
      </w:r>
    </w:p>
    <w:p w14:paraId="185E51EF" w14:textId="77777777" w:rsidR="00AF7D2C" w:rsidRPr="00CC3146" w:rsidRDefault="00AF7D2C" w:rsidP="00427638">
      <w:pPr>
        <w:spacing w:after="0"/>
        <w:rPr>
          <w:rFonts w:ascii="Times New Roman" w:hAnsi="Times New Roman" w:cs="Times New Roman"/>
        </w:rPr>
      </w:pPr>
    </w:p>
    <w:p w14:paraId="64DFA97A" w14:textId="79CC3B97" w:rsidR="00C158A8" w:rsidRDefault="00C158A8" w:rsidP="00427638">
      <w:pPr>
        <w:spacing w:after="0"/>
        <w:rPr>
          <w:rFonts w:ascii="Times New Roman" w:hAnsi="Times New Roman" w:cs="Times New Roman"/>
        </w:rPr>
      </w:pPr>
      <w:r>
        <w:rPr>
          <w:rFonts w:ascii="Times New Roman" w:hAnsi="Times New Roman" w:cs="Times New Roman"/>
        </w:rPr>
        <w:br w:type="page"/>
      </w:r>
    </w:p>
    <w:p w14:paraId="6D618D6A" w14:textId="540EB9DF" w:rsidR="0086063B" w:rsidRDefault="0036781E" w:rsidP="00182EDF">
      <w:pPr>
        <w:pStyle w:val="a3"/>
        <w:spacing w:before="0" w:beforeAutospacing="0" w:after="0" w:afterAutospacing="0"/>
        <w:ind w:left="-6" w:hanging="6"/>
        <w:jc w:val="both"/>
        <w:outlineLvl w:val="0"/>
        <w:rPr>
          <w:b/>
          <w:bCs/>
          <w:color w:val="000000"/>
          <w:sz w:val="28"/>
          <w:szCs w:val="28"/>
        </w:rPr>
      </w:pPr>
      <w:bookmarkStart w:id="7" w:name="_Toc136643651"/>
      <w:r>
        <w:rPr>
          <w:b/>
          <w:bCs/>
          <w:color w:val="000000"/>
          <w:sz w:val="28"/>
          <w:szCs w:val="28"/>
        </w:rPr>
        <w:lastRenderedPageBreak/>
        <w:t>3.</w:t>
      </w:r>
      <w:r w:rsidR="0086063B" w:rsidRPr="00CC3146">
        <w:rPr>
          <w:b/>
          <w:bCs/>
          <w:color w:val="000000"/>
          <w:sz w:val="28"/>
          <w:szCs w:val="28"/>
        </w:rPr>
        <w:t xml:space="preserve"> </w:t>
      </w:r>
      <w:r w:rsidR="0086063B">
        <w:rPr>
          <w:b/>
          <w:bCs/>
          <w:color w:val="000000"/>
          <w:sz w:val="28"/>
          <w:szCs w:val="28"/>
        </w:rPr>
        <w:t xml:space="preserve">Каталог технічних завдань </w:t>
      </w:r>
      <w:r w:rsidR="002D1A12">
        <w:rPr>
          <w:b/>
          <w:bCs/>
          <w:color w:val="000000"/>
          <w:sz w:val="28"/>
          <w:szCs w:val="28"/>
        </w:rPr>
        <w:t>на проє</w:t>
      </w:r>
      <w:r w:rsidR="00545896">
        <w:rPr>
          <w:b/>
          <w:bCs/>
          <w:color w:val="000000"/>
          <w:sz w:val="28"/>
          <w:szCs w:val="28"/>
        </w:rPr>
        <w:t>кти місцевого розвитку</w:t>
      </w:r>
      <w:bookmarkEnd w:id="7"/>
    </w:p>
    <w:p w14:paraId="4F76EE3F" w14:textId="77777777" w:rsidR="0036781E" w:rsidRPr="00CC3146" w:rsidRDefault="0036781E" w:rsidP="00182EDF">
      <w:pPr>
        <w:pStyle w:val="a3"/>
        <w:spacing w:before="0" w:beforeAutospacing="0" w:after="0" w:afterAutospacing="0"/>
        <w:ind w:left="-6" w:hanging="6"/>
        <w:jc w:val="both"/>
        <w:outlineLvl w:val="0"/>
      </w:pPr>
    </w:p>
    <w:p w14:paraId="2B171BC0" w14:textId="3827C4B3" w:rsidR="00AF7D2C" w:rsidRDefault="00EA3196" w:rsidP="00182EDF">
      <w:pPr>
        <w:spacing w:after="0" w:line="240" w:lineRule="auto"/>
        <w:jc w:val="both"/>
        <w:rPr>
          <w:rFonts w:ascii="Times New Roman" w:hAnsi="Times New Roman" w:cs="Times New Roman"/>
          <w:b/>
          <w:sz w:val="28"/>
          <w:szCs w:val="28"/>
        </w:rPr>
      </w:pPr>
      <w:r w:rsidRPr="00EA3196">
        <w:rPr>
          <w:rFonts w:ascii="Times New Roman" w:eastAsia="Times New Roman" w:hAnsi="Times New Roman" w:cs="Times New Roman"/>
          <w:b/>
          <w:sz w:val="28"/>
          <w:szCs w:val="28"/>
        </w:rPr>
        <w:t xml:space="preserve">Стратегічна ціль </w:t>
      </w:r>
      <w:r w:rsidRPr="00EA3196">
        <w:rPr>
          <w:rFonts w:ascii="Times New Roman" w:hAnsi="Times New Roman" w:cs="Times New Roman"/>
          <w:b/>
          <w:sz w:val="28"/>
          <w:szCs w:val="28"/>
        </w:rPr>
        <w:t xml:space="preserve">1. Створення комфортних умов проживання мешканців </w:t>
      </w:r>
      <w:r w:rsidR="002A3A1A">
        <w:rPr>
          <w:rFonts w:ascii="Times New Roman" w:hAnsi="Times New Roman" w:cs="Times New Roman"/>
          <w:b/>
          <w:sz w:val="28"/>
          <w:szCs w:val="28"/>
        </w:rPr>
        <w:t xml:space="preserve">  </w:t>
      </w:r>
      <w:r w:rsidRPr="00EA3196">
        <w:rPr>
          <w:rFonts w:ascii="Times New Roman" w:hAnsi="Times New Roman" w:cs="Times New Roman"/>
          <w:b/>
          <w:sz w:val="28"/>
          <w:szCs w:val="28"/>
        </w:rPr>
        <w:t>громади на засадах єдності та згуртованості</w:t>
      </w:r>
    </w:p>
    <w:p w14:paraId="490F0DE5" w14:textId="08F6581A" w:rsidR="006B5C32" w:rsidRDefault="006B5C32" w:rsidP="00182EDF">
      <w:pPr>
        <w:spacing w:after="0" w:line="240" w:lineRule="auto"/>
        <w:jc w:val="both"/>
        <w:rPr>
          <w:rFonts w:ascii="Times New Roman" w:hAnsi="Times New Roman" w:cs="Times New Roman"/>
          <w:b/>
          <w:color w:val="000000"/>
          <w:sz w:val="28"/>
          <w:szCs w:val="28"/>
        </w:rPr>
      </w:pPr>
      <w:r w:rsidRPr="002A3A1A">
        <w:rPr>
          <w:rFonts w:ascii="Times New Roman" w:eastAsia="Times New Roman" w:hAnsi="Times New Roman" w:cs="Times New Roman"/>
          <w:b/>
          <w:sz w:val="28"/>
          <w:szCs w:val="28"/>
        </w:rPr>
        <w:t xml:space="preserve">Оперативна ціль </w:t>
      </w:r>
      <w:r w:rsidR="002A3A1A" w:rsidRPr="002A3A1A">
        <w:rPr>
          <w:rFonts w:ascii="Times New Roman" w:hAnsi="Times New Roman" w:cs="Times New Roman"/>
          <w:b/>
          <w:sz w:val="28"/>
          <w:szCs w:val="28"/>
        </w:rPr>
        <w:t>1.1.</w:t>
      </w:r>
      <w:r w:rsidR="002A3A1A" w:rsidRPr="002A3A1A">
        <w:rPr>
          <w:rFonts w:ascii="Times New Roman" w:hAnsi="Times New Roman" w:cs="Times New Roman"/>
          <w:b/>
          <w:color w:val="000000"/>
          <w:sz w:val="28"/>
          <w:szCs w:val="28"/>
        </w:rPr>
        <w:t xml:space="preserve"> Формування ефективної  </w:t>
      </w:r>
      <w:sdt>
        <w:sdtPr>
          <w:rPr>
            <w:rFonts w:ascii="Times New Roman" w:hAnsi="Times New Roman" w:cs="Times New Roman"/>
            <w:b/>
            <w:sz w:val="28"/>
            <w:szCs w:val="28"/>
          </w:rPr>
          <w:tag w:val="goog_rdk_0"/>
          <w:id w:val="-94791565"/>
        </w:sdtPr>
        <w:sdtContent/>
      </w:sdt>
      <w:sdt>
        <w:sdtPr>
          <w:rPr>
            <w:rFonts w:ascii="Times New Roman" w:hAnsi="Times New Roman" w:cs="Times New Roman"/>
            <w:b/>
            <w:sz w:val="28"/>
            <w:szCs w:val="28"/>
          </w:rPr>
          <w:tag w:val="goog_rdk_1"/>
          <w:id w:val="-824586865"/>
        </w:sdtPr>
        <w:sdtContent/>
      </w:sdt>
      <w:r w:rsidR="002A3A1A" w:rsidRPr="002A3A1A">
        <w:rPr>
          <w:rFonts w:ascii="Times New Roman" w:hAnsi="Times New Roman" w:cs="Times New Roman"/>
          <w:b/>
          <w:color w:val="000000"/>
          <w:sz w:val="28"/>
          <w:szCs w:val="28"/>
        </w:rPr>
        <w:t>системи демократичн</w:t>
      </w:r>
      <w:r w:rsidR="002A3A1A" w:rsidRPr="002A3A1A">
        <w:rPr>
          <w:rFonts w:ascii="Times New Roman" w:hAnsi="Times New Roman" w:cs="Times New Roman"/>
          <w:b/>
          <w:sz w:val="28"/>
          <w:szCs w:val="28"/>
        </w:rPr>
        <w:t>ого</w:t>
      </w:r>
      <w:r w:rsidR="002A3A1A" w:rsidRPr="002A3A1A">
        <w:rPr>
          <w:rFonts w:ascii="Times New Roman" w:hAnsi="Times New Roman" w:cs="Times New Roman"/>
          <w:b/>
          <w:color w:val="000000"/>
          <w:sz w:val="28"/>
          <w:szCs w:val="28"/>
        </w:rPr>
        <w:t xml:space="preserve"> врядування в </w:t>
      </w:r>
      <w:sdt>
        <w:sdtPr>
          <w:rPr>
            <w:rFonts w:ascii="Times New Roman" w:hAnsi="Times New Roman" w:cs="Times New Roman"/>
            <w:b/>
            <w:sz w:val="28"/>
            <w:szCs w:val="28"/>
          </w:rPr>
          <w:tag w:val="goog_rdk_2"/>
          <w:id w:val="1245833392"/>
        </w:sdtPr>
        <w:sdtContent/>
      </w:sdt>
      <w:sdt>
        <w:sdtPr>
          <w:rPr>
            <w:rFonts w:ascii="Times New Roman" w:hAnsi="Times New Roman" w:cs="Times New Roman"/>
            <w:b/>
            <w:sz w:val="28"/>
            <w:szCs w:val="28"/>
          </w:rPr>
          <w:tag w:val="goog_rdk_3"/>
          <w:id w:val="173082616"/>
        </w:sdtPr>
        <w:sdtContent/>
      </w:sdt>
      <w:r w:rsidR="002A3A1A" w:rsidRPr="002A3A1A">
        <w:rPr>
          <w:rFonts w:ascii="Times New Roman" w:hAnsi="Times New Roman" w:cs="Times New Roman"/>
          <w:b/>
          <w:color w:val="000000"/>
          <w:sz w:val="28"/>
          <w:szCs w:val="28"/>
        </w:rPr>
        <w:t>громаді</w:t>
      </w:r>
    </w:p>
    <w:p w14:paraId="3C2F30EE" w14:textId="0EC4D2D2" w:rsidR="00BF097E" w:rsidRPr="008C3593" w:rsidRDefault="00BF097E" w:rsidP="00182EDF">
      <w:pPr>
        <w:spacing w:after="0" w:line="240" w:lineRule="auto"/>
        <w:jc w:val="both"/>
        <w:rPr>
          <w:rFonts w:ascii="Times New Roman" w:hAnsi="Times New Roman" w:cs="Times New Roman"/>
          <w:b/>
          <w:color w:val="000000"/>
          <w:sz w:val="28"/>
          <w:szCs w:val="28"/>
        </w:rPr>
      </w:pPr>
      <w:r w:rsidRPr="008C3593">
        <w:rPr>
          <w:rFonts w:ascii="Times New Roman" w:hAnsi="Times New Roman"/>
          <w:b/>
          <w:sz w:val="28"/>
          <w:szCs w:val="28"/>
        </w:rPr>
        <w:t>Завдання 1.1.1. Формування ефективної системи управління в громаді.</w:t>
      </w: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932"/>
        <w:gridCol w:w="2233"/>
        <w:gridCol w:w="1311"/>
      </w:tblGrid>
      <w:tr w:rsidR="002A3A1A" w:rsidRPr="008C3593" w14:paraId="17C9AF73" w14:textId="77777777" w:rsidTr="002A3A1A">
        <w:tc>
          <w:tcPr>
            <w:tcW w:w="3022" w:type="dxa"/>
            <w:vAlign w:val="center"/>
          </w:tcPr>
          <w:p w14:paraId="26F6B6FB" w14:textId="77777777" w:rsidR="002A3A1A" w:rsidRPr="00FC1454" w:rsidRDefault="002A3A1A" w:rsidP="00BF097E">
            <w:pPr>
              <w:pStyle w:val="6"/>
              <w:keepNext w:val="0"/>
              <w:keepLines w:val="0"/>
              <w:rPr>
                <w:rFonts w:ascii="Times New Roman" w:hAnsi="Times New Roman"/>
                <w:color w:val="000000"/>
                <w:sz w:val="24"/>
                <w:szCs w:val="24"/>
                <w:lang w:val="ru-RU"/>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61D67B65" w14:textId="77777777" w:rsidR="002A3A1A" w:rsidRPr="00FC1454" w:rsidRDefault="002A3A1A"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C48C514" w14:textId="2497C128" w:rsidR="002A3A1A" w:rsidRPr="00FC1454" w:rsidRDefault="002A3A1A"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ОЦ 1.1.</w:t>
            </w:r>
            <w:r w:rsidRPr="00FC1454">
              <w:rPr>
                <w:rFonts w:ascii="Times New Roman" w:hAnsi="Times New Roman"/>
                <w:sz w:val="24"/>
                <w:szCs w:val="24"/>
              </w:rPr>
              <w:t xml:space="preserve"> Формування ефективної системи </w:t>
            </w:r>
            <w:r w:rsidR="00987D82">
              <w:rPr>
                <w:rFonts w:ascii="Times New Roman" w:hAnsi="Times New Roman"/>
                <w:sz w:val="24"/>
                <w:szCs w:val="24"/>
              </w:rPr>
              <w:t xml:space="preserve">демократичного </w:t>
            </w:r>
            <w:r w:rsidRPr="00FC1454">
              <w:rPr>
                <w:rFonts w:ascii="Times New Roman" w:hAnsi="Times New Roman"/>
                <w:sz w:val="24"/>
                <w:szCs w:val="24"/>
              </w:rPr>
              <w:t>врядування в громаді.</w:t>
            </w:r>
          </w:p>
          <w:p w14:paraId="0EBD85FB" w14:textId="5035364F" w:rsidR="002A3A1A" w:rsidRPr="00FC1454" w:rsidRDefault="002A3A1A" w:rsidP="00987D82">
            <w:pPr>
              <w:widowControl w:val="0"/>
              <w:pBdr>
                <w:left w:val="single" w:sz="18" w:space="4" w:color="auto"/>
              </w:pBdr>
              <w:spacing w:after="0" w:line="240" w:lineRule="auto"/>
              <w:jc w:val="both"/>
              <w:rPr>
                <w:rFonts w:ascii="Times New Roman" w:hAnsi="Times New Roman"/>
                <w:sz w:val="24"/>
                <w:szCs w:val="24"/>
                <w:lang w:eastAsia="it-IT"/>
              </w:rPr>
            </w:pPr>
            <w:r w:rsidRPr="00FC1454">
              <w:rPr>
                <w:rFonts w:ascii="Times New Roman" w:hAnsi="Times New Roman"/>
                <w:b/>
                <w:sz w:val="24"/>
                <w:szCs w:val="24"/>
              </w:rPr>
              <w:t>Завдання 1.1.1.</w:t>
            </w:r>
            <w:r w:rsidRPr="00FC1454">
              <w:rPr>
                <w:rFonts w:ascii="Times New Roman" w:hAnsi="Times New Roman"/>
                <w:sz w:val="24"/>
                <w:szCs w:val="24"/>
              </w:rPr>
              <w:t xml:space="preserve"> Формування ефективної системи </w:t>
            </w:r>
            <w:r w:rsidR="00987D82">
              <w:rPr>
                <w:rFonts w:ascii="Times New Roman" w:hAnsi="Times New Roman"/>
                <w:sz w:val="24"/>
                <w:szCs w:val="24"/>
              </w:rPr>
              <w:t>належного врядування</w:t>
            </w:r>
            <w:r w:rsidRPr="00FC1454">
              <w:rPr>
                <w:rFonts w:ascii="Times New Roman" w:hAnsi="Times New Roman"/>
                <w:sz w:val="24"/>
                <w:szCs w:val="24"/>
              </w:rPr>
              <w:t xml:space="preserve"> в громаді.</w:t>
            </w:r>
          </w:p>
        </w:tc>
      </w:tr>
      <w:tr w:rsidR="002A3A1A" w:rsidRPr="008C3593" w14:paraId="5C8E1135" w14:textId="77777777" w:rsidTr="002A3A1A">
        <w:tc>
          <w:tcPr>
            <w:tcW w:w="3022" w:type="dxa"/>
            <w:vAlign w:val="center"/>
          </w:tcPr>
          <w:p w14:paraId="2F5C8A46"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476" w:type="dxa"/>
            <w:gridSpan w:val="3"/>
          </w:tcPr>
          <w:p w14:paraId="0C315B73" w14:textId="77777777" w:rsidR="002A3A1A" w:rsidRPr="00FC1454" w:rsidRDefault="002A3A1A" w:rsidP="00BF097E">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Старостат, що дружній до відвідувача</w:t>
            </w:r>
          </w:p>
        </w:tc>
      </w:tr>
      <w:tr w:rsidR="002A3A1A" w:rsidRPr="008C3593" w14:paraId="5F21E11E" w14:textId="77777777" w:rsidTr="002A3A1A">
        <w:tc>
          <w:tcPr>
            <w:tcW w:w="3022" w:type="dxa"/>
            <w:vAlign w:val="center"/>
          </w:tcPr>
          <w:p w14:paraId="51371491"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476" w:type="dxa"/>
            <w:gridSpan w:val="3"/>
          </w:tcPr>
          <w:p w14:paraId="491CD13F" w14:textId="77777777" w:rsidR="002A3A1A" w:rsidRPr="00FC1454" w:rsidRDefault="002A3A1A" w:rsidP="00BF097E">
            <w:pPr>
              <w:widowControl w:val="0"/>
              <w:spacing w:after="0" w:line="240" w:lineRule="auto"/>
              <w:jc w:val="both"/>
              <w:rPr>
                <w:rFonts w:ascii="Times New Roman" w:hAnsi="Times New Roman"/>
                <w:sz w:val="24"/>
                <w:szCs w:val="24"/>
              </w:rPr>
            </w:pPr>
            <w:r w:rsidRPr="00FC1454">
              <w:rPr>
                <w:rFonts w:ascii="Times New Roman" w:hAnsi="Times New Roman"/>
                <w:sz w:val="24"/>
                <w:szCs w:val="24"/>
              </w:rPr>
              <w:t>1) Створення належних побутових умов для прийому відвідувачів у старостатах;</w:t>
            </w:r>
          </w:p>
          <w:p w14:paraId="71943E2B" w14:textId="77777777" w:rsidR="002A3A1A" w:rsidRPr="00FC1454" w:rsidRDefault="002A3A1A" w:rsidP="00BF097E">
            <w:pPr>
              <w:widowControl w:val="0"/>
              <w:spacing w:after="0" w:line="240" w:lineRule="auto"/>
              <w:jc w:val="both"/>
              <w:rPr>
                <w:rFonts w:ascii="Times New Roman" w:hAnsi="Times New Roman"/>
                <w:sz w:val="24"/>
                <w:szCs w:val="24"/>
              </w:rPr>
            </w:pPr>
            <w:r w:rsidRPr="00FC1454">
              <w:rPr>
                <w:rFonts w:ascii="Times New Roman" w:hAnsi="Times New Roman"/>
                <w:sz w:val="24"/>
                <w:szCs w:val="24"/>
              </w:rPr>
              <w:t>2) Створення належних умов роботи для працівників виконавчого комітету Решетилівської міської ради, які працюють в старостатах.</w:t>
            </w:r>
          </w:p>
        </w:tc>
      </w:tr>
      <w:tr w:rsidR="002A3A1A" w:rsidRPr="008C3593" w14:paraId="7B09FD48" w14:textId="77777777" w:rsidTr="002A3A1A">
        <w:tc>
          <w:tcPr>
            <w:tcW w:w="3022" w:type="dxa"/>
            <w:vAlign w:val="center"/>
          </w:tcPr>
          <w:p w14:paraId="31C63283" w14:textId="77777777" w:rsidR="002A3A1A" w:rsidRPr="00FC1454" w:rsidRDefault="002A3A1A" w:rsidP="00BF097E">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476" w:type="dxa"/>
            <w:gridSpan w:val="3"/>
          </w:tcPr>
          <w:p w14:paraId="1B8C93AC" w14:textId="77777777" w:rsidR="002A3A1A" w:rsidRPr="00FC1454" w:rsidRDefault="002A3A1A"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Територія </w:t>
            </w:r>
            <w:proofErr w:type="spellStart"/>
            <w:r w:rsidRPr="00FC1454">
              <w:rPr>
                <w:rFonts w:ascii="Times New Roman" w:hAnsi="Times New Roman"/>
                <w:sz w:val="24"/>
                <w:szCs w:val="24"/>
                <w:lang w:eastAsia="it-IT"/>
              </w:rPr>
              <w:t>старостинських</w:t>
            </w:r>
            <w:proofErr w:type="spellEnd"/>
            <w:r w:rsidRPr="00FC1454">
              <w:rPr>
                <w:rFonts w:ascii="Times New Roman" w:hAnsi="Times New Roman"/>
                <w:sz w:val="24"/>
                <w:szCs w:val="24"/>
                <w:lang w:eastAsia="it-IT"/>
              </w:rPr>
              <w:t xml:space="preserve"> округів громади.</w:t>
            </w:r>
          </w:p>
        </w:tc>
      </w:tr>
      <w:tr w:rsidR="002A3A1A" w:rsidRPr="008C3593" w14:paraId="0025F305" w14:textId="77777777" w:rsidTr="002A3A1A">
        <w:tc>
          <w:tcPr>
            <w:tcW w:w="3022" w:type="dxa"/>
            <w:vAlign w:val="center"/>
          </w:tcPr>
          <w:p w14:paraId="49469E27" w14:textId="77777777" w:rsidR="002A3A1A" w:rsidRPr="00FC1454" w:rsidRDefault="002A3A1A" w:rsidP="00BF097E">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476" w:type="dxa"/>
            <w:gridSpan w:val="3"/>
          </w:tcPr>
          <w:p w14:paraId="352E26B2" w14:textId="77777777" w:rsidR="002A3A1A" w:rsidRPr="00FC1454" w:rsidRDefault="002A3A1A"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Мешканці Решетилівської МТГ за винятком міста Решетилівка – 16763 особи; </w:t>
            </w:r>
          </w:p>
          <w:p w14:paraId="468F3D0D" w14:textId="77777777" w:rsidR="002A3A1A" w:rsidRPr="00FC1454" w:rsidRDefault="002A3A1A"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мешканці конкретного населеного пункту старостату – де будуть реалізовані заходи.</w:t>
            </w:r>
          </w:p>
        </w:tc>
      </w:tr>
      <w:tr w:rsidR="002A3A1A" w:rsidRPr="008C3593" w14:paraId="7D6D7EE4" w14:textId="77777777" w:rsidTr="002A3A1A">
        <w:tc>
          <w:tcPr>
            <w:tcW w:w="3022" w:type="dxa"/>
            <w:shd w:val="clear" w:color="auto" w:fill="FFFFFF"/>
            <w:vAlign w:val="center"/>
          </w:tcPr>
          <w:p w14:paraId="4AE8AB62" w14:textId="77777777" w:rsidR="002A3A1A" w:rsidRPr="00FC1454" w:rsidRDefault="002A3A1A" w:rsidP="00BF097E">
            <w:pPr>
              <w:widowControl w:val="0"/>
              <w:spacing w:after="0" w:line="240" w:lineRule="auto"/>
              <w:rPr>
                <w:rFonts w:ascii="Times New Roman" w:hAnsi="Times New Roman"/>
                <w:b/>
                <w:bCs/>
                <w:color w:val="000000"/>
                <w:sz w:val="24"/>
                <w:szCs w:val="24"/>
                <w:lang w:val="ru-RU"/>
              </w:rPr>
            </w:pPr>
            <w:r w:rsidRPr="00FC1454">
              <w:rPr>
                <w:rFonts w:ascii="Times New Roman" w:hAnsi="Times New Roman"/>
                <w:b/>
                <w:bCs/>
                <w:color w:val="000000"/>
                <w:sz w:val="24"/>
                <w:szCs w:val="24"/>
              </w:rPr>
              <w:t>Стислий опис проблеми, на розв`язання якої спрямований  проєкт:</w:t>
            </w:r>
          </w:p>
        </w:tc>
        <w:tc>
          <w:tcPr>
            <w:tcW w:w="6476" w:type="dxa"/>
            <w:gridSpan w:val="3"/>
          </w:tcPr>
          <w:p w14:paraId="5B039AA7"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Із 2021 року мають місце непоодинокі випадки, коли мешканці сільської місцевості – жителі колишніх сільських рад – скаржаться на неякісне обслуговування в старостатах.</w:t>
            </w:r>
          </w:p>
          <w:p w14:paraId="3450EEE8"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Якщо розібрати причини, які до цього призвели, то їх можна логічно розділити на три групи:</w:t>
            </w:r>
          </w:p>
          <w:p w14:paraId="1FEA05E3"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1) конфліктні відвідувачі самі по собі;</w:t>
            </w:r>
          </w:p>
          <w:p w14:paraId="6FF09381"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2) відсутні належні побутові умови для відвідувачів;</w:t>
            </w:r>
          </w:p>
          <w:p w14:paraId="7B57A4FC"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3) відсутність належного обладнання для роботи працівників старостатів.</w:t>
            </w:r>
          </w:p>
          <w:p w14:paraId="6C6151C1"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Реагуючи на другу та третю групу, можна добитися якісних (належних) умов роботи в старостатах. Варто зазначити, що майно старостатів прийшло до МТГ у спадок після об’єднання громад в єдину громаду з центром у місті Решетилівка. Враховуючи обмеженість сільських бюджетів до об’єднання, дане питання вирішувалося по залишковому принципу. Відтак, проблема перекладалася із року в рік. Майно або відсутнє як таке, або ж фізично чи морально є зношеним. Із 2021 року виконком систематично оновлював першочергові елементи.</w:t>
            </w:r>
          </w:p>
          <w:p w14:paraId="6C8A3CD7"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Забезпечивши працівника старостату усім необхідним, матимемо повне моральне право питати про показники якісної роботи.</w:t>
            </w:r>
          </w:p>
          <w:p w14:paraId="0E4CFB52"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Саме тому пропонується придбати чи оновити наявне майно старостатів, яке використовується під час надання послуг.</w:t>
            </w:r>
          </w:p>
          <w:p w14:paraId="3A522BF7" w14:textId="77777777" w:rsidR="002A3A1A" w:rsidRPr="00FC1454" w:rsidRDefault="002A3A1A" w:rsidP="00BF097E">
            <w:pPr>
              <w:widowControl w:val="0"/>
              <w:spacing w:after="0" w:line="240" w:lineRule="auto"/>
              <w:ind w:firstLine="597"/>
              <w:jc w:val="both"/>
              <w:rPr>
                <w:rFonts w:ascii="Times New Roman" w:hAnsi="Times New Roman"/>
                <w:sz w:val="24"/>
                <w:szCs w:val="24"/>
                <w:lang w:eastAsia="it-IT"/>
              </w:rPr>
            </w:pPr>
          </w:p>
        </w:tc>
      </w:tr>
      <w:tr w:rsidR="002A3A1A" w:rsidRPr="008C3593" w14:paraId="62053EDD" w14:textId="77777777" w:rsidTr="002A3A1A">
        <w:tc>
          <w:tcPr>
            <w:tcW w:w="3022" w:type="dxa"/>
            <w:shd w:val="clear" w:color="auto" w:fill="FFFFFF"/>
            <w:vAlign w:val="center"/>
          </w:tcPr>
          <w:p w14:paraId="6CA9DAB3"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lastRenderedPageBreak/>
              <w:t>Очікувані результати:</w:t>
            </w:r>
          </w:p>
        </w:tc>
        <w:tc>
          <w:tcPr>
            <w:tcW w:w="6476" w:type="dxa"/>
            <w:gridSpan w:val="3"/>
            <w:shd w:val="clear" w:color="auto" w:fill="FFFFFF"/>
          </w:tcPr>
          <w:p w14:paraId="4B37F831" w14:textId="77777777" w:rsidR="002A3A1A" w:rsidRPr="00FC1454" w:rsidRDefault="002A3A1A" w:rsidP="00BF097E">
            <w:pPr>
              <w:pStyle w:val="ae"/>
              <w:ind w:left="0"/>
              <w:jc w:val="both"/>
              <w:rPr>
                <w:rFonts w:ascii="Times New Roman" w:hAnsi="Times New Roman"/>
                <w:sz w:val="24"/>
                <w:szCs w:val="24"/>
              </w:rPr>
            </w:pPr>
            <w:r w:rsidRPr="00FC1454">
              <w:rPr>
                <w:rFonts w:ascii="Times New Roman" w:hAnsi="Times New Roman"/>
                <w:sz w:val="24"/>
                <w:szCs w:val="24"/>
              </w:rPr>
              <w:t>1) Відвідувачі в старостатах якісно та оперативно отримують адміністративні послуги;</w:t>
            </w:r>
          </w:p>
          <w:p w14:paraId="3D3950AF" w14:textId="77777777" w:rsidR="002A3A1A" w:rsidRPr="00FC1454" w:rsidRDefault="002A3A1A" w:rsidP="00BF097E">
            <w:pPr>
              <w:pStyle w:val="ae"/>
              <w:ind w:left="0"/>
              <w:jc w:val="both"/>
              <w:rPr>
                <w:rFonts w:ascii="Times New Roman" w:hAnsi="Times New Roman"/>
                <w:sz w:val="24"/>
                <w:szCs w:val="24"/>
              </w:rPr>
            </w:pPr>
            <w:r w:rsidRPr="00FC1454">
              <w:rPr>
                <w:rFonts w:ascii="Times New Roman" w:hAnsi="Times New Roman"/>
                <w:sz w:val="24"/>
                <w:szCs w:val="24"/>
              </w:rPr>
              <w:t>2) Працівники виконавчого комітету Решетилівської міської ради, які працюють в старостатах, мають належні умови праці;</w:t>
            </w:r>
          </w:p>
          <w:p w14:paraId="5AD91E18" w14:textId="770E1C11" w:rsidR="002A3A1A" w:rsidRPr="00FC1454" w:rsidRDefault="002A3A1A" w:rsidP="00BF097E">
            <w:pPr>
              <w:pStyle w:val="ae"/>
              <w:ind w:left="0"/>
              <w:jc w:val="both"/>
              <w:rPr>
                <w:rFonts w:ascii="Times New Roman" w:hAnsi="Times New Roman"/>
                <w:sz w:val="24"/>
                <w:szCs w:val="24"/>
              </w:rPr>
            </w:pPr>
            <w:r w:rsidRPr="00FC1454">
              <w:rPr>
                <w:rFonts w:ascii="Times New Roman" w:hAnsi="Times New Roman"/>
                <w:sz w:val="24"/>
                <w:szCs w:val="24"/>
              </w:rPr>
              <w:t xml:space="preserve">3) Підвищення </w:t>
            </w:r>
            <w:r w:rsidR="00987D82">
              <w:rPr>
                <w:rFonts w:ascii="Times New Roman" w:hAnsi="Times New Roman"/>
                <w:sz w:val="24"/>
                <w:szCs w:val="24"/>
              </w:rPr>
              <w:t xml:space="preserve">рівня </w:t>
            </w:r>
            <w:r w:rsidRPr="00FC1454">
              <w:rPr>
                <w:rFonts w:ascii="Times New Roman" w:hAnsi="Times New Roman"/>
                <w:sz w:val="24"/>
                <w:szCs w:val="24"/>
              </w:rPr>
              <w:t>довіри до органу місцевого самоврядування</w:t>
            </w:r>
            <w:r w:rsidR="00987D82">
              <w:rPr>
                <w:rFonts w:ascii="Times New Roman" w:hAnsi="Times New Roman"/>
                <w:sz w:val="24"/>
                <w:szCs w:val="24"/>
              </w:rPr>
              <w:t>,</w:t>
            </w:r>
            <w:r w:rsidRPr="00FC1454">
              <w:rPr>
                <w:rFonts w:ascii="Times New Roman" w:hAnsi="Times New Roman"/>
                <w:sz w:val="24"/>
                <w:szCs w:val="24"/>
              </w:rPr>
              <w:t xml:space="preserve"> його працівників та керівництва громади;</w:t>
            </w:r>
          </w:p>
          <w:p w14:paraId="5664545C" w14:textId="77777777" w:rsidR="002A3A1A" w:rsidRPr="00FC1454" w:rsidRDefault="002A3A1A" w:rsidP="00BF097E">
            <w:pPr>
              <w:pStyle w:val="ae"/>
              <w:ind w:left="0"/>
              <w:jc w:val="both"/>
              <w:rPr>
                <w:rFonts w:ascii="Times New Roman" w:hAnsi="Times New Roman"/>
                <w:sz w:val="24"/>
                <w:szCs w:val="24"/>
              </w:rPr>
            </w:pPr>
            <w:r w:rsidRPr="00FC1454">
              <w:rPr>
                <w:rFonts w:ascii="Times New Roman" w:hAnsi="Times New Roman"/>
                <w:sz w:val="24"/>
                <w:szCs w:val="24"/>
              </w:rPr>
              <w:t>4) Створено умови для комфортного проживання на селі та в громаді через якісні адміністративні послуги.</w:t>
            </w:r>
          </w:p>
        </w:tc>
      </w:tr>
      <w:tr w:rsidR="002A3A1A" w:rsidRPr="008C3593" w14:paraId="46AB92C1" w14:textId="77777777" w:rsidTr="002A3A1A">
        <w:tc>
          <w:tcPr>
            <w:tcW w:w="3022" w:type="dxa"/>
            <w:shd w:val="clear" w:color="auto" w:fill="FFFFFF"/>
            <w:vAlign w:val="center"/>
          </w:tcPr>
          <w:p w14:paraId="7E497E45"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476" w:type="dxa"/>
            <w:gridSpan w:val="3"/>
          </w:tcPr>
          <w:p w14:paraId="647E2309"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1) Здійснити вхідне анонімне опитування (чи анкетування) відвідувачів старостатів з метою вивчення їхньої думки стосовно якості надання послуг у старостаті та можливого покращення їх надання.</w:t>
            </w:r>
          </w:p>
          <w:p w14:paraId="561307C7"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2) Визначити джерела та суми співфінансування.</w:t>
            </w:r>
          </w:p>
          <w:p w14:paraId="331E52A2"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3) Замовити придбання необхідного:</w:t>
            </w:r>
          </w:p>
          <w:p w14:paraId="2D54D590"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меблів та устаткування для комфортного перебування відвідувачів;</w:t>
            </w:r>
          </w:p>
          <w:p w14:paraId="2A91BE72"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меблів та устаткування для роботи працівників старостату;</w:t>
            </w:r>
          </w:p>
          <w:p w14:paraId="3443D9AE"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комп’ютерів, ноутбуків, планшетів, оргтехніки;</w:t>
            </w:r>
          </w:p>
          <w:p w14:paraId="2A02BFE1"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програмного забезпечення;</w:t>
            </w:r>
          </w:p>
          <w:p w14:paraId="4687E225"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xml:space="preserve">- засобів зв’язку, послуг з </w:t>
            </w:r>
            <w:proofErr w:type="spellStart"/>
            <w:r w:rsidRPr="00FC1454">
              <w:rPr>
                <w:rFonts w:ascii="Times New Roman" w:hAnsi="Times New Roman"/>
                <w:sz w:val="24"/>
                <w:szCs w:val="24"/>
              </w:rPr>
              <w:t>Інтернет-з’єднання</w:t>
            </w:r>
            <w:proofErr w:type="spellEnd"/>
            <w:r w:rsidRPr="00FC1454">
              <w:rPr>
                <w:rFonts w:ascii="Times New Roman" w:hAnsi="Times New Roman"/>
                <w:sz w:val="24"/>
                <w:szCs w:val="24"/>
              </w:rPr>
              <w:t>;</w:t>
            </w:r>
          </w:p>
          <w:p w14:paraId="65FB8340"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 тощо.</w:t>
            </w:r>
          </w:p>
          <w:p w14:paraId="7CE717F8"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4) Використання майна, обладнання та устаткування за призначенням.</w:t>
            </w:r>
          </w:p>
          <w:p w14:paraId="488F909C" w14:textId="77777777" w:rsidR="002A3A1A" w:rsidRPr="00FC1454" w:rsidRDefault="002A3A1A" w:rsidP="00987D82">
            <w:pPr>
              <w:pStyle w:val="ae"/>
              <w:ind w:left="27" w:firstLine="0"/>
              <w:jc w:val="both"/>
              <w:rPr>
                <w:rFonts w:ascii="Times New Roman" w:hAnsi="Times New Roman"/>
                <w:sz w:val="24"/>
                <w:szCs w:val="24"/>
              </w:rPr>
            </w:pPr>
            <w:r w:rsidRPr="00FC1454">
              <w:rPr>
                <w:rFonts w:ascii="Times New Roman" w:hAnsi="Times New Roman"/>
                <w:sz w:val="24"/>
                <w:szCs w:val="24"/>
              </w:rPr>
              <w:t>5) Здійснити вихідне опитування (чи анкетування) відвідувачів після впровадження.</w:t>
            </w:r>
          </w:p>
        </w:tc>
      </w:tr>
      <w:tr w:rsidR="002A3A1A" w:rsidRPr="008C3593" w14:paraId="7480BE76" w14:textId="77777777" w:rsidTr="002A3A1A">
        <w:tc>
          <w:tcPr>
            <w:tcW w:w="3022" w:type="dxa"/>
            <w:shd w:val="clear" w:color="auto" w:fill="FFFFFF"/>
            <w:vAlign w:val="center"/>
          </w:tcPr>
          <w:p w14:paraId="3F29C709" w14:textId="77777777" w:rsidR="002A3A1A" w:rsidRPr="00FC1454" w:rsidRDefault="002A3A1A" w:rsidP="00BF097E">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40C584B4" w14:textId="4ECA679F" w:rsidR="002A3A1A" w:rsidRPr="00FC1454" w:rsidRDefault="002A3A1A" w:rsidP="007F0811">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F22E74">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F22E74">
              <w:rPr>
                <w:rFonts w:ascii="Times New Roman" w:hAnsi="Times New Roman"/>
                <w:color w:val="000000"/>
                <w:sz w:val="24"/>
                <w:szCs w:val="24"/>
                <w:lang w:eastAsia="it-IT"/>
              </w:rPr>
              <w:t>7</w:t>
            </w:r>
            <w:r w:rsidRPr="00FC1454">
              <w:rPr>
                <w:rFonts w:ascii="Times New Roman" w:hAnsi="Times New Roman"/>
                <w:color w:val="000000"/>
                <w:sz w:val="24"/>
                <w:szCs w:val="24"/>
                <w:lang w:eastAsia="it-IT"/>
              </w:rPr>
              <w:t xml:space="preserve"> </w:t>
            </w:r>
          </w:p>
        </w:tc>
      </w:tr>
      <w:tr w:rsidR="00F22E74" w:rsidRPr="008C3593" w14:paraId="7A12724E" w14:textId="77777777" w:rsidTr="00F22E74">
        <w:tc>
          <w:tcPr>
            <w:tcW w:w="3022" w:type="dxa"/>
            <w:vMerge w:val="restart"/>
            <w:shd w:val="clear" w:color="auto" w:fill="FFFFFF"/>
            <w:vAlign w:val="center"/>
          </w:tcPr>
          <w:p w14:paraId="0A17A33D" w14:textId="77777777" w:rsidR="00F22E74" w:rsidRPr="00FC1454" w:rsidRDefault="00F22E74"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932" w:type="dxa"/>
            <w:shd w:val="clear" w:color="auto" w:fill="E2EFD9" w:themeFill="accent6" w:themeFillTint="33"/>
            <w:vAlign w:val="center"/>
          </w:tcPr>
          <w:p w14:paraId="47DE2411" w14:textId="21E9F27C" w:rsidR="00F22E74" w:rsidRPr="00FC1454" w:rsidRDefault="00F22E74" w:rsidP="00F22E74">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233" w:type="dxa"/>
            <w:tcBorders>
              <w:bottom w:val="single" w:sz="4" w:space="0" w:color="auto"/>
            </w:tcBorders>
            <w:shd w:val="clear" w:color="auto" w:fill="E2EFD9" w:themeFill="accent6" w:themeFillTint="33"/>
            <w:vAlign w:val="center"/>
          </w:tcPr>
          <w:p w14:paraId="0143AE97" w14:textId="2DC0D0A8"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11" w:type="dxa"/>
            <w:shd w:val="clear" w:color="auto" w:fill="E2EFD9" w:themeFill="accent6" w:themeFillTint="33"/>
            <w:vAlign w:val="center"/>
          </w:tcPr>
          <w:p w14:paraId="1C8D76C7" w14:textId="77777777"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F22E74" w:rsidRPr="008C3593" w14:paraId="0C62FE46" w14:textId="77777777" w:rsidTr="00F22E74">
        <w:tc>
          <w:tcPr>
            <w:tcW w:w="3022" w:type="dxa"/>
            <w:vMerge/>
            <w:shd w:val="clear" w:color="auto" w:fill="FFFFFF"/>
            <w:vAlign w:val="center"/>
          </w:tcPr>
          <w:p w14:paraId="30B800A7" w14:textId="77777777" w:rsidR="00F22E74" w:rsidRPr="00FC1454" w:rsidRDefault="00F22E74" w:rsidP="00BF097E">
            <w:pPr>
              <w:widowControl w:val="0"/>
              <w:spacing w:after="0" w:line="240" w:lineRule="auto"/>
              <w:rPr>
                <w:rFonts w:ascii="Times New Roman" w:hAnsi="Times New Roman"/>
                <w:b/>
                <w:bCs/>
                <w:color w:val="000000"/>
                <w:sz w:val="24"/>
                <w:szCs w:val="24"/>
              </w:rPr>
            </w:pPr>
          </w:p>
        </w:tc>
        <w:tc>
          <w:tcPr>
            <w:tcW w:w="2932" w:type="dxa"/>
            <w:vAlign w:val="center"/>
          </w:tcPr>
          <w:p w14:paraId="1DFDCE87" w14:textId="05B154DE"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Pr="00FC1454">
              <w:rPr>
                <w:rFonts w:ascii="Times New Roman" w:hAnsi="Times New Roman"/>
                <w:b/>
                <w:color w:val="000000"/>
                <w:sz w:val="24"/>
                <w:szCs w:val="24"/>
                <w:lang w:eastAsia="it-IT"/>
              </w:rPr>
              <w:t>50,0</w:t>
            </w:r>
          </w:p>
        </w:tc>
        <w:tc>
          <w:tcPr>
            <w:tcW w:w="2233" w:type="dxa"/>
            <w:shd w:val="clear" w:color="auto" w:fill="auto"/>
            <w:vAlign w:val="center"/>
          </w:tcPr>
          <w:p w14:paraId="79E4872F" w14:textId="13928903"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250</w:t>
            </w:r>
            <w:r w:rsidRPr="00FC1454">
              <w:rPr>
                <w:rFonts w:ascii="Times New Roman" w:hAnsi="Times New Roman"/>
                <w:b/>
                <w:color w:val="000000"/>
                <w:sz w:val="24"/>
                <w:szCs w:val="24"/>
                <w:lang w:eastAsia="it-IT"/>
              </w:rPr>
              <w:t>,0</w:t>
            </w:r>
          </w:p>
        </w:tc>
        <w:tc>
          <w:tcPr>
            <w:tcW w:w="1311" w:type="dxa"/>
            <w:shd w:val="clear" w:color="auto" w:fill="FFFFFF"/>
            <w:vAlign w:val="center"/>
          </w:tcPr>
          <w:p w14:paraId="4F22FD7A" w14:textId="264730C8"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FC1454">
              <w:rPr>
                <w:rFonts w:ascii="Times New Roman" w:hAnsi="Times New Roman"/>
                <w:b/>
                <w:color w:val="000000"/>
                <w:sz w:val="24"/>
                <w:szCs w:val="24"/>
                <w:lang w:eastAsia="it-IT"/>
              </w:rPr>
              <w:t>00,0</w:t>
            </w:r>
          </w:p>
        </w:tc>
      </w:tr>
      <w:tr w:rsidR="002A3A1A" w:rsidRPr="008C3593" w14:paraId="5C599886" w14:textId="77777777" w:rsidTr="002A3A1A">
        <w:tc>
          <w:tcPr>
            <w:tcW w:w="3022" w:type="dxa"/>
            <w:shd w:val="clear" w:color="auto" w:fill="FFFFFF"/>
            <w:vAlign w:val="center"/>
          </w:tcPr>
          <w:p w14:paraId="4CC18BCF"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476" w:type="dxa"/>
            <w:gridSpan w:val="3"/>
            <w:vAlign w:val="center"/>
          </w:tcPr>
          <w:p w14:paraId="381D6FDF" w14:textId="77777777" w:rsidR="002A3A1A" w:rsidRPr="00FC1454" w:rsidRDefault="002A3A1A" w:rsidP="00BF097E">
            <w:pPr>
              <w:pStyle w:val="a3"/>
              <w:widowControl w:val="0"/>
              <w:spacing w:before="0" w:beforeAutospacing="0" w:after="0" w:afterAutospacing="0"/>
              <w:jc w:val="both"/>
              <w:rPr>
                <w:color w:val="000000"/>
                <w:lang w:eastAsia="it-IT"/>
              </w:rPr>
            </w:pPr>
            <w:r w:rsidRPr="00FC1454">
              <w:rPr>
                <w:color w:val="000000"/>
                <w:lang w:eastAsia="it-IT"/>
              </w:rPr>
              <w:t>Місцевий бюджет, обласний бюджет, державний бюджет, грантові кошти (співфінансування), кошти бізнесу.</w:t>
            </w:r>
          </w:p>
        </w:tc>
      </w:tr>
      <w:tr w:rsidR="002A3A1A" w:rsidRPr="008C3593" w14:paraId="4398DBDB" w14:textId="77777777" w:rsidTr="002A3A1A">
        <w:tc>
          <w:tcPr>
            <w:tcW w:w="3022" w:type="dxa"/>
            <w:shd w:val="clear" w:color="auto" w:fill="FFFFFF"/>
            <w:vAlign w:val="center"/>
          </w:tcPr>
          <w:p w14:paraId="743D36B3" w14:textId="77777777" w:rsidR="002A3A1A" w:rsidRPr="00FC1454" w:rsidRDefault="002A3A1A" w:rsidP="00BF097E">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6B68720D" w14:textId="77777777" w:rsidR="002A3A1A" w:rsidRPr="00FC1454" w:rsidRDefault="002A3A1A" w:rsidP="00BF097E">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Виконавчий комітет Решетилівської міської ради,</w:t>
            </w:r>
          </w:p>
          <w:p w14:paraId="20EC54AF" w14:textId="77777777" w:rsidR="002A3A1A" w:rsidRPr="00FC1454" w:rsidRDefault="002A3A1A" w:rsidP="00BF097E">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Полтавська обласна військова адміністрація,</w:t>
            </w:r>
          </w:p>
          <w:p w14:paraId="25799012" w14:textId="77777777" w:rsidR="002A3A1A" w:rsidRPr="00FC1454" w:rsidRDefault="002A3A1A" w:rsidP="00BF097E">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меценати та спонсори.</w:t>
            </w:r>
          </w:p>
        </w:tc>
      </w:tr>
      <w:tr w:rsidR="002A3A1A" w:rsidRPr="008C3593" w14:paraId="2D322014" w14:textId="77777777" w:rsidTr="002A3A1A">
        <w:tc>
          <w:tcPr>
            <w:tcW w:w="3022" w:type="dxa"/>
            <w:shd w:val="clear" w:color="auto" w:fill="FFFFFF"/>
            <w:vAlign w:val="center"/>
          </w:tcPr>
          <w:p w14:paraId="5A3727D0" w14:textId="77777777" w:rsidR="002A3A1A" w:rsidRPr="00FC1454" w:rsidRDefault="002A3A1A" w:rsidP="00BF097E">
            <w:pPr>
              <w:widowControl w:val="0"/>
              <w:spacing w:after="0" w:line="240" w:lineRule="auto"/>
              <w:rPr>
                <w:rFonts w:ascii="Times New Roman" w:hAnsi="Times New Roman"/>
                <w:b/>
                <w:bCs/>
                <w:color w:val="000000"/>
                <w:sz w:val="24"/>
                <w:szCs w:val="24"/>
                <w:highlight w:val="green"/>
              </w:rPr>
            </w:pPr>
            <w:r w:rsidRPr="00FC1454">
              <w:rPr>
                <w:rFonts w:ascii="Times New Roman" w:hAnsi="Times New Roman"/>
                <w:b/>
                <w:bCs/>
                <w:color w:val="000000"/>
                <w:sz w:val="24"/>
                <w:szCs w:val="24"/>
              </w:rPr>
              <w:t>Інша інформація щодо проєкту:</w:t>
            </w:r>
          </w:p>
        </w:tc>
        <w:tc>
          <w:tcPr>
            <w:tcW w:w="6476" w:type="dxa"/>
            <w:gridSpan w:val="3"/>
            <w:vAlign w:val="center"/>
          </w:tcPr>
          <w:p w14:paraId="10FF4CCD" w14:textId="14272F51" w:rsidR="002A3A1A" w:rsidRPr="00FC1454" w:rsidRDefault="002A3A1A" w:rsidP="00F22E74">
            <w:pPr>
              <w:widowControl w:val="0"/>
              <w:spacing w:after="0" w:line="240" w:lineRule="auto"/>
              <w:ind w:firstLine="597"/>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Реалізація заходів проєкту можлива в рамках місцевої бюджетної програми «Програма розвитку місцевого самоврядування в Решетилівській міській територіальній громаді».</w:t>
            </w:r>
          </w:p>
        </w:tc>
      </w:tr>
    </w:tbl>
    <w:p w14:paraId="68B1CE5B" w14:textId="77777777" w:rsidR="002A3A1A" w:rsidRPr="008C3593" w:rsidRDefault="002A3A1A" w:rsidP="00182EDF">
      <w:pPr>
        <w:spacing w:after="0" w:line="240" w:lineRule="auto"/>
        <w:jc w:val="both"/>
        <w:rPr>
          <w:rFonts w:ascii="Times New Roman" w:hAnsi="Times New Roman" w:cs="Times New Roman"/>
          <w:b/>
          <w:sz w:val="28"/>
          <w:szCs w:val="28"/>
        </w:rPr>
      </w:pPr>
    </w:p>
    <w:p w14:paraId="1A9A0EE7" w14:textId="233A8298" w:rsidR="00D81EBF" w:rsidRPr="008C3593" w:rsidRDefault="00D81EBF" w:rsidP="00182EDF">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1.1.2. Запровадження нових цифрових методів в системі муніципального управління.</w:t>
      </w: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507"/>
        <w:gridCol w:w="2658"/>
        <w:gridCol w:w="1311"/>
      </w:tblGrid>
      <w:tr w:rsidR="00BF097E" w:rsidRPr="008C3593" w14:paraId="678C8577" w14:textId="77777777" w:rsidTr="00987D82">
        <w:trPr>
          <w:trHeight w:val="416"/>
        </w:trPr>
        <w:tc>
          <w:tcPr>
            <w:tcW w:w="3022" w:type="dxa"/>
            <w:vAlign w:val="center"/>
          </w:tcPr>
          <w:p w14:paraId="15CFD06B" w14:textId="77777777" w:rsidR="00BF097E" w:rsidRPr="00FC1454" w:rsidRDefault="00BF097E" w:rsidP="00BF097E">
            <w:pPr>
              <w:pStyle w:val="6"/>
              <w:keepNext w:val="0"/>
              <w:keepLines w:val="0"/>
              <w:rPr>
                <w:rFonts w:ascii="Times New Roman" w:hAnsi="Times New Roman" w:cs="Times New Roman"/>
                <w:sz w:val="24"/>
                <w:szCs w:val="24"/>
              </w:rPr>
            </w:pPr>
            <w:r w:rsidRPr="00FC1454">
              <w:rPr>
                <w:rFonts w:ascii="Times New Roman" w:hAnsi="Times New Roman" w:cs="Times New Roman"/>
                <w:bCs/>
                <w:sz w:val="24"/>
                <w:szCs w:val="24"/>
              </w:rPr>
              <w:t xml:space="preserve">Номер та назва завдання Стратегії, якому відповідає проєкт: </w:t>
            </w:r>
          </w:p>
        </w:tc>
        <w:tc>
          <w:tcPr>
            <w:tcW w:w="6476" w:type="dxa"/>
            <w:gridSpan w:val="3"/>
            <w:shd w:val="clear" w:color="auto" w:fill="92D050"/>
          </w:tcPr>
          <w:p w14:paraId="607B4DD8" w14:textId="77777777"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566416A" w14:textId="65D26AA7"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ОЦ 1.1.</w:t>
            </w:r>
            <w:r w:rsidRPr="00FC1454">
              <w:rPr>
                <w:rFonts w:ascii="Times New Roman" w:hAnsi="Times New Roman"/>
                <w:sz w:val="24"/>
                <w:szCs w:val="24"/>
              </w:rPr>
              <w:t xml:space="preserve"> </w:t>
            </w:r>
            <w:r w:rsidR="00987D82" w:rsidRPr="00FC1454">
              <w:rPr>
                <w:rFonts w:ascii="Times New Roman" w:hAnsi="Times New Roman"/>
                <w:sz w:val="24"/>
                <w:szCs w:val="24"/>
              </w:rPr>
              <w:t xml:space="preserve">Формування ефективної системи </w:t>
            </w:r>
            <w:r w:rsidR="00987D82">
              <w:rPr>
                <w:rFonts w:ascii="Times New Roman" w:hAnsi="Times New Roman"/>
                <w:sz w:val="24"/>
                <w:szCs w:val="24"/>
              </w:rPr>
              <w:t xml:space="preserve">демократичного </w:t>
            </w:r>
            <w:r w:rsidR="00987D82" w:rsidRPr="00FC1454">
              <w:rPr>
                <w:rFonts w:ascii="Times New Roman" w:hAnsi="Times New Roman"/>
                <w:sz w:val="24"/>
                <w:szCs w:val="24"/>
              </w:rPr>
              <w:t>врядування в громаді</w:t>
            </w:r>
            <w:r w:rsidRPr="00FC1454">
              <w:rPr>
                <w:rFonts w:ascii="Times New Roman" w:hAnsi="Times New Roman"/>
                <w:sz w:val="24"/>
                <w:szCs w:val="24"/>
              </w:rPr>
              <w:t>.</w:t>
            </w:r>
          </w:p>
          <w:p w14:paraId="6EE87990" w14:textId="77777777"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Завдання 1.1.2.</w:t>
            </w:r>
            <w:r w:rsidRPr="00FC1454">
              <w:rPr>
                <w:rFonts w:ascii="Times New Roman" w:hAnsi="Times New Roman"/>
                <w:sz w:val="24"/>
                <w:szCs w:val="24"/>
              </w:rPr>
              <w:t xml:space="preserve"> Запровадження нових цифрових методів в системі муніципального управління.</w:t>
            </w:r>
          </w:p>
        </w:tc>
      </w:tr>
      <w:tr w:rsidR="00BF097E" w:rsidRPr="008C3593" w14:paraId="6B548A1E" w14:textId="77777777" w:rsidTr="00BF097E">
        <w:tc>
          <w:tcPr>
            <w:tcW w:w="3022" w:type="dxa"/>
            <w:vAlign w:val="center"/>
          </w:tcPr>
          <w:p w14:paraId="14E925B0"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Назва проєкту:</w:t>
            </w:r>
          </w:p>
        </w:tc>
        <w:tc>
          <w:tcPr>
            <w:tcW w:w="6476" w:type="dxa"/>
            <w:gridSpan w:val="3"/>
          </w:tcPr>
          <w:p w14:paraId="4F57834A" w14:textId="77777777" w:rsidR="00BF097E" w:rsidRPr="00FC1454" w:rsidRDefault="00BF097E" w:rsidP="00BF097E">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 xml:space="preserve">Промислова експлуатація програми/додатку місто (громада) у </w:t>
            </w:r>
            <w:proofErr w:type="spellStart"/>
            <w:r w:rsidRPr="00FC1454">
              <w:rPr>
                <w:rFonts w:ascii="Times New Roman" w:hAnsi="Times New Roman"/>
                <w:b/>
                <w:sz w:val="24"/>
                <w:szCs w:val="24"/>
                <w:lang w:eastAsia="it-IT"/>
              </w:rPr>
              <w:t>смартфоні</w:t>
            </w:r>
            <w:proofErr w:type="spellEnd"/>
            <w:r w:rsidRPr="00FC1454">
              <w:rPr>
                <w:rFonts w:ascii="Times New Roman" w:hAnsi="Times New Roman"/>
                <w:b/>
                <w:sz w:val="24"/>
                <w:szCs w:val="24"/>
                <w:lang w:eastAsia="it-IT"/>
              </w:rPr>
              <w:t xml:space="preserve"> «e-Resh»</w:t>
            </w:r>
          </w:p>
        </w:tc>
      </w:tr>
      <w:tr w:rsidR="00BF097E" w:rsidRPr="008C3593" w14:paraId="42AD778A" w14:textId="77777777" w:rsidTr="00BF097E">
        <w:tc>
          <w:tcPr>
            <w:tcW w:w="3022" w:type="dxa"/>
            <w:vAlign w:val="center"/>
          </w:tcPr>
          <w:p w14:paraId="254391BE"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lastRenderedPageBreak/>
              <w:t>Цілі проєкту:</w:t>
            </w:r>
          </w:p>
        </w:tc>
        <w:tc>
          <w:tcPr>
            <w:tcW w:w="6476" w:type="dxa"/>
            <w:gridSpan w:val="3"/>
          </w:tcPr>
          <w:p w14:paraId="2C3AEEA1"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1) Створити зручний додаток для </w:t>
            </w:r>
            <w:proofErr w:type="spellStart"/>
            <w:r w:rsidRPr="00FC1454">
              <w:rPr>
                <w:rFonts w:ascii="Times New Roman" w:hAnsi="Times New Roman"/>
                <w:sz w:val="24"/>
                <w:szCs w:val="24"/>
                <w:lang w:eastAsia="it-IT"/>
              </w:rPr>
              <w:t>смартфону</w:t>
            </w:r>
            <w:proofErr w:type="spellEnd"/>
            <w:r w:rsidRPr="00FC1454">
              <w:rPr>
                <w:rFonts w:ascii="Times New Roman" w:hAnsi="Times New Roman"/>
                <w:sz w:val="24"/>
                <w:szCs w:val="24"/>
                <w:lang w:eastAsia="it-IT"/>
              </w:rPr>
              <w:t>, за допомогою якого люди вестимуть діалог з владою, інформуватимуть про наявні проблеми;</w:t>
            </w:r>
          </w:p>
          <w:p w14:paraId="6BE170B3"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2) полегшення отримання інформації про життя в Решетилівській громаді.</w:t>
            </w:r>
          </w:p>
        </w:tc>
      </w:tr>
      <w:tr w:rsidR="00BF097E" w:rsidRPr="008C3593" w14:paraId="0B7D6E04" w14:textId="77777777" w:rsidTr="00BF097E">
        <w:tc>
          <w:tcPr>
            <w:tcW w:w="3022" w:type="dxa"/>
            <w:vAlign w:val="center"/>
          </w:tcPr>
          <w:p w14:paraId="13CFD45C" w14:textId="77777777" w:rsidR="00BF097E" w:rsidRPr="00FC1454" w:rsidRDefault="00BF097E" w:rsidP="00BF097E">
            <w:pPr>
              <w:widowControl w:val="0"/>
              <w:autoSpaceDE w:val="0"/>
              <w:autoSpaceDN w:val="0"/>
              <w:adjustRightInd w:val="0"/>
              <w:spacing w:after="0" w:line="240" w:lineRule="auto"/>
              <w:rPr>
                <w:rFonts w:ascii="Times New Roman" w:hAnsi="Times New Roman"/>
                <w:b/>
                <w:sz w:val="24"/>
                <w:szCs w:val="24"/>
              </w:rPr>
            </w:pPr>
            <w:r w:rsidRPr="00FC1454">
              <w:rPr>
                <w:rFonts w:ascii="Times New Roman" w:hAnsi="Times New Roman"/>
                <w:b/>
                <w:sz w:val="24"/>
                <w:szCs w:val="24"/>
              </w:rPr>
              <w:t>Територія впливу проєкту:</w:t>
            </w:r>
          </w:p>
        </w:tc>
        <w:tc>
          <w:tcPr>
            <w:tcW w:w="6476" w:type="dxa"/>
            <w:gridSpan w:val="3"/>
          </w:tcPr>
          <w:p w14:paraId="27127E21"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Вся громада. Опосередковано інформацію отримуватимуть </w:t>
            </w:r>
            <w:proofErr w:type="spellStart"/>
            <w:r w:rsidRPr="00FC1454">
              <w:rPr>
                <w:rFonts w:ascii="Times New Roman" w:hAnsi="Times New Roman"/>
                <w:sz w:val="24"/>
                <w:szCs w:val="24"/>
                <w:lang w:eastAsia="it-IT"/>
              </w:rPr>
              <w:t>екстериторіально</w:t>
            </w:r>
            <w:proofErr w:type="spellEnd"/>
            <w:r w:rsidRPr="00FC1454">
              <w:rPr>
                <w:rFonts w:ascii="Times New Roman" w:hAnsi="Times New Roman"/>
                <w:sz w:val="24"/>
                <w:szCs w:val="24"/>
                <w:lang w:eastAsia="it-IT"/>
              </w:rPr>
              <w:t xml:space="preserve"> будь-який громадянин, який має Інтернет.</w:t>
            </w:r>
          </w:p>
        </w:tc>
      </w:tr>
      <w:tr w:rsidR="00BF097E" w:rsidRPr="008C3593" w14:paraId="2BB28666" w14:textId="77777777" w:rsidTr="00BF097E">
        <w:tc>
          <w:tcPr>
            <w:tcW w:w="3022" w:type="dxa"/>
            <w:vAlign w:val="center"/>
          </w:tcPr>
          <w:p w14:paraId="65F24181" w14:textId="77777777" w:rsidR="00BF097E" w:rsidRPr="00FC1454" w:rsidRDefault="00BF097E" w:rsidP="00BF097E">
            <w:pPr>
              <w:widowControl w:val="0"/>
              <w:autoSpaceDE w:val="0"/>
              <w:autoSpaceDN w:val="0"/>
              <w:adjustRightInd w:val="0"/>
              <w:spacing w:after="0" w:line="240" w:lineRule="auto"/>
              <w:rPr>
                <w:rFonts w:ascii="Times New Roman" w:hAnsi="Times New Roman"/>
                <w:b/>
                <w:sz w:val="24"/>
                <w:szCs w:val="24"/>
              </w:rPr>
            </w:pPr>
            <w:r w:rsidRPr="00FC1454">
              <w:rPr>
                <w:rFonts w:ascii="Times New Roman" w:hAnsi="Times New Roman"/>
                <w:b/>
                <w:sz w:val="24"/>
                <w:szCs w:val="24"/>
              </w:rPr>
              <w:t>Орієнтовна кількість отримувачів вигод:</w:t>
            </w:r>
          </w:p>
        </w:tc>
        <w:tc>
          <w:tcPr>
            <w:tcW w:w="6476" w:type="dxa"/>
            <w:gridSpan w:val="3"/>
          </w:tcPr>
          <w:p w14:paraId="19C7D898"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Усі мешканці Решетилівської МТГ – 25784 особи; </w:t>
            </w:r>
          </w:p>
          <w:p w14:paraId="22CCF3D2" w14:textId="77777777" w:rsidR="00BF097E" w:rsidRPr="00FC1454" w:rsidRDefault="00BF097E" w:rsidP="00BF097E">
            <w:pPr>
              <w:widowControl w:val="0"/>
              <w:spacing w:after="0" w:line="240" w:lineRule="auto"/>
              <w:jc w:val="both"/>
              <w:rPr>
                <w:rFonts w:ascii="Times New Roman" w:hAnsi="Times New Roman"/>
                <w:sz w:val="24"/>
                <w:szCs w:val="24"/>
                <w:lang w:eastAsia="it-IT"/>
              </w:rPr>
            </w:pPr>
          </w:p>
        </w:tc>
      </w:tr>
      <w:tr w:rsidR="00BF097E" w:rsidRPr="008C3593" w14:paraId="35A02BDF" w14:textId="77777777" w:rsidTr="00BF097E">
        <w:tc>
          <w:tcPr>
            <w:tcW w:w="3022" w:type="dxa"/>
            <w:shd w:val="clear" w:color="auto" w:fill="FFFFFF"/>
            <w:vAlign w:val="center"/>
          </w:tcPr>
          <w:p w14:paraId="7ADAB8FD"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Стислий опис проблеми, на розв`язання якої спрямований  проєкт:</w:t>
            </w:r>
          </w:p>
        </w:tc>
        <w:tc>
          <w:tcPr>
            <w:tcW w:w="6476" w:type="dxa"/>
            <w:gridSpan w:val="3"/>
          </w:tcPr>
          <w:p w14:paraId="33F7BC1F"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        Відповідно до діючого законодавства, міська рада має забезпечити оприлюднення офіційної інформації на власному сайті. Це виконується.</w:t>
            </w:r>
          </w:p>
          <w:p w14:paraId="41F8AEA1"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Але у сучасному цифровому світі люди через </w:t>
            </w:r>
            <w:proofErr w:type="spellStart"/>
            <w:r w:rsidRPr="00FC1454">
              <w:rPr>
                <w:rFonts w:ascii="Times New Roman" w:hAnsi="Times New Roman"/>
                <w:sz w:val="24"/>
                <w:szCs w:val="24"/>
                <w:lang w:eastAsia="it-IT"/>
              </w:rPr>
              <w:t>смартфон</w:t>
            </w:r>
            <w:proofErr w:type="spellEnd"/>
            <w:r w:rsidRPr="00FC1454">
              <w:rPr>
                <w:rFonts w:ascii="Times New Roman" w:hAnsi="Times New Roman"/>
                <w:sz w:val="24"/>
                <w:szCs w:val="24"/>
                <w:lang w:eastAsia="it-IT"/>
              </w:rPr>
              <w:t xml:space="preserve"> можуть:</w:t>
            </w:r>
          </w:p>
          <w:p w14:paraId="7C502742"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створити/підтримати петицію;</w:t>
            </w:r>
          </w:p>
          <w:p w14:paraId="29FF07D6"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звернутися до влади та швидко отримати відповідь;</w:t>
            </w:r>
          </w:p>
          <w:p w14:paraId="37DC7622"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відмітити на карті проблемний момент (порив електричних кабелів, зграї собак, яму на дорозі, трубу, що тече, впале дерево тощо);</w:t>
            </w:r>
          </w:p>
          <w:p w14:paraId="1FACC494"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xml:space="preserve">- бачити </w:t>
            </w:r>
            <w:proofErr w:type="spellStart"/>
            <w:r w:rsidRPr="00FC1454">
              <w:rPr>
                <w:rFonts w:ascii="Times New Roman" w:hAnsi="Times New Roman"/>
                <w:sz w:val="24"/>
                <w:szCs w:val="24"/>
                <w:lang w:eastAsia="it-IT"/>
              </w:rPr>
              <w:t>онлайн</w:t>
            </w:r>
            <w:proofErr w:type="spellEnd"/>
            <w:r w:rsidRPr="00FC1454">
              <w:rPr>
                <w:rFonts w:ascii="Times New Roman" w:hAnsi="Times New Roman"/>
                <w:sz w:val="24"/>
                <w:szCs w:val="24"/>
                <w:lang w:eastAsia="it-IT"/>
              </w:rPr>
              <w:t xml:space="preserve"> рух міського транспорту;</w:t>
            </w:r>
          </w:p>
          <w:p w14:paraId="41FE2D85"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знайти необхідну інформацію;</w:t>
            </w:r>
          </w:p>
          <w:p w14:paraId="4F25134B"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отримувати сповіщення про діяльність у своїй громаді;</w:t>
            </w:r>
          </w:p>
          <w:p w14:paraId="5C620521"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підтримувати проєкти громадського бюджету.</w:t>
            </w:r>
          </w:p>
          <w:p w14:paraId="376B9782" w14:textId="77777777" w:rsidR="00BF097E" w:rsidRPr="00FC1454" w:rsidRDefault="00BF097E" w:rsidP="00BF097E">
            <w:pPr>
              <w:widowControl w:val="0"/>
              <w:spacing w:after="0" w:line="240" w:lineRule="auto"/>
              <w:ind w:firstLine="172"/>
              <w:jc w:val="both"/>
              <w:rPr>
                <w:rFonts w:ascii="Times New Roman" w:hAnsi="Times New Roman"/>
                <w:sz w:val="24"/>
                <w:szCs w:val="24"/>
                <w:lang w:eastAsia="it-IT"/>
              </w:rPr>
            </w:pPr>
            <w:r w:rsidRPr="00FC1454">
              <w:rPr>
                <w:rFonts w:ascii="Times New Roman" w:hAnsi="Times New Roman"/>
                <w:sz w:val="24"/>
                <w:szCs w:val="24"/>
                <w:lang w:eastAsia="it-IT"/>
              </w:rPr>
              <w:t xml:space="preserve">Саме тому додаток «e-Resh» необхідний нашій громаді. Для прикладу, полтавці користуються додатком </w:t>
            </w:r>
            <w:proofErr w:type="spellStart"/>
            <w:r w:rsidRPr="00FC1454">
              <w:rPr>
                <w:rFonts w:ascii="Times New Roman" w:hAnsi="Times New Roman"/>
                <w:sz w:val="24"/>
                <w:szCs w:val="24"/>
                <w:lang w:eastAsia="it-IT"/>
              </w:rPr>
              <w:t>ePoltava</w:t>
            </w:r>
            <w:proofErr w:type="spellEnd"/>
            <w:r w:rsidRPr="00FC1454">
              <w:rPr>
                <w:rFonts w:ascii="Times New Roman" w:hAnsi="Times New Roman"/>
                <w:sz w:val="24"/>
                <w:szCs w:val="24"/>
                <w:lang w:eastAsia="it-IT"/>
              </w:rPr>
              <w:t>.</w:t>
            </w:r>
          </w:p>
        </w:tc>
      </w:tr>
      <w:tr w:rsidR="00BF097E" w:rsidRPr="008C3593" w14:paraId="04FB8A1C" w14:textId="77777777" w:rsidTr="00BF097E">
        <w:tc>
          <w:tcPr>
            <w:tcW w:w="3022" w:type="dxa"/>
            <w:shd w:val="clear" w:color="auto" w:fill="FFFFFF"/>
            <w:vAlign w:val="center"/>
          </w:tcPr>
          <w:p w14:paraId="5CBFD517"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Очікувані результати:</w:t>
            </w:r>
          </w:p>
        </w:tc>
        <w:tc>
          <w:tcPr>
            <w:tcW w:w="6476" w:type="dxa"/>
            <w:gridSpan w:val="3"/>
            <w:shd w:val="clear" w:color="auto" w:fill="FFFFFF"/>
          </w:tcPr>
          <w:p w14:paraId="465EAD58"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rPr>
              <w:t xml:space="preserve">1) </w:t>
            </w:r>
            <w:r w:rsidRPr="00FC1454">
              <w:rPr>
                <w:rFonts w:ascii="Times New Roman" w:hAnsi="Times New Roman"/>
                <w:sz w:val="24"/>
                <w:szCs w:val="24"/>
                <w:lang w:eastAsia="it-IT"/>
              </w:rPr>
              <w:t>Створено програмний модуль, який дасть змогу громадянам оперативно інформувати владу про проблеми та вести діалог;</w:t>
            </w:r>
          </w:p>
          <w:p w14:paraId="392CE894"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2) підвищено участь громадян в електронній демократії;</w:t>
            </w:r>
          </w:p>
          <w:p w14:paraId="0AE346EB"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3) покращено інвестиційну привабливість громади;</w:t>
            </w:r>
          </w:p>
          <w:p w14:paraId="4C244DFB"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4) влада в </w:t>
            </w:r>
            <w:proofErr w:type="spellStart"/>
            <w:r w:rsidRPr="00FC1454">
              <w:rPr>
                <w:rFonts w:ascii="Times New Roman" w:hAnsi="Times New Roman"/>
                <w:sz w:val="24"/>
                <w:szCs w:val="24"/>
                <w:lang w:eastAsia="it-IT"/>
              </w:rPr>
              <w:t>онлайн-режимі</w:t>
            </w:r>
            <w:proofErr w:type="spellEnd"/>
            <w:r w:rsidRPr="00FC1454">
              <w:rPr>
                <w:rFonts w:ascii="Times New Roman" w:hAnsi="Times New Roman"/>
                <w:sz w:val="24"/>
                <w:szCs w:val="24"/>
                <w:lang w:eastAsia="it-IT"/>
              </w:rPr>
              <w:t xml:space="preserve"> бачить наявні проблеми та оперативно реагує на них;</w:t>
            </w:r>
          </w:p>
          <w:p w14:paraId="27D08142"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5) громадянин </w:t>
            </w:r>
            <w:proofErr w:type="spellStart"/>
            <w:r w:rsidRPr="00FC1454">
              <w:rPr>
                <w:rFonts w:ascii="Times New Roman" w:hAnsi="Times New Roman"/>
                <w:sz w:val="24"/>
                <w:szCs w:val="24"/>
                <w:lang w:eastAsia="it-IT"/>
              </w:rPr>
              <w:t>екстериторіально</w:t>
            </w:r>
            <w:proofErr w:type="spellEnd"/>
            <w:r w:rsidRPr="00FC1454">
              <w:rPr>
                <w:rFonts w:ascii="Times New Roman" w:hAnsi="Times New Roman"/>
                <w:sz w:val="24"/>
                <w:szCs w:val="24"/>
                <w:lang w:eastAsia="it-IT"/>
              </w:rPr>
              <w:t xml:space="preserve"> веде діалог із владою, отримує новини.</w:t>
            </w:r>
          </w:p>
        </w:tc>
      </w:tr>
      <w:tr w:rsidR="00BF097E" w:rsidRPr="008C3593" w14:paraId="2DBA9FA2" w14:textId="77777777" w:rsidTr="00BF097E">
        <w:tc>
          <w:tcPr>
            <w:tcW w:w="3022" w:type="dxa"/>
            <w:shd w:val="clear" w:color="auto" w:fill="FFFFFF"/>
            <w:vAlign w:val="center"/>
          </w:tcPr>
          <w:p w14:paraId="40EE1270"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Ключові заходи проєкту:</w:t>
            </w:r>
          </w:p>
        </w:tc>
        <w:tc>
          <w:tcPr>
            <w:tcW w:w="6476" w:type="dxa"/>
            <w:gridSpan w:val="3"/>
          </w:tcPr>
          <w:p w14:paraId="08462A5B" w14:textId="77777777" w:rsidR="00BF097E" w:rsidRPr="00FC1454" w:rsidRDefault="00BF097E" w:rsidP="00987D82">
            <w:pPr>
              <w:pStyle w:val="ae"/>
              <w:ind w:left="0" w:firstLine="27"/>
              <w:jc w:val="both"/>
              <w:rPr>
                <w:rFonts w:ascii="Times New Roman" w:hAnsi="Times New Roman"/>
                <w:sz w:val="24"/>
                <w:szCs w:val="24"/>
                <w:lang w:eastAsia="it-IT"/>
              </w:rPr>
            </w:pPr>
            <w:r w:rsidRPr="00FC1454">
              <w:rPr>
                <w:rFonts w:ascii="Times New Roman" w:hAnsi="Times New Roman"/>
                <w:sz w:val="24"/>
                <w:szCs w:val="24"/>
              </w:rPr>
              <w:t xml:space="preserve">1) Створення технічного завдання для майбутнього розробника програми/додатку </w:t>
            </w:r>
            <w:r w:rsidRPr="00FC1454">
              <w:rPr>
                <w:rFonts w:ascii="Times New Roman" w:hAnsi="Times New Roman"/>
                <w:sz w:val="24"/>
                <w:szCs w:val="24"/>
                <w:lang w:eastAsia="it-IT"/>
              </w:rPr>
              <w:t>«e-Resh»;</w:t>
            </w:r>
          </w:p>
          <w:p w14:paraId="06D3AC78"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2) оголошення процедури публічних закупівель;</w:t>
            </w:r>
          </w:p>
          <w:p w14:paraId="018C2F0B"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3) визначення переможця, підписання договору;</w:t>
            </w:r>
          </w:p>
          <w:p w14:paraId="79F57C5A"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4) розробка програми/додатку;</w:t>
            </w:r>
          </w:p>
          <w:p w14:paraId="59B09436"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 xml:space="preserve">5) отримання погоджень, висновків, дозволів щодо КСЗІ від </w:t>
            </w:r>
            <w:proofErr w:type="spellStart"/>
            <w:r w:rsidRPr="00FC1454">
              <w:rPr>
                <w:rFonts w:ascii="Times New Roman" w:hAnsi="Times New Roman"/>
                <w:sz w:val="24"/>
                <w:szCs w:val="24"/>
              </w:rPr>
              <w:t>Держспецзв’язку</w:t>
            </w:r>
            <w:proofErr w:type="spellEnd"/>
            <w:r w:rsidRPr="00FC1454">
              <w:rPr>
                <w:rFonts w:ascii="Times New Roman" w:hAnsi="Times New Roman"/>
                <w:sz w:val="24"/>
                <w:szCs w:val="24"/>
              </w:rPr>
              <w:t>;</w:t>
            </w:r>
          </w:p>
          <w:p w14:paraId="6632C93C" w14:textId="77777777" w:rsidR="00BF097E" w:rsidRPr="00FC1454" w:rsidRDefault="00BF097E" w:rsidP="00987D82">
            <w:pPr>
              <w:pStyle w:val="ae"/>
              <w:ind w:left="0" w:firstLine="27"/>
              <w:jc w:val="both"/>
              <w:rPr>
                <w:rFonts w:ascii="Times New Roman" w:hAnsi="Times New Roman"/>
                <w:sz w:val="24"/>
                <w:szCs w:val="24"/>
                <w:lang w:eastAsia="it-IT"/>
              </w:rPr>
            </w:pPr>
            <w:r w:rsidRPr="00FC1454">
              <w:rPr>
                <w:rFonts w:ascii="Times New Roman" w:hAnsi="Times New Roman"/>
                <w:sz w:val="24"/>
                <w:szCs w:val="24"/>
              </w:rPr>
              <w:t xml:space="preserve">6) попереднє тестування </w:t>
            </w:r>
            <w:r w:rsidRPr="00FC1454">
              <w:rPr>
                <w:rFonts w:ascii="Times New Roman" w:hAnsi="Times New Roman"/>
                <w:sz w:val="24"/>
                <w:szCs w:val="24"/>
                <w:lang w:eastAsia="it-IT"/>
              </w:rPr>
              <w:t>«e-Resh»;</w:t>
            </w:r>
          </w:p>
          <w:p w14:paraId="455EF909"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 xml:space="preserve">7) завантаження додатку у вільний доступ на </w:t>
            </w:r>
            <w:proofErr w:type="spellStart"/>
            <w:r w:rsidRPr="00FC1454">
              <w:rPr>
                <w:rFonts w:ascii="Times New Roman" w:hAnsi="Times New Roman"/>
                <w:sz w:val="24"/>
                <w:szCs w:val="24"/>
              </w:rPr>
              <w:t>Play</w:t>
            </w:r>
            <w:proofErr w:type="spellEnd"/>
            <w:r w:rsidRPr="00FC1454">
              <w:rPr>
                <w:rFonts w:ascii="Times New Roman" w:hAnsi="Times New Roman"/>
                <w:sz w:val="24"/>
                <w:szCs w:val="24"/>
              </w:rPr>
              <w:t xml:space="preserve"> </w:t>
            </w:r>
            <w:proofErr w:type="spellStart"/>
            <w:r w:rsidRPr="00FC1454">
              <w:rPr>
                <w:rFonts w:ascii="Times New Roman" w:hAnsi="Times New Roman"/>
                <w:sz w:val="24"/>
                <w:szCs w:val="24"/>
              </w:rPr>
              <w:t>Market</w:t>
            </w:r>
            <w:proofErr w:type="spellEnd"/>
            <w:r w:rsidRPr="00FC1454">
              <w:rPr>
                <w:rFonts w:ascii="Times New Roman" w:hAnsi="Times New Roman"/>
                <w:sz w:val="24"/>
                <w:szCs w:val="24"/>
              </w:rPr>
              <w:t>;</w:t>
            </w:r>
          </w:p>
          <w:p w14:paraId="678499DF"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8) популяризація додатку;</w:t>
            </w:r>
          </w:p>
          <w:p w14:paraId="650FE46A" w14:textId="77777777" w:rsidR="00BF097E" w:rsidRPr="00FC1454" w:rsidRDefault="00BF097E" w:rsidP="00987D82">
            <w:pPr>
              <w:pStyle w:val="ae"/>
              <w:ind w:left="0" w:firstLine="27"/>
              <w:jc w:val="both"/>
              <w:rPr>
                <w:rFonts w:ascii="Times New Roman" w:hAnsi="Times New Roman"/>
                <w:sz w:val="24"/>
                <w:szCs w:val="24"/>
              </w:rPr>
            </w:pPr>
            <w:r w:rsidRPr="00FC1454">
              <w:rPr>
                <w:rFonts w:ascii="Times New Roman" w:hAnsi="Times New Roman"/>
                <w:sz w:val="24"/>
                <w:szCs w:val="24"/>
              </w:rPr>
              <w:t xml:space="preserve">9) промислова експлуатація мешканцями, бізнесом та владою </w:t>
            </w:r>
            <w:r w:rsidRPr="00FC1454">
              <w:rPr>
                <w:rFonts w:ascii="Times New Roman" w:hAnsi="Times New Roman"/>
                <w:sz w:val="24"/>
                <w:szCs w:val="24"/>
                <w:lang w:eastAsia="it-IT"/>
              </w:rPr>
              <w:t>«e-Resh» у повсякденному житті.</w:t>
            </w:r>
          </w:p>
        </w:tc>
      </w:tr>
      <w:tr w:rsidR="00BF097E" w:rsidRPr="008C3593" w14:paraId="41C27EC7" w14:textId="77777777" w:rsidTr="00BF097E">
        <w:tc>
          <w:tcPr>
            <w:tcW w:w="3022" w:type="dxa"/>
            <w:shd w:val="clear" w:color="auto" w:fill="FFFFFF"/>
            <w:vAlign w:val="center"/>
          </w:tcPr>
          <w:p w14:paraId="6B8ADD9E" w14:textId="77777777" w:rsidR="00BF097E" w:rsidRPr="00FC1454" w:rsidRDefault="00BF097E" w:rsidP="00BF097E">
            <w:pPr>
              <w:widowControl w:val="0"/>
              <w:spacing w:after="0" w:line="240" w:lineRule="auto"/>
              <w:rPr>
                <w:rFonts w:ascii="Times New Roman" w:hAnsi="Times New Roman"/>
                <w:b/>
                <w:sz w:val="24"/>
                <w:szCs w:val="24"/>
              </w:rPr>
            </w:pPr>
            <w:r w:rsidRPr="00FC1454">
              <w:rPr>
                <w:rFonts w:ascii="Times New Roman" w:hAnsi="Times New Roman"/>
                <w:b/>
                <w:sz w:val="24"/>
                <w:szCs w:val="24"/>
              </w:rPr>
              <w:t xml:space="preserve">Період здійснення: </w:t>
            </w:r>
          </w:p>
        </w:tc>
        <w:tc>
          <w:tcPr>
            <w:tcW w:w="6476" w:type="dxa"/>
            <w:gridSpan w:val="3"/>
            <w:tcBorders>
              <w:bottom w:val="single" w:sz="4" w:space="0" w:color="auto"/>
            </w:tcBorders>
            <w:vAlign w:val="center"/>
          </w:tcPr>
          <w:p w14:paraId="4964F973" w14:textId="074074B8" w:rsidR="00BF097E" w:rsidRPr="00FC1454" w:rsidRDefault="00BF097E" w:rsidP="007F0811">
            <w:pPr>
              <w:widowControl w:val="0"/>
              <w:spacing w:after="0" w:line="240" w:lineRule="auto"/>
              <w:rPr>
                <w:rFonts w:ascii="Times New Roman" w:hAnsi="Times New Roman"/>
                <w:sz w:val="24"/>
                <w:szCs w:val="24"/>
                <w:lang w:eastAsia="it-IT"/>
              </w:rPr>
            </w:pPr>
            <w:r w:rsidRPr="00FC1454">
              <w:rPr>
                <w:rFonts w:ascii="Times New Roman" w:hAnsi="Times New Roman"/>
                <w:sz w:val="24"/>
                <w:szCs w:val="24"/>
                <w:lang w:eastAsia="it-IT"/>
              </w:rPr>
              <w:t>202</w:t>
            </w:r>
            <w:r w:rsidR="00F22E74">
              <w:rPr>
                <w:rFonts w:ascii="Times New Roman" w:hAnsi="Times New Roman"/>
                <w:sz w:val="24"/>
                <w:szCs w:val="24"/>
                <w:lang w:eastAsia="it-IT"/>
              </w:rPr>
              <w:t>6</w:t>
            </w:r>
            <w:r w:rsidRPr="00FC1454">
              <w:rPr>
                <w:rFonts w:ascii="Times New Roman" w:hAnsi="Times New Roman"/>
                <w:sz w:val="24"/>
                <w:szCs w:val="24"/>
                <w:lang w:eastAsia="it-IT"/>
              </w:rPr>
              <w:t>-202</w:t>
            </w:r>
            <w:r w:rsidR="00F22E74">
              <w:rPr>
                <w:rFonts w:ascii="Times New Roman" w:hAnsi="Times New Roman"/>
                <w:sz w:val="24"/>
                <w:szCs w:val="24"/>
                <w:lang w:eastAsia="it-IT"/>
              </w:rPr>
              <w:t>7</w:t>
            </w:r>
            <w:r w:rsidRPr="00FC1454">
              <w:rPr>
                <w:rFonts w:ascii="Times New Roman" w:hAnsi="Times New Roman"/>
                <w:sz w:val="24"/>
                <w:szCs w:val="24"/>
                <w:lang w:eastAsia="it-IT"/>
              </w:rPr>
              <w:t xml:space="preserve"> </w:t>
            </w:r>
          </w:p>
        </w:tc>
      </w:tr>
      <w:tr w:rsidR="00F22E74" w:rsidRPr="008C3593" w14:paraId="1DBA5946" w14:textId="77777777" w:rsidTr="00F22E74">
        <w:tc>
          <w:tcPr>
            <w:tcW w:w="3022" w:type="dxa"/>
            <w:vMerge w:val="restart"/>
            <w:shd w:val="clear" w:color="auto" w:fill="FFFFFF"/>
            <w:vAlign w:val="center"/>
          </w:tcPr>
          <w:p w14:paraId="5D867581" w14:textId="77777777" w:rsidR="00F22E74" w:rsidRPr="00FC1454" w:rsidRDefault="00F22E74"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0A56AE35" w14:textId="34EA8F1C" w:rsidR="00F22E74" w:rsidRPr="00FC1454" w:rsidRDefault="00F22E74" w:rsidP="00F22E74">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71681F63" w14:textId="70480E1E"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11" w:type="dxa"/>
            <w:shd w:val="clear" w:color="auto" w:fill="E2EFD9" w:themeFill="accent6" w:themeFillTint="33"/>
            <w:vAlign w:val="center"/>
          </w:tcPr>
          <w:p w14:paraId="42890610" w14:textId="77777777"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F22E74" w:rsidRPr="008C3593" w14:paraId="51D6438B" w14:textId="77777777" w:rsidTr="00F22E74">
        <w:tc>
          <w:tcPr>
            <w:tcW w:w="3022" w:type="dxa"/>
            <w:vMerge/>
            <w:shd w:val="clear" w:color="auto" w:fill="FFFFFF"/>
            <w:vAlign w:val="center"/>
          </w:tcPr>
          <w:p w14:paraId="10FF9485" w14:textId="77777777" w:rsidR="00F22E74" w:rsidRPr="00FC1454" w:rsidRDefault="00F22E74" w:rsidP="00BF097E">
            <w:pPr>
              <w:widowControl w:val="0"/>
              <w:spacing w:after="0" w:line="240" w:lineRule="auto"/>
              <w:rPr>
                <w:rFonts w:ascii="Times New Roman" w:hAnsi="Times New Roman"/>
                <w:b/>
                <w:bCs/>
                <w:color w:val="000000"/>
                <w:sz w:val="24"/>
                <w:szCs w:val="24"/>
              </w:rPr>
            </w:pPr>
          </w:p>
        </w:tc>
        <w:tc>
          <w:tcPr>
            <w:tcW w:w="2507" w:type="dxa"/>
            <w:vAlign w:val="center"/>
          </w:tcPr>
          <w:p w14:paraId="37F16DBC" w14:textId="75EB1C5A"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0</w:t>
            </w:r>
          </w:p>
        </w:tc>
        <w:tc>
          <w:tcPr>
            <w:tcW w:w="2658" w:type="dxa"/>
            <w:shd w:val="clear" w:color="auto" w:fill="auto"/>
            <w:vAlign w:val="center"/>
          </w:tcPr>
          <w:p w14:paraId="0D2130AD" w14:textId="5AA18D54" w:rsidR="00F22E74" w:rsidRPr="00FC1454" w:rsidRDefault="00F22E74" w:rsidP="000F26C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500,0</w:t>
            </w:r>
          </w:p>
        </w:tc>
        <w:tc>
          <w:tcPr>
            <w:tcW w:w="1311" w:type="dxa"/>
            <w:shd w:val="clear" w:color="auto" w:fill="FFFFFF"/>
            <w:vAlign w:val="center"/>
          </w:tcPr>
          <w:p w14:paraId="4D55060F" w14:textId="5ABADBCC" w:rsidR="00F22E74" w:rsidRPr="00FC1454" w:rsidRDefault="00F22E74" w:rsidP="00F22E74">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5</w:t>
            </w:r>
            <w:r>
              <w:rPr>
                <w:rFonts w:ascii="Times New Roman" w:hAnsi="Times New Roman"/>
                <w:b/>
                <w:color w:val="000000"/>
                <w:sz w:val="24"/>
                <w:szCs w:val="24"/>
                <w:lang w:eastAsia="it-IT"/>
              </w:rPr>
              <w:t>00</w:t>
            </w:r>
            <w:r w:rsidRPr="00FC1454">
              <w:rPr>
                <w:rFonts w:ascii="Times New Roman" w:hAnsi="Times New Roman"/>
                <w:b/>
                <w:color w:val="000000"/>
                <w:sz w:val="24"/>
                <w:szCs w:val="24"/>
                <w:lang w:eastAsia="it-IT"/>
              </w:rPr>
              <w:t>,0</w:t>
            </w:r>
          </w:p>
        </w:tc>
      </w:tr>
      <w:tr w:rsidR="00BF097E" w:rsidRPr="008C3593" w14:paraId="6C24C5E8" w14:textId="77777777" w:rsidTr="00BF097E">
        <w:tc>
          <w:tcPr>
            <w:tcW w:w="3022" w:type="dxa"/>
            <w:shd w:val="clear" w:color="auto" w:fill="FFFFFF"/>
            <w:vAlign w:val="center"/>
          </w:tcPr>
          <w:p w14:paraId="23E9FA06"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Джерела фінансування:</w:t>
            </w:r>
          </w:p>
        </w:tc>
        <w:tc>
          <w:tcPr>
            <w:tcW w:w="6476" w:type="dxa"/>
            <w:gridSpan w:val="3"/>
            <w:vAlign w:val="center"/>
          </w:tcPr>
          <w:p w14:paraId="62297971" w14:textId="77777777" w:rsidR="00BF097E" w:rsidRPr="00FC1454" w:rsidRDefault="00BF097E" w:rsidP="00BF097E">
            <w:pPr>
              <w:pStyle w:val="a3"/>
              <w:widowControl w:val="0"/>
              <w:spacing w:before="0" w:beforeAutospacing="0" w:after="0" w:afterAutospacing="0"/>
              <w:jc w:val="both"/>
              <w:rPr>
                <w:lang w:eastAsia="it-IT"/>
              </w:rPr>
            </w:pPr>
            <w:r w:rsidRPr="00FC1454">
              <w:rPr>
                <w:lang w:eastAsia="it-IT"/>
              </w:rPr>
              <w:t>Місцевий бюджет, обласний бюджет, грантові кошти (співфінансування).</w:t>
            </w:r>
          </w:p>
        </w:tc>
      </w:tr>
      <w:tr w:rsidR="00BF097E" w:rsidRPr="008C3593" w14:paraId="2D80A6CA" w14:textId="77777777" w:rsidTr="00BF097E">
        <w:tc>
          <w:tcPr>
            <w:tcW w:w="3022" w:type="dxa"/>
            <w:shd w:val="clear" w:color="auto" w:fill="FFFFFF"/>
            <w:vAlign w:val="center"/>
          </w:tcPr>
          <w:p w14:paraId="59C937A9"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sz w:val="24"/>
                <w:szCs w:val="24"/>
              </w:rPr>
              <w:lastRenderedPageBreak/>
              <w:t>Ключові потенційні учасники реалізації проєкту:</w:t>
            </w:r>
          </w:p>
        </w:tc>
        <w:tc>
          <w:tcPr>
            <w:tcW w:w="6476" w:type="dxa"/>
            <w:gridSpan w:val="3"/>
            <w:vAlign w:val="center"/>
          </w:tcPr>
          <w:p w14:paraId="6573FB68" w14:textId="5D808D35" w:rsidR="00BF097E" w:rsidRPr="00FC1454" w:rsidRDefault="00BF097E" w:rsidP="00987D82">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Виконавчий комітет Решетилівської міської ради,</w:t>
            </w:r>
            <w:r w:rsidR="00987D82">
              <w:rPr>
                <w:rFonts w:ascii="Times New Roman" w:hAnsi="Times New Roman"/>
                <w:sz w:val="24"/>
                <w:szCs w:val="24"/>
                <w:lang w:eastAsia="it-IT"/>
              </w:rPr>
              <w:t xml:space="preserve"> </w:t>
            </w:r>
            <w:proofErr w:type="spellStart"/>
            <w:r w:rsidRPr="00FC1454">
              <w:rPr>
                <w:rFonts w:ascii="Times New Roman" w:hAnsi="Times New Roman"/>
                <w:sz w:val="24"/>
                <w:szCs w:val="24"/>
                <w:lang w:eastAsia="it-IT"/>
              </w:rPr>
              <w:t>Грантонадавач</w:t>
            </w:r>
            <w:proofErr w:type="spellEnd"/>
            <w:r w:rsidRPr="00FC1454">
              <w:rPr>
                <w:rFonts w:ascii="Times New Roman" w:hAnsi="Times New Roman"/>
                <w:sz w:val="24"/>
                <w:szCs w:val="24"/>
                <w:lang w:eastAsia="it-IT"/>
              </w:rPr>
              <w:t>,</w:t>
            </w:r>
            <w:r w:rsidR="00987D82">
              <w:rPr>
                <w:rFonts w:ascii="Times New Roman" w:hAnsi="Times New Roman"/>
                <w:sz w:val="24"/>
                <w:szCs w:val="24"/>
                <w:lang w:eastAsia="it-IT"/>
              </w:rPr>
              <w:t xml:space="preserve"> </w:t>
            </w:r>
            <w:r w:rsidRPr="00FC1454">
              <w:rPr>
                <w:rFonts w:ascii="Times New Roman" w:hAnsi="Times New Roman"/>
                <w:sz w:val="24"/>
                <w:szCs w:val="24"/>
                <w:lang w:eastAsia="it-IT"/>
              </w:rPr>
              <w:t>Розробник прикладного ПЗ,</w:t>
            </w:r>
            <w:r w:rsidR="00987D82">
              <w:rPr>
                <w:rFonts w:ascii="Times New Roman" w:hAnsi="Times New Roman"/>
                <w:sz w:val="24"/>
                <w:szCs w:val="24"/>
                <w:lang w:eastAsia="it-IT"/>
              </w:rPr>
              <w:t xml:space="preserve"> </w:t>
            </w:r>
            <w:proofErr w:type="spellStart"/>
            <w:r w:rsidRPr="00FC1454">
              <w:rPr>
                <w:rFonts w:ascii="Times New Roman" w:hAnsi="Times New Roman"/>
                <w:sz w:val="24"/>
                <w:szCs w:val="24"/>
                <w:lang w:eastAsia="it-IT"/>
              </w:rPr>
              <w:t>Держспецзв’язок</w:t>
            </w:r>
            <w:proofErr w:type="spellEnd"/>
            <w:r w:rsidRPr="00FC1454">
              <w:rPr>
                <w:rFonts w:ascii="Times New Roman" w:hAnsi="Times New Roman"/>
                <w:sz w:val="24"/>
                <w:szCs w:val="24"/>
                <w:lang w:eastAsia="it-IT"/>
              </w:rPr>
              <w:t>.</w:t>
            </w:r>
          </w:p>
        </w:tc>
      </w:tr>
      <w:tr w:rsidR="00BF097E" w:rsidRPr="008C3593" w14:paraId="748AEEE0" w14:textId="77777777" w:rsidTr="00BF097E">
        <w:tc>
          <w:tcPr>
            <w:tcW w:w="3022" w:type="dxa"/>
            <w:shd w:val="clear" w:color="auto" w:fill="FFFFFF"/>
            <w:vAlign w:val="center"/>
          </w:tcPr>
          <w:p w14:paraId="3B8B5D56" w14:textId="77777777" w:rsidR="00BF097E" w:rsidRPr="00FC1454" w:rsidRDefault="00BF097E" w:rsidP="00BF097E">
            <w:pPr>
              <w:widowControl w:val="0"/>
              <w:spacing w:after="0" w:line="240" w:lineRule="auto"/>
              <w:rPr>
                <w:rFonts w:ascii="Times New Roman" w:hAnsi="Times New Roman"/>
                <w:b/>
                <w:bCs/>
                <w:sz w:val="24"/>
                <w:szCs w:val="24"/>
              </w:rPr>
            </w:pPr>
            <w:r w:rsidRPr="00FC1454">
              <w:rPr>
                <w:rFonts w:ascii="Times New Roman" w:hAnsi="Times New Roman"/>
                <w:b/>
                <w:bCs/>
                <w:sz w:val="24"/>
                <w:szCs w:val="24"/>
              </w:rPr>
              <w:t>Інша інформація щодо проєкту:</w:t>
            </w:r>
          </w:p>
        </w:tc>
        <w:tc>
          <w:tcPr>
            <w:tcW w:w="6476" w:type="dxa"/>
            <w:gridSpan w:val="3"/>
            <w:vAlign w:val="center"/>
          </w:tcPr>
          <w:p w14:paraId="6C8890CB"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Створення такого прикладного модулю (аналог </w:t>
            </w:r>
            <w:proofErr w:type="spellStart"/>
            <w:r w:rsidRPr="00FC1454">
              <w:rPr>
                <w:rFonts w:ascii="Times New Roman" w:hAnsi="Times New Roman"/>
                <w:sz w:val="24"/>
                <w:szCs w:val="24"/>
                <w:lang w:eastAsia="it-IT"/>
              </w:rPr>
              <w:t>ePoltava</w:t>
            </w:r>
            <w:proofErr w:type="spellEnd"/>
            <w:r w:rsidRPr="00FC1454">
              <w:rPr>
                <w:rFonts w:ascii="Times New Roman" w:hAnsi="Times New Roman"/>
                <w:sz w:val="24"/>
                <w:szCs w:val="24"/>
                <w:lang w:eastAsia="it-IT"/>
              </w:rPr>
              <w:t xml:space="preserve">) потребує комплексної системи захисту інформації для інформаційно-телекомунікаційної системи. </w:t>
            </w:r>
          </w:p>
          <w:p w14:paraId="4E27B2CE"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Відтак, потребує регламентного узгодження із </w:t>
            </w:r>
            <w:proofErr w:type="spellStart"/>
            <w:r w:rsidRPr="00FC1454">
              <w:rPr>
                <w:rFonts w:ascii="Times New Roman" w:hAnsi="Times New Roman"/>
                <w:sz w:val="24"/>
                <w:szCs w:val="24"/>
                <w:lang w:eastAsia="it-IT"/>
              </w:rPr>
              <w:t>Держспецзв’язком</w:t>
            </w:r>
            <w:proofErr w:type="spellEnd"/>
            <w:r w:rsidRPr="00FC1454">
              <w:rPr>
                <w:rFonts w:ascii="Times New Roman" w:hAnsi="Times New Roman"/>
                <w:sz w:val="24"/>
                <w:szCs w:val="24"/>
                <w:lang w:eastAsia="it-IT"/>
              </w:rPr>
              <w:t>.</w:t>
            </w:r>
          </w:p>
          <w:p w14:paraId="64037ACD"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В подальшому, обслуговування модулю потребує абонентських плат (щорічна фіксована сума).</w:t>
            </w:r>
          </w:p>
        </w:tc>
      </w:tr>
    </w:tbl>
    <w:p w14:paraId="7F647AD7" w14:textId="77777777" w:rsidR="00AF7D2C" w:rsidRPr="008C3593" w:rsidRDefault="00AF7D2C">
      <w:pPr>
        <w:rPr>
          <w:rFonts w:ascii="Times New Roman" w:hAnsi="Times New Roman" w:cs="Times New Roman"/>
          <w:b/>
          <w:sz w:val="28"/>
          <w:szCs w:val="28"/>
        </w:rPr>
      </w:pP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648"/>
        <w:gridCol w:w="2517"/>
        <w:gridCol w:w="1311"/>
      </w:tblGrid>
      <w:tr w:rsidR="00BF097E" w:rsidRPr="008C3593" w14:paraId="0DBE9231" w14:textId="77777777" w:rsidTr="00BF097E">
        <w:tc>
          <w:tcPr>
            <w:tcW w:w="3022" w:type="dxa"/>
            <w:vAlign w:val="center"/>
          </w:tcPr>
          <w:p w14:paraId="7456A795" w14:textId="77777777" w:rsidR="00BF097E" w:rsidRPr="00FC1454" w:rsidRDefault="00BF097E" w:rsidP="00BF097E">
            <w:pPr>
              <w:pStyle w:val="6"/>
              <w:keepNext w:val="0"/>
              <w:keepLines w:val="0"/>
              <w:rPr>
                <w:rFonts w:ascii="Times New Roman" w:hAnsi="Times New Roman"/>
                <w:color w:val="000000"/>
                <w:sz w:val="24"/>
                <w:szCs w:val="24"/>
                <w:lang w:val="ru-RU"/>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3B67EAA7" w14:textId="77777777"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1CA1D552" w14:textId="116DE8DA"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ОЦ 1.1.</w:t>
            </w:r>
            <w:r w:rsidRPr="00FC1454">
              <w:rPr>
                <w:rFonts w:ascii="Times New Roman" w:hAnsi="Times New Roman"/>
                <w:sz w:val="24"/>
                <w:szCs w:val="24"/>
              </w:rPr>
              <w:t xml:space="preserve"> </w:t>
            </w:r>
            <w:r w:rsidR="00987D82" w:rsidRPr="00FC1454">
              <w:rPr>
                <w:rFonts w:ascii="Times New Roman" w:hAnsi="Times New Roman"/>
                <w:sz w:val="24"/>
                <w:szCs w:val="24"/>
              </w:rPr>
              <w:t xml:space="preserve">Формування ефективної системи </w:t>
            </w:r>
            <w:r w:rsidR="00987D82">
              <w:rPr>
                <w:rFonts w:ascii="Times New Roman" w:hAnsi="Times New Roman"/>
                <w:sz w:val="24"/>
                <w:szCs w:val="24"/>
              </w:rPr>
              <w:t xml:space="preserve">демократичного </w:t>
            </w:r>
            <w:r w:rsidR="00987D82" w:rsidRPr="00FC1454">
              <w:rPr>
                <w:rFonts w:ascii="Times New Roman" w:hAnsi="Times New Roman"/>
                <w:sz w:val="24"/>
                <w:szCs w:val="24"/>
              </w:rPr>
              <w:t>врядування в громаді</w:t>
            </w:r>
            <w:r w:rsidRPr="00FC1454">
              <w:rPr>
                <w:rFonts w:ascii="Times New Roman" w:hAnsi="Times New Roman"/>
                <w:sz w:val="24"/>
                <w:szCs w:val="24"/>
              </w:rPr>
              <w:t>.</w:t>
            </w:r>
          </w:p>
          <w:p w14:paraId="07817DAA" w14:textId="77777777" w:rsidR="00BF097E" w:rsidRPr="00FC1454" w:rsidRDefault="00BF097E" w:rsidP="00BF097E">
            <w:pPr>
              <w:widowControl w:val="0"/>
              <w:pBdr>
                <w:left w:val="single" w:sz="18" w:space="4" w:color="auto"/>
              </w:pBdr>
              <w:spacing w:after="0" w:line="240" w:lineRule="auto"/>
              <w:jc w:val="both"/>
              <w:rPr>
                <w:rFonts w:ascii="Times New Roman" w:hAnsi="Times New Roman"/>
                <w:sz w:val="24"/>
                <w:szCs w:val="24"/>
                <w:lang w:eastAsia="it-IT"/>
              </w:rPr>
            </w:pPr>
            <w:r w:rsidRPr="00FC1454">
              <w:rPr>
                <w:rFonts w:ascii="Times New Roman" w:hAnsi="Times New Roman"/>
                <w:b/>
                <w:sz w:val="24"/>
                <w:szCs w:val="24"/>
              </w:rPr>
              <w:t>Завдання 1.1.2.</w:t>
            </w:r>
            <w:r w:rsidRPr="00FC1454">
              <w:rPr>
                <w:rFonts w:ascii="Times New Roman" w:hAnsi="Times New Roman"/>
                <w:sz w:val="24"/>
                <w:szCs w:val="24"/>
              </w:rPr>
              <w:t xml:space="preserve"> Запровадження нових цифрових методів у системі муніципального управління.</w:t>
            </w:r>
          </w:p>
        </w:tc>
      </w:tr>
      <w:tr w:rsidR="00BF097E" w:rsidRPr="008C3593" w14:paraId="71A01FD2" w14:textId="77777777" w:rsidTr="00BF097E">
        <w:tc>
          <w:tcPr>
            <w:tcW w:w="3022" w:type="dxa"/>
            <w:vAlign w:val="center"/>
          </w:tcPr>
          <w:p w14:paraId="62FB1473"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476" w:type="dxa"/>
            <w:gridSpan w:val="3"/>
          </w:tcPr>
          <w:p w14:paraId="554C77E3" w14:textId="77777777" w:rsidR="00BF097E" w:rsidRPr="00FC1454" w:rsidRDefault="00BF097E" w:rsidP="00BF097E">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 xml:space="preserve">Цифрова </w:t>
            </w:r>
            <w:proofErr w:type="spellStart"/>
            <w:r w:rsidRPr="00FC1454">
              <w:rPr>
                <w:rFonts w:ascii="Times New Roman" w:hAnsi="Times New Roman"/>
                <w:b/>
                <w:sz w:val="24"/>
                <w:szCs w:val="24"/>
                <w:lang w:eastAsia="it-IT"/>
              </w:rPr>
              <w:t>Решетилівщина</w:t>
            </w:r>
            <w:proofErr w:type="spellEnd"/>
          </w:p>
        </w:tc>
      </w:tr>
      <w:tr w:rsidR="00BF097E" w:rsidRPr="008C3593" w14:paraId="1DE6F460" w14:textId="77777777" w:rsidTr="00BF097E">
        <w:tc>
          <w:tcPr>
            <w:tcW w:w="3022" w:type="dxa"/>
            <w:vAlign w:val="center"/>
          </w:tcPr>
          <w:p w14:paraId="26F1ABC2"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476" w:type="dxa"/>
            <w:gridSpan w:val="3"/>
          </w:tcPr>
          <w:p w14:paraId="2056FDAE" w14:textId="77777777" w:rsidR="00BF097E" w:rsidRPr="00FC1454" w:rsidRDefault="00BF097E" w:rsidP="00BF097E">
            <w:pPr>
              <w:widowControl w:val="0"/>
              <w:spacing w:after="0" w:line="240" w:lineRule="auto"/>
              <w:jc w:val="both"/>
              <w:rPr>
                <w:rFonts w:ascii="Times New Roman" w:hAnsi="Times New Roman"/>
                <w:sz w:val="24"/>
                <w:szCs w:val="24"/>
              </w:rPr>
            </w:pPr>
            <w:r w:rsidRPr="00FC1454">
              <w:rPr>
                <w:rFonts w:ascii="Times New Roman" w:hAnsi="Times New Roman"/>
                <w:sz w:val="24"/>
                <w:szCs w:val="24"/>
              </w:rPr>
              <w:t xml:space="preserve">1) Громадяни отримують послуги в цифровому форматі через програми/модулі/бази відповідно до вимог сьогодення та </w:t>
            </w:r>
            <w:proofErr w:type="spellStart"/>
            <w:r w:rsidRPr="00FC1454">
              <w:rPr>
                <w:rFonts w:ascii="Times New Roman" w:hAnsi="Times New Roman"/>
                <w:sz w:val="24"/>
                <w:szCs w:val="24"/>
              </w:rPr>
              <w:t>про-європейського</w:t>
            </w:r>
            <w:proofErr w:type="spellEnd"/>
            <w:r w:rsidRPr="00FC1454">
              <w:rPr>
                <w:rFonts w:ascii="Times New Roman" w:hAnsi="Times New Roman"/>
                <w:sz w:val="24"/>
                <w:szCs w:val="24"/>
              </w:rPr>
              <w:t xml:space="preserve"> курсу;</w:t>
            </w:r>
          </w:p>
          <w:p w14:paraId="444ECBA3" w14:textId="77777777" w:rsidR="00BF097E" w:rsidRPr="00FC1454" w:rsidRDefault="00BF097E" w:rsidP="00BF097E">
            <w:pPr>
              <w:widowControl w:val="0"/>
              <w:spacing w:after="0" w:line="240" w:lineRule="auto"/>
              <w:jc w:val="both"/>
              <w:rPr>
                <w:rFonts w:ascii="Times New Roman" w:hAnsi="Times New Roman"/>
                <w:sz w:val="24"/>
                <w:szCs w:val="24"/>
              </w:rPr>
            </w:pPr>
            <w:r w:rsidRPr="00FC1454">
              <w:rPr>
                <w:rFonts w:ascii="Times New Roman" w:hAnsi="Times New Roman"/>
                <w:sz w:val="24"/>
                <w:szCs w:val="24"/>
              </w:rPr>
              <w:t xml:space="preserve">2) Забезпечення роботи працівників виконавчого комітету та самостійних структурних підрозділів Решетилівської міської ради в нових програмах/модулях/базах відповідно до вимог сьогодення та </w:t>
            </w:r>
            <w:proofErr w:type="spellStart"/>
            <w:r w:rsidRPr="00FC1454">
              <w:rPr>
                <w:rFonts w:ascii="Times New Roman" w:hAnsi="Times New Roman"/>
                <w:sz w:val="24"/>
                <w:szCs w:val="24"/>
              </w:rPr>
              <w:t>про-європейського</w:t>
            </w:r>
            <w:proofErr w:type="spellEnd"/>
            <w:r w:rsidRPr="00FC1454">
              <w:rPr>
                <w:rFonts w:ascii="Times New Roman" w:hAnsi="Times New Roman"/>
                <w:sz w:val="24"/>
                <w:szCs w:val="24"/>
              </w:rPr>
              <w:t xml:space="preserve"> курсу.</w:t>
            </w:r>
          </w:p>
        </w:tc>
      </w:tr>
      <w:tr w:rsidR="00BF097E" w:rsidRPr="008C3593" w14:paraId="039B5A06" w14:textId="77777777" w:rsidTr="00BF097E">
        <w:tc>
          <w:tcPr>
            <w:tcW w:w="3022" w:type="dxa"/>
            <w:vAlign w:val="center"/>
          </w:tcPr>
          <w:p w14:paraId="4039B747" w14:textId="77777777" w:rsidR="00BF097E" w:rsidRPr="00FC1454" w:rsidRDefault="00BF097E" w:rsidP="00BF097E">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476" w:type="dxa"/>
            <w:gridSpan w:val="3"/>
          </w:tcPr>
          <w:p w14:paraId="013905AC" w14:textId="358B37D2" w:rsidR="00BF097E" w:rsidRPr="00FC1454" w:rsidRDefault="00BF097E" w:rsidP="00AE418F">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Решетилівськ</w:t>
            </w:r>
            <w:r w:rsidR="00AE418F">
              <w:rPr>
                <w:rFonts w:ascii="Times New Roman" w:hAnsi="Times New Roman"/>
                <w:sz w:val="24"/>
                <w:szCs w:val="24"/>
                <w:lang w:eastAsia="it-IT"/>
              </w:rPr>
              <w:t>а</w:t>
            </w:r>
            <w:r w:rsidRPr="00FC1454">
              <w:rPr>
                <w:rFonts w:ascii="Times New Roman" w:hAnsi="Times New Roman"/>
                <w:sz w:val="24"/>
                <w:szCs w:val="24"/>
                <w:lang w:eastAsia="it-IT"/>
              </w:rPr>
              <w:t xml:space="preserve"> МТГ.</w:t>
            </w:r>
          </w:p>
        </w:tc>
      </w:tr>
      <w:tr w:rsidR="00BF097E" w:rsidRPr="008C3593" w14:paraId="4A8882DB" w14:textId="77777777" w:rsidTr="00BF097E">
        <w:tc>
          <w:tcPr>
            <w:tcW w:w="3022" w:type="dxa"/>
            <w:vAlign w:val="center"/>
          </w:tcPr>
          <w:p w14:paraId="79D9570B" w14:textId="77777777" w:rsidR="00BF097E" w:rsidRPr="00FC1454" w:rsidRDefault="00BF097E" w:rsidP="00BF097E">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476" w:type="dxa"/>
            <w:gridSpan w:val="3"/>
          </w:tcPr>
          <w:p w14:paraId="21ED358D" w14:textId="77777777" w:rsidR="00BF097E" w:rsidRPr="00FC1454" w:rsidRDefault="00BF097E" w:rsidP="00BF097E">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 xml:space="preserve">Мешканці Решетилівської МТГ – 25784 особи. </w:t>
            </w:r>
          </w:p>
          <w:p w14:paraId="242C1759" w14:textId="77777777" w:rsidR="00BF097E" w:rsidRPr="00FC1454" w:rsidRDefault="00BF097E" w:rsidP="00BF097E">
            <w:pPr>
              <w:widowControl w:val="0"/>
              <w:spacing w:after="0" w:line="240" w:lineRule="auto"/>
              <w:jc w:val="both"/>
              <w:rPr>
                <w:rFonts w:ascii="Times New Roman" w:hAnsi="Times New Roman"/>
                <w:sz w:val="24"/>
                <w:szCs w:val="24"/>
                <w:lang w:eastAsia="it-IT"/>
              </w:rPr>
            </w:pPr>
          </w:p>
        </w:tc>
      </w:tr>
      <w:tr w:rsidR="00BF097E" w:rsidRPr="008C3593" w14:paraId="304A318D" w14:textId="77777777" w:rsidTr="00BF097E">
        <w:tc>
          <w:tcPr>
            <w:tcW w:w="3022" w:type="dxa"/>
            <w:shd w:val="clear" w:color="auto" w:fill="FFFFFF"/>
            <w:vAlign w:val="center"/>
          </w:tcPr>
          <w:p w14:paraId="7210D702"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Стислий опис проблеми, на розв`язання якої спрямований  проєкт:</w:t>
            </w:r>
          </w:p>
        </w:tc>
        <w:tc>
          <w:tcPr>
            <w:tcW w:w="6476" w:type="dxa"/>
            <w:gridSpan w:val="3"/>
          </w:tcPr>
          <w:p w14:paraId="0B156490" w14:textId="77777777" w:rsidR="00BF097E" w:rsidRPr="00FC1454" w:rsidRDefault="00BF097E"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Із 2021 року мають місце непоодинокі випадки, коли мешканці сільської місцевості – жителі колишніх сільських рад – скаржаться на неякісне обслуговування в старостатах.</w:t>
            </w:r>
          </w:p>
          <w:p w14:paraId="4EBF8CF4" w14:textId="77777777" w:rsidR="00BF097E" w:rsidRPr="00FC1454" w:rsidRDefault="00BF097E" w:rsidP="00BF097E">
            <w:pPr>
              <w:widowControl w:val="0"/>
              <w:spacing w:after="0" w:line="240" w:lineRule="auto"/>
              <w:ind w:firstLine="597"/>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 xml:space="preserve">Як відомо, у кожній галузі господарства є свій напрямок, який потребує змін в напрямку </w:t>
            </w:r>
            <w:proofErr w:type="spellStart"/>
            <w:r w:rsidRPr="00FC1454">
              <w:rPr>
                <w:rFonts w:ascii="Times New Roman" w:hAnsi="Times New Roman"/>
                <w:color w:val="000000"/>
                <w:sz w:val="24"/>
                <w:szCs w:val="24"/>
                <w:lang w:eastAsia="it-IT"/>
              </w:rPr>
              <w:t>оцифрування</w:t>
            </w:r>
            <w:proofErr w:type="spellEnd"/>
            <w:r w:rsidRPr="00FC1454">
              <w:rPr>
                <w:rFonts w:ascii="Times New Roman" w:hAnsi="Times New Roman"/>
                <w:color w:val="000000"/>
                <w:sz w:val="24"/>
                <w:szCs w:val="24"/>
                <w:lang w:eastAsia="it-IT"/>
              </w:rPr>
              <w:t xml:space="preserve"> (</w:t>
            </w:r>
            <w:proofErr w:type="spellStart"/>
            <w:r w:rsidRPr="00FC1454">
              <w:rPr>
                <w:rFonts w:ascii="Times New Roman" w:hAnsi="Times New Roman"/>
                <w:color w:val="000000"/>
                <w:sz w:val="24"/>
                <w:szCs w:val="24"/>
                <w:lang w:eastAsia="it-IT"/>
              </w:rPr>
              <w:t>цифровізації</w:t>
            </w:r>
            <w:proofErr w:type="spellEnd"/>
            <w:r w:rsidRPr="00FC1454">
              <w:rPr>
                <w:rFonts w:ascii="Times New Roman" w:hAnsi="Times New Roman"/>
                <w:color w:val="000000"/>
                <w:sz w:val="24"/>
                <w:szCs w:val="24"/>
                <w:lang w:eastAsia="it-IT"/>
              </w:rPr>
              <w:t xml:space="preserve">) послуг. Такі напрямки та їхні менеджери носять абревіатуру </w:t>
            </w:r>
            <w:r w:rsidRPr="00FC1454">
              <w:rPr>
                <w:rFonts w:ascii="Times New Roman" w:hAnsi="Times New Roman"/>
                <w:color w:val="000000"/>
                <w:sz w:val="24"/>
                <w:szCs w:val="24"/>
                <w:lang w:val="en-US" w:eastAsia="it-IT"/>
              </w:rPr>
              <w:t>CDTO</w:t>
            </w:r>
            <w:r w:rsidRPr="00FC1454">
              <w:rPr>
                <w:rFonts w:ascii="Times New Roman" w:hAnsi="Times New Roman"/>
                <w:color w:val="000000"/>
                <w:sz w:val="24"/>
                <w:szCs w:val="24"/>
                <w:lang w:eastAsia="it-IT"/>
              </w:rPr>
              <w:t>.</w:t>
            </w:r>
          </w:p>
          <w:p w14:paraId="258F3FAA" w14:textId="77777777" w:rsidR="00BF097E" w:rsidRPr="00FC1454" w:rsidRDefault="00BF097E" w:rsidP="00BF097E">
            <w:pPr>
              <w:widowControl w:val="0"/>
              <w:spacing w:after="0" w:line="240" w:lineRule="auto"/>
              <w:ind w:firstLine="597"/>
              <w:jc w:val="both"/>
              <w:rPr>
                <w:rFonts w:ascii="Times New Roman" w:hAnsi="Times New Roman"/>
                <w:sz w:val="24"/>
                <w:szCs w:val="24"/>
                <w:lang w:eastAsia="it-IT"/>
              </w:rPr>
            </w:pPr>
            <w:r w:rsidRPr="00FC1454">
              <w:rPr>
                <w:rFonts w:ascii="Times New Roman" w:hAnsi="Times New Roman"/>
                <w:sz w:val="24"/>
                <w:szCs w:val="24"/>
                <w:lang w:eastAsia="it-IT"/>
              </w:rPr>
              <w:t>Саме тому пропонується придбати чи оновити програмні засоби, комп’ютерну техніку, замовити послуги із навчання персоналу – задля якісного надання послуг у цифровому форматі.</w:t>
            </w:r>
          </w:p>
          <w:p w14:paraId="038A1A21" w14:textId="77777777" w:rsidR="00BF097E" w:rsidRPr="00FC1454" w:rsidRDefault="00BF097E" w:rsidP="00BF097E">
            <w:pPr>
              <w:widowControl w:val="0"/>
              <w:spacing w:after="0" w:line="240" w:lineRule="auto"/>
              <w:ind w:firstLine="597"/>
              <w:jc w:val="both"/>
              <w:rPr>
                <w:rFonts w:ascii="Times New Roman" w:hAnsi="Times New Roman"/>
                <w:color w:val="000000"/>
                <w:sz w:val="24"/>
                <w:szCs w:val="24"/>
                <w:lang w:val="ru-RU" w:eastAsia="it-IT"/>
              </w:rPr>
            </w:pPr>
            <w:r w:rsidRPr="00FC1454">
              <w:rPr>
                <w:rFonts w:ascii="Times New Roman" w:hAnsi="Times New Roman"/>
                <w:color w:val="000000"/>
                <w:sz w:val="24"/>
                <w:szCs w:val="24"/>
                <w:lang w:eastAsia="it-IT"/>
              </w:rPr>
              <w:t>Завдяки цьому громада виконає поставлені державою завдання у плані цифрового надання послуг населенню та швидкої взаємодії</w:t>
            </w:r>
            <w:r w:rsidRPr="00FC1454">
              <w:rPr>
                <w:rFonts w:ascii="Times New Roman" w:hAnsi="Times New Roman"/>
                <w:color w:val="000000"/>
                <w:sz w:val="24"/>
                <w:szCs w:val="24"/>
                <w:lang w:val="ru-RU" w:eastAsia="it-IT"/>
              </w:rPr>
              <w:t xml:space="preserve">, </w:t>
            </w:r>
            <w:r w:rsidRPr="00FC1454">
              <w:rPr>
                <w:rFonts w:ascii="Times New Roman" w:hAnsi="Times New Roman"/>
                <w:color w:val="000000"/>
                <w:sz w:val="24"/>
                <w:szCs w:val="24"/>
                <w:lang w:eastAsia="it-IT"/>
              </w:rPr>
              <w:t xml:space="preserve">а також курсу на </w:t>
            </w:r>
            <w:proofErr w:type="spellStart"/>
            <w:r w:rsidRPr="00FC1454">
              <w:rPr>
                <w:rFonts w:ascii="Times New Roman" w:hAnsi="Times New Roman"/>
                <w:color w:val="000000"/>
                <w:sz w:val="24"/>
                <w:szCs w:val="24"/>
                <w:lang w:eastAsia="it-IT"/>
              </w:rPr>
              <w:t>про-європейський</w:t>
            </w:r>
            <w:proofErr w:type="spellEnd"/>
            <w:r w:rsidRPr="00FC1454">
              <w:rPr>
                <w:rFonts w:ascii="Times New Roman" w:hAnsi="Times New Roman"/>
                <w:color w:val="000000"/>
                <w:sz w:val="24"/>
                <w:szCs w:val="24"/>
                <w:lang w:eastAsia="it-IT"/>
              </w:rPr>
              <w:t xml:space="preserve"> розвиток.</w:t>
            </w:r>
          </w:p>
          <w:p w14:paraId="64190E65" w14:textId="77777777" w:rsidR="00BF097E" w:rsidRPr="00FC1454" w:rsidRDefault="00BF097E" w:rsidP="00BF097E">
            <w:pPr>
              <w:widowControl w:val="0"/>
              <w:spacing w:after="0" w:line="240" w:lineRule="auto"/>
              <w:ind w:firstLine="597"/>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Реалізація заходів даного технічного завдання буде відбуватися відповідно до поставлених Урядом (</w:t>
            </w:r>
            <w:proofErr w:type="spellStart"/>
            <w:r w:rsidRPr="00FC1454">
              <w:rPr>
                <w:rFonts w:ascii="Times New Roman" w:hAnsi="Times New Roman"/>
                <w:color w:val="000000"/>
                <w:sz w:val="24"/>
                <w:szCs w:val="24"/>
                <w:lang w:eastAsia="it-IT"/>
              </w:rPr>
              <w:t>Мінцифрою</w:t>
            </w:r>
            <w:proofErr w:type="spellEnd"/>
            <w:r w:rsidRPr="00FC1454">
              <w:rPr>
                <w:rFonts w:ascii="Times New Roman" w:hAnsi="Times New Roman"/>
                <w:color w:val="000000"/>
                <w:sz w:val="24"/>
                <w:szCs w:val="24"/>
                <w:lang w:eastAsia="it-IT"/>
              </w:rPr>
              <w:t xml:space="preserve">) та/чи Полтавської ОВА завдань із цифрової трансформації. </w:t>
            </w:r>
          </w:p>
        </w:tc>
      </w:tr>
      <w:tr w:rsidR="00BF097E" w:rsidRPr="008C3593" w14:paraId="1E541779" w14:textId="77777777" w:rsidTr="00BF097E">
        <w:tc>
          <w:tcPr>
            <w:tcW w:w="3022" w:type="dxa"/>
            <w:shd w:val="clear" w:color="auto" w:fill="FFFFFF"/>
            <w:vAlign w:val="center"/>
          </w:tcPr>
          <w:p w14:paraId="295BC78A"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Очікувані результати:</w:t>
            </w:r>
          </w:p>
        </w:tc>
        <w:tc>
          <w:tcPr>
            <w:tcW w:w="6476" w:type="dxa"/>
            <w:gridSpan w:val="3"/>
            <w:shd w:val="clear" w:color="auto" w:fill="FFFFFF"/>
          </w:tcPr>
          <w:p w14:paraId="4102C064" w14:textId="77777777" w:rsidR="00BF097E" w:rsidRPr="00FC1454" w:rsidRDefault="00BF097E" w:rsidP="00BF097E">
            <w:pPr>
              <w:pStyle w:val="ae"/>
              <w:ind w:left="0"/>
              <w:jc w:val="both"/>
              <w:rPr>
                <w:rFonts w:ascii="Times New Roman" w:hAnsi="Times New Roman"/>
                <w:sz w:val="24"/>
                <w:szCs w:val="24"/>
              </w:rPr>
            </w:pPr>
            <w:r w:rsidRPr="00FC1454">
              <w:rPr>
                <w:rFonts w:ascii="Times New Roman" w:hAnsi="Times New Roman"/>
                <w:sz w:val="24"/>
                <w:szCs w:val="24"/>
              </w:rPr>
              <w:t>1) Відвідувачі в місті Решетилівка та старостатах якісно та оперативно отримують адміністративні послуги у цифровому форматі;</w:t>
            </w:r>
          </w:p>
          <w:p w14:paraId="219B8C34" w14:textId="77777777" w:rsidR="00BF097E" w:rsidRPr="00FC1454" w:rsidRDefault="00BF097E" w:rsidP="00BF097E">
            <w:pPr>
              <w:pStyle w:val="ae"/>
              <w:ind w:left="0"/>
              <w:jc w:val="both"/>
              <w:rPr>
                <w:rFonts w:ascii="Times New Roman" w:hAnsi="Times New Roman"/>
                <w:sz w:val="24"/>
                <w:szCs w:val="24"/>
              </w:rPr>
            </w:pPr>
            <w:r w:rsidRPr="00FC1454">
              <w:rPr>
                <w:rFonts w:ascii="Times New Roman" w:hAnsi="Times New Roman"/>
                <w:sz w:val="24"/>
                <w:szCs w:val="24"/>
              </w:rPr>
              <w:t xml:space="preserve">2) Зменшено час та витрати на адміністративну послугу, </w:t>
            </w:r>
            <w:r w:rsidRPr="00FC1454">
              <w:rPr>
                <w:rFonts w:ascii="Times New Roman" w:hAnsi="Times New Roman"/>
                <w:sz w:val="24"/>
                <w:szCs w:val="24"/>
              </w:rPr>
              <w:lastRenderedPageBreak/>
              <w:t xml:space="preserve">виконком забезпечив роботу в нових програмах/модулях/базах відповідно до вимог сьогодення та </w:t>
            </w:r>
            <w:proofErr w:type="spellStart"/>
            <w:r w:rsidRPr="00FC1454">
              <w:rPr>
                <w:rFonts w:ascii="Times New Roman" w:hAnsi="Times New Roman"/>
                <w:sz w:val="24"/>
                <w:szCs w:val="24"/>
              </w:rPr>
              <w:t>про-європейського</w:t>
            </w:r>
            <w:proofErr w:type="spellEnd"/>
            <w:r w:rsidRPr="00FC1454">
              <w:rPr>
                <w:rFonts w:ascii="Times New Roman" w:hAnsi="Times New Roman"/>
                <w:sz w:val="24"/>
                <w:szCs w:val="24"/>
              </w:rPr>
              <w:t xml:space="preserve"> курсу;</w:t>
            </w:r>
          </w:p>
          <w:p w14:paraId="675E727E" w14:textId="77777777" w:rsidR="00BF097E" w:rsidRPr="00FC1454" w:rsidRDefault="00BF097E" w:rsidP="00BF097E">
            <w:pPr>
              <w:pStyle w:val="ae"/>
              <w:ind w:left="0"/>
              <w:jc w:val="both"/>
              <w:rPr>
                <w:rFonts w:ascii="Times New Roman" w:hAnsi="Times New Roman"/>
                <w:sz w:val="24"/>
                <w:szCs w:val="24"/>
              </w:rPr>
            </w:pPr>
            <w:r w:rsidRPr="00FC1454">
              <w:rPr>
                <w:rFonts w:ascii="Times New Roman" w:hAnsi="Times New Roman"/>
                <w:sz w:val="24"/>
                <w:szCs w:val="24"/>
              </w:rPr>
              <w:t>3) Підвищено довіру до органу місцевого самоврядування, його працівників та керівництва громади;</w:t>
            </w:r>
          </w:p>
          <w:p w14:paraId="2D5B302E" w14:textId="77777777" w:rsidR="00BF097E" w:rsidRPr="00FC1454" w:rsidRDefault="00BF097E" w:rsidP="00BF097E">
            <w:pPr>
              <w:pStyle w:val="ae"/>
              <w:ind w:left="0"/>
              <w:jc w:val="both"/>
              <w:rPr>
                <w:rFonts w:ascii="Times New Roman" w:hAnsi="Times New Roman"/>
                <w:sz w:val="24"/>
                <w:szCs w:val="24"/>
              </w:rPr>
            </w:pPr>
            <w:r w:rsidRPr="00FC1454">
              <w:rPr>
                <w:rFonts w:ascii="Times New Roman" w:hAnsi="Times New Roman"/>
                <w:sz w:val="24"/>
                <w:szCs w:val="24"/>
              </w:rPr>
              <w:t>4) Створено умови для комфортного проживання на селі та в громаді через якісні адміністративні послуги.</w:t>
            </w:r>
          </w:p>
        </w:tc>
      </w:tr>
      <w:tr w:rsidR="00BF097E" w:rsidRPr="008C3593" w14:paraId="6951C822" w14:textId="77777777" w:rsidTr="00BF097E">
        <w:tc>
          <w:tcPr>
            <w:tcW w:w="3022" w:type="dxa"/>
            <w:shd w:val="clear" w:color="auto" w:fill="FFFFFF"/>
            <w:vAlign w:val="center"/>
          </w:tcPr>
          <w:p w14:paraId="1B1550BB"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lastRenderedPageBreak/>
              <w:t>Ключові заходи проєкту:</w:t>
            </w:r>
          </w:p>
        </w:tc>
        <w:tc>
          <w:tcPr>
            <w:tcW w:w="6476" w:type="dxa"/>
            <w:gridSpan w:val="3"/>
          </w:tcPr>
          <w:p w14:paraId="1BC6CC42" w14:textId="77777777" w:rsidR="00BF097E" w:rsidRPr="00FC1454" w:rsidRDefault="00BF097E" w:rsidP="00AE418F">
            <w:pPr>
              <w:widowControl w:val="0"/>
              <w:spacing w:after="0" w:line="240" w:lineRule="auto"/>
              <w:ind w:left="27"/>
              <w:jc w:val="both"/>
              <w:rPr>
                <w:rFonts w:ascii="Times New Roman" w:hAnsi="Times New Roman"/>
                <w:sz w:val="24"/>
                <w:szCs w:val="24"/>
              </w:rPr>
            </w:pPr>
            <w:r w:rsidRPr="00FC1454">
              <w:rPr>
                <w:rFonts w:ascii="Times New Roman" w:hAnsi="Times New Roman"/>
                <w:sz w:val="24"/>
                <w:szCs w:val="24"/>
              </w:rPr>
              <w:t>1) Громада отримує вказівки від Уряду, Міністерств та/чи Полтавської ОВА щодо впровадження нових цифрових методів для обслуговування громадян, або ж виконавчий комітет за власною ініціативою особисто чи через гранти знаходить можливості для покращення надання послуг в цифровому форматі.</w:t>
            </w:r>
          </w:p>
          <w:p w14:paraId="3496CDE7"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2) Визначити джерела та суми співфінансування.</w:t>
            </w:r>
          </w:p>
          <w:p w14:paraId="1865ED2A"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3) Замовити придбання необхідного:</w:t>
            </w:r>
          </w:p>
          <w:p w14:paraId="19481A5C"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 комп’ютерів, ноутбуків, планшетів, оргтехніки;</w:t>
            </w:r>
          </w:p>
          <w:p w14:paraId="7E27F470"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 програмного забезпечення;</w:t>
            </w:r>
          </w:p>
          <w:p w14:paraId="5DD975A8"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 xml:space="preserve">- засобів зв’язку, послуг з </w:t>
            </w:r>
            <w:proofErr w:type="spellStart"/>
            <w:r w:rsidRPr="00FC1454">
              <w:rPr>
                <w:rFonts w:ascii="Times New Roman" w:hAnsi="Times New Roman"/>
                <w:sz w:val="24"/>
                <w:szCs w:val="24"/>
              </w:rPr>
              <w:t>Інтернет-з’єднання</w:t>
            </w:r>
            <w:proofErr w:type="spellEnd"/>
            <w:r w:rsidRPr="00FC1454">
              <w:rPr>
                <w:rFonts w:ascii="Times New Roman" w:hAnsi="Times New Roman"/>
                <w:sz w:val="24"/>
                <w:szCs w:val="24"/>
              </w:rPr>
              <w:t>;</w:t>
            </w:r>
          </w:p>
          <w:p w14:paraId="7A83895E"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 послуг із навчання персоналу (відрядження для них);</w:t>
            </w:r>
          </w:p>
          <w:p w14:paraId="2339C519" w14:textId="77777777" w:rsidR="00BF097E" w:rsidRPr="00FC1454" w:rsidRDefault="00BF097E" w:rsidP="00AE418F">
            <w:pPr>
              <w:pStyle w:val="ae"/>
              <w:ind w:left="27" w:firstLine="0"/>
              <w:jc w:val="both"/>
              <w:rPr>
                <w:rFonts w:ascii="Times New Roman" w:hAnsi="Times New Roman"/>
                <w:sz w:val="24"/>
                <w:szCs w:val="24"/>
                <w:lang w:val="ru-RU"/>
              </w:rPr>
            </w:pPr>
            <w:r w:rsidRPr="00FC1454">
              <w:rPr>
                <w:rFonts w:ascii="Times New Roman" w:hAnsi="Times New Roman"/>
                <w:sz w:val="24"/>
                <w:szCs w:val="24"/>
              </w:rPr>
              <w:t>- тощо.</w:t>
            </w:r>
          </w:p>
          <w:p w14:paraId="7A4B23C6"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4) Використання майна, обладнання та устаткування за призначенням.</w:t>
            </w:r>
          </w:p>
          <w:p w14:paraId="2FA85F03" w14:textId="77777777" w:rsidR="00BF097E" w:rsidRPr="00FC1454" w:rsidRDefault="00BF097E" w:rsidP="00AE418F">
            <w:pPr>
              <w:pStyle w:val="ae"/>
              <w:ind w:left="27" w:firstLine="0"/>
              <w:jc w:val="both"/>
              <w:rPr>
                <w:rFonts w:ascii="Times New Roman" w:hAnsi="Times New Roman"/>
                <w:sz w:val="24"/>
                <w:szCs w:val="24"/>
              </w:rPr>
            </w:pPr>
            <w:r w:rsidRPr="00FC1454">
              <w:rPr>
                <w:rFonts w:ascii="Times New Roman" w:hAnsi="Times New Roman"/>
                <w:sz w:val="24"/>
                <w:szCs w:val="24"/>
              </w:rPr>
              <w:t>5) Здійснити вихідне опитування (чи анкетування) відвідувачів після впровадження.</w:t>
            </w:r>
          </w:p>
        </w:tc>
      </w:tr>
      <w:tr w:rsidR="00BF097E" w:rsidRPr="008C3593" w14:paraId="0161A62B" w14:textId="77777777" w:rsidTr="00BF097E">
        <w:tc>
          <w:tcPr>
            <w:tcW w:w="3022" w:type="dxa"/>
            <w:shd w:val="clear" w:color="auto" w:fill="FFFFFF"/>
            <w:vAlign w:val="center"/>
          </w:tcPr>
          <w:p w14:paraId="0177BC96" w14:textId="77777777" w:rsidR="00BF097E" w:rsidRPr="00FC1454" w:rsidRDefault="00BF097E" w:rsidP="00BF097E">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698A801C" w14:textId="40F2E861" w:rsidR="00BF097E" w:rsidRPr="00FC1454" w:rsidRDefault="00BF097E" w:rsidP="00D63579">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D63579">
              <w:rPr>
                <w:rFonts w:ascii="Times New Roman" w:hAnsi="Times New Roman"/>
                <w:color w:val="000000"/>
                <w:sz w:val="24"/>
                <w:szCs w:val="24"/>
                <w:lang w:val="en-US" w:eastAsia="it-IT"/>
              </w:rPr>
              <w:t>6</w:t>
            </w:r>
            <w:r w:rsidRPr="00FC1454">
              <w:rPr>
                <w:rFonts w:ascii="Times New Roman" w:hAnsi="Times New Roman"/>
                <w:color w:val="000000"/>
                <w:sz w:val="24"/>
                <w:szCs w:val="24"/>
                <w:lang w:eastAsia="it-IT"/>
              </w:rPr>
              <w:t>-202</w:t>
            </w:r>
            <w:r w:rsidR="00D63579">
              <w:rPr>
                <w:rFonts w:ascii="Times New Roman" w:hAnsi="Times New Roman"/>
                <w:color w:val="000000"/>
                <w:sz w:val="24"/>
                <w:szCs w:val="24"/>
                <w:lang w:val="en-US" w:eastAsia="it-IT"/>
              </w:rPr>
              <w:t>7</w:t>
            </w:r>
            <w:r w:rsidRPr="00FC1454">
              <w:rPr>
                <w:rFonts w:ascii="Times New Roman" w:hAnsi="Times New Roman"/>
                <w:color w:val="000000"/>
                <w:sz w:val="24"/>
                <w:szCs w:val="24"/>
                <w:lang w:eastAsia="it-IT"/>
              </w:rPr>
              <w:t xml:space="preserve"> </w:t>
            </w:r>
          </w:p>
        </w:tc>
      </w:tr>
      <w:tr w:rsidR="00F22E74" w:rsidRPr="008C3593" w14:paraId="33786333" w14:textId="77777777" w:rsidTr="00F22E74">
        <w:tc>
          <w:tcPr>
            <w:tcW w:w="3022" w:type="dxa"/>
            <w:vMerge w:val="restart"/>
            <w:shd w:val="clear" w:color="auto" w:fill="FFFFFF"/>
            <w:vAlign w:val="center"/>
          </w:tcPr>
          <w:p w14:paraId="1A305F18" w14:textId="77777777" w:rsidR="00F22E74" w:rsidRPr="00FC1454" w:rsidRDefault="00F22E74"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648" w:type="dxa"/>
            <w:shd w:val="clear" w:color="auto" w:fill="E2EFD9" w:themeFill="accent6" w:themeFillTint="33"/>
            <w:vAlign w:val="center"/>
          </w:tcPr>
          <w:p w14:paraId="4CBCDA49" w14:textId="72DCD71B" w:rsidR="00F22E74" w:rsidRPr="00D63579" w:rsidRDefault="00F22E74" w:rsidP="00D63579">
            <w:pPr>
              <w:widowControl w:val="0"/>
              <w:spacing w:after="0" w:line="240" w:lineRule="auto"/>
              <w:jc w:val="center"/>
              <w:rPr>
                <w:rFonts w:ascii="Times New Roman" w:hAnsi="Times New Roman"/>
                <w:b/>
                <w:color w:val="000000"/>
                <w:sz w:val="24"/>
                <w:szCs w:val="24"/>
                <w:lang w:val="en-US" w:eastAsia="it-IT"/>
              </w:rPr>
            </w:pPr>
            <w:r w:rsidRPr="00FC1454">
              <w:rPr>
                <w:rFonts w:ascii="Times New Roman" w:hAnsi="Times New Roman"/>
                <w:b/>
                <w:color w:val="000000"/>
                <w:sz w:val="24"/>
                <w:szCs w:val="24"/>
                <w:lang w:eastAsia="it-IT"/>
              </w:rPr>
              <w:t>202</w:t>
            </w:r>
            <w:r w:rsidR="00D63579">
              <w:rPr>
                <w:rFonts w:ascii="Times New Roman" w:hAnsi="Times New Roman"/>
                <w:b/>
                <w:color w:val="000000"/>
                <w:sz w:val="24"/>
                <w:szCs w:val="24"/>
                <w:lang w:val="en-US" w:eastAsia="it-IT"/>
              </w:rPr>
              <w:t>6</w:t>
            </w:r>
          </w:p>
        </w:tc>
        <w:tc>
          <w:tcPr>
            <w:tcW w:w="2517" w:type="dxa"/>
            <w:tcBorders>
              <w:bottom w:val="single" w:sz="4" w:space="0" w:color="auto"/>
            </w:tcBorders>
            <w:shd w:val="clear" w:color="auto" w:fill="E2EFD9" w:themeFill="accent6" w:themeFillTint="33"/>
            <w:vAlign w:val="center"/>
          </w:tcPr>
          <w:p w14:paraId="4DC79923" w14:textId="177D5A00" w:rsidR="00F22E74" w:rsidRPr="00D63579" w:rsidRDefault="00F22E74" w:rsidP="00D63579">
            <w:pPr>
              <w:widowControl w:val="0"/>
              <w:spacing w:after="0" w:line="240" w:lineRule="auto"/>
              <w:jc w:val="center"/>
              <w:rPr>
                <w:rFonts w:ascii="Times New Roman" w:hAnsi="Times New Roman"/>
                <w:b/>
                <w:color w:val="000000"/>
                <w:sz w:val="24"/>
                <w:szCs w:val="24"/>
                <w:lang w:val="en-US" w:eastAsia="it-IT"/>
              </w:rPr>
            </w:pPr>
            <w:r w:rsidRPr="00FC1454">
              <w:rPr>
                <w:rFonts w:ascii="Times New Roman" w:hAnsi="Times New Roman"/>
                <w:b/>
                <w:color w:val="000000"/>
                <w:sz w:val="24"/>
                <w:szCs w:val="24"/>
                <w:lang w:eastAsia="it-IT"/>
              </w:rPr>
              <w:t>202</w:t>
            </w:r>
            <w:r w:rsidR="00D63579">
              <w:rPr>
                <w:rFonts w:ascii="Times New Roman" w:hAnsi="Times New Roman"/>
                <w:b/>
                <w:color w:val="000000"/>
                <w:sz w:val="24"/>
                <w:szCs w:val="24"/>
                <w:lang w:val="en-US" w:eastAsia="it-IT"/>
              </w:rPr>
              <w:t>7</w:t>
            </w:r>
          </w:p>
        </w:tc>
        <w:tc>
          <w:tcPr>
            <w:tcW w:w="1311" w:type="dxa"/>
            <w:shd w:val="clear" w:color="auto" w:fill="E2EFD9" w:themeFill="accent6" w:themeFillTint="33"/>
            <w:vAlign w:val="center"/>
          </w:tcPr>
          <w:p w14:paraId="7D4AA3BC" w14:textId="77777777"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F22E74" w:rsidRPr="008C3593" w14:paraId="1100020A" w14:textId="77777777" w:rsidTr="00F22E74">
        <w:tc>
          <w:tcPr>
            <w:tcW w:w="3022" w:type="dxa"/>
            <w:vMerge/>
            <w:shd w:val="clear" w:color="auto" w:fill="FFFFFF"/>
            <w:vAlign w:val="center"/>
          </w:tcPr>
          <w:p w14:paraId="2C8277C4" w14:textId="77777777" w:rsidR="00F22E74" w:rsidRPr="00FC1454" w:rsidRDefault="00F22E74" w:rsidP="00BF097E">
            <w:pPr>
              <w:widowControl w:val="0"/>
              <w:spacing w:after="0" w:line="240" w:lineRule="auto"/>
              <w:rPr>
                <w:rFonts w:ascii="Times New Roman" w:hAnsi="Times New Roman"/>
                <w:b/>
                <w:bCs/>
                <w:color w:val="000000"/>
                <w:sz w:val="24"/>
                <w:szCs w:val="24"/>
              </w:rPr>
            </w:pPr>
          </w:p>
        </w:tc>
        <w:tc>
          <w:tcPr>
            <w:tcW w:w="2648" w:type="dxa"/>
            <w:vAlign w:val="center"/>
          </w:tcPr>
          <w:p w14:paraId="243964AF" w14:textId="77777777"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200,0</w:t>
            </w:r>
          </w:p>
        </w:tc>
        <w:tc>
          <w:tcPr>
            <w:tcW w:w="2517" w:type="dxa"/>
            <w:shd w:val="clear" w:color="auto" w:fill="auto"/>
            <w:vAlign w:val="center"/>
          </w:tcPr>
          <w:p w14:paraId="2E6EFCED" w14:textId="54DB12C1"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Pr="00FC1454">
              <w:rPr>
                <w:rFonts w:ascii="Times New Roman" w:hAnsi="Times New Roman"/>
                <w:b/>
                <w:color w:val="000000"/>
                <w:sz w:val="24"/>
                <w:szCs w:val="24"/>
                <w:lang w:eastAsia="it-IT"/>
              </w:rPr>
              <w:t>00,0</w:t>
            </w:r>
          </w:p>
        </w:tc>
        <w:tc>
          <w:tcPr>
            <w:tcW w:w="1311" w:type="dxa"/>
            <w:shd w:val="clear" w:color="auto" w:fill="FFFFFF"/>
            <w:vAlign w:val="center"/>
          </w:tcPr>
          <w:p w14:paraId="72E9DE3F" w14:textId="779C2D29" w:rsidR="00F22E74" w:rsidRPr="00FC1454" w:rsidRDefault="00F22E74"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400</w:t>
            </w:r>
            <w:r w:rsidRPr="00FC1454">
              <w:rPr>
                <w:rFonts w:ascii="Times New Roman" w:hAnsi="Times New Roman"/>
                <w:b/>
                <w:color w:val="000000"/>
                <w:sz w:val="24"/>
                <w:szCs w:val="24"/>
                <w:lang w:eastAsia="it-IT"/>
              </w:rPr>
              <w:t>,0</w:t>
            </w:r>
          </w:p>
        </w:tc>
      </w:tr>
      <w:tr w:rsidR="00BF097E" w:rsidRPr="008C3593" w14:paraId="3BC8C897" w14:textId="77777777" w:rsidTr="00BF097E">
        <w:tc>
          <w:tcPr>
            <w:tcW w:w="3022" w:type="dxa"/>
            <w:shd w:val="clear" w:color="auto" w:fill="FFFFFF"/>
            <w:vAlign w:val="center"/>
          </w:tcPr>
          <w:p w14:paraId="485AE35E"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476" w:type="dxa"/>
            <w:gridSpan w:val="3"/>
            <w:vAlign w:val="center"/>
          </w:tcPr>
          <w:p w14:paraId="3A689E13" w14:textId="238ECA0C" w:rsidR="00BF097E" w:rsidRPr="00FC1454" w:rsidRDefault="00BF097E" w:rsidP="00BF097E">
            <w:pPr>
              <w:pStyle w:val="a3"/>
              <w:widowControl w:val="0"/>
              <w:spacing w:before="0" w:beforeAutospacing="0" w:after="0" w:afterAutospacing="0"/>
              <w:jc w:val="both"/>
              <w:rPr>
                <w:color w:val="000000"/>
                <w:lang w:eastAsia="it-IT"/>
              </w:rPr>
            </w:pPr>
            <w:r w:rsidRPr="00FC1454">
              <w:rPr>
                <w:color w:val="000000"/>
                <w:lang w:eastAsia="it-IT"/>
              </w:rPr>
              <w:t>Місцевий бюджет,</w:t>
            </w:r>
            <w:r w:rsidR="00AE418F">
              <w:rPr>
                <w:color w:val="000000"/>
                <w:lang w:eastAsia="it-IT"/>
              </w:rPr>
              <w:t xml:space="preserve"> </w:t>
            </w:r>
            <w:r w:rsidRPr="00FC1454">
              <w:rPr>
                <w:color w:val="000000"/>
                <w:lang w:eastAsia="it-IT"/>
              </w:rPr>
              <w:t xml:space="preserve">обласний бюджет, державний бюджет, </w:t>
            </w:r>
          </w:p>
          <w:p w14:paraId="5A8502C9" w14:textId="77777777" w:rsidR="00BF097E" w:rsidRPr="00FC1454" w:rsidRDefault="00BF097E" w:rsidP="00BF097E">
            <w:pPr>
              <w:pStyle w:val="a3"/>
              <w:widowControl w:val="0"/>
              <w:spacing w:before="0" w:beforeAutospacing="0" w:after="0" w:afterAutospacing="0"/>
              <w:jc w:val="both"/>
              <w:rPr>
                <w:color w:val="000000"/>
                <w:lang w:eastAsia="it-IT"/>
              </w:rPr>
            </w:pPr>
            <w:r w:rsidRPr="00FC1454">
              <w:rPr>
                <w:color w:val="000000"/>
                <w:lang w:eastAsia="it-IT"/>
              </w:rPr>
              <w:t>грантові кошти (співфінансування), кошти бізнесу.</w:t>
            </w:r>
          </w:p>
        </w:tc>
      </w:tr>
      <w:tr w:rsidR="00BF097E" w:rsidRPr="008C3593" w14:paraId="625AA127" w14:textId="77777777" w:rsidTr="00BF097E">
        <w:tc>
          <w:tcPr>
            <w:tcW w:w="3022" w:type="dxa"/>
            <w:shd w:val="clear" w:color="auto" w:fill="FFFFFF"/>
            <w:vAlign w:val="center"/>
          </w:tcPr>
          <w:p w14:paraId="20C40E17"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3D8CEC86" w14:textId="6FBC2946" w:rsidR="00BF097E" w:rsidRPr="00FC1454" w:rsidRDefault="00BF097E" w:rsidP="00AE418F">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Виконавчий комітет Решетилівської міської ради,</w:t>
            </w:r>
            <w:r w:rsidR="00AE418F">
              <w:rPr>
                <w:rFonts w:ascii="Times New Roman" w:hAnsi="Times New Roman"/>
                <w:color w:val="000000"/>
                <w:sz w:val="24"/>
                <w:szCs w:val="24"/>
                <w:lang w:eastAsia="it-IT"/>
              </w:rPr>
              <w:t xml:space="preserve"> </w:t>
            </w:r>
            <w:r w:rsidRPr="00FC1454">
              <w:rPr>
                <w:rFonts w:ascii="Times New Roman" w:hAnsi="Times New Roman"/>
                <w:color w:val="000000"/>
                <w:sz w:val="24"/>
                <w:szCs w:val="24"/>
                <w:lang w:eastAsia="it-IT"/>
              </w:rPr>
              <w:t>Міністерство цифрової трансформації України,</w:t>
            </w:r>
            <w:r w:rsidR="00AE418F">
              <w:rPr>
                <w:rFonts w:ascii="Times New Roman" w:hAnsi="Times New Roman"/>
                <w:color w:val="000000"/>
                <w:sz w:val="24"/>
                <w:szCs w:val="24"/>
                <w:lang w:eastAsia="it-IT"/>
              </w:rPr>
              <w:t xml:space="preserve"> </w:t>
            </w:r>
            <w:r w:rsidRPr="00FC1454">
              <w:rPr>
                <w:rFonts w:ascii="Times New Roman" w:hAnsi="Times New Roman"/>
                <w:color w:val="000000"/>
                <w:sz w:val="24"/>
                <w:szCs w:val="24"/>
                <w:lang w:eastAsia="it-IT"/>
              </w:rPr>
              <w:t>Полтавська обласна військова адміністрація,</w:t>
            </w:r>
            <w:r w:rsidR="00AE418F">
              <w:rPr>
                <w:rFonts w:ascii="Times New Roman" w:hAnsi="Times New Roman"/>
                <w:color w:val="000000"/>
                <w:sz w:val="24"/>
                <w:szCs w:val="24"/>
                <w:lang w:eastAsia="it-IT"/>
              </w:rPr>
              <w:t xml:space="preserve"> </w:t>
            </w:r>
            <w:r w:rsidRPr="00FC1454">
              <w:rPr>
                <w:rFonts w:ascii="Times New Roman" w:hAnsi="Times New Roman"/>
                <w:color w:val="000000"/>
                <w:sz w:val="24"/>
                <w:szCs w:val="24"/>
                <w:lang w:eastAsia="it-IT"/>
              </w:rPr>
              <w:t>Полтавська обласна рада,</w:t>
            </w:r>
            <w:r w:rsidR="00AE418F">
              <w:rPr>
                <w:rFonts w:ascii="Times New Roman" w:hAnsi="Times New Roman"/>
                <w:color w:val="000000"/>
                <w:sz w:val="24"/>
                <w:szCs w:val="24"/>
                <w:lang w:eastAsia="it-IT"/>
              </w:rPr>
              <w:t xml:space="preserve"> </w:t>
            </w:r>
            <w:r w:rsidRPr="00FC1454">
              <w:rPr>
                <w:rFonts w:ascii="Times New Roman" w:hAnsi="Times New Roman"/>
                <w:color w:val="000000"/>
                <w:sz w:val="24"/>
                <w:szCs w:val="24"/>
                <w:lang w:eastAsia="it-IT"/>
              </w:rPr>
              <w:t>меценати та спонсори.</w:t>
            </w:r>
          </w:p>
        </w:tc>
      </w:tr>
      <w:tr w:rsidR="00BF097E" w:rsidRPr="008C3593" w14:paraId="597755D1" w14:textId="77777777" w:rsidTr="00BF097E">
        <w:tc>
          <w:tcPr>
            <w:tcW w:w="3022" w:type="dxa"/>
            <w:shd w:val="clear" w:color="auto" w:fill="FFFFFF"/>
            <w:vAlign w:val="center"/>
          </w:tcPr>
          <w:p w14:paraId="49E53227" w14:textId="77777777" w:rsidR="00BF097E" w:rsidRPr="00FC1454" w:rsidRDefault="00BF097E" w:rsidP="00BF097E">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Інша інформація щодо проєкту:</w:t>
            </w:r>
          </w:p>
        </w:tc>
        <w:tc>
          <w:tcPr>
            <w:tcW w:w="6476" w:type="dxa"/>
            <w:gridSpan w:val="3"/>
            <w:vAlign w:val="center"/>
          </w:tcPr>
          <w:p w14:paraId="78C1EBF7" w14:textId="77777777" w:rsidR="00BF097E" w:rsidRPr="00FC1454" w:rsidRDefault="00BF097E" w:rsidP="003858DF">
            <w:pPr>
              <w:widowControl w:val="0"/>
              <w:spacing w:after="0" w:line="240" w:lineRule="auto"/>
              <w:ind w:firstLine="452"/>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На рівні держави та області профільними програмами є:</w:t>
            </w:r>
          </w:p>
          <w:p w14:paraId="42864EDA" w14:textId="77777777" w:rsidR="00BF097E" w:rsidRPr="00FC1454" w:rsidRDefault="00BF097E" w:rsidP="003858DF">
            <w:pPr>
              <w:widowControl w:val="0"/>
              <w:spacing w:after="0" w:line="240" w:lineRule="auto"/>
              <w:ind w:firstLine="452"/>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1) Національна програма інформатизації;</w:t>
            </w:r>
          </w:p>
          <w:p w14:paraId="358BDF3B" w14:textId="77777777" w:rsidR="00BF097E" w:rsidRPr="00FC1454" w:rsidRDefault="00BF097E" w:rsidP="003858DF">
            <w:pPr>
              <w:widowControl w:val="0"/>
              <w:spacing w:after="0" w:line="240" w:lineRule="auto"/>
              <w:ind w:firstLine="452"/>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2) Регіональна програма  інформатизації «Цифрова Полтавщина».</w:t>
            </w:r>
          </w:p>
          <w:p w14:paraId="1243CEDA" w14:textId="09132FF2" w:rsidR="00F22E74" w:rsidRPr="00F22E74" w:rsidRDefault="00F22E74" w:rsidP="003858DF">
            <w:pPr>
              <w:widowControl w:val="0"/>
              <w:spacing w:after="0" w:line="240" w:lineRule="auto"/>
              <w:ind w:firstLine="452"/>
              <w:jc w:val="both"/>
              <w:rPr>
                <w:rFonts w:ascii="Times New Roman" w:hAnsi="Times New Roman" w:cs="Times New Roman"/>
                <w:color w:val="000000"/>
                <w:sz w:val="24"/>
                <w:szCs w:val="24"/>
              </w:rPr>
            </w:pPr>
            <w:r w:rsidRPr="00F22E74">
              <w:rPr>
                <w:rFonts w:ascii="Times New Roman" w:hAnsi="Times New Roman" w:cs="Times New Roman"/>
                <w:color w:val="000000"/>
                <w:sz w:val="28"/>
                <w:szCs w:val="28"/>
                <w:lang w:eastAsia="it-IT"/>
              </w:rPr>
              <w:t xml:space="preserve">3) </w:t>
            </w:r>
            <w:r w:rsidRPr="00F22E74">
              <w:rPr>
                <w:rFonts w:ascii="Times New Roman" w:hAnsi="Times New Roman" w:cs="Times New Roman"/>
                <w:color w:val="000000"/>
                <w:sz w:val="24"/>
                <w:szCs w:val="24"/>
              </w:rPr>
              <w:t>Програми інформатизації Решетилівської міської територіальної громади на 2024-2026 роки</w:t>
            </w:r>
            <w:r>
              <w:rPr>
                <w:rFonts w:ascii="Times New Roman" w:hAnsi="Times New Roman" w:cs="Times New Roman"/>
                <w:color w:val="000000"/>
                <w:sz w:val="24"/>
                <w:szCs w:val="24"/>
              </w:rPr>
              <w:t>.</w:t>
            </w:r>
          </w:p>
          <w:p w14:paraId="51FFB2B3" w14:textId="5084964C" w:rsidR="00BF097E" w:rsidRPr="00FC1454" w:rsidRDefault="00BF097E" w:rsidP="00BF097E">
            <w:pPr>
              <w:widowControl w:val="0"/>
              <w:spacing w:after="0" w:line="240" w:lineRule="auto"/>
              <w:ind w:firstLine="597"/>
              <w:jc w:val="both"/>
              <w:rPr>
                <w:rFonts w:ascii="Times New Roman" w:hAnsi="Times New Roman"/>
                <w:color w:val="000000"/>
                <w:sz w:val="24"/>
                <w:szCs w:val="24"/>
                <w:lang w:eastAsia="it-IT"/>
              </w:rPr>
            </w:pPr>
          </w:p>
        </w:tc>
      </w:tr>
    </w:tbl>
    <w:p w14:paraId="16AED119" w14:textId="77777777" w:rsidR="00182EDF" w:rsidRPr="00182EDF" w:rsidRDefault="00182EDF" w:rsidP="00182EDF">
      <w:pPr>
        <w:spacing w:after="0"/>
        <w:ind w:right="142"/>
        <w:jc w:val="center"/>
        <w:rPr>
          <w:rFonts w:ascii="Times New Roman" w:hAnsi="Times New Roman"/>
          <w:b/>
          <w:sz w:val="10"/>
          <w:szCs w:val="10"/>
        </w:rPr>
      </w:pPr>
    </w:p>
    <w:p w14:paraId="5A64D640" w14:textId="77777777" w:rsidR="00182EDF" w:rsidRDefault="00182EDF" w:rsidP="00182EDF">
      <w:pPr>
        <w:spacing w:after="0"/>
        <w:ind w:right="142"/>
        <w:jc w:val="center"/>
        <w:rPr>
          <w:rFonts w:ascii="Times New Roman" w:hAnsi="Times New Roman"/>
          <w:b/>
          <w:sz w:val="28"/>
          <w:szCs w:val="28"/>
        </w:rPr>
      </w:pPr>
    </w:p>
    <w:p w14:paraId="61C8B991" w14:textId="6C83C77D" w:rsidR="00D81EBF" w:rsidRPr="008C3593" w:rsidRDefault="00D81EBF" w:rsidP="00182EDF">
      <w:pPr>
        <w:spacing w:after="0"/>
        <w:ind w:right="142"/>
        <w:jc w:val="center"/>
        <w:rPr>
          <w:rFonts w:ascii="Times New Roman" w:hAnsi="Times New Roman" w:cs="Times New Roman"/>
          <w:b/>
          <w:sz w:val="28"/>
          <w:szCs w:val="28"/>
        </w:rPr>
      </w:pPr>
      <w:r w:rsidRPr="008C3593">
        <w:rPr>
          <w:rFonts w:ascii="Times New Roman" w:hAnsi="Times New Roman"/>
          <w:b/>
          <w:sz w:val="28"/>
          <w:szCs w:val="28"/>
        </w:rPr>
        <w:t>Завдання  1.1.3. Забезпечення належного  доступу громадян до адміністративних послуг на всій території громади.</w:t>
      </w: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56"/>
        <w:gridCol w:w="2614"/>
        <w:gridCol w:w="2694"/>
        <w:gridCol w:w="1134"/>
      </w:tblGrid>
      <w:tr w:rsidR="00BF097E" w:rsidRPr="00FC1454" w14:paraId="20925541" w14:textId="77777777" w:rsidTr="00BF097E">
        <w:tc>
          <w:tcPr>
            <w:tcW w:w="3056" w:type="dxa"/>
            <w:vAlign w:val="center"/>
          </w:tcPr>
          <w:p w14:paraId="4C31D2E1" w14:textId="77777777" w:rsidR="00BF097E" w:rsidRPr="002254C4" w:rsidRDefault="00BF097E" w:rsidP="00BF097E">
            <w:pPr>
              <w:pStyle w:val="6"/>
              <w:keepNext w:val="0"/>
              <w:keepLines w:val="0"/>
              <w:rPr>
                <w:rFonts w:ascii="Times New Roman" w:hAnsi="Times New Roman"/>
                <w:sz w:val="24"/>
                <w:szCs w:val="24"/>
              </w:rPr>
            </w:pPr>
            <w:r w:rsidRPr="002254C4">
              <w:rPr>
                <w:rFonts w:ascii="Times New Roman" w:hAnsi="Times New Roman"/>
                <w:bCs/>
                <w:sz w:val="24"/>
                <w:szCs w:val="24"/>
              </w:rPr>
              <w:t xml:space="preserve">Номер та назва завдання Стратегії, якому відповідає проєкт: </w:t>
            </w:r>
          </w:p>
        </w:tc>
        <w:tc>
          <w:tcPr>
            <w:tcW w:w="6442" w:type="dxa"/>
            <w:gridSpan w:val="3"/>
            <w:shd w:val="clear" w:color="auto" w:fill="92D050"/>
          </w:tcPr>
          <w:p w14:paraId="2E73CFAA" w14:textId="77777777" w:rsidR="00BF097E" w:rsidRPr="002254C4" w:rsidRDefault="00BF097E" w:rsidP="00BF097E">
            <w:pPr>
              <w:spacing w:after="0"/>
              <w:jc w:val="both"/>
              <w:rPr>
                <w:rFonts w:ascii="Times New Roman" w:hAnsi="Times New Roman"/>
                <w:sz w:val="24"/>
                <w:szCs w:val="24"/>
              </w:rPr>
            </w:pPr>
            <w:r w:rsidRPr="002254C4">
              <w:rPr>
                <w:rFonts w:ascii="Times New Roman" w:hAnsi="Times New Roman"/>
                <w:b/>
                <w:sz w:val="24"/>
                <w:szCs w:val="24"/>
              </w:rPr>
              <w:t>С.Ц 1.</w:t>
            </w:r>
            <w:r w:rsidRPr="002254C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BF28300" w14:textId="2690E866" w:rsidR="00BF097E" w:rsidRPr="002254C4" w:rsidRDefault="00BF097E" w:rsidP="00BF097E">
            <w:pPr>
              <w:spacing w:after="0"/>
              <w:jc w:val="both"/>
              <w:rPr>
                <w:rFonts w:ascii="Times New Roman" w:hAnsi="Times New Roman"/>
                <w:sz w:val="24"/>
                <w:szCs w:val="24"/>
              </w:rPr>
            </w:pPr>
            <w:r w:rsidRPr="002254C4">
              <w:rPr>
                <w:rFonts w:ascii="Times New Roman" w:hAnsi="Times New Roman"/>
                <w:b/>
                <w:sz w:val="24"/>
                <w:szCs w:val="24"/>
              </w:rPr>
              <w:t>ОЦ 1.1.</w:t>
            </w:r>
            <w:r w:rsidRPr="002254C4">
              <w:rPr>
                <w:rFonts w:ascii="Times New Roman" w:hAnsi="Times New Roman"/>
                <w:sz w:val="24"/>
                <w:szCs w:val="24"/>
              </w:rPr>
              <w:t xml:space="preserve"> </w:t>
            </w:r>
            <w:r w:rsidR="00AE418F" w:rsidRPr="002254C4">
              <w:rPr>
                <w:rFonts w:ascii="Times New Roman" w:hAnsi="Times New Roman"/>
                <w:sz w:val="24"/>
                <w:szCs w:val="24"/>
              </w:rPr>
              <w:t>Формування ефективної системи демократичного врядування в громаді</w:t>
            </w:r>
            <w:r w:rsidRPr="002254C4">
              <w:rPr>
                <w:rFonts w:ascii="Times New Roman" w:hAnsi="Times New Roman"/>
                <w:sz w:val="24"/>
                <w:szCs w:val="24"/>
              </w:rPr>
              <w:t>.</w:t>
            </w:r>
          </w:p>
          <w:p w14:paraId="11987377" w14:textId="77777777" w:rsidR="00BF097E" w:rsidRPr="002254C4" w:rsidRDefault="00BF097E" w:rsidP="00BF097E">
            <w:pPr>
              <w:spacing w:after="0"/>
              <w:jc w:val="both"/>
              <w:rPr>
                <w:rFonts w:cstheme="minorHAnsi"/>
                <w:sz w:val="24"/>
                <w:szCs w:val="24"/>
              </w:rPr>
            </w:pPr>
            <w:r w:rsidRPr="002254C4">
              <w:rPr>
                <w:rFonts w:ascii="Times New Roman" w:hAnsi="Times New Roman"/>
                <w:b/>
                <w:sz w:val="24"/>
                <w:szCs w:val="24"/>
              </w:rPr>
              <w:t>Завдання  1.1.3.</w:t>
            </w:r>
            <w:r w:rsidRPr="002254C4">
              <w:rPr>
                <w:rFonts w:ascii="Times New Roman" w:hAnsi="Times New Roman"/>
                <w:sz w:val="24"/>
                <w:szCs w:val="24"/>
              </w:rPr>
              <w:t xml:space="preserve"> Забезпечення належного  доступу громадян до адміністративних послуг на всій території громади.</w:t>
            </w:r>
          </w:p>
        </w:tc>
      </w:tr>
      <w:tr w:rsidR="00BF097E" w:rsidRPr="00FC1454" w14:paraId="698C6123" w14:textId="77777777" w:rsidTr="00571BA6">
        <w:trPr>
          <w:trHeight w:val="390"/>
        </w:trPr>
        <w:tc>
          <w:tcPr>
            <w:tcW w:w="3056" w:type="dxa"/>
            <w:vAlign w:val="center"/>
          </w:tcPr>
          <w:p w14:paraId="28DD5ADB"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lastRenderedPageBreak/>
              <w:t>Назва проєкту:</w:t>
            </w:r>
          </w:p>
        </w:tc>
        <w:tc>
          <w:tcPr>
            <w:tcW w:w="6442" w:type="dxa"/>
            <w:gridSpan w:val="3"/>
          </w:tcPr>
          <w:p w14:paraId="4EF35EE5" w14:textId="63851E5A" w:rsidR="00BF097E" w:rsidRPr="00747A16" w:rsidRDefault="00BF097E" w:rsidP="00481F4F">
            <w:pPr>
              <w:spacing w:after="0"/>
              <w:jc w:val="both"/>
              <w:textAlignment w:val="baseline"/>
              <w:rPr>
                <w:rFonts w:ascii="Times New Roman" w:hAnsi="Times New Roman"/>
                <w:b/>
                <w:sz w:val="24"/>
                <w:szCs w:val="24"/>
                <w:lang w:val="ru-RU" w:eastAsia="it-IT"/>
              </w:rPr>
            </w:pPr>
            <w:r w:rsidRPr="00675AC3">
              <w:rPr>
                <w:rFonts w:ascii="Times New Roman" w:hAnsi="Times New Roman"/>
                <w:b/>
                <w:sz w:val="24"/>
                <w:szCs w:val="24"/>
                <w:shd w:val="clear" w:color="auto" w:fill="FFFFFF"/>
              </w:rPr>
              <w:t xml:space="preserve">Облаштування </w:t>
            </w:r>
            <w:r w:rsidR="00571BA6" w:rsidRPr="00675AC3">
              <w:rPr>
                <w:rFonts w:ascii="Times New Roman" w:hAnsi="Times New Roman"/>
                <w:b/>
                <w:sz w:val="24"/>
                <w:szCs w:val="24"/>
                <w:shd w:val="clear" w:color="auto" w:fill="FFFFFF"/>
              </w:rPr>
              <w:t xml:space="preserve">території </w:t>
            </w:r>
            <w:proofErr w:type="spellStart"/>
            <w:r w:rsidRPr="00675AC3">
              <w:rPr>
                <w:rFonts w:ascii="Times New Roman" w:hAnsi="Times New Roman"/>
                <w:b/>
                <w:sz w:val="24"/>
                <w:szCs w:val="24"/>
                <w:shd w:val="clear" w:color="auto" w:fill="FFFFFF"/>
              </w:rPr>
              <w:t>ЦНАПу</w:t>
            </w:r>
            <w:proofErr w:type="spellEnd"/>
            <w:r w:rsidRPr="00675AC3">
              <w:rPr>
                <w:rFonts w:ascii="Times New Roman" w:hAnsi="Times New Roman"/>
                <w:b/>
                <w:sz w:val="24"/>
                <w:szCs w:val="24"/>
                <w:shd w:val="clear" w:color="auto" w:fill="FFFFFF"/>
              </w:rPr>
              <w:t xml:space="preserve"> </w:t>
            </w:r>
            <w:r w:rsidRPr="00675AC3">
              <w:rPr>
                <w:rFonts w:ascii="Times New Roman" w:eastAsia="Times New Roman" w:hAnsi="Times New Roman"/>
                <w:b/>
                <w:sz w:val="24"/>
                <w:szCs w:val="24"/>
                <w:shd w:val="clear" w:color="auto" w:fill="FFFFFF"/>
                <w:lang w:eastAsia="ru-RU"/>
              </w:rPr>
              <w:t>громади</w:t>
            </w:r>
            <w:r w:rsidR="00073F20" w:rsidRPr="00675AC3">
              <w:rPr>
                <w:rFonts w:ascii="Times New Roman" w:eastAsia="Times New Roman" w:hAnsi="Times New Roman"/>
                <w:b/>
                <w:sz w:val="24"/>
                <w:szCs w:val="24"/>
                <w:shd w:val="clear" w:color="auto" w:fill="FFFFFF"/>
                <w:lang w:eastAsia="ru-RU"/>
              </w:rPr>
              <w:t xml:space="preserve"> та забезпечення й</w:t>
            </w:r>
            <w:r w:rsidR="00D63579">
              <w:rPr>
                <w:rFonts w:ascii="Times New Roman" w:eastAsia="Times New Roman" w:hAnsi="Times New Roman"/>
                <w:b/>
                <w:sz w:val="24"/>
                <w:szCs w:val="24"/>
                <w:shd w:val="clear" w:color="auto" w:fill="FFFFFF"/>
                <w:lang w:eastAsia="ru-RU"/>
              </w:rPr>
              <w:t>ого обладнанням і устаткуванням</w:t>
            </w:r>
          </w:p>
        </w:tc>
      </w:tr>
      <w:tr w:rsidR="00BF097E" w:rsidRPr="00FC1454" w14:paraId="09170A4D" w14:textId="77777777" w:rsidTr="00BF097E">
        <w:tc>
          <w:tcPr>
            <w:tcW w:w="3056" w:type="dxa"/>
            <w:vAlign w:val="center"/>
          </w:tcPr>
          <w:p w14:paraId="497775C6"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Цілі проєкту:</w:t>
            </w:r>
          </w:p>
        </w:tc>
        <w:tc>
          <w:tcPr>
            <w:tcW w:w="6442" w:type="dxa"/>
            <w:gridSpan w:val="3"/>
          </w:tcPr>
          <w:p w14:paraId="06EE02A7" w14:textId="16C7820E" w:rsidR="00BF097E" w:rsidRPr="00675AC3" w:rsidRDefault="00BF097E" w:rsidP="00BF097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1) </w:t>
            </w:r>
            <w:r w:rsidR="00073F20" w:rsidRPr="00675AC3">
              <w:rPr>
                <w:rFonts w:ascii="Times New Roman" w:hAnsi="Times New Roman"/>
                <w:sz w:val="24"/>
                <w:szCs w:val="24"/>
                <w:lang w:eastAsia="it-IT"/>
              </w:rPr>
              <w:t xml:space="preserve">облаштування </w:t>
            </w:r>
            <w:proofErr w:type="spellStart"/>
            <w:r w:rsidR="00073F20" w:rsidRPr="00675AC3">
              <w:rPr>
                <w:rFonts w:ascii="Times New Roman" w:hAnsi="Times New Roman"/>
                <w:sz w:val="24"/>
                <w:szCs w:val="24"/>
                <w:lang w:eastAsia="it-IT"/>
              </w:rPr>
              <w:t>паркувального</w:t>
            </w:r>
            <w:proofErr w:type="spellEnd"/>
            <w:r w:rsidR="00073F20" w:rsidRPr="00675AC3">
              <w:rPr>
                <w:rFonts w:ascii="Times New Roman" w:hAnsi="Times New Roman"/>
                <w:sz w:val="24"/>
                <w:szCs w:val="24"/>
                <w:lang w:eastAsia="it-IT"/>
              </w:rPr>
              <w:t xml:space="preserve"> майданчику з розміткою для осіб з інвалідністю біля будівлі</w:t>
            </w:r>
            <w:r w:rsidRPr="00675AC3">
              <w:rPr>
                <w:rFonts w:ascii="Times New Roman" w:hAnsi="Times New Roman"/>
                <w:sz w:val="24"/>
                <w:szCs w:val="24"/>
                <w:lang w:eastAsia="it-IT"/>
              </w:rPr>
              <w:t xml:space="preserve"> </w:t>
            </w:r>
            <w:proofErr w:type="spellStart"/>
            <w:r w:rsidRPr="00675AC3">
              <w:rPr>
                <w:rFonts w:ascii="Times New Roman" w:hAnsi="Times New Roman"/>
                <w:sz w:val="24"/>
                <w:szCs w:val="24"/>
                <w:lang w:eastAsia="it-IT"/>
              </w:rPr>
              <w:t>ЦНАПу</w:t>
            </w:r>
            <w:proofErr w:type="spellEnd"/>
            <w:r w:rsidRPr="00675AC3">
              <w:rPr>
                <w:rFonts w:ascii="Times New Roman" w:hAnsi="Times New Roman"/>
                <w:sz w:val="24"/>
                <w:szCs w:val="24"/>
                <w:lang w:eastAsia="it-IT"/>
              </w:rPr>
              <w:t>;</w:t>
            </w:r>
          </w:p>
          <w:p w14:paraId="3B1E70FC" w14:textId="2A3E44C6" w:rsidR="00073F20" w:rsidRPr="00675AC3" w:rsidRDefault="00073F20" w:rsidP="00BF097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2) доступність </w:t>
            </w:r>
            <w:proofErr w:type="spellStart"/>
            <w:r w:rsidRPr="00675AC3">
              <w:rPr>
                <w:rFonts w:ascii="Times New Roman" w:hAnsi="Times New Roman"/>
                <w:sz w:val="24"/>
                <w:szCs w:val="24"/>
                <w:lang w:eastAsia="it-IT"/>
              </w:rPr>
              <w:t>маломобільних</w:t>
            </w:r>
            <w:proofErr w:type="spellEnd"/>
            <w:r w:rsidRPr="00675AC3">
              <w:rPr>
                <w:rFonts w:ascii="Times New Roman" w:hAnsi="Times New Roman"/>
                <w:sz w:val="24"/>
                <w:szCs w:val="24"/>
                <w:lang w:eastAsia="it-IT"/>
              </w:rPr>
              <w:t xml:space="preserve"> груп до </w:t>
            </w:r>
            <w:proofErr w:type="spellStart"/>
            <w:r w:rsidRPr="00675AC3">
              <w:rPr>
                <w:rFonts w:ascii="Times New Roman" w:hAnsi="Times New Roman"/>
                <w:sz w:val="24"/>
                <w:szCs w:val="24"/>
                <w:lang w:eastAsia="it-IT"/>
              </w:rPr>
              <w:t>адмінпослуг</w:t>
            </w:r>
            <w:proofErr w:type="spellEnd"/>
          </w:p>
          <w:p w14:paraId="36918E90" w14:textId="1C64F1DA" w:rsidR="00BF097E" w:rsidRPr="00675AC3" w:rsidRDefault="00073F20" w:rsidP="00073F2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3</w:t>
            </w:r>
            <w:r w:rsidR="00BF097E" w:rsidRPr="00675AC3">
              <w:rPr>
                <w:rFonts w:ascii="Times New Roman" w:hAnsi="Times New Roman"/>
                <w:sz w:val="24"/>
                <w:szCs w:val="24"/>
                <w:lang w:eastAsia="it-IT"/>
              </w:rPr>
              <w:t>) н</w:t>
            </w:r>
            <w:r w:rsidRPr="00675AC3">
              <w:rPr>
                <w:rFonts w:ascii="Times New Roman" w:hAnsi="Times New Roman"/>
                <w:sz w:val="24"/>
                <w:szCs w:val="24"/>
                <w:lang w:eastAsia="it-IT"/>
              </w:rPr>
              <w:t>адання якісних послуг населенню.</w:t>
            </w:r>
          </w:p>
        </w:tc>
      </w:tr>
      <w:tr w:rsidR="00BF097E" w:rsidRPr="00FC1454" w14:paraId="2EAF5FCC" w14:textId="77777777" w:rsidTr="00BF097E">
        <w:tc>
          <w:tcPr>
            <w:tcW w:w="3056" w:type="dxa"/>
            <w:vAlign w:val="center"/>
          </w:tcPr>
          <w:p w14:paraId="53F2D33C" w14:textId="77777777" w:rsidR="00BF097E" w:rsidRPr="002254C4" w:rsidRDefault="00BF097E" w:rsidP="00BF097E">
            <w:pPr>
              <w:widowControl w:val="0"/>
              <w:autoSpaceDE w:val="0"/>
              <w:autoSpaceDN w:val="0"/>
              <w:adjustRightInd w:val="0"/>
              <w:spacing w:after="0" w:line="240" w:lineRule="auto"/>
              <w:rPr>
                <w:rFonts w:ascii="Times New Roman" w:hAnsi="Times New Roman"/>
                <w:b/>
                <w:sz w:val="24"/>
                <w:szCs w:val="24"/>
              </w:rPr>
            </w:pPr>
            <w:r w:rsidRPr="002254C4">
              <w:rPr>
                <w:rFonts w:ascii="Times New Roman" w:hAnsi="Times New Roman"/>
                <w:b/>
                <w:sz w:val="24"/>
                <w:szCs w:val="24"/>
              </w:rPr>
              <w:t>Територія впливу проєкту:</w:t>
            </w:r>
          </w:p>
        </w:tc>
        <w:tc>
          <w:tcPr>
            <w:tcW w:w="6442" w:type="dxa"/>
            <w:gridSpan w:val="3"/>
            <w:vAlign w:val="center"/>
          </w:tcPr>
          <w:p w14:paraId="259E8588" w14:textId="77777777" w:rsidR="00BF097E" w:rsidRPr="00675AC3" w:rsidRDefault="00BF097E" w:rsidP="00BF097E">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 безпосередньо.</w:t>
            </w:r>
          </w:p>
          <w:p w14:paraId="4D7578FD" w14:textId="77777777" w:rsidR="00BF097E" w:rsidRPr="00675AC3" w:rsidRDefault="00BF097E" w:rsidP="00BF097E">
            <w:pPr>
              <w:widowControl w:val="0"/>
              <w:spacing w:after="0" w:line="240" w:lineRule="auto"/>
              <w:rPr>
                <w:rFonts w:ascii="Times New Roman" w:hAnsi="Times New Roman"/>
                <w:sz w:val="24"/>
                <w:szCs w:val="24"/>
                <w:lang w:eastAsia="it-IT"/>
              </w:rPr>
            </w:pPr>
          </w:p>
        </w:tc>
      </w:tr>
      <w:tr w:rsidR="00BF097E" w:rsidRPr="00FC1454" w14:paraId="0955E461" w14:textId="77777777" w:rsidTr="00BF097E">
        <w:tc>
          <w:tcPr>
            <w:tcW w:w="3056" w:type="dxa"/>
            <w:vAlign w:val="center"/>
          </w:tcPr>
          <w:p w14:paraId="18FADF71" w14:textId="77777777" w:rsidR="00BF097E" w:rsidRPr="002254C4" w:rsidRDefault="00BF097E" w:rsidP="00BF097E">
            <w:pPr>
              <w:widowControl w:val="0"/>
              <w:autoSpaceDE w:val="0"/>
              <w:autoSpaceDN w:val="0"/>
              <w:adjustRightInd w:val="0"/>
              <w:spacing w:after="0" w:line="240" w:lineRule="auto"/>
              <w:rPr>
                <w:rFonts w:ascii="Times New Roman" w:hAnsi="Times New Roman"/>
                <w:b/>
                <w:sz w:val="24"/>
                <w:szCs w:val="24"/>
              </w:rPr>
            </w:pPr>
            <w:r w:rsidRPr="002254C4">
              <w:rPr>
                <w:rFonts w:ascii="Times New Roman" w:hAnsi="Times New Roman"/>
                <w:b/>
                <w:sz w:val="24"/>
                <w:szCs w:val="24"/>
              </w:rPr>
              <w:t>Орієнтовна кількість отримувачів вигод:</w:t>
            </w:r>
          </w:p>
        </w:tc>
        <w:tc>
          <w:tcPr>
            <w:tcW w:w="6442" w:type="dxa"/>
            <w:gridSpan w:val="3"/>
            <w:vAlign w:val="center"/>
          </w:tcPr>
          <w:p w14:paraId="6B5AACB8" w14:textId="228A59A9" w:rsidR="00BF097E" w:rsidRPr="00675AC3" w:rsidRDefault="00BF097E" w:rsidP="00BF097E">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Мешканці Решетилівської МТГ – 25784 особи, гості громади</w:t>
            </w:r>
            <w:r w:rsidR="00AE418F" w:rsidRPr="00675AC3">
              <w:rPr>
                <w:rFonts w:ascii="Times New Roman" w:hAnsi="Times New Roman"/>
                <w:sz w:val="24"/>
                <w:szCs w:val="24"/>
                <w:lang w:eastAsia="it-IT"/>
              </w:rPr>
              <w:t>, ВПО</w:t>
            </w:r>
            <w:r w:rsidRPr="00675AC3">
              <w:rPr>
                <w:rFonts w:ascii="Times New Roman" w:hAnsi="Times New Roman"/>
                <w:sz w:val="24"/>
                <w:szCs w:val="24"/>
                <w:lang w:eastAsia="it-IT"/>
              </w:rPr>
              <w:t>.</w:t>
            </w:r>
          </w:p>
          <w:p w14:paraId="10A0F14E" w14:textId="77777777" w:rsidR="00BF097E" w:rsidRPr="00675AC3" w:rsidRDefault="00BF097E" w:rsidP="00BF097E">
            <w:pPr>
              <w:widowControl w:val="0"/>
              <w:spacing w:after="0" w:line="240" w:lineRule="auto"/>
              <w:rPr>
                <w:rFonts w:ascii="Times New Roman" w:hAnsi="Times New Roman"/>
                <w:sz w:val="24"/>
                <w:szCs w:val="24"/>
                <w:lang w:eastAsia="it-IT"/>
              </w:rPr>
            </w:pPr>
          </w:p>
        </w:tc>
      </w:tr>
      <w:tr w:rsidR="00BF097E" w:rsidRPr="00FC1454" w14:paraId="40F16E01" w14:textId="77777777" w:rsidTr="00BF097E">
        <w:tc>
          <w:tcPr>
            <w:tcW w:w="3056" w:type="dxa"/>
            <w:shd w:val="clear" w:color="auto" w:fill="FFFFFF"/>
            <w:vAlign w:val="center"/>
          </w:tcPr>
          <w:p w14:paraId="3F2702B4"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Стислий опис проблеми, на розв`язання якої спрямований  проєкт:</w:t>
            </w:r>
          </w:p>
        </w:tc>
        <w:tc>
          <w:tcPr>
            <w:tcW w:w="6442" w:type="dxa"/>
            <w:gridSpan w:val="3"/>
          </w:tcPr>
          <w:p w14:paraId="569F8656" w14:textId="6FBB7A5B" w:rsidR="00BF097E" w:rsidRPr="00675AC3" w:rsidRDefault="00BF097E" w:rsidP="00073F2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У місті Решетилівка, що є адміністративним центром громади у 2021 р</w:t>
            </w:r>
            <w:r w:rsidR="00073F20" w:rsidRPr="00675AC3">
              <w:rPr>
                <w:rFonts w:ascii="Times New Roman" w:hAnsi="Times New Roman"/>
                <w:sz w:val="24"/>
                <w:szCs w:val="24"/>
                <w:lang w:eastAsia="it-IT"/>
              </w:rPr>
              <w:t xml:space="preserve">оці збудовано приміщення </w:t>
            </w:r>
            <w:proofErr w:type="spellStart"/>
            <w:r w:rsidR="00073F20" w:rsidRPr="00675AC3">
              <w:rPr>
                <w:rFonts w:ascii="Times New Roman" w:hAnsi="Times New Roman"/>
                <w:sz w:val="24"/>
                <w:szCs w:val="24"/>
                <w:lang w:eastAsia="it-IT"/>
              </w:rPr>
              <w:t>ЦНАПу</w:t>
            </w:r>
            <w:proofErr w:type="spellEnd"/>
            <w:r w:rsidR="00073F20" w:rsidRPr="00675AC3">
              <w:rPr>
                <w:rFonts w:ascii="Times New Roman" w:hAnsi="Times New Roman"/>
                <w:sz w:val="24"/>
                <w:szCs w:val="24"/>
                <w:lang w:eastAsia="it-IT"/>
              </w:rPr>
              <w:t xml:space="preserve">, придбано </w:t>
            </w:r>
            <w:r w:rsidRPr="00675AC3">
              <w:rPr>
                <w:rFonts w:ascii="Times New Roman" w:hAnsi="Times New Roman"/>
                <w:sz w:val="24"/>
                <w:szCs w:val="24"/>
                <w:shd w:val="clear" w:color="auto" w:fill="FFFFFF"/>
              </w:rPr>
              <w:t>меблі, оргтехніку та інше відповідне обладнання</w:t>
            </w:r>
            <w:r w:rsidR="00073F20" w:rsidRPr="00675AC3">
              <w:rPr>
                <w:rFonts w:ascii="Times New Roman" w:hAnsi="Times New Roman"/>
                <w:sz w:val="24"/>
                <w:szCs w:val="24"/>
                <w:shd w:val="clear" w:color="auto" w:fill="FFFFFF"/>
              </w:rPr>
              <w:t xml:space="preserve"> для надання якісних адміністративних послуг</w:t>
            </w:r>
            <w:r w:rsidRPr="00675AC3">
              <w:rPr>
                <w:rFonts w:ascii="Times New Roman" w:hAnsi="Times New Roman"/>
                <w:sz w:val="24"/>
                <w:szCs w:val="24"/>
                <w:shd w:val="clear" w:color="auto" w:fill="FFFFFF"/>
              </w:rPr>
              <w:t>.</w:t>
            </w:r>
            <w:r w:rsidR="00073F20" w:rsidRPr="00675AC3">
              <w:rPr>
                <w:rFonts w:ascii="Times New Roman" w:hAnsi="Times New Roman"/>
                <w:sz w:val="24"/>
                <w:szCs w:val="24"/>
                <w:shd w:val="clear" w:color="auto" w:fill="FFFFFF"/>
              </w:rPr>
              <w:t xml:space="preserve"> </w:t>
            </w:r>
            <w:proofErr w:type="spellStart"/>
            <w:r w:rsidR="00073F20" w:rsidRPr="00675AC3">
              <w:rPr>
                <w:rFonts w:ascii="Times New Roman" w:hAnsi="Times New Roman"/>
                <w:sz w:val="24"/>
                <w:szCs w:val="24"/>
                <w:shd w:val="clear" w:color="auto" w:fill="FFFFFF"/>
              </w:rPr>
              <w:t>Облаштовано</w:t>
            </w:r>
            <w:proofErr w:type="spellEnd"/>
            <w:r w:rsidR="00073F20" w:rsidRPr="00675AC3">
              <w:rPr>
                <w:rFonts w:ascii="Times New Roman" w:hAnsi="Times New Roman"/>
                <w:sz w:val="24"/>
                <w:szCs w:val="24"/>
                <w:shd w:val="clear" w:color="auto" w:fill="FFFFFF"/>
              </w:rPr>
              <w:t xml:space="preserve"> прилеглу територію з урахуванням потреб мало мобільних груп населення. Наразі планується облаштування </w:t>
            </w:r>
            <w:proofErr w:type="spellStart"/>
            <w:r w:rsidR="00073F20" w:rsidRPr="00675AC3">
              <w:rPr>
                <w:rFonts w:ascii="Times New Roman" w:hAnsi="Times New Roman"/>
                <w:sz w:val="24"/>
                <w:szCs w:val="24"/>
                <w:lang w:eastAsia="it-IT"/>
              </w:rPr>
              <w:t>паркувального</w:t>
            </w:r>
            <w:proofErr w:type="spellEnd"/>
            <w:r w:rsidR="00073F20" w:rsidRPr="00675AC3">
              <w:rPr>
                <w:rFonts w:ascii="Times New Roman" w:hAnsi="Times New Roman"/>
                <w:sz w:val="24"/>
                <w:szCs w:val="24"/>
                <w:lang w:eastAsia="it-IT"/>
              </w:rPr>
              <w:t xml:space="preserve"> майданчику з розміткою для осіб з інвалідністю біля будівлі </w:t>
            </w:r>
            <w:proofErr w:type="spellStart"/>
            <w:r w:rsidR="00073F20" w:rsidRPr="00675AC3">
              <w:rPr>
                <w:rFonts w:ascii="Times New Roman" w:hAnsi="Times New Roman"/>
                <w:sz w:val="24"/>
                <w:szCs w:val="24"/>
                <w:lang w:eastAsia="it-IT"/>
              </w:rPr>
              <w:t>ЦНАПу</w:t>
            </w:r>
            <w:proofErr w:type="spellEnd"/>
            <w:r w:rsidR="00073F20" w:rsidRPr="00675AC3">
              <w:rPr>
                <w:rFonts w:ascii="Times New Roman" w:hAnsi="Times New Roman"/>
                <w:sz w:val="24"/>
                <w:szCs w:val="24"/>
                <w:lang w:eastAsia="it-IT"/>
              </w:rPr>
              <w:t xml:space="preserve"> та встановлення відповідних вказівників.</w:t>
            </w:r>
          </w:p>
        </w:tc>
      </w:tr>
      <w:tr w:rsidR="00BF097E" w:rsidRPr="00FC1454" w14:paraId="757BF2EA" w14:textId="77777777" w:rsidTr="00BF097E">
        <w:tc>
          <w:tcPr>
            <w:tcW w:w="3056" w:type="dxa"/>
            <w:shd w:val="clear" w:color="auto" w:fill="FFFFFF"/>
            <w:vAlign w:val="center"/>
          </w:tcPr>
          <w:p w14:paraId="0915F143"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Очікувані результати:</w:t>
            </w:r>
          </w:p>
        </w:tc>
        <w:tc>
          <w:tcPr>
            <w:tcW w:w="6442" w:type="dxa"/>
            <w:gridSpan w:val="3"/>
            <w:shd w:val="clear" w:color="auto" w:fill="FFFFFF"/>
          </w:tcPr>
          <w:p w14:paraId="29D5431A" w14:textId="7F1B6E3D" w:rsidR="00BF097E" w:rsidRPr="00675AC3" w:rsidRDefault="00073F20" w:rsidP="00073F20">
            <w:pPr>
              <w:widowControl w:val="0"/>
              <w:jc w:val="both"/>
              <w:rPr>
                <w:rFonts w:ascii="Times New Roman" w:hAnsi="Times New Roman"/>
                <w:sz w:val="24"/>
                <w:szCs w:val="24"/>
              </w:rPr>
            </w:pPr>
            <w:r w:rsidRPr="00675AC3">
              <w:rPr>
                <w:rFonts w:ascii="Times New Roman" w:hAnsi="Times New Roman"/>
                <w:sz w:val="24"/>
                <w:szCs w:val="24"/>
                <w:shd w:val="clear" w:color="auto" w:fill="FFFFFF"/>
              </w:rPr>
              <w:t>Доступність всіх мешканців громади (в тому числі мало мобільних груп населення) до адміністративних послуг.</w:t>
            </w:r>
          </w:p>
        </w:tc>
      </w:tr>
      <w:tr w:rsidR="00BF097E" w:rsidRPr="00FC1454" w14:paraId="3897B4C4" w14:textId="77777777" w:rsidTr="00BF097E">
        <w:tc>
          <w:tcPr>
            <w:tcW w:w="3056" w:type="dxa"/>
            <w:shd w:val="clear" w:color="auto" w:fill="FFFFFF"/>
            <w:vAlign w:val="center"/>
          </w:tcPr>
          <w:p w14:paraId="2F22FD3C"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Ключові заходи проєкту:</w:t>
            </w:r>
          </w:p>
        </w:tc>
        <w:tc>
          <w:tcPr>
            <w:tcW w:w="6442" w:type="dxa"/>
            <w:gridSpan w:val="3"/>
          </w:tcPr>
          <w:p w14:paraId="6C59B4CB" w14:textId="24A9B2E8" w:rsidR="00BF097E" w:rsidRPr="00675AC3" w:rsidRDefault="00BF097E" w:rsidP="00BF097E">
            <w:pPr>
              <w:shd w:val="clear" w:color="auto" w:fill="FFFFFF"/>
              <w:spacing w:after="0" w:line="240" w:lineRule="auto"/>
              <w:jc w:val="both"/>
              <w:rPr>
                <w:rFonts w:ascii="Times New Roman" w:eastAsia="Times New Roman" w:hAnsi="Times New Roman"/>
                <w:sz w:val="24"/>
                <w:szCs w:val="24"/>
                <w:lang w:eastAsia="uk-UA"/>
              </w:rPr>
            </w:pPr>
            <w:r w:rsidRPr="00675AC3">
              <w:rPr>
                <w:rFonts w:ascii="Times New Roman" w:eastAsia="Times New Roman" w:hAnsi="Times New Roman"/>
                <w:sz w:val="24"/>
                <w:szCs w:val="24"/>
                <w:lang w:eastAsia="uk-UA"/>
              </w:rPr>
              <w:t xml:space="preserve">1. </w:t>
            </w:r>
            <w:r w:rsidR="002254C4" w:rsidRPr="00675AC3">
              <w:rPr>
                <w:rFonts w:ascii="Times New Roman" w:eastAsia="Times New Roman" w:hAnsi="Times New Roman"/>
                <w:sz w:val="24"/>
                <w:szCs w:val="24"/>
                <w:lang w:eastAsia="uk-UA"/>
              </w:rPr>
              <w:t>О</w:t>
            </w:r>
            <w:r w:rsidR="002254C4" w:rsidRPr="00675AC3">
              <w:rPr>
                <w:rFonts w:ascii="Times New Roman" w:hAnsi="Times New Roman"/>
                <w:sz w:val="24"/>
                <w:szCs w:val="24"/>
                <w:lang w:eastAsia="it-IT"/>
              </w:rPr>
              <w:t xml:space="preserve">блаштування </w:t>
            </w:r>
            <w:proofErr w:type="spellStart"/>
            <w:r w:rsidR="002254C4" w:rsidRPr="00675AC3">
              <w:rPr>
                <w:rFonts w:ascii="Times New Roman" w:hAnsi="Times New Roman"/>
                <w:sz w:val="24"/>
                <w:szCs w:val="24"/>
                <w:lang w:eastAsia="it-IT"/>
              </w:rPr>
              <w:t>паркувального</w:t>
            </w:r>
            <w:proofErr w:type="spellEnd"/>
            <w:r w:rsidR="002254C4" w:rsidRPr="00675AC3">
              <w:rPr>
                <w:rFonts w:ascii="Times New Roman" w:hAnsi="Times New Roman"/>
                <w:sz w:val="24"/>
                <w:szCs w:val="24"/>
                <w:lang w:eastAsia="it-IT"/>
              </w:rPr>
              <w:t xml:space="preserve"> майданчику з розміткою для осіб з інвалідністю;</w:t>
            </w:r>
          </w:p>
          <w:p w14:paraId="4879D352" w14:textId="53998D2C" w:rsidR="00BF097E" w:rsidRPr="00675AC3" w:rsidRDefault="00BF097E" w:rsidP="00BF097E">
            <w:pPr>
              <w:shd w:val="clear" w:color="auto" w:fill="FFFFFF"/>
              <w:spacing w:after="0" w:line="240" w:lineRule="auto"/>
              <w:jc w:val="both"/>
              <w:rPr>
                <w:rFonts w:ascii="Times New Roman" w:eastAsia="Times New Roman" w:hAnsi="Times New Roman"/>
                <w:sz w:val="24"/>
                <w:szCs w:val="24"/>
                <w:lang w:eastAsia="uk-UA"/>
              </w:rPr>
            </w:pPr>
            <w:r w:rsidRPr="00675AC3">
              <w:rPr>
                <w:rFonts w:ascii="Times New Roman" w:eastAsia="Times New Roman" w:hAnsi="Times New Roman"/>
                <w:sz w:val="24"/>
                <w:szCs w:val="24"/>
                <w:lang w:eastAsia="uk-UA"/>
              </w:rPr>
              <w:t xml:space="preserve">2.  </w:t>
            </w:r>
            <w:r w:rsidR="002254C4" w:rsidRPr="00675AC3">
              <w:rPr>
                <w:rFonts w:ascii="Times New Roman" w:eastAsia="Times New Roman" w:hAnsi="Times New Roman"/>
                <w:sz w:val="24"/>
                <w:szCs w:val="24"/>
                <w:lang w:eastAsia="uk-UA"/>
              </w:rPr>
              <w:t>Придбання та встановлення відповідних вказівників, знаків, табличок;</w:t>
            </w:r>
          </w:p>
          <w:p w14:paraId="04ACC922" w14:textId="77777777" w:rsidR="00BF097E" w:rsidRPr="00675AC3" w:rsidRDefault="00BF097E" w:rsidP="00BF097E">
            <w:pPr>
              <w:shd w:val="clear" w:color="auto" w:fill="FFFFFF"/>
              <w:spacing w:after="0" w:line="240" w:lineRule="auto"/>
              <w:jc w:val="both"/>
              <w:rPr>
                <w:rFonts w:ascii="Times New Roman" w:eastAsia="Times New Roman" w:hAnsi="Times New Roman"/>
                <w:sz w:val="24"/>
                <w:szCs w:val="24"/>
                <w:lang w:eastAsia="uk-UA"/>
              </w:rPr>
            </w:pPr>
            <w:r w:rsidRPr="00675AC3">
              <w:rPr>
                <w:rFonts w:ascii="Times New Roman" w:eastAsia="Times New Roman" w:hAnsi="Times New Roman"/>
                <w:sz w:val="24"/>
                <w:szCs w:val="24"/>
                <w:lang w:eastAsia="uk-UA"/>
              </w:rPr>
              <w:t>3.  Оснащення спеціальними програмно-технічними комплексами ЦНАП для оформлення та видачі паспортних документів;</w:t>
            </w:r>
          </w:p>
          <w:p w14:paraId="48B73C78" w14:textId="77777777" w:rsidR="00BF097E" w:rsidRPr="00675AC3" w:rsidRDefault="00BF097E" w:rsidP="00BF097E">
            <w:pPr>
              <w:shd w:val="clear" w:color="auto" w:fill="FFFFFF"/>
              <w:spacing w:after="0" w:line="240" w:lineRule="auto"/>
              <w:jc w:val="both"/>
              <w:rPr>
                <w:rFonts w:ascii="Times New Roman" w:hAnsi="Times New Roman"/>
                <w:sz w:val="24"/>
                <w:szCs w:val="24"/>
              </w:rPr>
            </w:pPr>
            <w:r w:rsidRPr="00675AC3">
              <w:rPr>
                <w:rFonts w:ascii="Times New Roman" w:eastAsia="Times New Roman" w:hAnsi="Times New Roman"/>
                <w:sz w:val="24"/>
                <w:szCs w:val="24"/>
                <w:lang w:eastAsia="uk-UA"/>
              </w:rPr>
              <w:t>5.  Створення комфортних умов перебування, а також отримання адміністративних послуг для відвідувачів Центру.</w:t>
            </w:r>
          </w:p>
        </w:tc>
      </w:tr>
      <w:tr w:rsidR="00BF097E" w:rsidRPr="00FC1454" w14:paraId="7CA7EF14" w14:textId="77777777" w:rsidTr="00BF097E">
        <w:tc>
          <w:tcPr>
            <w:tcW w:w="3056" w:type="dxa"/>
            <w:shd w:val="clear" w:color="auto" w:fill="FFFFFF"/>
            <w:vAlign w:val="center"/>
          </w:tcPr>
          <w:p w14:paraId="2EFE8FA2" w14:textId="77777777" w:rsidR="00BF097E" w:rsidRPr="002254C4" w:rsidRDefault="00BF097E" w:rsidP="00BF097E">
            <w:pPr>
              <w:widowControl w:val="0"/>
              <w:spacing w:after="0" w:line="240" w:lineRule="auto"/>
              <w:rPr>
                <w:rFonts w:ascii="Times New Roman" w:hAnsi="Times New Roman"/>
                <w:b/>
                <w:sz w:val="24"/>
                <w:szCs w:val="24"/>
              </w:rPr>
            </w:pPr>
            <w:r w:rsidRPr="002254C4">
              <w:rPr>
                <w:rFonts w:ascii="Times New Roman" w:hAnsi="Times New Roman"/>
                <w:b/>
                <w:sz w:val="24"/>
                <w:szCs w:val="24"/>
              </w:rPr>
              <w:t xml:space="preserve">Період здійснення: </w:t>
            </w:r>
          </w:p>
        </w:tc>
        <w:tc>
          <w:tcPr>
            <w:tcW w:w="6442" w:type="dxa"/>
            <w:gridSpan w:val="3"/>
            <w:tcBorders>
              <w:bottom w:val="single" w:sz="4" w:space="0" w:color="auto"/>
            </w:tcBorders>
            <w:vAlign w:val="center"/>
          </w:tcPr>
          <w:p w14:paraId="76D8F7D0" w14:textId="7148998E" w:rsidR="00BF097E" w:rsidRPr="00675AC3" w:rsidRDefault="00BF097E" w:rsidP="002254C4">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202</w:t>
            </w:r>
            <w:r w:rsidR="002254C4" w:rsidRPr="00675AC3">
              <w:rPr>
                <w:rFonts w:ascii="Times New Roman" w:hAnsi="Times New Roman"/>
                <w:sz w:val="24"/>
                <w:szCs w:val="24"/>
                <w:lang w:eastAsia="it-IT"/>
              </w:rPr>
              <w:t>6</w:t>
            </w:r>
            <w:r w:rsidRPr="00675AC3">
              <w:rPr>
                <w:rFonts w:ascii="Times New Roman" w:hAnsi="Times New Roman"/>
                <w:sz w:val="24"/>
                <w:szCs w:val="24"/>
                <w:lang w:eastAsia="it-IT"/>
              </w:rPr>
              <w:t>-202</w:t>
            </w:r>
            <w:r w:rsidR="002254C4" w:rsidRPr="00675AC3">
              <w:rPr>
                <w:rFonts w:ascii="Times New Roman" w:hAnsi="Times New Roman"/>
                <w:sz w:val="24"/>
                <w:szCs w:val="24"/>
                <w:lang w:eastAsia="it-IT"/>
              </w:rPr>
              <w:t>7</w:t>
            </w:r>
          </w:p>
        </w:tc>
      </w:tr>
      <w:tr w:rsidR="002254C4" w:rsidRPr="00FC1454" w14:paraId="3C2BF9E7" w14:textId="77777777" w:rsidTr="002254C4">
        <w:tc>
          <w:tcPr>
            <w:tcW w:w="3056" w:type="dxa"/>
            <w:vMerge w:val="restart"/>
            <w:shd w:val="clear" w:color="auto" w:fill="FFFFFF"/>
            <w:vAlign w:val="center"/>
          </w:tcPr>
          <w:p w14:paraId="518BD085" w14:textId="77777777" w:rsidR="002254C4" w:rsidRPr="002254C4" w:rsidRDefault="002254C4"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Орієнтовна вартість проєкту, тис. грн.</w:t>
            </w:r>
          </w:p>
        </w:tc>
        <w:tc>
          <w:tcPr>
            <w:tcW w:w="2614" w:type="dxa"/>
            <w:shd w:val="clear" w:color="auto" w:fill="E2EFD9" w:themeFill="accent6" w:themeFillTint="33"/>
            <w:vAlign w:val="center"/>
          </w:tcPr>
          <w:p w14:paraId="7BCB5AB3" w14:textId="3AA5F69A" w:rsidR="002254C4" w:rsidRPr="00675AC3" w:rsidRDefault="002254C4" w:rsidP="002254C4">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2026</w:t>
            </w:r>
          </w:p>
        </w:tc>
        <w:tc>
          <w:tcPr>
            <w:tcW w:w="2694" w:type="dxa"/>
            <w:tcBorders>
              <w:bottom w:val="single" w:sz="4" w:space="0" w:color="auto"/>
            </w:tcBorders>
            <w:shd w:val="clear" w:color="auto" w:fill="E2EFD9" w:themeFill="accent6" w:themeFillTint="33"/>
            <w:vAlign w:val="center"/>
          </w:tcPr>
          <w:p w14:paraId="5BC45C90" w14:textId="47DC671F" w:rsidR="002254C4" w:rsidRPr="00675AC3" w:rsidRDefault="002254C4" w:rsidP="00BF097E">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2027</w:t>
            </w:r>
          </w:p>
        </w:tc>
        <w:tc>
          <w:tcPr>
            <w:tcW w:w="1134" w:type="dxa"/>
            <w:shd w:val="clear" w:color="auto" w:fill="E2EFD9" w:themeFill="accent6" w:themeFillTint="33"/>
            <w:vAlign w:val="center"/>
          </w:tcPr>
          <w:p w14:paraId="171FDB47" w14:textId="77777777" w:rsidR="002254C4" w:rsidRPr="00675AC3" w:rsidRDefault="002254C4" w:rsidP="00BF097E">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Разом</w:t>
            </w:r>
          </w:p>
        </w:tc>
      </w:tr>
      <w:tr w:rsidR="002254C4" w:rsidRPr="00FC1454" w14:paraId="3DDCF78C" w14:textId="77777777" w:rsidTr="002254C4">
        <w:tc>
          <w:tcPr>
            <w:tcW w:w="3056" w:type="dxa"/>
            <w:vMerge/>
            <w:shd w:val="clear" w:color="auto" w:fill="FFFFFF"/>
            <w:vAlign w:val="center"/>
          </w:tcPr>
          <w:p w14:paraId="7E1ED4DA" w14:textId="77777777" w:rsidR="002254C4" w:rsidRPr="002254C4" w:rsidRDefault="002254C4" w:rsidP="00BF097E">
            <w:pPr>
              <w:widowControl w:val="0"/>
              <w:spacing w:after="0" w:line="240" w:lineRule="auto"/>
              <w:rPr>
                <w:rFonts w:ascii="Times New Roman" w:hAnsi="Times New Roman"/>
                <w:b/>
                <w:bCs/>
                <w:sz w:val="24"/>
                <w:szCs w:val="24"/>
              </w:rPr>
            </w:pPr>
          </w:p>
        </w:tc>
        <w:tc>
          <w:tcPr>
            <w:tcW w:w="2614" w:type="dxa"/>
            <w:vAlign w:val="center"/>
          </w:tcPr>
          <w:p w14:paraId="7FD8A966" w14:textId="32126164" w:rsidR="002254C4" w:rsidRPr="00675AC3" w:rsidRDefault="002254C4" w:rsidP="00BF097E">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1000,0</w:t>
            </w:r>
          </w:p>
        </w:tc>
        <w:tc>
          <w:tcPr>
            <w:tcW w:w="2694" w:type="dxa"/>
            <w:shd w:val="clear" w:color="auto" w:fill="auto"/>
            <w:vAlign w:val="center"/>
          </w:tcPr>
          <w:p w14:paraId="15905AA8" w14:textId="077BF514" w:rsidR="002254C4" w:rsidRPr="00675AC3" w:rsidRDefault="002254C4" w:rsidP="00BF097E">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200,0</w:t>
            </w:r>
          </w:p>
        </w:tc>
        <w:tc>
          <w:tcPr>
            <w:tcW w:w="1134" w:type="dxa"/>
            <w:shd w:val="clear" w:color="auto" w:fill="FFFFFF"/>
            <w:vAlign w:val="center"/>
          </w:tcPr>
          <w:p w14:paraId="5DF29221" w14:textId="55921AB7" w:rsidR="002254C4" w:rsidRPr="00675AC3" w:rsidRDefault="002254C4" w:rsidP="002254C4">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1200,0</w:t>
            </w:r>
          </w:p>
        </w:tc>
      </w:tr>
      <w:tr w:rsidR="00BF097E" w:rsidRPr="00FC1454" w14:paraId="0C6C03FD" w14:textId="77777777" w:rsidTr="00BF097E">
        <w:tc>
          <w:tcPr>
            <w:tcW w:w="3056" w:type="dxa"/>
            <w:shd w:val="clear" w:color="auto" w:fill="FFFFFF"/>
            <w:vAlign w:val="center"/>
          </w:tcPr>
          <w:p w14:paraId="61117D7D"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bCs/>
                <w:sz w:val="24"/>
                <w:szCs w:val="24"/>
              </w:rPr>
              <w:t>Джерела фінансування:</w:t>
            </w:r>
          </w:p>
        </w:tc>
        <w:tc>
          <w:tcPr>
            <w:tcW w:w="6442" w:type="dxa"/>
            <w:gridSpan w:val="3"/>
            <w:vAlign w:val="center"/>
          </w:tcPr>
          <w:p w14:paraId="7708171F" w14:textId="472BFB8F" w:rsidR="00BF097E" w:rsidRPr="00675AC3" w:rsidRDefault="00A35909" w:rsidP="00A35909">
            <w:pPr>
              <w:pStyle w:val="a3"/>
              <w:widowControl w:val="0"/>
              <w:spacing w:before="0" w:beforeAutospacing="0" w:after="0" w:afterAutospacing="0"/>
              <w:ind w:right="-70"/>
              <w:jc w:val="both"/>
              <w:rPr>
                <w:lang w:eastAsia="it-IT"/>
              </w:rPr>
            </w:pPr>
            <w:r w:rsidRPr="00675AC3">
              <w:rPr>
                <w:color w:val="000000"/>
                <w:lang w:eastAsia="it-IT"/>
              </w:rPr>
              <w:t>Місцевий бюджет, обласний бюджет, державний бюджет, грантові кошти (співфінансування), інші джерела фінансування не заборонені законодавством.</w:t>
            </w:r>
          </w:p>
        </w:tc>
      </w:tr>
      <w:tr w:rsidR="00BF097E" w:rsidRPr="00FC1454" w14:paraId="05BDEF75" w14:textId="77777777" w:rsidTr="00BF097E">
        <w:tc>
          <w:tcPr>
            <w:tcW w:w="3056" w:type="dxa"/>
            <w:shd w:val="clear" w:color="auto" w:fill="FFFFFF"/>
            <w:vAlign w:val="center"/>
          </w:tcPr>
          <w:p w14:paraId="26E1C0D3" w14:textId="77777777" w:rsidR="00BF097E" w:rsidRPr="002254C4" w:rsidRDefault="00BF097E" w:rsidP="00BF097E">
            <w:pPr>
              <w:widowControl w:val="0"/>
              <w:spacing w:after="0" w:line="240" w:lineRule="auto"/>
              <w:rPr>
                <w:rFonts w:ascii="Times New Roman" w:hAnsi="Times New Roman"/>
                <w:b/>
                <w:bCs/>
                <w:sz w:val="24"/>
                <w:szCs w:val="24"/>
              </w:rPr>
            </w:pPr>
            <w:r w:rsidRPr="002254C4">
              <w:rPr>
                <w:rFonts w:ascii="Times New Roman" w:hAnsi="Times New Roman"/>
                <w:b/>
                <w:sz w:val="24"/>
                <w:szCs w:val="24"/>
              </w:rPr>
              <w:t>Ключові потенційні учасники реалізації проєкту:</w:t>
            </w:r>
          </w:p>
        </w:tc>
        <w:tc>
          <w:tcPr>
            <w:tcW w:w="6442" w:type="dxa"/>
            <w:gridSpan w:val="3"/>
            <w:vAlign w:val="center"/>
          </w:tcPr>
          <w:p w14:paraId="3DAF362B" w14:textId="37CD0774" w:rsidR="00BF097E" w:rsidRPr="00675AC3" w:rsidRDefault="00BF097E" w:rsidP="00BF097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Виконавчий комітет Решетилівської міської ради, Проектна організація</w:t>
            </w:r>
            <w:r w:rsidR="002254C4" w:rsidRPr="00675AC3">
              <w:rPr>
                <w:rFonts w:ascii="Times New Roman" w:hAnsi="Times New Roman"/>
                <w:sz w:val="24"/>
                <w:szCs w:val="24"/>
                <w:lang w:eastAsia="it-IT"/>
              </w:rPr>
              <w:t>, підрядні організації.</w:t>
            </w:r>
          </w:p>
        </w:tc>
      </w:tr>
    </w:tbl>
    <w:p w14:paraId="1A9BC288" w14:textId="77777777" w:rsidR="00545896" w:rsidRPr="00FC1454" w:rsidRDefault="00545896">
      <w:pPr>
        <w:rPr>
          <w:rFonts w:ascii="Times New Roman" w:hAnsi="Times New Roman" w:cs="Times New Roman"/>
          <w:sz w:val="24"/>
          <w:szCs w:val="24"/>
        </w:rPr>
      </w:pP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648"/>
        <w:gridCol w:w="2517"/>
        <w:gridCol w:w="1311"/>
      </w:tblGrid>
      <w:tr w:rsidR="00BF097E" w:rsidRPr="00FC1454" w14:paraId="0AE97864" w14:textId="77777777" w:rsidTr="00BF097E">
        <w:tc>
          <w:tcPr>
            <w:tcW w:w="3022" w:type="dxa"/>
            <w:vAlign w:val="center"/>
          </w:tcPr>
          <w:p w14:paraId="4DCAFF14" w14:textId="77777777" w:rsidR="00BF097E" w:rsidRPr="00A35909" w:rsidRDefault="00BF097E" w:rsidP="00BF097E">
            <w:pPr>
              <w:pStyle w:val="6"/>
              <w:keepNext w:val="0"/>
              <w:keepLines w:val="0"/>
              <w:rPr>
                <w:rFonts w:ascii="Times New Roman" w:hAnsi="Times New Roman"/>
                <w:color w:val="000000"/>
                <w:sz w:val="24"/>
                <w:szCs w:val="24"/>
              </w:rPr>
            </w:pPr>
            <w:r w:rsidRPr="00A35909">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7FA87F2C" w14:textId="77777777" w:rsidR="00BF097E" w:rsidRPr="00A35909" w:rsidRDefault="00BF097E" w:rsidP="00BF097E">
            <w:pPr>
              <w:widowControl w:val="0"/>
              <w:pBdr>
                <w:left w:val="single" w:sz="18" w:space="4" w:color="auto"/>
              </w:pBdr>
              <w:spacing w:after="0" w:line="240" w:lineRule="auto"/>
              <w:jc w:val="both"/>
              <w:rPr>
                <w:rFonts w:ascii="Times New Roman" w:hAnsi="Times New Roman"/>
                <w:sz w:val="24"/>
                <w:szCs w:val="24"/>
              </w:rPr>
            </w:pPr>
            <w:r w:rsidRPr="00A35909">
              <w:rPr>
                <w:rFonts w:ascii="Times New Roman" w:hAnsi="Times New Roman"/>
                <w:b/>
                <w:sz w:val="24"/>
                <w:szCs w:val="24"/>
              </w:rPr>
              <w:t>СЦ 1.</w:t>
            </w:r>
            <w:r w:rsidRPr="00A35909">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E23C42D" w14:textId="2C242FCA" w:rsidR="00BF097E" w:rsidRPr="00A35909" w:rsidRDefault="00BF097E" w:rsidP="00BF097E">
            <w:pPr>
              <w:widowControl w:val="0"/>
              <w:pBdr>
                <w:left w:val="single" w:sz="18" w:space="4" w:color="auto"/>
              </w:pBdr>
              <w:spacing w:after="0" w:line="240" w:lineRule="auto"/>
              <w:jc w:val="both"/>
              <w:rPr>
                <w:rFonts w:ascii="Times New Roman" w:hAnsi="Times New Roman"/>
                <w:sz w:val="24"/>
                <w:szCs w:val="24"/>
              </w:rPr>
            </w:pPr>
            <w:r w:rsidRPr="00A35909">
              <w:rPr>
                <w:rFonts w:ascii="Times New Roman" w:hAnsi="Times New Roman"/>
                <w:b/>
                <w:sz w:val="24"/>
                <w:szCs w:val="24"/>
              </w:rPr>
              <w:t>ОЦ 1.</w:t>
            </w:r>
            <w:r w:rsidR="00AE418F" w:rsidRPr="00A35909">
              <w:rPr>
                <w:rFonts w:ascii="Times New Roman" w:hAnsi="Times New Roman"/>
                <w:b/>
                <w:sz w:val="24"/>
                <w:szCs w:val="24"/>
              </w:rPr>
              <w:t>1</w:t>
            </w:r>
            <w:r w:rsidRPr="00A35909">
              <w:rPr>
                <w:rFonts w:ascii="Times New Roman" w:hAnsi="Times New Roman"/>
                <w:b/>
                <w:sz w:val="24"/>
                <w:szCs w:val="24"/>
              </w:rPr>
              <w:t xml:space="preserve">. </w:t>
            </w:r>
            <w:r w:rsidR="00AE418F" w:rsidRPr="00A35909">
              <w:rPr>
                <w:rFonts w:ascii="Times New Roman" w:hAnsi="Times New Roman"/>
                <w:sz w:val="24"/>
                <w:szCs w:val="24"/>
              </w:rPr>
              <w:t>Формування ефективної системи демократичного врядування в громаді</w:t>
            </w:r>
            <w:r w:rsidRPr="00A35909">
              <w:rPr>
                <w:rFonts w:ascii="Times New Roman" w:hAnsi="Times New Roman"/>
                <w:sz w:val="24"/>
                <w:szCs w:val="24"/>
              </w:rPr>
              <w:t>.</w:t>
            </w:r>
          </w:p>
          <w:p w14:paraId="3D29E2AA" w14:textId="77777777" w:rsidR="00BF097E" w:rsidRPr="00A35909" w:rsidRDefault="00BF097E" w:rsidP="00BF097E">
            <w:pPr>
              <w:widowControl w:val="0"/>
              <w:pBdr>
                <w:left w:val="single" w:sz="18" w:space="4" w:color="auto"/>
              </w:pBdr>
              <w:spacing w:after="0" w:line="240" w:lineRule="auto"/>
              <w:jc w:val="both"/>
              <w:rPr>
                <w:rFonts w:ascii="Times New Roman" w:hAnsi="Times New Roman"/>
                <w:sz w:val="24"/>
                <w:szCs w:val="24"/>
              </w:rPr>
            </w:pPr>
            <w:r w:rsidRPr="00A35909">
              <w:rPr>
                <w:rFonts w:ascii="Times New Roman" w:hAnsi="Times New Roman"/>
                <w:b/>
                <w:sz w:val="24"/>
                <w:szCs w:val="24"/>
              </w:rPr>
              <w:t>Завдання 1.1.3.</w:t>
            </w:r>
            <w:r w:rsidRPr="00A35909">
              <w:rPr>
                <w:rFonts w:ascii="Times New Roman" w:hAnsi="Times New Roman"/>
                <w:sz w:val="24"/>
                <w:szCs w:val="24"/>
              </w:rPr>
              <w:t xml:space="preserve"> Забезпечення належного  доступу громадян до адміністративних послуг на всій території громади.</w:t>
            </w:r>
          </w:p>
        </w:tc>
      </w:tr>
      <w:tr w:rsidR="00BF097E" w:rsidRPr="00FC1454" w14:paraId="466404C9" w14:textId="77777777" w:rsidTr="00BF097E">
        <w:tc>
          <w:tcPr>
            <w:tcW w:w="3022" w:type="dxa"/>
            <w:vAlign w:val="center"/>
          </w:tcPr>
          <w:p w14:paraId="39BC45A2"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Назва проєкту:</w:t>
            </w:r>
          </w:p>
        </w:tc>
        <w:tc>
          <w:tcPr>
            <w:tcW w:w="6476" w:type="dxa"/>
            <w:gridSpan w:val="3"/>
          </w:tcPr>
          <w:p w14:paraId="06C81F43" w14:textId="6A7E6F62" w:rsidR="00BF097E" w:rsidRPr="00A35909" w:rsidRDefault="00BF097E" w:rsidP="00F22E74">
            <w:pPr>
              <w:widowControl w:val="0"/>
              <w:spacing w:after="0" w:line="240" w:lineRule="auto"/>
              <w:jc w:val="both"/>
              <w:rPr>
                <w:rFonts w:ascii="Times New Roman" w:hAnsi="Times New Roman"/>
                <w:b/>
                <w:sz w:val="24"/>
                <w:szCs w:val="24"/>
                <w:lang w:eastAsia="it-IT"/>
              </w:rPr>
            </w:pPr>
            <w:r w:rsidRPr="00A35909">
              <w:rPr>
                <w:rFonts w:ascii="Times New Roman" w:hAnsi="Times New Roman"/>
                <w:b/>
                <w:sz w:val="24"/>
                <w:szCs w:val="24"/>
                <w:lang w:eastAsia="zh-CN"/>
              </w:rPr>
              <w:t>Капітальний</w:t>
            </w:r>
            <w:r w:rsidR="00A35909">
              <w:rPr>
                <w:rFonts w:ascii="Times New Roman" w:hAnsi="Times New Roman"/>
                <w:b/>
                <w:sz w:val="24"/>
                <w:szCs w:val="24"/>
                <w:lang w:eastAsia="zh-CN"/>
              </w:rPr>
              <w:t>/поточний</w:t>
            </w:r>
            <w:r w:rsidR="00F22E74" w:rsidRPr="00A35909">
              <w:rPr>
                <w:rFonts w:ascii="Times New Roman" w:hAnsi="Times New Roman"/>
                <w:b/>
                <w:sz w:val="24"/>
                <w:szCs w:val="24"/>
                <w:lang w:eastAsia="zh-CN"/>
              </w:rPr>
              <w:t xml:space="preserve"> </w:t>
            </w:r>
            <w:r w:rsidRPr="00A35909">
              <w:rPr>
                <w:rFonts w:ascii="Times New Roman" w:hAnsi="Times New Roman"/>
                <w:b/>
                <w:sz w:val="24"/>
                <w:szCs w:val="24"/>
                <w:lang w:eastAsia="zh-CN"/>
              </w:rPr>
              <w:t xml:space="preserve">ремонт адміністративної будівлі Решетилівської міської ради за адресою: вулиця </w:t>
            </w:r>
            <w:r w:rsidRPr="00A35909">
              <w:rPr>
                <w:rFonts w:ascii="Times New Roman" w:hAnsi="Times New Roman"/>
                <w:b/>
                <w:sz w:val="24"/>
                <w:szCs w:val="24"/>
                <w:lang w:eastAsia="zh-CN"/>
              </w:rPr>
              <w:lastRenderedPageBreak/>
              <w:t>Покровська, 17 місто Решетилівка Полтавська область</w:t>
            </w:r>
          </w:p>
        </w:tc>
      </w:tr>
      <w:tr w:rsidR="00BF097E" w:rsidRPr="00FC1454" w14:paraId="7DD4226D" w14:textId="77777777" w:rsidTr="00BF097E">
        <w:tc>
          <w:tcPr>
            <w:tcW w:w="3022" w:type="dxa"/>
            <w:vAlign w:val="center"/>
          </w:tcPr>
          <w:p w14:paraId="06187CBF"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lastRenderedPageBreak/>
              <w:t>Цілі проєкту:</w:t>
            </w:r>
          </w:p>
        </w:tc>
        <w:tc>
          <w:tcPr>
            <w:tcW w:w="6476" w:type="dxa"/>
            <w:gridSpan w:val="3"/>
          </w:tcPr>
          <w:p w14:paraId="74766A2C" w14:textId="77777777" w:rsidR="00BF097E" w:rsidRPr="00A35909" w:rsidRDefault="00BF097E" w:rsidP="00BF097E">
            <w:pPr>
              <w:widowControl w:val="0"/>
              <w:spacing w:after="0" w:line="240" w:lineRule="auto"/>
              <w:jc w:val="both"/>
              <w:rPr>
                <w:rFonts w:ascii="Times New Roman" w:hAnsi="Times New Roman"/>
                <w:sz w:val="24"/>
                <w:szCs w:val="24"/>
                <w:shd w:val="clear" w:color="auto" w:fill="FFFFFF"/>
              </w:rPr>
            </w:pPr>
            <w:r w:rsidRPr="00A35909">
              <w:rPr>
                <w:rFonts w:ascii="Times New Roman" w:hAnsi="Times New Roman"/>
                <w:sz w:val="24"/>
                <w:szCs w:val="24"/>
              </w:rPr>
              <w:t>Створення сприятливих умов для працівників та відвідувачів адміністративної будівлі; збереження основних конструктивів будівлі</w:t>
            </w:r>
          </w:p>
        </w:tc>
      </w:tr>
      <w:tr w:rsidR="00BF097E" w:rsidRPr="00FC1454" w14:paraId="2E6AFE9B" w14:textId="77777777" w:rsidTr="00BF097E">
        <w:tc>
          <w:tcPr>
            <w:tcW w:w="3022" w:type="dxa"/>
            <w:vAlign w:val="center"/>
          </w:tcPr>
          <w:p w14:paraId="4E39A6F5" w14:textId="77777777" w:rsidR="00BF097E" w:rsidRPr="00A35909" w:rsidRDefault="00BF097E" w:rsidP="00BF097E">
            <w:pPr>
              <w:widowControl w:val="0"/>
              <w:autoSpaceDE w:val="0"/>
              <w:autoSpaceDN w:val="0"/>
              <w:adjustRightInd w:val="0"/>
              <w:spacing w:after="0" w:line="240" w:lineRule="auto"/>
              <w:rPr>
                <w:rFonts w:ascii="Times New Roman" w:hAnsi="Times New Roman"/>
                <w:b/>
                <w:color w:val="000000"/>
                <w:sz w:val="24"/>
                <w:szCs w:val="24"/>
              </w:rPr>
            </w:pPr>
            <w:r w:rsidRPr="00A35909">
              <w:rPr>
                <w:rFonts w:ascii="Times New Roman" w:hAnsi="Times New Roman"/>
                <w:b/>
                <w:color w:val="000000"/>
                <w:sz w:val="24"/>
                <w:szCs w:val="24"/>
              </w:rPr>
              <w:t>Територія впливу проєкту:</w:t>
            </w:r>
          </w:p>
        </w:tc>
        <w:tc>
          <w:tcPr>
            <w:tcW w:w="6476" w:type="dxa"/>
            <w:gridSpan w:val="3"/>
          </w:tcPr>
          <w:p w14:paraId="14C6EC7C" w14:textId="77777777" w:rsidR="00BF097E" w:rsidRPr="00A35909" w:rsidRDefault="00BF097E" w:rsidP="00BF097E">
            <w:pPr>
              <w:widowControl w:val="0"/>
              <w:spacing w:after="0" w:line="240" w:lineRule="auto"/>
              <w:jc w:val="both"/>
              <w:rPr>
                <w:rFonts w:ascii="Times New Roman" w:hAnsi="Times New Roman"/>
                <w:sz w:val="24"/>
                <w:szCs w:val="24"/>
                <w:lang w:eastAsia="it-IT"/>
              </w:rPr>
            </w:pPr>
            <w:r w:rsidRPr="00A35909">
              <w:rPr>
                <w:rFonts w:ascii="Times New Roman" w:hAnsi="Times New Roman"/>
                <w:sz w:val="24"/>
                <w:szCs w:val="24"/>
                <w:lang w:eastAsia="it-IT"/>
              </w:rPr>
              <w:t>Решетилівська МТГ – безпосередньо.</w:t>
            </w:r>
          </w:p>
        </w:tc>
      </w:tr>
      <w:tr w:rsidR="00BF097E" w:rsidRPr="00FC1454" w14:paraId="6CA273F1" w14:textId="77777777" w:rsidTr="00BF097E">
        <w:tc>
          <w:tcPr>
            <w:tcW w:w="3022" w:type="dxa"/>
            <w:vAlign w:val="center"/>
          </w:tcPr>
          <w:p w14:paraId="59B64491" w14:textId="77777777" w:rsidR="00BF097E" w:rsidRPr="00A35909" w:rsidRDefault="00BF097E" w:rsidP="00BF097E">
            <w:pPr>
              <w:widowControl w:val="0"/>
              <w:autoSpaceDE w:val="0"/>
              <w:autoSpaceDN w:val="0"/>
              <w:adjustRightInd w:val="0"/>
              <w:spacing w:after="0" w:line="240" w:lineRule="auto"/>
              <w:rPr>
                <w:rFonts w:ascii="Times New Roman" w:hAnsi="Times New Roman"/>
                <w:b/>
                <w:color w:val="000000"/>
                <w:sz w:val="24"/>
                <w:szCs w:val="24"/>
              </w:rPr>
            </w:pPr>
            <w:r w:rsidRPr="00A35909">
              <w:rPr>
                <w:rFonts w:ascii="Times New Roman" w:hAnsi="Times New Roman"/>
                <w:b/>
                <w:color w:val="000000"/>
                <w:sz w:val="24"/>
                <w:szCs w:val="24"/>
              </w:rPr>
              <w:t>Орієнтовна кількість отримувачів вигод:</w:t>
            </w:r>
          </w:p>
        </w:tc>
        <w:tc>
          <w:tcPr>
            <w:tcW w:w="6476" w:type="dxa"/>
            <w:gridSpan w:val="3"/>
          </w:tcPr>
          <w:p w14:paraId="40715AB9" w14:textId="1DEE9A44" w:rsidR="00BF097E" w:rsidRPr="00A35909" w:rsidRDefault="00BF097E" w:rsidP="00BF097E">
            <w:pPr>
              <w:widowControl w:val="0"/>
              <w:spacing w:after="0" w:line="240" w:lineRule="auto"/>
              <w:jc w:val="both"/>
              <w:rPr>
                <w:rFonts w:ascii="Times New Roman" w:hAnsi="Times New Roman"/>
                <w:sz w:val="24"/>
                <w:szCs w:val="24"/>
                <w:lang w:eastAsia="it-IT"/>
              </w:rPr>
            </w:pPr>
            <w:r w:rsidRPr="00A35909">
              <w:rPr>
                <w:rFonts w:ascii="Times New Roman" w:hAnsi="Times New Roman"/>
                <w:sz w:val="24"/>
                <w:szCs w:val="24"/>
                <w:lang w:eastAsia="it-IT"/>
              </w:rPr>
              <w:t xml:space="preserve">Безпосередньо вигоду отримають працівники відділів </w:t>
            </w:r>
            <w:r w:rsidR="00A35909">
              <w:rPr>
                <w:rFonts w:ascii="Times New Roman" w:hAnsi="Times New Roman"/>
                <w:sz w:val="24"/>
                <w:szCs w:val="24"/>
                <w:lang w:eastAsia="it-IT"/>
              </w:rPr>
              <w:t>та служб</w:t>
            </w:r>
            <w:r w:rsidRPr="00A35909">
              <w:rPr>
                <w:rFonts w:ascii="Times New Roman" w:hAnsi="Times New Roman"/>
                <w:sz w:val="24"/>
                <w:szCs w:val="24"/>
                <w:lang w:eastAsia="it-IT"/>
              </w:rPr>
              <w:t xml:space="preserve">, що працюють в цьому </w:t>
            </w:r>
            <w:r w:rsidR="00A35909">
              <w:rPr>
                <w:rFonts w:ascii="Times New Roman" w:hAnsi="Times New Roman"/>
                <w:sz w:val="24"/>
                <w:szCs w:val="24"/>
                <w:lang w:eastAsia="it-IT"/>
              </w:rPr>
              <w:t>приміщенні</w:t>
            </w:r>
            <w:r w:rsidRPr="00A35909">
              <w:rPr>
                <w:rFonts w:ascii="Times New Roman" w:hAnsi="Times New Roman"/>
                <w:sz w:val="24"/>
                <w:szCs w:val="24"/>
                <w:lang w:eastAsia="it-IT"/>
              </w:rPr>
              <w:t>;</w:t>
            </w:r>
          </w:p>
          <w:p w14:paraId="57B24233" w14:textId="2B6CB25F" w:rsidR="00BF097E" w:rsidRPr="00A35909" w:rsidRDefault="00BF097E" w:rsidP="00A35909">
            <w:pPr>
              <w:widowControl w:val="0"/>
              <w:spacing w:after="0" w:line="240" w:lineRule="auto"/>
              <w:jc w:val="both"/>
              <w:rPr>
                <w:rFonts w:ascii="Times New Roman" w:hAnsi="Times New Roman"/>
                <w:sz w:val="24"/>
                <w:szCs w:val="24"/>
                <w:lang w:eastAsia="it-IT"/>
              </w:rPr>
            </w:pPr>
            <w:r w:rsidRPr="00A35909">
              <w:rPr>
                <w:rFonts w:ascii="Times New Roman" w:hAnsi="Times New Roman"/>
                <w:sz w:val="24"/>
                <w:szCs w:val="24"/>
                <w:lang w:eastAsia="it-IT"/>
              </w:rPr>
              <w:t xml:space="preserve">опосередковано вигоду отримають усі мешканці громади, адже будуть отримувати послуги в </w:t>
            </w:r>
            <w:r w:rsidR="00A35909">
              <w:rPr>
                <w:rFonts w:ascii="Times New Roman" w:hAnsi="Times New Roman"/>
                <w:sz w:val="24"/>
                <w:szCs w:val="24"/>
                <w:lang w:eastAsia="it-IT"/>
              </w:rPr>
              <w:t>комфортних умовах</w:t>
            </w:r>
            <w:r w:rsidRPr="00A35909">
              <w:rPr>
                <w:rFonts w:ascii="Times New Roman" w:hAnsi="Times New Roman"/>
                <w:sz w:val="24"/>
                <w:szCs w:val="24"/>
                <w:lang w:eastAsia="it-IT"/>
              </w:rPr>
              <w:t>.</w:t>
            </w:r>
          </w:p>
        </w:tc>
      </w:tr>
      <w:tr w:rsidR="00BF097E" w:rsidRPr="00FC1454" w14:paraId="3E496958" w14:textId="77777777" w:rsidTr="00BF097E">
        <w:tc>
          <w:tcPr>
            <w:tcW w:w="3022" w:type="dxa"/>
            <w:shd w:val="clear" w:color="auto" w:fill="FFFFFF"/>
            <w:vAlign w:val="center"/>
          </w:tcPr>
          <w:p w14:paraId="2F46E774"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Стислий опис проблеми, на розв`язання якої спрямований  проєкт:</w:t>
            </w:r>
          </w:p>
        </w:tc>
        <w:tc>
          <w:tcPr>
            <w:tcW w:w="6476" w:type="dxa"/>
            <w:gridSpan w:val="3"/>
          </w:tcPr>
          <w:p w14:paraId="4E2A0D34" w14:textId="10AF838E" w:rsidR="00BF097E" w:rsidRPr="00A35909" w:rsidRDefault="00BF097E" w:rsidP="00205DCC">
            <w:pPr>
              <w:widowControl w:val="0"/>
              <w:spacing w:after="0" w:line="240" w:lineRule="auto"/>
              <w:jc w:val="both"/>
              <w:rPr>
                <w:rFonts w:ascii="Times New Roman" w:hAnsi="Times New Roman"/>
                <w:sz w:val="24"/>
                <w:szCs w:val="24"/>
                <w:lang w:eastAsia="it-IT"/>
              </w:rPr>
            </w:pPr>
            <w:r w:rsidRPr="00A35909">
              <w:rPr>
                <w:rFonts w:ascii="Times New Roman" w:hAnsi="Times New Roman"/>
                <w:sz w:val="24"/>
                <w:szCs w:val="24"/>
                <w:lang w:eastAsia="it-IT"/>
              </w:rPr>
              <w:t xml:space="preserve">Заміна пошкоджених елементів несучих конструкцій,  утеплення горищного перекриття, влаштування </w:t>
            </w:r>
            <w:proofErr w:type="spellStart"/>
            <w:r w:rsidRPr="00A35909">
              <w:rPr>
                <w:rFonts w:ascii="Times New Roman" w:hAnsi="Times New Roman"/>
                <w:sz w:val="24"/>
                <w:szCs w:val="24"/>
                <w:lang w:eastAsia="it-IT"/>
              </w:rPr>
              <w:t>блискавкозахисту</w:t>
            </w:r>
            <w:proofErr w:type="spellEnd"/>
            <w:r w:rsidRPr="00A35909">
              <w:rPr>
                <w:rFonts w:ascii="Times New Roman" w:hAnsi="Times New Roman"/>
                <w:sz w:val="24"/>
                <w:szCs w:val="24"/>
                <w:lang w:eastAsia="it-IT"/>
              </w:rPr>
              <w:t xml:space="preserve">, влаштування </w:t>
            </w:r>
            <w:proofErr w:type="spellStart"/>
            <w:r w:rsidRPr="00A35909">
              <w:rPr>
                <w:rFonts w:ascii="Times New Roman" w:hAnsi="Times New Roman"/>
                <w:sz w:val="24"/>
                <w:szCs w:val="24"/>
                <w:lang w:eastAsia="it-IT"/>
              </w:rPr>
              <w:t>снігозатримувачів</w:t>
            </w:r>
            <w:proofErr w:type="spellEnd"/>
            <w:r w:rsidRPr="00A35909">
              <w:rPr>
                <w:rFonts w:ascii="Times New Roman" w:hAnsi="Times New Roman"/>
                <w:sz w:val="24"/>
                <w:szCs w:val="24"/>
                <w:lang w:eastAsia="it-IT"/>
              </w:rPr>
              <w:t xml:space="preserve"> та з</w:t>
            </w:r>
            <w:r w:rsidR="00205DCC" w:rsidRPr="00A35909">
              <w:rPr>
                <w:rFonts w:ascii="Times New Roman" w:hAnsi="Times New Roman"/>
                <w:sz w:val="24"/>
                <w:szCs w:val="24"/>
                <w:lang w:eastAsia="it-IT"/>
              </w:rPr>
              <w:t>абезпечення водовідведення, заміна вікон та дверей.</w:t>
            </w:r>
          </w:p>
        </w:tc>
      </w:tr>
      <w:tr w:rsidR="00BF097E" w:rsidRPr="00FC1454" w14:paraId="6E21919F" w14:textId="77777777" w:rsidTr="00BF097E">
        <w:tc>
          <w:tcPr>
            <w:tcW w:w="3022" w:type="dxa"/>
            <w:shd w:val="clear" w:color="auto" w:fill="FFFFFF"/>
            <w:vAlign w:val="center"/>
          </w:tcPr>
          <w:p w14:paraId="215B2C90"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Очікувані результати:</w:t>
            </w:r>
          </w:p>
        </w:tc>
        <w:tc>
          <w:tcPr>
            <w:tcW w:w="6476" w:type="dxa"/>
            <w:gridSpan w:val="3"/>
            <w:shd w:val="clear" w:color="auto" w:fill="FFFFFF"/>
          </w:tcPr>
          <w:p w14:paraId="41C950C0" w14:textId="65A0F798" w:rsidR="00BF097E" w:rsidRPr="00A35909" w:rsidRDefault="00BF097E" w:rsidP="00BF097E">
            <w:pPr>
              <w:widowControl w:val="0"/>
              <w:spacing w:after="0"/>
              <w:jc w:val="both"/>
              <w:rPr>
                <w:rFonts w:ascii="Times New Roman" w:hAnsi="Times New Roman"/>
                <w:sz w:val="24"/>
                <w:szCs w:val="24"/>
              </w:rPr>
            </w:pPr>
            <w:r w:rsidRPr="00A35909">
              <w:rPr>
                <w:rFonts w:ascii="Times New Roman" w:hAnsi="Times New Roman"/>
                <w:sz w:val="24"/>
                <w:szCs w:val="24"/>
              </w:rPr>
              <w:t>1) Створення сприятливих умов для відвідувачів;</w:t>
            </w:r>
          </w:p>
          <w:p w14:paraId="632BB7AE" w14:textId="6B477AB3" w:rsidR="00BF097E" w:rsidRPr="00A35909" w:rsidRDefault="00BF097E" w:rsidP="00BF097E">
            <w:pPr>
              <w:widowControl w:val="0"/>
              <w:spacing w:after="0"/>
              <w:jc w:val="both"/>
              <w:rPr>
                <w:rFonts w:ascii="Times New Roman" w:hAnsi="Times New Roman"/>
                <w:sz w:val="24"/>
                <w:szCs w:val="24"/>
              </w:rPr>
            </w:pPr>
            <w:r w:rsidRPr="00A35909">
              <w:rPr>
                <w:rFonts w:ascii="Times New Roman" w:hAnsi="Times New Roman"/>
                <w:sz w:val="24"/>
                <w:szCs w:val="24"/>
              </w:rPr>
              <w:t>2) Покращення умов працівників;</w:t>
            </w:r>
          </w:p>
          <w:p w14:paraId="1F327790" w14:textId="77777777" w:rsidR="00BF097E" w:rsidRPr="00A35909" w:rsidRDefault="00BF097E" w:rsidP="00BF097E">
            <w:pPr>
              <w:widowControl w:val="0"/>
              <w:spacing w:after="0"/>
              <w:jc w:val="both"/>
              <w:rPr>
                <w:rFonts w:ascii="Times New Roman" w:hAnsi="Times New Roman"/>
                <w:sz w:val="24"/>
                <w:szCs w:val="24"/>
              </w:rPr>
            </w:pPr>
            <w:r w:rsidRPr="00A35909">
              <w:rPr>
                <w:rFonts w:ascii="Times New Roman" w:hAnsi="Times New Roman"/>
                <w:sz w:val="24"/>
                <w:szCs w:val="24"/>
              </w:rPr>
              <w:t>3) Оптимізація паливно-енергетичного балансу будівлі.</w:t>
            </w:r>
          </w:p>
        </w:tc>
      </w:tr>
      <w:tr w:rsidR="00BF097E" w:rsidRPr="00FC1454" w14:paraId="7C86A1B1" w14:textId="77777777" w:rsidTr="00BF097E">
        <w:tc>
          <w:tcPr>
            <w:tcW w:w="3022" w:type="dxa"/>
            <w:shd w:val="clear" w:color="auto" w:fill="FFFFFF"/>
            <w:vAlign w:val="center"/>
          </w:tcPr>
          <w:p w14:paraId="18DC7773"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Ключові заходи проєкту:</w:t>
            </w:r>
          </w:p>
        </w:tc>
        <w:tc>
          <w:tcPr>
            <w:tcW w:w="6476" w:type="dxa"/>
            <w:gridSpan w:val="3"/>
          </w:tcPr>
          <w:p w14:paraId="5CDF45D3" w14:textId="77777777" w:rsidR="00BF097E" w:rsidRPr="00A35909" w:rsidRDefault="00BF097E" w:rsidP="000C3F27">
            <w:pPr>
              <w:numPr>
                <w:ilvl w:val="0"/>
                <w:numId w:val="4"/>
              </w:numPr>
              <w:spacing w:after="0" w:line="240" w:lineRule="auto"/>
              <w:ind w:left="0"/>
              <w:jc w:val="both"/>
              <w:rPr>
                <w:rFonts w:ascii="Times New Roman" w:eastAsia="Times New Roman" w:hAnsi="Times New Roman"/>
                <w:sz w:val="24"/>
                <w:szCs w:val="24"/>
                <w:lang w:eastAsia="uk-UA"/>
              </w:rPr>
            </w:pPr>
            <w:r w:rsidRPr="00A35909">
              <w:rPr>
                <w:rFonts w:ascii="Times New Roman" w:eastAsia="Times New Roman" w:hAnsi="Times New Roman"/>
                <w:sz w:val="24"/>
                <w:szCs w:val="24"/>
                <w:lang w:eastAsia="uk-UA"/>
              </w:rPr>
              <w:t xml:space="preserve">Здійснення ремонтних робіт згідно проектно-кошторисної документації. </w:t>
            </w:r>
          </w:p>
        </w:tc>
      </w:tr>
      <w:tr w:rsidR="00BF097E" w:rsidRPr="00FC1454" w14:paraId="445E6C6D" w14:textId="77777777" w:rsidTr="00BF097E">
        <w:trPr>
          <w:trHeight w:val="467"/>
        </w:trPr>
        <w:tc>
          <w:tcPr>
            <w:tcW w:w="3022" w:type="dxa"/>
            <w:shd w:val="clear" w:color="auto" w:fill="FFFFFF"/>
            <w:vAlign w:val="center"/>
          </w:tcPr>
          <w:p w14:paraId="53F5EEAC" w14:textId="77777777" w:rsidR="00BF097E" w:rsidRPr="00A35909" w:rsidRDefault="00BF097E" w:rsidP="00BF097E">
            <w:pPr>
              <w:widowControl w:val="0"/>
              <w:spacing w:after="0" w:line="240" w:lineRule="auto"/>
              <w:rPr>
                <w:rFonts w:ascii="Times New Roman" w:hAnsi="Times New Roman"/>
                <w:b/>
                <w:color w:val="000000"/>
                <w:sz w:val="24"/>
                <w:szCs w:val="24"/>
              </w:rPr>
            </w:pPr>
            <w:r w:rsidRPr="00A35909">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1CD22191" w14:textId="5FEC4C85" w:rsidR="00BF097E" w:rsidRPr="00A35909" w:rsidRDefault="00BF097E" w:rsidP="007F0811">
            <w:pPr>
              <w:widowControl w:val="0"/>
              <w:spacing w:after="0" w:line="240" w:lineRule="auto"/>
              <w:rPr>
                <w:rFonts w:ascii="Times New Roman" w:hAnsi="Times New Roman"/>
                <w:color w:val="000000"/>
                <w:sz w:val="24"/>
                <w:szCs w:val="24"/>
                <w:lang w:eastAsia="it-IT"/>
              </w:rPr>
            </w:pPr>
            <w:r w:rsidRPr="00A35909">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6</w:t>
            </w:r>
            <w:r w:rsidRPr="00A35909">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7</w:t>
            </w:r>
            <w:r w:rsidRPr="00A35909">
              <w:rPr>
                <w:rFonts w:ascii="Times New Roman" w:hAnsi="Times New Roman"/>
                <w:color w:val="000000"/>
                <w:sz w:val="24"/>
                <w:szCs w:val="24"/>
                <w:lang w:eastAsia="it-IT"/>
              </w:rPr>
              <w:t xml:space="preserve"> </w:t>
            </w:r>
          </w:p>
        </w:tc>
      </w:tr>
      <w:tr w:rsidR="00A35909" w:rsidRPr="00FC1454" w14:paraId="7BBEF1C0" w14:textId="77777777" w:rsidTr="00A35909">
        <w:tc>
          <w:tcPr>
            <w:tcW w:w="3022" w:type="dxa"/>
            <w:vMerge w:val="restart"/>
            <w:shd w:val="clear" w:color="auto" w:fill="FFFFFF"/>
            <w:vAlign w:val="center"/>
          </w:tcPr>
          <w:p w14:paraId="757266A3" w14:textId="77777777" w:rsidR="00A35909" w:rsidRPr="00A35909" w:rsidRDefault="00A35909"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Орієнтовна вартість проєкту, тис. грн.</w:t>
            </w:r>
          </w:p>
        </w:tc>
        <w:tc>
          <w:tcPr>
            <w:tcW w:w="2648" w:type="dxa"/>
            <w:shd w:val="clear" w:color="auto" w:fill="E2EFD9" w:themeFill="accent6" w:themeFillTint="33"/>
            <w:vAlign w:val="center"/>
          </w:tcPr>
          <w:p w14:paraId="40D881A3" w14:textId="68831501" w:rsidR="00A35909" w:rsidRPr="00A35909" w:rsidRDefault="00A35909" w:rsidP="00A35909">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17" w:type="dxa"/>
            <w:tcBorders>
              <w:bottom w:val="single" w:sz="4" w:space="0" w:color="auto"/>
            </w:tcBorders>
            <w:shd w:val="clear" w:color="auto" w:fill="E2EFD9" w:themeFill="accent6" w:themeFillTint="33"/>
            <w:vAlign w:val="center"/>
          </w:tcPr>
          <w:p w14:paraId="7F94C7CF" w14:textId="5C21241F" w:rsidR="00A35909" w:rsidRPr="00A35909" w:rsidRDefault="00A35909" w:rsidP="00BF097E">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11" w:type="dxa"/>
            <w:shd w:val="clear" w:color="auto" w:fill="E2EFD9" w:themeFill="accent6" w:themeFillTint="33"/>
            <w:vAlign w:val="center"/>
          </w:tcPr>
          <w:p w14:paraId="09C23D86" w14:textId="77777777" w:rsidR="00A35909" w:rsidRPr="00A35909" w:rsidRDefault="00A35909" w:rsidP="00BF097E">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Разом</w:t>
            </w:r>
          </w:p>
        </w:tc>
      </w:tr>
      <w:tr w:rsidR="00A35909" w:rsidRPr="00FC1454" w14:paraId="67D71663" w14:textId="77777777" w:rsidTr="00A35909">
        <w:trPr>
          <w:trHeight w:val="646"/>
        </w:trPr>
        <w:tc>
          <w:tcPr>
            <w:tcW w:w="3022" w:type="dxa"/>
            <w:vMerge/>
            <w:shd w:val="clear" w:color="auto" w:fill="FFFFFF"/>
            <w:vAlign w:val="center"/>
          </w:tcPr>
          <w:p w14:paraId="674D5C2B" w14:textId="77777777" w:rsidR="00A35909" w:rsidRPr="00A35909" w:rsidRDefault="00A35909" w:rsidP="00BF097E">
            <w:pPr>
              <w:widowControl w:val="0"/>
              <w:spacing w:after="0" w:line="240" w:lineRule="auto"/>
              <w:rPr>
                <w:rFonts w:ascii="Times New Roman" w:hAnsi="Times New Roman"/>
                <w:b/>
                <w:bCs/>
                <w:color w:val="000000"/>
                <w:sz w:val="24"/>
                <w:szCs w:val="24"/>
              </w:rPr>
            </w:pPr>
          </w:p>
        </w:tc>
        <w:tc>
          <w:tcPr>
            <w:tcW w:w="2648" w:type="dxa"/>
            <w:vAlign w:val="center"/>
          </w:tcPr>
          <w:p w14:paraId="1DD5BC68" w14:textId="554F3553" w:rsidR="00A35909" w:rsidRPr="00A35909" w:rsidRDefault="00A35909" w:rsidP="00A35909">
            <w:pPr>
              <w:widowControl w:val="0"/>
              <w:spacing w:after="0" w:line="240" w:lineRule="auto"/>
              <w:jc w:val="center"/>
              <w:rPr>
                <w:rFonts w:ascii="Times New Roman" w:hAnsi="Times New Roman"/>
                <w:b/>
                <w:color w:val="FF0000"/>
                <w:sz w:val="24"/>
                <w:szCs w:val="24"/>
                <w:lang w:eastAsia="it-IT"/>
              </w:rPr>
            </w:pPr>
            <w:r>
              <w:rPr>
                <w:rFonts w:ascii="Times New Roman" w:hAnsi="Times New Roman"/>
                <w:b/>
                <w:sz w:val="24"/>
                <w:szCs w:val="24"/>
                <w:lang w:eastAsia="it-IT"/>
              </w:rPr>
              <w:t>500,0</w:t>
            </w:r>
          </w:p>
        </w:tc>
        <w:tc>
          <w:tcPr>
            <w:tcW w:w="2517" w:type="dxa"/>
            <w:shd w:val="clear" w:color="auto" w:fill="auto"/>
            <w:vAlign w:val="center"/>
          </w:tcPr>
          <w:p w14:paraId="2845034F" w14:textId="53F2FDD3" w:rsidR="00A35909" w:rsidRPr="00A35909" w:rsidRDefault="00A35909" w:rsidP="00BF097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500,0</w:t>
            </w:r>
          </w:p>
        </w:tc>
        <w:tc>
          <w:tcPr>
            <w:tcW w:w="1311" w:type="dxa"/>
            <w:shd w:val="clear" w:color="auto" w:fill="FFFFFF"/>
            <w:vAlign w:val="center"/>
          </w:tcPr>
          <w:p w14:paraId="7A9CAE49" w14:textId="119F981B" w:rsidR="00A35909" w:rsidRPr="00A35909" w:rsidRDefault="00A35909" w:rsidP="00BF097E">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1000,0</w:t>
            </w:r>
          </w:p>
        </w:tc>
      </w:tr>
      <w:tr w:rsidR="00BF097E" w:rsidRPr="00FC1454" w14:paraId="2966A2E7" w14:textId="77777777" w:rsidTr="00BF097E">
        <w:tc>
          <w:tcPr>
            <w:tcW w:w="3022" w:type="dxa"/>
            <w:shd w:val="clear" w:color="auto" w:fill="FFFFFF"/>
            <w:vAlign w:val="center"/>
          </w:tcPr>
          <w:p w14:paraId="4182B526" w14:textId="25E667D5"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bCs/>
                <w:color w:val="000000"/>
                <w:sz w:val="24"/>
                <w:szCs w:val="24"/>
              </w:rPr>
              <w:t>Джерела фінансування:</w:t>
            </w:r>
          </w:p>
        </w:tc>
        <w:tc>
          <w:tcPr>
            <w:tcW w:w="6476" w:type="dxa"/>
            <w:gridSpan w:val="3"/>
            <w:vAlign w:val="center"/>
          </w:tcPr>
          <w:p w14:paraId="4E6C3CD5" w14:textId="77777777" w:rsidR="00BF097E" w:rsidRPr="00A35909" w:rsidRDefault="00BF097E" w:rsidP="00BF097E">
            <w:pPr>
              <w:pStyle w:val="a3"/>
              <w:widowControl w:val="0"/>
              <w:spacing w:before="0" w:beforeAutospacing="0" w:after="0" w:afterAutospacing="0"/>
              <w:jc w:val="both"/>
              <w:rPr>
                <w:color w:val="000000"/>
                <w:lang w:eastAsia="it-IT"/>
              </w:rPr>
            </w:pPr>
            <w:r w:rsidRPr="00A35909">
              <w:rPr>
                <w:color w:val="000000"/>
                <w:lang w:eastAsia="it-IT"/>
              </w:rPr>
              <w:t>Місцевий бюджет, обласний бюджет, державний бюджет, грантові кошти (співфінансування), інші джерела фінансування не заборонені законодавством.</w:t>
            </w:r>
          </w:p>
        </w:tc>
      </w:tr>
      <w:tr w:rsidR="00BF097E" w:rsidRPr="00FC1454" w14:paraId="2223C18D" w14:textId="77777777" w:rsidTr="00BF097E">
        <w:tc>
          <w:tcPr>
            <w:tcW w:w="3022" w:type="dxa"/>
            <w:shd w:val="clear" w:color="auto" w:fill="FFFFFF"/>
            <w:vAlign w:val="center"/>
          </w:tcPr>
          <w:p w14:paraId="6184447E" w14:textId="77777777" w:rsidR="00BF097E" w:rsidRPr="00A35909" w:rsidRDefault="00BF097E" w:rsidP="00BF097E">
            <w:pPr>
              <w:widowControl w:val="0"/>
              <w:spacing w:after="0" w:line="240" w:lineRule="auto"/>
              <w:rPr>
                <w:rFonts w:ascii="Times New Roman" w:hAnsi="Times New Roman"/>
                <w:b/>
                <w:bCs/>
                <w:color w:val="000000"/>
                <w:sz w:val="24"/>
                <w:szCs w:val="24"/>
              </w:rPr>
            </w:pPr>
            <w:r w:rsidRPr="00A35909">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2A44880A" w14:textId="77777777" w:rsidR="00BF097E" w:rsidRPr="00A35909" w:rsidRDefault="00BF097E" w:rsidP="00BF097E">
            <w:pPr>
              <w:widowControl w:val="0"/>
              <w:spacing w:after="0" w:line="240" w:lineRule="auto"/>
              <w:jc w:val="both"/>
              <w:rPr>
                <w:rFonts w:ascii="Times New Roman" w:hAnsi="Times New Roman"/>
                <w:color w:val="000000"/>
                <w:sz w:val="24"/>
                <w:szCs w:val="24"/>
                <w:lang w:eastAsia="it-IT"/>
              </w:rPr>
            </w:pPr>
            <w:r w:rsidRPr="00A35909">
              <w:rPr>
                <w:rFonts w:ascii="Times New Roman" w:hAnsi="Times New Roman"/>
                <w:color w:val="000000"/>
                <w:sz w:val="24"/>
                <w:szCs w:val="24"/>
                <w:lang w:eastAsia="it-IT"/>
              </w:rPr>
              <w:t>Виконавчий комітет Решетилівської міської ради, підрядна організація</w:t>
            </w:r>
          </w:p>
        </w:tc>
      </w:tr>
      <w:tr w:rsidR="00BF097E" w:rsidRPr="00FC1454" w14:paraId="160DDB2B" w14:textId="77777777" w:rsidTr="00BF097E">
        <w:tc>
          <w:tcPr>
            <w:tcW w:w="3022" w:type="dxa"/>
            <w:shd w:val="clear" w:color="auto" w:fill="FFFFFF"/>
            <w:vAlign w:val="center"/>
          </w:tcPr>
          <w:p w14:paraId="50C4F080" w14:textId="77777777" w:rsidR="00BF097E" w:rsidRPr="00A35909" w:rsidRDefault="00BF097E" w:rsidP="00BF097E">
            <w:pPr>
              <w:widowControl w:val="0"/>
              <w:spacing w:after="0" w:line="240" w:lineRule="auto"/>
              <w:rPr>
                <w:rFonts w:ascii="Times New Roman" w:hAnsi="Times New Roman"/>
                <w:b/>
                <w:bCs/>
                <w:sz w:val="24"/>
                <w:szCs w:val="24"/>
              </w:rPr>
            </w:pPr>
            <w:r w:rsidRPr="00A35909">
              <w:rPr>
                <w:rFonts w:ascii="Times New Roman" w:hAnsi="Times New Roman"/>
                <w:b/>
                <w:bCs/>
                <w:sz w:val="24"/>
                <w:szCs w:val="24"/>
              </w:rPr>
              <w:t>Інша інформація щодо проєкту:</w:t>
            </w:r>
          </w:p>
        </w:tc>
        <w:tc>
          <w:tcPr>
            <w:tcW w:w="6476" w:type="dxa"/>
            <w:gridSpan w:val="3"/>
            <w:vAlign w:val="center"/>
          </w:tcPr>
          <w:p w14:paraId="2E4B33C5" w14:textId="77777777" w:rsidR="00BF097E" w:rsidRPr="00A35909" w:rsidRDefault="00BF097E" w:rsidP="00BF097E">
            <w:pPr>
              <w:widowControl w:val="0"/>
              <w:spacing w:after="0" w:line="240" w:lineRule="auto"/>
              <w:jc w:val="both"/>
              <w:rPr>
                <w:rFonts w:ascii="Times New Roman" w:hAnsi="Times New Roman"/>
                <w:sz w:val="24"/>
                <w:szCs w:val="24"/>
                <w:lang w:eastAsia="it-IT"/>
              </w:rPr>
            </w:pPr>
            <w:r w:rsidRPr="00A35909">
              <w:rPr>
                <w:rFonts w:ascii="Times New Roman" w:hAnsi="Times New Roman"/>
                <w:sz w:val="24"/>
                <w:szCs w:val="24"/>
                <w:lang w:eastAsia="it-IT"/>
              </w:rPr>
              <w:t>Реалізація проєкту передбачає виконання робіт згідно проектно-кошторисної документації</w:t>
            </w:r>
          </w:p>
        </w:tc>
      </w:tr>
    </w:tbl>
    <w:p w14:paraId="1A78ABF9" w14:textId="77777777" w:rsidR="00545896" w:rsidRPr="008C3593" w:rsidRDefault="00545896" w:rsidP="00182EDF">
      <w:pPr>
        <w:spacing w:after="0" w:line="240" w:lineRule="auto"/>
        <w:rPr>
          <w:rFonts w:ascii="Times New Roman" w:hAnsi="Times New Roman" w:cs="Times New Roman"/>
          <w:sz w:val="28"/>
          <w:szCs w:val="28"/>
        </w:rPr>
      </w:pPr>
    </w:p>
    <w:p w14:paraId="72B64544" w14:textId="387339CC" w:rsidR="00415992" w:rsidRPr="008C3593" w:rsidRDefault="00415992" w:rsidP="00182EDF">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1.1.4. Розширення участі мешканців громади в прийнятті рішень, розвиток самореалізації молоді (дорадчі ради, громадський бюджет, тощо).</w:t>
      </w: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648"/>
        <w:gridCol w:w="2517"/>
        <w:gridCol w:w="1311"/>
      </w:tblGrid>
      <w:tr w:rsidR="00415992" w:rsidRPr="008C3593" w14:paraId="4DAE8342" w14:textId="77777777" w:rsidTr="004D264C">
        <w:tc>
          <w:tcPr>
            <w:tcW w:w="3022" w:type="dxa"/>
            <w:vAlign w:val="center"/>
          </w:tcPr>
          <w:p w14:paraId="66546EAB" w14:textId="77777777" w:rsidR="00415992" w:rsidRPr="00FC1454" w:rsidRDefault="00415992" w:rsidP="004D264C">
            <w:pPr>
              <w:pStyle w:val="6"/>
              <w:keepNext w:val="0"/>
              <w:keepLines w:val="0"/>
              <w:rPr>
                <w:rFonts w:ascii="Times New Roman" w:hAnsi="Times New Roman"/>
                <w:color w:val="000000"/>
                <w:sz w:val="24"/>
                <w:szCs w:val="24"/>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424F8DFB" w14:textId="77777777" w:rsidR="00415992" w:rsidRPr="00FC1454" w:rsidRDefault="00415992" w:rsidP="004D264C">
            <w:pPr>
              <w:spacing w:after="0"/>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0106ABFB" w14:textId="4DC96528" w:rsidR="00415992" w:rsidRPr="00FC1454" w:rsidRDefault="00415992" w:rsidP="004D264C">
            <w:pPr>
              <w:spacing w:after="0"/>
              <w:jc w:val="both"/>
              <w:rPr>
                <w:rFonts w:ascii="Times New Roman" w:hAnsi="Times New Roman"/>
                <w:sz w:val="24"/>
                <w:szCs w:val="24"/>
              </w:rPr>
            </w:pPr>
            <w:r w:rsidRPr="00FC1454">
              <w:rPr>
                <w:rFonts w:ascii="Times New Roman" w:hAnsi="Times New Roman"/>
                <w:b/>
                <w:sz w:val="24"/>
                <w:szCs w:val="24"/>
              </w:rPr>
              <w:t>ОЦ 1.1.</w:t>
            </w:r>
            <w:r w:rsidRPr="00FC1454">
              <w:rPr>
                <w:rFonts w:ascii="Times New Roman" w:hAnsi="Times New Roman"/>
                <w:color w:val="000000"/>
                <w:sz w:val="24"/>
                <w:szCs w:val="24"/>
              </w:rPr>
              <w:t xml:space="preserve"> </w:t>
            </w:r>
            <w:r w:rsidR="00AE418F" w:rsidRPr="00FC1454">
              <w:rPr>
                <w:rFonts w:ascii="Times New Roman" w:hAnsi="Times New Roman"/>
                <w:sz w:val="24"/>
                <w:szCs w:val="24"/>
              </w:rPr>
              <w:t xml:space="preserve">Формування ефективної системи </w:t>
            </w:r>
            <w:r w:rsidR="00AE418F">
              <w:rPr>
                <w:rFonts w:ascii="Times New Roman" w:hAnsi="Times New Roman"/>
                <w:sz w:val="24"/>
                <w:szCs w:val="24"/>
              </w:rPr>
              <w:t xml:space="preserve">демократичного </w:t>
            </w:r>
            <w:r w:rsidR="00AE418F" w:rsidRPr="00FC1454">
              <w:rPr>
                <w:rFonts w:ascii="Times New Roman" w:hAnsi="Times New Roman"/>
                <w:sz w:val="24"/>
                <w:szCs w:val="24"/>
              </w:rPr>
              <w:t>врядування в громаді</w:t>
            </w:r>
            <w:r w:rsidRPr="00FC1454">
              <w:rPr>
                <w:rFonts w:ascii="Times New Roman" w:hAnsi="Times New Roman"/>
                <w:sz w:val="24"/>
                <w:szCs w:val="24"/>
              </w:rPr>
              <w:t>.</w:t>
            </w:r>
          </w:p>
          <w:p w14:paraId="78938050" w14:textId="78006ED5" w:rsidR="00415992" w:rsidRPr="00FC1454" w:rsidRDefault="00415992" w:rsidP="004D264C">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Завдання  1.1.4.</w:t>
            </w:r>
            <w:r w:rsidRPr="00FC1454">
              <w:rPr>
                <w:rFonts w:ascii="Times New Roman" w:hAnsi="Times New Roman"/>
                <w:sz w:val="24"/>
                <w:szCs w:val="24"/>
              </w:rPr>
              <w:t xml:space="preserve"> Розширення участі мешканців громади в прийнятті рішень, розвиток самореалізації молоді (дорадчі ради, громадський бюджет, тощо).</w:t>
            </w:r>
          </w:p>
        </w:tc>
      </w:tr>
      <w:tr w:rsidR="00415992" w:rsidRPr="008C3593" w14:paraId="119E480B" w14:textId="77777777" w:rsidTr="004D264C">
        <w:tc>
          <w:tcPr>
            <w:tcW w:w="3022" w:type="dxa"/>
            <w:vAlign w:val="center"/>
          </w:tcPr>
          <w:p w14:paraId="3AEE611B"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476" w:type="dxa"/>
            <w:gridSpan w:val="3"/>
          </w:tcPr>
          <w:p w14:paraId="66101263" w14:textId="3FAC7C3B" w:rsidR="00415992" w:rsidRPr="00FC1454" w:rsidRDefault="00415992" w:rsidP="004D264C">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rPr>
              <w:t>Підтримка діяльності громадських організацій, діяльність яких має соціальне спрямування</w:t>
            </w:r>
          </w:p>
        </w:tc>
      </w:tr>
      <w:tr w:rsidR="00415992" w:rsidRPr="008C3593" w14:paraId="0ADAD327" w14:textId="77777777" w:rsidTr="004D264C">
        <w:tc>
          <w:tcPr>
            <w:tcW w:w="3022" w:type="dxa"/>
            <w:vAlign w:val="center"/>
          </w:tcPr>
          <w:p w14:paraId="003E8CF1"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476" w:type="dxa"/>
            <w:gridSpan w:val="3"/>
          </w:tcPr>
          <w:p w14:paraId="7AB19CD7" w14:textId="06687EE3" w:rsidR="00415992" w:rsidRPr="00FC1454" w:rsidRDefault="00415992" w:rsidP="004D264C">
            <w:pPr>
              <w:widowControl w:val="0"/>
              <w:spacing w:after="0" w:line="240" w:lineRule="auto"/>
              <w:jc w:val="both"/>
              <w:rPr>
                <w:rFonts w:ascii="Times New Roman" w:hAnsi="Times New Roman"/>
                <w:sz w:val="24"/>
                <w:szCs w:val="24"/>
                <w:shd w:val="clear" w:color="auto" w:fill="FFFFFF"/>
              </w:rPr>
            </w:pPr>
            <w:r w:rsidRPr="00FC1454">
              <w:rPr>
                <w:rFonts w:ascii="Times New Roman" w:hAnsi="Times New Roman"/>
                <w:sz w:val="24"/>
                <w:szCs w:val="24"/>
              </w:rPr>
              <w:t>Активізація участі громадських організацій в житті громади.</w:t>
            </w:r>
          </w:p>
        </w:tc>
      </w:tr>
      <w:tr w:rsidR="00415992" w:rsidRPr="008C3593" w14:paraId="317A15B8" w14:textId="77777777" w:rsidTr="004D264C">
        <w:tc>
          <w:tcPr>
            <w:tcW w:w="3022" w:type="dxa"/>
            <w:vAlign w:val="center"/>
          </w:tcPr>
          <w:p w14:paraId="07E34860" w14:textId="77777777" w:rsidR="00415992" w:rsidRPr="00FC1454" w:rsidRDefault="00415992"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476" w:type="dxa"/>
            <w:gridSpan w:val="3"/>
            <w:vAlign w:val="center"/>
          </w:tcPr>
          <w:p w14:paraId="19A0B582" w14:textId="77777777" w:rsidR="00415992" w:rsidRPr="00FC1454" w:rsidRDefault="00415992" w:rsidP="004D264C">
            <w:pPr>
              <w:widowControl w:val="0"/>
              <w:spacing w:after="0" w:line="240" w:lineRule="auto"/>
              <w:rPr>
                <w:rFonts w:ascii="Times New Roman" w:hAnsi="Times New Roman"/>
                <w:sz w:val="24"/>
                <w:szCs w:val="24"/>
                <w:highlight w:val="red"/>
                <w:lang w:eastAsia="it-IT"/>
              </w:rPr>
            </w:pPr>
            <w:r w:rsidRPr="00FC1454">
              <w:rPr>
                <w:rFonts w:ascii="Times New Roman" w:hAnsi="Times New Roman"/>
                <w:sz w:val="24"/>
                <w:szCs w:val="24"/>
                <w:lang w:eastAsia="it-IT"/>
              </w:rPr>
              <w:t>Решетилівська МТГ – безпосередньо.</w:t>
            </w:r>
          </w:p>
          <w:p w14:paraId="355C501C" w14:textId="71D87F83" w:rsidR="00415992" w:rsidRPr="00FC1454" w:rsidRDefault="00415992" w:rsidP="004D264C">
            <w:pPr>
              <w:widowControl w:val="0"/>
              <w:spacing w:after="0" w:line="240" w:lineRule="auto"/>
              <w:jc w:val="both"/>
              <w:rPr>
                <w:rFonts w:ascii="Times New Roman" w:hAnsi="Times New Roman"/>
                <w:sz w:val="24"/>
                <w:szCs w:val="24"/>
                <w:lang w:eastAsia="it-IT"/>
              </w:rPr>
            </w:pPr>
          </w:p>
        </w:tc>
      </w:tr>
      <w:tr w:rsidR="00415992" w:rsidRPr="008C3593" w14:paraId="4363B727" w14:textId="77777777" w:rsidTr="004D264C">
        <w:tc>
          <w:tcPr>
            <w:tcW w:w="3022" w:type="dxa"/>
            <w:vAlign w:val="center"/>
          </w:tcPr>
          <w:p w14:paraId="339FFBA0" w14:textId="77777777" w:rsidR="00415992" w:rsidRPr="00FC1454" w:rsidRDefault="00415992"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476" w:type="dxa"/>
            <w:gridSpan w:val="3"/>
            <w:vAlign w:val="center"/>
          </w:tcPr>
          <w:p w14:paraId="10B46D70" w14:textId="77777777" w:rsidR="00415992" w:rsidRPr="00FC1454" w:rsidRDefault="00415992"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Мешканці Решетилівської МТГ – 25784 особи.</w:t>
            </w:r>
          </w:p>
          <w:p w14:paraId="58E0CEA0" w14:textId="45600BE0" w:rsidR="00415992" w:rsidRPr="00FC1454" w:rsidRDefault="00415992" w:rsidP="004D264C">
            <w:pPr>
              <w:widowControl w:val="0"/>
              <w:spacing w:after="0" w:line="240" w:lineRule="auto"/>
              <w:jc w:val="both"/>
              <w:rPr>
                <w:rFonts w:ascii="Times New Roman" w:hAnsi="Times New Roman"/>
                <w:sz w:val="24"/>
                <w:szCs w:val="24"/>
                <w:highlight w:val="yellow"/>
                <w:lang w:eastAsia="it-IT"/>
              </w:rPr>
            </w:pPr>
          </w:p>
        </w:tc>
      </w:tr>
      <w:tr w:rsidR="00415992" w:rsidRPr="008C3593" w14:paraId="72F4A91C" w14:textId="77777777" w:rsidTr="004D264C">
        <w:tc>
          <w:tcPr>
            <w:tcW w:w="3022" w:type="dxa"/>
            <w:shd w:val="clear" w:color="auto" w:fill="FFFFFF"/>
            <w:vAlign w:val="center"/>
          </w:tcPr>
          <w:p w14:paraId="637623A4"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lastRenderedPageBreak/>
              <w:t>Стислий опис проблеми, на розв`язання якої спрямований  проєкт:</w:t>
            </w:r>
          </w:p>
        </w:tc>
        <w:tc>
          <w:tcPr>
            <w:tcW w:w="6476" w:type="dxa"/>
            <w:gridSpan w:val="3"/>
          </w:tcPr>
          <w:p w14:paraId="7DC3565A" w14:textId="77777777" w:rsidR="00415992" w:rsidRPr="00FC1454" w:rsidRDefault="00415992" w:rsidP="004D264C">
            <w:pPr>
              <w:spacing w:after="0"/>
              <w:jc w:val="both"/>
              <w:rPr>
                <w:rFonts w:ascii="Times New Roman" w:hAnsi="Times New Roman"/>
                <w:sz w:val="24"/>
                <w:szCs w:val="24"/>
              </w:rPr>
            </w:pPr>
            <w:r w:rsidRPr="00FC1454">
              <w:rPr>
                <w:rFonts w:ascii="Times New Roman" w:hAnsi="Times New Roman"/>
                <w:sz w:val="24"/>
                <w:szCs w:val="24"/>
              </w:rPr>
              <w:t xml:space="preserve">Наразі на території громади функціонують понад 40 громадських організацій, але, нажаль, вони не беруть активної участі в житті громади. Залученню коштів для свого розвитку і розвитку МТГ.      </w:t>
            </w:r>
          </w:p>
          <w:p w14:paraId="46422790" w14:textId="49D4BF65" w:rsidR="00415992" w:rsidRPr="00FC1454" w:rsidRDefault="00415992"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rPr>
              <w:t xml:space="preserve"> Тож, впровадження політики партнерства між органами місцевого самоврядування та громадських об'єднань як представників інтересів місцевих мешканців дає змогу вдосконалювати систему місцевого самоврядування, розвивати громадянське суспільство, підвищувати рівень місцевої демократії, активізувати представників місцевої громади.</w:t>
            </w:r>
          </w:p>
        </w:tc>
      </w:tr>
      <w:tr w:rsidR="00415992" w:rsidRPr="008C3593" w14:paraId="2A2A5D76" w14:textId="77777777" w:rsidTr="004D264C">
        <w:tc>
          <w:tcPr>
            <w:tcW w:w="3022" w:type="dxa"/>
            <w:shd w:val="clear" w:color="auto" w:fill="FFFFFF"/>
            <w:vAlign w:val="center"/>
          </w:tcPr>
          <w:p w14:paraId="2F08834B"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Очікувані результати:</w:t>
            </w:r>
          </w:p>
        </w:tc>
        <w:tc>
          <w:tcPr>
            <w:tcW w:w="6476" w:type="dxa"/>
            <w:gridSpan w:val="3"/>
            <w:shd w:val="clear" w:color="auto" w:fill="FFFFFF"/>
          </w:tcPr>
          <w:p w14:paraId="23F4CAC6" w14:textId="77777777" w:rsidR="00415992" w:rsidRPr="00FC1454" w:rsidRDefault="00415992" w:rsidP="004D264C">
            <w:pPr>
              <w:widowControl w:val="0"/>
              <w:spacing w:after="0"/>
              <w:jc w:val="both"/>
              <w:rPr>
                <w:rFonts w:ascii="Times New Roman" w:hAnsi="Times New Roman"/>
                <w:sz w:val="24"/>
                <w:szCs w:val="24"/>
              </w:rPr>
            </w:pPr>
            <w:r w:rsidRPr="00FC1454">
              <w:rPr>
                <w:rFonts w:ascii="Times New Roman" w:hAnsi="Times New Roman"/>
                <w:sz w:val="24"/>
                <w:szCs w:val="24"/>
              </w:rPr>
              <w:t>1) Налагоджено тісне спілкування між владою та громадськістю;</w:t>
            </w:r>
          </w:p>
          <w:p w14:paraId="0113C828" w14:textId="77777777" w:rsidR="00415992" w:rsidRPr="00FC1454" w:rsidRDefault="00415992" w:rsidP="004D264C">
            <w:pPr>
              <w:widowControl w:val="0"/>
              <w:spacing w:after="0"/>
              <w:jc w:val="both"/>
              <w:rPr>
                <w:rFonts w:ascii="Times New Roman" w:hAnsi="Times New Roman"/>
                <w:sz w:val="24"/>
                <w:szCs w:val="24"/>
              </w:rPr>
            </w:pPr>
            <w:r w:rsidRPr="00FC1454">
              <w:rPr>
                <w:rFonts w:ascii="Times New Roman" w:hAnsi="Times New Roman"/>
                <w:sz w:val="24"/>
                <w:szCs w:val="24"/>
              </w:rPr>
              <w:t>2) Підвищено рівень місцевої демократії;</w:t>
            </w:r>
          </w:p>
          <w:p w14:paraId="6EF24FD0" w14:textId="77777777" w:rsidR="00415992" w:rsidRPr="00FC1454" w:rsidRDefault="00415992" w:rsidP="004D264C">
            <w:pPr>
              <w:widowControl w:val="0"/>
              <w:spacing w:after="0"/>
              <w:jc w:val="both"/>
              <w:rPr>
                <w:rFonts w:ascii="Times New Roman" w:hAnsi="Times New Roman"/>
                <w:sz w:val="24"/>
                <w:szCs w:val="24"/>
              </w:rPr>
            </w:pPr>
            <w:r w:rsidRPr="00FC1454">
              <w:rPr>
                <w:rFonts w:ascii="Times New Roman" w:hAnsi="Times New Roman"/>
                <w:sz w:val="24"/>
                <w:szCs w:val="24"/>
              </w:rPr>
              <w:t>3) Активізовано представників місцевої громади;</w:t>
            </w:r>
          </w:p>
          <w:p w14:paraId="361DA406" w14:textId="60ECE1FC" w:rsidR="00415992" w:rsidRPr="00FC1454" w:rsidRDefault="00415992" w:rsidP="004D264C">
            <w:pPr>
              <w:widowControl w:val="0"/>
              <w:spacing w:after="0"/>
              <w:jc w:val="both"/>
              <w:rPr>
                <w:rFonts w:ascii="Times New Roman" w:hAnsi="Times New Roman"/>
                <w:sz w:val="24"/>
                <w:szCs w:val="24"/>
              </w:rPr>
            </w:pPr>
            <w:r w:rsidRPr="00FC1454">
              <w:rPr>
                <w:rFonts w:ascii="Times New Roman" w:hAnsi="Times New Roman"/>
                <w:sz w:val="24"/>
                <w:szCs w:val="24"/>
              </w:rPr>
              <w:t>4) Отримання грантів на реалізацію проєктів з розвитку територіальних громад.</w:t>
            </w:r>
          </w:p>
        </w:tc>
      </w:tr>
      <w:tr w:rsidR="00415992" w:rsidRPr="008C3593" w14:paraId="5653413F" w14:textId="77777777" w:rsidTr="004D264C">
        <w:tc>
          <w:tcPr>
            <w:tcW w:w="3022" w:type="dxa"/>
            <w:shd w:val="clear" w:color="auto" w:fill="FFFFFF"/>
            <w:vAlign w:val="center"/>
          </w:tcPr>
          <w:p w14:paraId="36504532"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476" w:type="dxa"/>
            <w:gridSpan w:val="3"/>
          </w:tcPr>
          <w:p w14:paraId="60109E25" w14:textId="77777777" w:rsidR="00415992" w:rsidRPr="00FC1454" w:rsidRDefault="00415992" w:rsidP="004D264C">
            <w:pPr>
              <w:shd w:val="clear" w:color="auto" w:fill="FFFFFF"/>
              <w:spacing w:after="0" w:line="240" w:lineRule="auto"/>
              <w:jc w:val="both"/>
              <w:rPr>
                <w:rFonts w:ascii="Times New Roman" w:hAnsi="Times New Roman"/>
                <w:sz w:val="24"/>
                <w:szCs w:val="24"/>
              </w:rPr>
            </w:pPr>
            <w:r w:rsidRPr="00FC1454">
              <w:rPr>
                <w:rFonts w:ascii="Times New Roman" w:hAnsi="Times New Roman"/>
                <w:sz w:val="24"/>
                <w:szCs w:val="24"/>
              </w:rPr>
              <w:t xml:space="preserve"> 1) Залучення ГО до прийняття рішень на благо громади;</w:t>
            </w:r>
          </w:p>
          <w:p w14:paraId="788FE14E" w14:textId="77777777" w:rsidR="00415992" w:rsidRPr="00FC1454" w:rsidRDefault="00415992" w:rsidP="004D264C">
            <w:pPr>
              <w:shd w:val="clear" w:color="auto" w:fill="FFFFFF"/>
              <w:spacing w:after="0" w:line="240" w:lineRule="auto"/>
              <w:jc w:val="both"/>
              <w:rPr>
                <w:rFonts w:ascii="Times New Roman" w:hAnsi="Times New Roman"/>
                <w:sz w:val="24"/>
                <w:szCs w:val="24"/>
              </w:rPr>
            </w:pPr>
            <w:r w:rsidRPr="00FC1454">
              <w:rPr>
                <w:rFonts w:ascii="Times New Roman" w:hAnsi="Times New Roman"/>
                <w:sz w:val="24"/>
                <w:szCs w:val="24"/>
              </w:rPr>
              <w:t xml:space="preserve"> 2) Проведення навчальних тренінгів (щонайменше 2 тренінги);</w:t>
            </w:r>
          </w:p>
          <w:p w14:paraId="42C374CE" w14:textId="77777777" w:rsidR="00415992" w:rsidRPr="00FC1454" w:rsidRDefault="00415992" w:rsidP="004D264C">
            <w:pPr>
              <w:shd w:val="clear" w:color="auto" w:fill="FFFFFF"/>
              <w:spacing w:after="0" w:line="240" w:lineRule="auto"/>
              <w:jc w:val="both"/>
              <w:rPr>
                <w:rFonts w:ascii="Times New Roman" w:hAnsi="Times New Roman"/>
                <w:sz w:val="24"/>
                <w:szCs w:val="24"/>
              </w:rPr>
            </w:pPr>
            <w:r w:rsidRPr="00FC1454">
              <w:rPr>
                <w:rFonts w:ascii="Times New Roman" w:hAnsi="Times New Roman"/>
                <w:sz w:val="24"/>
                <w:szCs w:val="24"/>
              </w:rPr>
              <w:t>3) Реалізація отриманих знань – написання проєктів;</w:t>
            </w:r>
          </w:p>
          <w:p w14:paraId="407B5406" w14:textId="5F64EC42" w:rsidR="00415992" w:rsidRPr="00FC1454" w:rsidRDefault="00415992" w:rsidP="000C3F27">
            <w:pPr>
              <w:numPr>
                <w:ilvl w:val="0"/>
                <w:numId w:val="4"/>
              </w:numPr>
              <w:spacing w:after="0" w:line="240" w:lineRule="auto"/>
              <w:ind w:left="0"/>
              <w:jc w:val="both"/>
              <w:rPr>
                <w:rFonts w:ascii="Times New Roman" w:eastAsia="Times New Roman" w:hAnsi="Times New Roman"/>
                <w:sz w:val="24"/>
                <w:szCs w:val="24"/>
                <w:lang w:eastAsia="uk-UA"/>
              </w:rPr>
            </w:pPr>
            <w:r w:rsidRPr="00FC1454">
              <w:rPr>
                <w:rFonts w:ascii="Times New Roman" w:hAnsi="Times New Roman"/>
                <w:sz w:val="24"/>
                <w:szCs w:val="24"/>
              </w:rPr>
              <w:t xml:space="preserve">4) Підтримка ГО при втіленні громадських проєктів, напрацюванні нових планів по </w:t>
            </w:r>
            <w:proofErr w:type="spellStart"/>
            <w:r w:rsidRPr="00FC1454">
              <w:rPr>
                <w:rFonts w:ascii="Times New Roman" w:hAnsi="Times New Roman"/>
                <w:sz w:val="24"/>
                <w:szCs w:val="24"/>
              </w:rPr>
              <w:t>проєктам</w:t>
            </w:r>
            <w:proofErr w:type="spellEnd"/>
            <w:r w:rsidRPr="00FC1454">
              <w:rPr>
                <w:rFonts w:ascii="Times New Roman" w:hAnsi="Times New Roman"/>
                <w:sz w:val="24"/>
                <w:szCs w:val="24"/>
              </w:rPr>
              <w:t xml:space="preserve"> на наступні роки.</w:t>
            </w:r>
          </w:p>
        </w:tc>
      </w:tr>
      <w:tr w:rsidR="00415992" w:rsidRPr="008C3593" w14:paraId="6508E032" w14:textId="77777777" w:rsidTr="004D264C">
        <w:trPr>
          <w:trHeight w:val="467"/>
        </w:trPr>
        <w:tc>
          <w:tcPr>
            <w:tcW w:w="3022" w:type="dxa"/>
            <w:shd w:val="clear" w:color="auto" w:fill="FFFFFF"/>
            <w:vAlign w:val="center"/>
          </w:tcPr>
          <w:p w14:paraId="52FAEA46" w14:textId="77777777" w:rsidR="00415992" w:rsidRPr="00FC1454" w:rsidRDefault="00415992"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7EFA57D7" w14:textId="344F9561" w:rsidR="00415992" w:rsidRPr="00FC1454" w:rsidRDefault="00415992" w:rsidP="001D2C10">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7</w:t>
            </w:r>
          </w:p>
        </w:tc>
      </w:tr>
      <w:tr w:rsidR="001D2C10" w:rsidRPr="008C3593" w14:paraId="5A08A253" w14:textId="77777777" w:rsidTr="001D2C10">
        <w:tc>
          <w:tcPr>
            <w:tcW w:w="3022" w:type="dxa"/>
            <w:vMerge w:val="restart"/>
            <w:shd w:val="clear" w:color="auto" w:fill="FFFFFF"/>
            <w:vAlign w:val="center"/>
          </w:tcPr>
          <w:p w14:paraId="208DB934" w14:textId="77777777" w:rsidR="001D2C10" w:rsidRPr="00FC1454" w:rsidRDefault="001D2C10"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648" w:type="dxa"/>
            <w:shd w:val="clear" w:color="auto" w:fill="E2EFD9" w:themeFill="accent6" w:themeFillTint="33"/>
            <w:vAlign w:val="center"/>
          </w:tcPr>
          <w:p w14:paraId="7806CDF6" w14:textId="01829857" w:rsidR="001D2C10" w:rsidRPr="00FC1454" w:rsidRDefault="001D2C10" w:rsidP="001D2C10">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17" w:type="dxa"/>
            <w:tcBorders>
              <w:bottom w:val="single" w:sz="4" w:space="0" w:color="auto"/>
            </w:tcBorders>
            <w:shd w:val="clear" w:color="auto" w:fill="E2EFD9" w:themeFill="accent6" w:themeFillTint="33"/>
            <w:vAlign w:val="center"/>
          </w:tcPr>
          <w:p w14:paraId="1A4A9EF1" w14:textId="2B18A548"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11" w:type="dxa"/>
            <w:shd w:val="clear" w:color="auto" w:fill="E2EFD9" w:themeFill="accent6" w:themeFillTint="33"/>
            <w:vAlign w:val="center"/>
          </w:tcPr>
          <w:p w14:paraId="3BC0444A" w14:textId="77777777"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1D2C10" w:rsidRPr="008C3593" w14:paraId="1A06695F" w14:textId="77777777" w:rsidTr="001D2C10">
        <w:trPr>
          <w:trHeight w:val="646"/>
        </w:trPr>
        <w:tc>
          <w:tcPr>
            <w:tcW w:w="3022" w:type="dxa"/>
            <w:vMerge/>
            <w:shd w:val="clear" w:color="auto" w:fill="FFFFFF"/>
            <w:vAlign w:val="center"/>
          </w:tcPr>
          <w:p w14:paraId="18482305" w14:textId="77777777" w:rsidR="001D2C10" w:rsidRPr="00FC1454" w:rsidRDefault="001D2C10" w:rsidP="004D264C">
            <w:pPr>
              <w:widowControl w:val="0"/>
              <w:spacing w:after="0" w:line="240" w:lineRule="auto"/>
              <w:rPr>
                <w:rFonts w:ascii="Times New Roman" w:hAnsi="Times New Roman"/>
                <w:b/>
                <w:bCs/>
                <w:color w:val="000000"/>
                <w:sz w:val="24"/>
                <w:szCs w:val="24"/>
              </w:rPr>
            </w:pPr>
          </w:p>
        </w:tc>
        <w:tc>
          <w:tcPr>
            <w:tcW w:w="2648" w:type="dxa"/>
            <w:vAlign w:val="center"/>
          </w:tcPr>
          <w:p w14:paraId="22743AA1" w14:textId="5D7A8554" w:rsidR="001D2C10" w:rsidRPr="001D2C10" w:rsidRDefault="001D2C10" w:rsidP="004D264C">
            <w:pPr>
              <w:widowControl w:val="0"/>
              <w:spacing w:after="0" w:line="240" w:lineRule="auto"/>
              <w:jc w:val="center"/>
              <w:rPr>
                <w:rFonts w:ascii="Times New Roman" w:hAnsi="Times New Roman"/>
                <w:b/>
                <w:sz w:val="24"/>
                <w:szCs w:val="24"/>
                <w:lang w:eastAsia="it-IT"/>
              </w:rPr>
            </w:pPr>
            <w:r w:rsidRPr="001D2C10">
              <w:rPr>
                <w:rFonts w:ascii="Times New Roman" w:hAnsi="Times New Roman"/>
                <w:b/>
                <w:sz w:val="24"/>
                <w:szCs w:val="24"/>
                <w:lang w:eastAsia="it-IT"/>
              </w:rPr>
              <w:t>5,0</w:t>
            </w:r>
          </w:p>
        </w:tc>
        <w:tc>
          <w:tcPr>
            <w:tcW w:w="2517" w:type="dxa"/>
            <w:shd w:val="clear" w:color="auto" w:fill="auto"/>
            <w:vAlign w:val="center"/>
          </w:tcPr>
          <w:p w14:paraId="132E4CEE" w14:textId="4059C1F4"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5,0</w:t>
            </w:r>
          </w:p>
        </w:tc>
        <w:tc>
          <w:tcPr>
            <w:tcW w:w="1311" w:type="dxa"/>
            <w:shd w:val="clear" w:color="auto" w:fill="FFFFFF"/>
            <w:vAlign w:val="center"/>
          </w:tcPr>
          <w:p w14:paraId="7249F344" w14:textId="1C25DB73"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FC1454">
              <w:rPr>
                <w:rFonts w:ascii="Times New Roman" w:hAnsi="Times New Roman"/>
                <w:b/>
                <w:color w:val="000000"/>
                <w:sz w:val="24"/>
                <w:szCs w:val="24"/>
                <w:lang w:eastAsia="it-IT"/>
              </w:rPr>
              <w:t>,0</w:t>
            </w:r>
          </w:p>
        </w:tc>
      </w:tr>
      <w:tr w:rsidR="00415992" w:rsidRPr="008C3593" w14:paraId="08A475B1" w14:textId="77777777" w:rsidTr="004D264C">
        <w:tc>
          <w:tcPr>
            <w:tcW w:w="3022" w:type="dxa"/>
            <w:shd w:val="clear" w:color="auto" w:fill="FFFFFF"/>
            <w:vAlign w:val="center"/>
          </w:tcPr>
          <w:p w14:paraId="03052A1F"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476" w:type="dxa"/>
            <w:gridSpan w:val="3"/>
            <w:vAlign w:val="center"/>
          </w:tcPr>
          <w:p w14:paraId="782D9B1C" w14:textId="46EB5512" w:rsidR="00415992" w:rsidRPr="00FC1454" w:rsidRDefault="00415992" w:rsidP="004D264C">
            <w:pPr>
              <w:pStyle w:val="a3"/>
              <w:widowControl w:val="0"/>
              <w:spacing w:before="0" w:beforeAutospacing="0" w:after="0" w:afterAutospacing="0"/>
              <w:jc w:val="both"/>
              <w:rPr>
                <w:color w:val="000000"/>
                <w:lang w:eastAsia="it-IT"/>
              </w:rPr>
            </w:pPr>
            <w:r w:rsidRPr="00FC1454">
              <w:rPr>
                <w:color w:val="000000"/>
                <w:lang w:eastAsia="it-IT"/>
              </w:rPr>
              <w:t>Місцевий бюджет, державний бюджет, обласний бюджет, інші кошти, не заборонені законодавством.</w:t>
            </w:r>
          </w:p>
        </w:tc>
      </w:tr>
      <w:tr w:rsidR="00415992" w:rsidRPr="008C3593" w14:paraId="6486DF46" w14:textId="77777777" w:rsidTr="004D264C">
        <w:tc>
          <w:tcPr>
            <w:tcW w:w="3022" w:type="dxa"/>
            <w:shd w:val="clear" w:color="auto" w:fill="FFFFFF"/>
            <w:vAlign w:val="center"/>
          </w:tcPr>
          <w:p w14:paraId="2843BCBA" w14:textId="77777777" w:rsidR="00415992" w:rsidRPr="00FC1454" w:rsidRDefault="00415992" w:rsidP="004D264C">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49ABF29A" w14:textId="14CE0266" w:rsidR="00415992" w:rsidRPr="00FC1454" w:rsidRDefault="00415992" w:rsidP="004D264C">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 xml:space="preserve">Виконавчий комітет Решетилівської міської ради, </w:t>
            </w:r>
            <w:r w:rsidRPr="00FC1454">
              <w:rPr>
                <w:rFonts w:ascii="Times New Roman" w:hAnsi="Times New Roman"/>
                <w:sz w:val="24"/>
                <w:szCs w:val="24"/>
              </w:rPr>
              <w:t>спонсори, інвестори, громадські організації.</w:t>
            </w:r>
          </w:p>
        </w:tc>
      </w:tr>
    </w:tbl>
    <w:p w14:paraId="423A9EA7" w14:textId="77777777" w:rsidR="00AE418F" w:rsidRDefault="00AE418F" w:rsidP="00AE418F">
      <w:pPr>
        <w:spacing w:after="0"/>
        <w:jc w:val="center"/>
        <w:rPr>
          <w:rFonts w:ascii="Times New Roman" w:hAnsi="Times New Roman"/>
          <w:b/>
          <w:sz w:val="28"/>
          <w:szCs w:val="28"/>
        </w:rPr>
      </w:pPr>
      <w:r>
        <w:rPr>
          <w:rFonts w:ascii="Times New Roman" w:hAnsi="Times New Roman"/>
          <w:b/>
          <w:sz w:val="28"/>
          <w:szCs w:val="28"/>
        </w:rPr>
        <w:t xml:space="preserve"> </w:t>
      </w:r>
    </w:p>
    <w:p w14:paraId="0DFFC380" w14:textId="2882CFFF" w:rsidR="00AE418F" w:rsidRPr="008C3593" w:rsidRDefault="00012DC8" w:rsidP="00AE418F">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1.1.5. Розвиток міжмуніципальної співпраці і співпраці з міжнародними партнерами для підвищення ефективності вирішення проблем громади.</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1196"/>
        <w:gridCol w:w="2835"/>
        <w:gridCol w:w="2657"/>
      </w:tblGrid>
      <w:tr w:rsidR="00012DC8" w:rsidRPr="008C3593" w14:paraId="2C2305E9" w14:textId="77777777" w:rsidTr="002C37CD">
        <w:tc>
          <w:tcPr>
            <w:tcW w:w="2880" w:type="dxa"/>
            <w:vAlign w:val="center"/>
          </w:tcPr>
          <w:p w14:paraId="3B106517" w14:textId="77777777" w:rsidR="00012DC8" w:rsidRPr="00FC1454" w:rsidRDefault="00012DC8" w:rsidP="004D264C">
            <w:pPr>
              <w:pStyle w:val="6"/>
              <w:keepNext w:val="0"/>
              <w:keepLines w:val="0"/>
              <w:rPr>
                <w:rFonts w:ascii="Times New Roman" w:hAnsi="Times New Roman"/>
                <w:color w:val="000000"/>
                <w:sz w:val="24"/>
                <w:szCs w:val="24"/>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688" w:type="dxa"/>
            <w:gridSpan w:val="3"/>
            <w:shd w:val="clear" w:color="auto" w:fill="92D050"/>
          </w:tcPr>
          <w:p w14:paraId="7F02EE94" w14:textId="77777777" w:rsidR="00012DC8" w:rsidRPr="00FC1454" w:rsidRDefault="00012DC8" w:rsidP="004D264C">
            <w:pPr>
              <w:spacing w:after="0"/>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E87B20E" w14:textId="7FB797B2" w:rsidR="00012DC8" w:rsidRPr="00FC1454" w:rsidRDefault="00012DC8" w:rsidP="004D264C">
            <w:pPr>
              <w:spacing w:after="0"/>
              <w:jc w:val="both"/>
              <w:rPr>
                <w:rFonts w:ascii="Times New Roman" w:hAnsi="Times New Roman"/>
                <w:sz w:val="24"/>
                <w:szCs w:val="24"/>
              </w:rPr>
            </w:pPr>
            <w:r w:rsidRPr="00FC1454">
              <w:rPr>
                <w:rFonts w:ascii="Times New Roman" w:hAnsi="Times New Roman"/>
                <w:b/>
                <w:sz w:val="24"/>
                <w:szCs w:val="24"/>
              </w:rPr>
              <w:t>ОЦ 1.1.</w:t>
            </w:r>
            <w:r w:rsidRPr="00FC1454">
              <w:rPr>
                <w:rFonts w:ascii="Times New Roman" w:hAnsi="Times New Roman"/>
                <w:color w:val="000000"/>
                <w:sz w:val="24"/>
                <w:szCs w:val="24"/>
              </w:rPr>
              <w:t xml:space="preserve"> </w:t>
            </w:r>
            <w:r w:rsidR="00AE418F" w:rsidRPr="00FC1454">
              <w:rPr>
                <w:rFonts w:ascii="Times New Roman" w:hAnsi="Times New Roman"/>
                <w:sz w:val="24"/>
                <w:szCs w:val="24"/>
              </w:rPr>
              <w:t xml:space="preserve">Формування ефективної системи </w:t>
            </w:r>
            <w:r w:rsidR="00AE418F">
              <w:rPr>
                <w:rFonts w:ascii="Times New Roman" w:hAnsi="Times New Roman"/>
                <w:sz w:val="24"/>
                <w:szCs w:val="24"/>
              </w:rPr>
              <w:t xml:space="preserve">демократичного </w:t>
            </w:r>
            <w:r w:rsidR="00AE418F" w:rsidRPr="00FC1454">
              <w:rPr>
                <w:rFonts w:ascii="Times New Roman" w:hAnsi="Times New Roman"/>
                <w:sz w:val="24"/>
                <w:szCs w:val="24"/>
              </w:rPr>
              <w:t>врядування в громаді</w:t>
            </w:r>
            <w:r w:rsidRPr="00FC1454">
              <w:rPr>
                <w:rFonts w:ascii="Times New Roman" w:hAnsi="Times New Roman"/>
                <w:sz w:val="24"/>
                <w:szCs w:val="24"/>
              </w:rPr>
              <w:t>.</w:t>
            </w:r>
          </w:p>
          <w:p w14:paraId="26C69A87" w14:textId="77777777" w:rsidR="00012DC8" w:rsidRPr="00FC1454" w:rsidRDefault="00012DC8" w:rsidP="004D264C">
            <w:pPr>
              <w:spacing w:after="0" w:line="240" w:lineRule="auto"/>
              <w:jc w:val="both"/>
              <w:rPr>
                <w:rFonts w:ascii="Times New Roman" w:hAnsi="Times New Roman"/>
                <w:sz w:val="24"/>
                <w:szCs w:val="24"/>
              </w:rPr>
            </w:pPr>
            <w:r w:rsidRPr="00FC1454">
              <w:rPr>
                <w:rFonts w:ascii="Times New Roman" w:hAnsi="Times New Roman"/>
                <w:b/>
                <w:sz w:val="24"/>
                <w:szCs w:val="24"/>
              </w:rPr>
              <w:t>Завдання  1.1.5.</w:t>
            </w:r>
            <w:r w:rsidRPr="00FC1454">
              <w:rPr>
                <w:rFonts w:ascii="Times New Roman" w:hAnsi="Times New Roman"/>
                <w:sz w:val="24"/>
                <w:szCs w:val="24"/>
              </w:rPr>
              <w:t xml:space="preserve"> Розвиток міжмуніципальної співпраці і співпраці з міжнародними партнерами для підвищення ефективності вирішення проблем громади.</w:t>
            </w:r>
          </w:p>
        </w:tc>
      </w:tr>
      <w:tr w:rsidR="00012DC8" w:rsidRPr="008C3593" w14:paraId="29A2DB61" w14:textId="77777777" w:rsidTr="002C37CD">
        <w:trPr>
          <w:trHeight w:val="701"/>
        </w:trPr>
        <w:tc>
          <w:tcPr>
            <w:tcW w:w="2880" w:type="dxa"/>
            <w:vAlign w:val="center"/>
          </w:tcPr>
          <w:p w14:paraId="56A67F74"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688" w:type="dxa"/>
            <w:gridSpan w:val="3"/>
          </w:tcPr>
          <w:p w14:paraId="4C746DBD" w14:textId="77777777" w:rsidR="00012DC8" w:rsidRPr="00FC1454" w:rsidRDefault="00012DC8" w:rsidP="004D264C">
            <w:pPr>
              <w:spacing w:after="0"/>
              <w:jc w:val="both"/>
              <w:textAlignment w:val="baseline"/>
              <w:rPr>
                <w:rFonts w:ascii="Times New Roman" w:hAnsi="Times New Roman"/>
                <w:b/>
                <w:sz w:val="24"/>
                <w:szCs w:val="24"/>
                <w:lang w:eastAsia="it-IT"/>
              </w:rPr>
            </w:pPr>
            <w:r w:rsidRPr="00FC1454">
              <w:rPr>
                <w:rFonts w:ascii="Times New Roman" w:hAnsi="Times New Roman"/>
                <w:b/>
                <w:sz w:val="24"/>
                <w:szCs w:val="24"/>
              </w:rPr>
              <w:t xml:space="preserve">Проведення навчань та тренінгів для активу громади з питань </w:t>
            </w:r>
            <w:proofErr w:type="spellStart"/>
            <w:r w:rsidRPr="00FC1454">
              <w:rPr>
                <w:rFonts w:ascii="Times New Roman" w:hAnsi="Times New Roman"/>
                <w:b/>
                <w:sz w:val="24"/>
                <w:szCs w:val="24"/>
              </w:rPr>
              <w:t>проєктного</w:t>
            </w:r>
            <w:proofErr w:type="spellEnd"/>
            <w:r w:rsidRPr="00FC1454">
              <w:rPr>
                <w:rFonts w:ascii="Times New Roman" w:hAnsi="Times New Roman"/>
                <w:b/>
                <w:sz w:val="24"/>
                <w:szCs w:val="24"/>
              </w:rPr>
              <w:t xml:space="preserve"> менеджменту.</w:t>
            </w:r>
          </w:p>
        </w:tc>
      </w:tr>
      <w:tr w:rsidR="00012DC8" w:rsidRPr="008C3593" w14:paraId="5C32924E" w14:textId="77777777" w:rsidTr="002C37CD">
        <w:tc>
          <w:tcPr>
            <w:tcW w:w="2880" w:type="dxa"/>
            <w:vAlign w:val="center"/>
          </w:tcPr>
          <w:p w14:paraId="67C6EB68"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688" w:type="dxa"/>
            <w:gridSpan w:val="3"/>
          </w:tcPr>
          <w:p w14:paraId="5541E672" w14:textId="77777777" w:rsidR="00012DC8" w:rsidRPr="00FC1454" w:rsidRDefault="00012DC8" w:rsidP="00AE418F">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rPr>
              <w:t xml:space="preserve">Збільшення кількості якісних </w:t>
            </w:r>
            <w:proofErr w:type="spellStart"/>
            <w:r w:rsidRPr="00FC1454">
              <w:rPr>
                <w:rFonts w:ascii="Times New Roman" w:hAnsi="Times New Roman"/>
                <w:sz w:val="24"/>
                <w:szCs w:val="24"/>
              </w:rPr>
              <w:t>проєктних</w:t>
            </w:r>
            <w:proofErr w:type="spellEnd"/>
            <w:r w:rsidRPr="00FC1454">
              <w:rPr>
                <w:rFonts w:ascii="Times New Roman" w:hAnsi="Times New Roman"/>
                <w:sz w:val="24"/>
                <w:szCs w:val="24"/>
              </w:rPr>
              <w:t xml:space="preserve"> заявок і відповідно  отримання грантів на реалізацію проєктів для розвитку громади.</w:t>
            </w:r>
          </w:p>
        </w:tc>
      </w:tr>
      <w:tr w:rsidR="00012DC8" w:rsidRPr="008C3593" w14:paraId="5D1E1E73" w14:textId="77777777" w:rsidTr="002C37CD">
        <w:tc>
          <w:tcPr>
            <w:tcW w:w="2880" w:type="dxa"/>
            <w:vAlign w:val="center"/>
          </w:tcPr>
          <w:p w14:paraId="1B23B3F2" w14:textId="77777777" w:rsidR="00012DC8" w:rsidRPr="00FC1454" w:rsidRDefault="00012DC8"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lastRenderedPageBreak/>
              <w:t>Територія впливу проєкту:</w:t>
            </w:r>
          </w:p>
        </w:tc>
        <w:tc>
          <w:tcPr>
            <w:tcW w:w="6688" w:type="dxa"/>
            <w:gridSpan w:val="3"/>
            <w:vAlign w:val="center"/>
          </w:tcPr>
          <w:p w14:paraId="43BB1D2F" w14:textId="77777777" w:rsidR="00012DC8" w:rsidRPr="00FC1454" w:rsidRDefault="00012DC8" w:rsidP="004D264C">
            <w:pPr>
              <w:widowControl w:val="0"/>
              <w:spacing w:after="0" w:line="240" w:lineRule="auto"/>
              <w:rPr>
                <w:rFonts w:ascii="Times New Roman" w:hAnsi="Times New Roman"/>
                <w:sz w:val="24"/>
                <w:szCs w:val="24"/>
                <w:highlight w:val="red"/>
                <w:lang w:eastAsia="it-IT"/>
              </w:rPr>
            </w:pPr>
            <w:r w:rsidRPr="00FC1454">
              <w:rPr>
                <w:rFonts w:ascii="Times New Roman" w:hAnsi="Times New Roman"/>
                <w:sz w:val="24"/>
                <w:szCs w:val="24"/>
                <w:lang w:eastAsia="it-IT"/>
              </w:rPr>
              <w:t>Решетилівська МТГ – безпосередньо.</w:t>
            </w:r>
          </w:p>
          <w:p w14:paraId="7C5B7ED8" w14:textId="77777777" w:rsidR="00012DC8" w:rsidRPr="00FC1454" w:rsidRDefault="00012DC8" w:rsidP="004D264C">
            <w:pPr>
              <w:widowControl w:val="0"/>
              <w:spacing w:after="0" w:line="240" w:lineRule="auto"/>
              <w:rPr>
                <w:rFonts w:ascii="Times New Roman" w:hAnsi="Times New Roman"/>
                <w:sz w:val="24"/>
                <w:szCs w:val="24"/>
                <w:lang w:eastAsia="it-IT"/>
              </w:rPr>
            </w:pPr>
          </w:p>
        </w:tc>
      </w:tr>
      <w:tr w:rsidR="00012DC8" w:rsidRPr="008C3593" w14:paraId="2C0B9F7F" w14:textId="77777777" w:rsidTr="002C37CD">
        <w:tc>
          <w:tcPr>
            <w:tcW w:w="2880" w:type="dxa"/>
            <w:vAlign w:val="center"/>
          </w:tcPr>
          <w:p w14:paraId="678316E3" w14:textId="77777777" w:rsidR="00012DC8" w:rsidRPr="00FC1454" w:rsidRDefault="00012DC8"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688" w:type="dxa"/>
            <w:gridSpan w:val="3"/>
            <w:vAlign w:val="center"/>
          </w:tcPr>
          <w:p w14:paraId="2B11FEFF" w14:textId="77777777" w:rsidR="00012DC8" w:rsidRPr="00FC1454" w:rsidRDefault="00012DC8"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Мешканці Решетилівської МТГ – 25784 особи.</w:t>
            </w:r>
          </w:p>
          <w:p w14:paraId="6C705221" w14:textId="77777777" w:rsidR="00012DC8" w:rsidRPr="00FC1454" w:rsidRDefault="00012DC8" w:rsidP="004D264C">
            <w:pPr>
              <w:widowControl w:val="0"/>
              <w:spacing w:after="0" w:line="240" w:lineRule="auto"/>
              <w:rPr>
                <w:rFonts w:ascii="Times New Roman" w:hAnsi="Times New Roman"/>
                <w:sz w:val="24"/>
                <w:szCs w:val="24"/>
                <w:lang w:eastAsia="it-IT"/>
              </w:rPr>
            </w:pPr>
          </w:p>
        </w:tc>
      </w:tr>
      <w:tr w:rsidR="00012DC8" w:rsidRPr="008C3593" w14:paraId="56A532E6" w14:textId="77777777" w:rsidTr="002C37CD">
        <w:tc>
          <w:tcPr>
            <w:tcW w:w="2880" w:type="dxa"/>
            <w:shd w:val="clear" w:color="auto" w:fill="FFFFFF"/>
            <w:vAlign w:val="center"/>
          </w:tcPr>
          <w:p w14:paraId="54F28701"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Стислий опис проблеми, на розв`язання якої спрямований  проєкт:</w:t>
            </w:r>
          </w:p>
        </w:tc>
        <w:tc>
          <w:tcPr>
            <w:tcW w:w="6688" w:type="dxa"/>
            <w:gridSpan w:val="3"/>
          </w:tcPr>
          <w:p w14:paraId="77321038" w14:textId="77777777" w:rsidR="00012DC8" w:rsidRPr="00FC1454" w:rsidRDefault="00012DC8" w:rsidP="004D264C">
            <w:pPr>
              <w:spacing w:after="0"/>
              <w:jc w:val="both"/>
              <w:rPr>
                <w:rFonts w:ascii="Times New Roman" w:hAnsi="Times New Roman"/>
                <w:sz w:val="24"/>
                <w:szCs w:val="24"/>
                <w:lang w:eastAsia="it-IT"/>
              </w:rPr>
            </w:pPr>
            <w:r w:rsidRPr="00FC1454">
              <w:rPr>
                <w:rFonts w:ascii="Times New Roman" w:hAnsi="Times New Roman"/>
                <w:sz w:val="24"/>
                <w:szCs w:val="24"/>
              </w:rPr>
              <w:t xml:space="preserve">Не зважаючи на те, що Решетилівська МТГ має  </w:t>
            </w:r>
            <w:r w:rsidRPr="00FC1454">
              <w:rPr>
                <w:rFonts w:ascii="Times New Roman" w:hAnsi="Times New Roman"/>
                <w:sz w:val="24"/>
                <w:szCs w:val="24"/>
                <w:lang w:eastAsia="it-IT"/>
              </w:rPr>
              <w:t xml:space="preserve">більше 25 тисяч населення, нажаль, на сьогоднішній день дуже мало бажаючих брати безпосередньо участь у розвитку громади. Хтось не бажає цього робити, а от дехто просто не знає як це зробити. Одним із важелів є подання грантових заявок. Тому  дане завдання дасть можливість для всіх бажаючих </w:t>
            </w:r>
            <w:r w:rsidRPr="00FC1454">
              <w:rPr>
                <w:rFonts w:ascii="Times New Roman" w:hAnsi="Times New Roman"/>
                <w:sz w:val="24"/>
                <w:szCs w:val="24"/>
              </w:rPr>
              <w:t>набути знання, напрацювати вміння, навички необхідні для підготовки та планування реалізації проєктів, спрямованих на розвиток громади.</w:t>
            </w:r>
          </w:p>
        </w:tc>
      </w:tr>
      <w:tr w:rsidR="00012DC8" w:rsidRPr="008C3593" w14:paraId="1D9027C4" w14:textId="77777777" w:rsidTr="002C37CD">
        <w:tc>
          <w:tcPr>
            <w:tcW w:w="2880" w:type="dxa"/>
            <w:shd w:val="clear" w:color="auto" w:fill="FFFFFF"/>
            <w:vAlign w:val="center"/>
          </w:tcPr>
          <w:p w14:paraId="1A9E7374"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Очікувані результати:</w:t>
            </w:r>
          </w:p>
        </w:tc>
        <w:tc>
          <w:tcPr>
            <w:tcW w:w="6688" w:type="dxa"/>
            <w:gridSpan w:val="3"/>
            <w:shd w:val="clear" w:color="auto" w:fill="FFFFFF"/>
          </w:tcPr>
          <w:p w14:paraId="4BBFF112" w14:textId="77777777" w:rsidR="00012DC8" w:rsidRPr="00FC1454" w:rsidRDefault="00012DC8" w:rsidP="004D264C">
            <w:pPr>
              <w:widowControl w:val="0"/>
              <w:spacing w:after="0"/>
              <w:jc w:val="both"/>
              <w:rPr>
                <w:rFonts w:ascii="Times New Roman" w:hAnsi="Times New Roman"/>
                <w:sz w:val="24"/>
                <w:szCs w:val="24"/>
              </w:rPr>
            </w:pPr>
            <w:r w:rsidRPr="00FC1454">
              <w:rPr>
                <w:rFonts w:ascii="Times New Roman" w:hAnsi="Times New Roman"/>
                <w:sz w:val="24"/>
                <w:szCs w:val="24"/>
              </w:rPr>
              <w:t xml:space="preserve">Налагодження співпраці з міжнародними партнерами для розвитку громади, шляхом подачі більшої кількості </w:t>
            </w:r>
            <w:proofErr w:type="spellStart"/>
            <w:r w:rsidRPr="00FC1454">
              <w:rPr>
                <w:rFonts w:ascii="Times New Roman" w:hAnsi="Times New Roman"/>
                <w:sz w:val="24"/>
                <w:szCs w:val="24"/>
              </w:rPr>
              <w:t>проєктних</w:t>
            </w:r>
            <w:proofErr w:type="spellEnd"/>
            <w:r w:rsidRPr="00FC1454">
              <w:rPr>
                <w:rFonts w:ascii="Times New Roman" w:hAnsi="Times New Roman"/>
                <w:sz w:val="24"/>
                <w:szCs w:val="24"/>
              </w:rPr>
              <w:t xml:space="preserve"> заявок.</w:t>
            </w:r>
          </w:p>
        </w:tc>
      </w:tr>
      <w:tr w:rsidR="00012DC8" w:rsidRPr="008C3593" w14:paraId="3C06DDEB" w14:textId="77777777" w:rsidTr="002C37CD">
        <w:tc>
          <w:tcPr>
            <w:tcW w:w="2880" w:type="dxa"/>
            <w:shd w:val="clear" w:color="auto" w:fill="FFFFFF"/>
            <w:vAlign w:val="center"/>
          </w:tcPr>
          <w:p w14:paraId="3E525714"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688" w:type="dxa"/>
            <w:gridSpan w:val="3"/>
          </w:tcPr>
          <w:p w14:paraId="77E3820A" w14:textId="77777777" w:rsidR="00012DC8" w:rsidRPr="00FC1454" w:rsidRDefault="00012DC8" w:rsidP="004D264C">
            <w:pPr>
              <w:shd w:val="clear" w:color="auto" w:fill="FFFFFF"/>
              <w:spacing w:after="0" w:line="240" w:lineRule="auto"/>
              <w:jc w:val="both"/>
              <w:rPr>
                <w:rFonts w:ascii="Times New Roman" w:hAnsi="Times New Roman"/>
                <w:sz w:val="24"/>
                <w:szCs w:val="24"/>
              </w:rPr>
            </w:pPr>
            <w:r w:rsidRPr="00FC1454">
              <w:rPr>
                <w:rFonts w:ascii="Times New Roman" w:eastAsia="Times New Roman" w:hAnsi="Times New Roman"/>
                <w:color w:val="000000"/>
                <w:sz w:val="24"/>
                <w:szCs w:val="24"/>
                <w:lang w:eastAsia="uk-UA"/>
              </w:rPr>
              <w:t xml:space="preserve">1)  </w:t>
            </w:r>
            <w:r w:rsidRPr="00FC1454">
              <w:rPr>
                <w:rFonts w:ascii="Times New Roman" w:hAnsi="Times New Roman"/>
                <w:sz w:val="24"/>
                <w:szCs w:val="24"/>
              </w:rPr>
              <w:t>Проведення навчальних тренінгів;</w:t>
            </w:r>
          </w:p>
          <w:p w14:paraId="6E00A96C" w14:textId="77777777" w:rsidR="00012DC8" w:rsidRPr="00FC1454" w:rsidRDefault="00012DC8" w:rsidP="004D264C">
            <w:pPr>
              <w:shd w:val="clear" w:color="auto" w:fill="FFFFFF"/>
              <w:spacing w:after="0" w:line="240" w:lineRule="auto"/>
              <w:jc w:val="both"/>
              <w:rPr>
                <w:rFonts w:ascii="Times New Roman" w:hAnsi="Times New Roman"/>
                <w:sz w:val="24"/>
                <w:szCs w:val="24"/>
              </w:rPr>
            </w:pPr>
            <w:r w:rsidRPr="00FC1454">
              <w:rPr>
                <w:rFonts w:ascii="Times New Roman" w:hAnsi="Times New Roman"/>
                <w:sz w:val="24"/>
                <w:szCs w:val="24"/>
              </w:rPr>
              <w:t>2) Виконання практичних завдань для більш ефективного засвоєння матеріалу;</w:t>
            </w:r>
          </w:p>
          <w:p w14:paraId="2A7094BD" w14:textId="77777777" w:rsidR="00012DC8" w:rsidRPr="00FC1454" w:rsidRDefault="00012DC8" w:rsidP="004D264C">
            <w:pPr>
              <w:shd w:val="clear" w:color="auto" w:fill="FFFFFF"/>
              <w:spacing w:after="0" w:line="240" w:lineRule="auto"/>
              <w:jc w:val="both"/>
              <w:rPr>
                <w:rFonts w:ascii="Times New Roman" w:eastAsia="Times New Roman" w:hAnsi="Times New Roman"/>
                <w:color w:val="000000"/>
                <w:sz w:val="24"/>
                <w:szCs w:val="24"/>
                <w:highlight w:val="red"/>
                <w:lang w:eastAsia="uk-UA"/>
              </w:rPr>
            </w:pPr>
            <w:r w:rsidRPr="00FC1454">
              <w:rPr>
                <w:rFonts w:ascii="Times New Roman" w:hAnsi="Times New Roman"/>
                <w:sz w:val="24"/>
                <w:szCs w:val="24"/>
              </w:rPr>
              <w:t>3) Реалізація отриманих знань – написання проєктів.</w:t>
            </w:r>
          </w:p>
        </w:tc>
      </w:tr>
      <w:tr w:rsidR="00012DC8" w:rsidRPr="008C3593" w14:paraId="75C63BE3" w14:textId="77777777" w:rsidTr="002C37CD">
        <w:tc>
          <w:tcPr>
            <w:tcW w:w="2880" w:type="dxa"/>
            <w:shd w:val="clear" w:color="auto" w:fill="FFFFFF"/>
            <w:vAlign w:val="center"/>
          </w:tcPr>
          <w:p w14:paraId="6E7C503E" w14:textId="77777777" w:rsidR="00012DC8" w:rsidRPr="00FC1454" w:rsidRDefault="00012DC8"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688" w:type="dxa"/>
            <w:gridSpan w:val="3"/>
            <w:tcBorders>
              <w:bottom w:val="single" w:sz="4" w:space="0" w:color="auto"/>
            </w:tcBorders>
            <w:vAlign w:val="center"/>
          </w:tcPr>
          <w:p w14:paraId="321F4C7E" w14:textId="32A0BB3D" w:rsidR="00012DC8" w:rsidRPr="00FC1454" w:rsidRDefault="00012DC8" w:rsidP="001D2C10">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7</w:t>
            </w:r>
          </w:p>
        </w:tc>
      </w:tr>
      <w:tr w:rsidR="001D2C10" w:rsidRPr="008C3593" w14:paraId="0FF46D6F" w14:textId="77777777" w:rsidTr="002254C4">
        <w:tc>
          <w:tcPr>
            <w:tcW w:w="2880" w:type="dxa"/>
            <w:vMerge w:val="restart"/>
            <w:shd w:val="clear" w:color="auto" w:fill="FFFFFF"/>
            <w:vAlign w:val="center"/>
          </w:tcPr>
          <w:p w14:paraId="50F4638F" w14:textId="77777777" w:rsidR="001D2C10" w:rsidRPr="00FC1454" w:rsidRDefault="001D2C10"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1196" w:type="dxa"/>
            <w:shd w:val="clear" w:color="auto" w:fill="E2EFD9" w:themeFill="accent6" w:themeFillTint="33"/>
            <w:vAlign w:val="center"/>
          </w:tcPr>
          <w:p w14:paraId="4A9C3499" w14:textId="2578A53E" w:rsidR="001D2C10" w:rsidRPr="00FC1454" w:rsidRDefault="001D2C10" w:rsidP="001D2C10">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35" w:type="dxa"/>
            <w:tcBorders>
              <w:bottom w:val="single" w:sz="4" w:space="0" w:color="auto"/>
            </w:tcBorders>
            <w:shd w:val="clear" w:color="auto" w:fill="E2EFD9" w:themeFill="accent6" w:themeFillTint="33"/>
            <w:vAlign w:val="center"/>
          </w:tcPr>
          <w:p w14:paraId="7A2ABA58" w14:textId="06442DA9"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2657" w:type="dxa"/>
            <w:shd w:val="clear" w:color="auto" w:fill="E2EFD9" w:themeFill="accent6" w:themeFillTint="33"/>
            <w:vAlign w:val="center"/>
          </w:tcPr>
          <w:p w14:paraId="543BA9F8" w14:textId="77777777"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1D2C10" w:rsidRPr="008C3593" w14:paraId="20FB80DB" w14:textId="77777777" w:rsidTr="002254C4">
        <w:tc>
          <w:tcPr>
            <w:tcW w:w="2880" w:type="dxa"/>
            <w:vMerge/>
            <w:shd w:val="clear" w:color="auto" w:fill="FFFFFF"/>
            <w:vAlign w:val="center"/>
          </w:tcPr>
          <w:p w14:paraId="2F16E2BD" w14:textId="77777777" w:rsidR="001D2C10" w:rsidRPr="00FC1454" w:rsidRDefault="001D2C10" w:rsidP="004D264C">
            <w:pPr>
              <w:widowControl w:val="0"/>
              <w:spacing w:after="0" w:line="240" w:lineRule="auto"/>
              <w:rPr>
                <w:rFonts w:ascii="Times New Roman" w:hAnsi="Times New Roman"/>
                <w:b/>
                <w:bCs/>
                <w:color w:val="000000"/>
                <w:sz w:val="24"/>
                <w:szCs w:val="24"/>
              </w:rPr>
            </w:pPr>
          </w:p>
        </w:tc>
        <w:tc>
          <w:tcPr>
            <w:tcW w:w="1196" w:type="dxa"/>
            <w:vAlign w:val="center"/>
          </w:tcPr>
          <w:p w14:paraId="1C0534F8" w14:textId="4CA95813" w:rsidR="001D2C10" w:rsidRPr="00E77BF9" w:rsidRDefault="001D2C10" w:rsidP="004D264C">
            <w:pPr>
              <w:widowControl w:val="0"/>
              <w:spacing w:after="0" w:line="240" w:lineRule="auto"/>
              <w:jc w:val="center"/>
              <w:rPr>
                <w:rFonts w:ascii="Times New Roman" w:hAnsi="Times New Roman"/>
                <w:b/>
                <w:color w:val="000000"/>
                <w:sz w:val="24"/>
                <w:szCs w:val="24"/>
                <w:lang w:eastAsia="it-IT"/>
              </w:rPr>
            </w:pPr>
            <w:r w:rsidRPr="00E77BF9">
              <w:rPr>
                <w:rFonts w:ascii="Times New Roman" w:hAnsi="Times New Roman"/>
                <w:b/>
                <w:color w:val="000000"/>
                <w:sz w:val="24"/>
                <w:szCs w:val="24"/>
                <w:lang w:eastAsia="it-IT"/>
              </w:rPr>
              <w:t>5,0</w:t>
            </w:r>
          </w:p>
        </w:tc>
        <w:tc>
          <w:tcPr>
            <w:tcW w:w="2835" w:type="dxa"/>
            <w:shd w:val="clear" w:color="auto" w:fill="auto"/>
            <w:vAlign w:val="center"/>
          </w:tcPr>
          <w:p w14:paraId="08289CF6" w14:textId="5D8604FC"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w:t>
            </w:r>
          </w:p>
        </w:tc>
        <w:tc>
          <w:tcPr>
            <w:tcW w:w="2657" w:type="dxa"/>
            <w:shd w:val="clear" w:color="auto" w:fill="FFFFFF"/>
            <w:vAlign w:val="center"/>
          </w:tcPr>
          <w:p w14:paraId="191A4CA8" w14:textId="5B1F32F4"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FC1454">
              <w:rPr>
                <w:rFonts w:ascii="Times New Roman" w:hAnsi="Times New Roman"/>
                <w:b/>
                <w:color w:val="000000"/>
                <w:sz w:val="24"/>
                <w:szCs w:val="24"/>
                <w:lang w:eastAsia="it-IT"/>
              </w:rPr>
              <w:t>0,0</w:t>
            </w:r>
          </w:p>
        </w:tc>
      </w:tr>
      <w:tr w:rsidR="00012DC8" w:rsidRPr="008C3593" w14:paraId="6ACC65F9" w14:textId="77777777" w:rsidTr="002C37CD">
        <w:tc>
          <w:tcPr>
            <w:tcW w:w="2880" w:type="dxa"/>
            <w:shd w:val="clear" w:color="auto" w:fill="FFFFFF"/>
            <w:vAlign w:val="center"/>
          </w:tcPr>
          <w:p w14:paraId="6B8B1165"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688" w:type="dxa"/>
            <w:gridSpan w:val="3"/>
            <w:vAlign w:val="center"/>
          </w:tcPr>
          <w:p w14:paraId="5127469A" w14:textId="77777777" w:rsidR="00012DC8" w:rsidRPr="00FC1454" w:rsidRDefault="00012DC8" w:rsidP="004D264C">
            <w:pPr>
              <w:pStyle w:val="a3"/>
              <w:widowControl w:val="0"/>
              <w:spacing w:before="0" w:beforeAutospacing="0" w:after="0" w:afterAutospacing="0"/>
              <w:rPr>
                <w:color w:val="000000"/>
                <w:lang w:eastAsia="it-IT"/>
              </w:rPr>
            </w:pPr>
            <w:r w:rsidRPr="00FC1454">
              <w:rPr>
                <w:color w:val="000000"/>
                <w:lang w:eastAsia="it-IT"/>
              </w:rPr>
              <w:t>Місцевий бюджет, інші кошти, не заборонені законодавством.</w:t>
            </w:r>
          </w:p>
        </w:tc>
      </w:tr>
      <w:tr w:rsidR="00012DC8" w:rsidRPr="008C3593" w14:paraId="6715AA1A" w14:textId="77777777" w:rsidTr="002C37CD">
        <w:tc>
          <w:tcPr>
            <w:tcW w:w="2880" w:type="dxa"/>
            <w:shd w:val="clear" w:color="auto" w:fill="FFFFFF"/>
            <w:vAlign w:val="center"/>
          </w:tcPr>
          <w:p w14:paraId="3E70EE1A" w14:textId="77777777" w:rsidR="00012DC8" w:rsidRPr="00FC1454" w:rsidRDefault="00012DC8" w:rsidP="004D264C">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688" w:type="dxa"/>
            <w:gridSpan w:val="3"/>
            <w:vAlign w:val="center"/>
          </w:tcPr>
          <w:p w14:paraId="0D6B43D3" w14:textId="77777777" w:rsidR="00012DC8" w:rsidRPr="00FC1454" w:rsidRDefault="00012DC8" w:rsidP="004D264C">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 xml:space="preserve">Виконавчий комітет Решетилівської міської ради, </w:t>
            </w:r>
            <w:r w:rsidRPr="00FC1454">
              <w:rPr>
                <w:rFonts w:ascii="Times New Roman" w:hAnsi="Times New Roman"/>
                <w:sz w:val="24"/>
                <w:szCs w:val="24"/>
              </w:rPr>
              <w:t>спонсори, інвестори, громадські організації, небайдужі мешканці громади.</w:t>
            </w:r>
          </w:p>
        </w:tc>
      </w:tr>
    </w:tbl>
    <w:p w14:paraId="0ADCDEC2" w14:textId="77777777" w:rsidR="00AB5853" w:rsidRPr="008C3593" w:rsidRDefault="00AB5853" w:rsidP="00AE418F">
      <w:pPr>
        <w:spacing w:after="0" w:line="240" w:lineRule="auto"/>
        <w:rPr>
          <w:rFonts w:ascii="Times New Roman" w:hAnsi="Times New Roman" w:cs="Times New Roman"/>
          <w:sz w:val="28"/>
          <w:szCs w:val="28"/>
        </w:rPr>
      </w:pPr>
    </w:p>
    <w:p w14:paraId="4BCC20E7" w14:textId="3FF80AB9" w:rsidR="00AB5853" w:rsidRPr="008C3593" w:rsidRDefault="00AB5853" w:rsidP="00AE418F">
      <w:pPr>
        <w:spacing w:after="0" w:line="240" w:lineRule="auto"/>
        <w:rPr>
          <w:rFonts w:ascii="Times New Roman" w:hAnsi="Times New Roman"/>
          <w:b/>
          <w:sz w:val="28"/>
          <w:szCs w:val="28"/>
        </w:rPr>
      </w:pPr>
      <w:r w:rsidRPr="008C3593">
        <w:rPr>
          <w:rFonts w:ascii="Times New Roman" w:hAnsi="Times New Roman"/>
          <w:b/>
          <w:sz w:val="28"/>
          <w:szCs w:val="28"/>
        </w:rPr>
        <w:t>Оперативна ціль 1.2. Створення та організація безпекового середовища в громаді.</w:t>
      </w:r>
    </w:p>
    <w:p w14:paraId="1C60E208" w14:textId="71170925" w:rsidR="00AB5853" w:rsidRPr="008C3593" w:rsidRDefault="00AB5853" w:rsidP="00AE418F">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1.2.1. Забезпечення достатнього рівня громадського порядку та безпеки мешканців і територій громади.</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577"/>
        <w:gridCol w:w="2588"/>
        <w:gridCol w:w="1523"/>
      </w:tblGrid>
      <w:tr w:rsidR="00AB5853" w:rsidRPr="00FC1454" w14:paraId="57527B23" w14:textId="77777777" w:rsidTr="00AB5853">
        <w:tc>
          <w:tcPr>
            <w:tcW w:w="2880" w:type="dxa"/>
            <w:vAlign w:val="center"/>
          </w:tcPr>
          <w:p w14:paraId="63ADF476" w14:textId="77777777" w:rsidR="00AB5853" w:rsidRPr="00FC1454" w:rsidRDefault="00AB5853" w:rsidP="004D264C">
            <w:pPr>
              <w:pStyle w:val="6"/>
              <w:keepNext w:val="0"/>
              <w:keepLines w:val="0"/>
              <w:rPr>
                <w:rFonts w:ascii="Times New Roman" w:hAnsi="Times New Roman"/>
                <w:color w:val="000000"/>
                <w:sz w:val="24"/>
                <w:szCs w:val="24"/>
                <w:lang w:val="ru-RU"/>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688" w:type="dxa"/>
            <w:gridSpan w:val="3"/>
            <w:shd w:val="clear" w:color="auto" w:fill="92D050"/>
          </w:tcPr>
          <w:p w14:paraId="23884D3A" w14:textId="77777777" w:rsidR="00AB5853" w:rsidRPr="00FC1454" w:rsidRDefault="00AB5853" w:rsidP="004D264C">
            <w:pPr>
              <w:widowControl w:val="0"/>
              <w:pBdr>
                <w:left w:val="single" w:sz="18" w:space="4" w:color="auto"/>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3F07754C" w14:textId="77777777" w:rsidR="00AB5853" w:rsidRPr="00FC1454" w:rsidRDefault="00AB5853" w:rsidP="004D264C">
            <w:pPr>
              <w:spacing w:after="0" w:line="240" w:lineRule="auto"/>
              <w:rPr>
                <w:rFonts w:ascii="Times New Roman" w:hAnsi="Times New Roman"/>
                <w:sz w:val="24"/>
                <w:szCs w:val="24"/>
              </w:rPr>
            </w:pPr>
            <w:r w:rsidRPr="00FC1454">
              <w:rPr>
                <w:rFonts w:ascii="Times New Roman" w:hAnsi="Times New Roman"/>
                <w:b/>
                <w:sz w:val="24"/>
                <w:szCs w:val="24"/>
              </w:rPr>
              <w:t>ОЦ 1.2.</w:t>
            </w:r>
            <w:r w:rsidRPr="00FC1454">
              <w:rPr>
                <w:rFonts w:ascii="Times New Roman" w:hAnsi="Times New Roman"/>
                <w:sz w:val="24"/>
                <w:szCs w:val="24"/>
              </w:rPr>
              <w:t xml:space="preserve"> Створення та організація безпекового середовища в громаді.</w:t>
            </w:r>
          </w:p>
          <w:p w14:paraId="1C2BCC8A" w14:textId="77777777" w:rsidR="00AB5853" w:rsidRPr="00FC1454" w:rsidRDefault="00AB5853" w:rsidP="004D264C">
            <w:pPr>
              <w:widowControl w:val="0"/>
              <w:pBdr>
                <w:left w:val="single" w:sz="18" w:space="4" w:color="auto"/>
              </w:pBdr>
              <w:spacing w:after="0" w:line="240" w:lineRule="auto"/>
              <w:jc w:val="both"/>
              <w:rPr>
                <w:rFonts w:ascii="Times New Roman" w:hAnsi="Times New Roman"/>
                <w:sz w:val="24"/>
                <w:szCs w:val="24"/>
                <w:lang w:eastAsia="it-IT"/>
              </w:rPr>
            </w:pPr>
            <w:r w:rsidRPr="00FC1454">
              <w:rPr>
                <w:rFonts w:ascii="Times New Roman" w:hAnsi="Times New Roman"/>
                <w:b/>
                <w:sz w:val="24"/>
                <w:szCs w:val="24"/>
              </w:rPr>
              <w:t>Завдання 1.2.1.</w:t>
            </w:r>
            <w:r w:rsidRPr="00FC1454">
              <w:rPr>
                <w:rFonts w:ascii="Times New Roman" w:hAnsi="Times New Roman"/>
                <w:sz w:val="24"/>
                <w:szCs w:val="24"/>
              </w:rPr>
              <w:t xml:space="preserve"> Забезпечення достатнього рівня громадського порядку та безпеки мешканців і територій громади.</w:t>
            </w:r>
          </w:p>
        </w:tc>
      </w:tr>
      <w:tr w:rsidR="00AB5853" w:rsidRPr="00FC1454" w14:paraId="67A938F4" w14:textId="77777777" w:rsidTr="00AB5853">
        <w:tc>
          <w:tcPr>
            <w:tcW w:w="2880" w:type="dxa"/>
            <w:vAlign w:val="center"/>
          </w:tcPr>
          <w:p w14:paraId="124ABF9D"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688" w:type="dxa"/>
            <w:gridSpan w:val="3"/>
          </w:tcPr>
          <w:p w14:paraId="58A5B1F7" w14:textId="54339E43" w:rsidR="00AB5853" w:rsidRPr="00FC1454" w:rsidRDefault="00AB5853" w:rsidP="004D264C">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 xml:space="preserve">Встановлення </w:t>
            </w:r>
            <w:r w:rsidR="00E77BF9">
              <w:rPr>
                <w:rFonts w:ascii="Times New Roman" w:hAnsi="Times New Roman"/>
                <w:b/>
                <w:sz w:val="24"/>
                <w:szCs w:val="24"/>
                <w:lang w:eastAsia="it-IT"/>
              </w:rPr>
              <w:t xml:space="preserve">та технічна підтримка </w:t>
            </w:r>
            <w:r w:rsidRPr="00FC1454">
              <w:rPr>
                <w:rFonts w:ascii="Times New Roman" w:hAnsi="Times New Roman"/>
                <w:b/>
                <w:sz w:val="24"/>
                <w:szCs w:val="24"/>
                <w:lang w:eastAsia="it-IT"/>
              </w:rPr>
              <w:t>камер відеонагляду в населених пунктах Решетилівської МТГ.</w:t>
            </w:r>
          </w:p>
        </w:tc>
      </w:tr>
      <w:tr w:rsidR="00AB5853" w:rsidRPr="00FC1454" w14:paraId="5E29C447" w14:textId="77777777" w:rsidTr="00AB5853">
        <w:tc>
          <w:tcPr>
            <w:tcW w:w="2880" w:type="dxa"/>
            <w:vAlign w:val="center"/>
          </w:tcPr>
          <w:p w14:paraId="61FADBE1"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688" w:type="dxa"/>
            <w:gridSpan w:val="3"/>
          </w:tcPr>
          <w:p w14:paraId="6FD22E83"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1) Створення умов для унеможливлення хуліганських та злочинних дій в населених пунктах громади;</w:t>
            </w:r>
          </w:p>
          <w:p w14:paraId="6D4F4761"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2) оперативне розкриття вчинених злочинів;</w:t>
            </w:r>
          </w:p>
          <w:p w14:paraId="157254BE"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3) розширення можливості серверного обладнання.</w:t>
            </w:r>
          </w:p>
        </w:tc>
      </w:tr>
      <w:tr w:rsidR="00AB5853" w:rsidRPr="00FC1454" w14:paraId="1F1463A2" w14:textId="77777777" w:rsidTr="00AB5853">
        <w:tc>
          <w:tcPr>
            <w:tcW w:w="2880" w:type="dxa"/>
            <w:vAlign w:val="center"/>
          </w:tcPr>
          <w:p w14:paraId="035BCE09" w14:textId="77777777" w:rsidR="00AB5853" w:rsidRPr="00FC1454" w:rsidRDefault="00AB5853"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688" w:type="dxa"/>
            <w:gridSpan w:val="3"/>
          </w:tcPr>
          <w:p w14:paraId="73FBD482"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Решетилівська МТГ – безпосередньо.</w:t>
            </w:r>
          </w:p>
        </w:tc>
      </w:tr>
      <w:tr w:rsidR="00AB5853" w:rsidRPr="00FC1454" w14:paraId="4F7BBF8D" w14:textId="77777777" w:rsidTr="00AB5853">
        <w:tc>
          <w:tcPr>
            <w:tcW w:w="2880" w:type="dxa"/>
            <w:vAlign w:val="center"/>
          </w:tcPr>
          <w:p w14:paraId="6C3F009C" w14:textId="77777777" w:rsidR="00AB5853" w:rsidRPr="00FC1454" w:rsidRDefault="00AB5853" w:rsidP="004D264C">
            <w:pPr>
              <w:widowControl w:val="0"/>
              <w:autoSpaceDE w:val="0"/>
              <w:autoSpaceDN w:val="0"/>
              <w:adjustRightInd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688" w:type="dxa"/>
            <w:gridSpan w:val="3"/>
          </w:tcPr>
          <w:p w14:paraId="48075ACE"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Мешканці Решетилівської МТГ – 25784 особи;</w:t>
            </w:r>
          </w:p>
          <w:p w14:paraId="5D336D85" w14:textId="77777777" w:rsidR="00AB5853" w:rsidRPr="00FC1454" w:rsidRDefault="00AB5853"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пряму вигоду отримають мешканці сільської місцевості;</w:t>
            </w:r>
          </w:p>
          <w:p w14:paraId="18FD7B9C" w14:textId="77777777" w:rsidR="00AB5853" w:rsidRPr="00FC1454" w:rsidRDefault="00AB5853" w:rsidP="004D264C">
            <w:pPr>
              <w:widowControl w:val="0"/>
              <w:spacing w:after="0" w:line="240" w:lineRule="auto"/>
              <w:jc w:val="both"/>
              <w:rPr>
                <w:rFonts w:ascii="Times New Roman" w:hAnsi="Times New Roman"/>
                <w:sz w:val="24"/>
                <w:szCs w:val="24"/>
                <w:lang w:eastAsia="it-IT"/>
              </w:rPr>
            </w:pPr>
            <w:proofErr w:type="spellStart"/>
            <w:r w:rsidRPr="00FC1454">
              <w:rPr>
                <w:rFonts w:ascii="Times New Roman" w:hAnsi="Times New Roman"/>
                <w:sz w:val="24"/>
                <w:szCs w:val="24"/>
                <w:lang w:eastAsia="it-IT"/>
              </w:rPr>
              <w:t>старостинські</w:t>
            </w:r>
            <w:proofErr w:type="spellEnd"/>
            <w:r w:rsidRPr="00FC1454">
              <w:rPr>
                <w:rFonts w:ascii="Times New Roman" w:hAnsi="Times New Roman"/>
                <w:sz w:val="24"/>
                <w:szCs w:val="24"/>
                <w:lang w:eastAsia="it-IT"/>
              </w:rPr>
              <w:t xml:space="preserve"> округи – 8 одиниць.</w:t>
            </w:r>
          </w:p>
        </w:tc>
      </w:tr>
      <w:tr w:rsidR="00AB5853" w:rsidRPr="00FC1454" w14:paraId="0CE6FBAE" w14:textId="77777777" w:rsidTr="00AB5853">
        <w:tc>
          <w:tcPr>
            <w:tcW w:w="2880" w:type="dxa"/>
            <w:shd w:val="clear" w:color="auto" w:fill="FFFFFF"/>
            <w:vAlign w:val="center"/>
          </w:tcPr>
          <w:p w14:paraId="597060AF" w14:textId="77777777" w:rsidR="00AB5853" w:rsidRPr="00FC1454" w:rsidRDefault="00AB5853" w:rsidP="004D264C">
            <w:pPr>
              <w:widowControl w:val="0"/>
              <w:spacing w:after="0" w:line="240" w:lineRule="auto"/>
              <w:rPr>
                <w:rFonts w:ascii="Times New Roman" w:hAnsi="Times New Roman"/>
                <w:b/>
                <w:bCs/>
                <w:color w:val="000000"/>
                <w:sz w:val="24"/>
                <w:szCs w:val="24"/>
                <w:lang w:val="ru-RU"/>
              </w:rPr>
            </w:pPr>
            <w:r w:rsidRPr="00FC1454">
              <w:rPr>
                <w:rFonts w:ascii="Times New Roman" w:hAnsi="Times New Roman"/>
                <w:b/>
                <w:bCs/>
                <w:color w:val="000000"/>
                <w:sz w:val="24"/>
                <w:szCs w:val="24"/>
              </w:rPr>
              <w:t xml:space="preserve">Стислий опис проблеми, </w:t>
            </w:r>
            <w:r w:rsidRPr="00FC1454">
              <w:rPr>
                <w:rFonts w:ascii="Times New Roman" w:hAnsi="Times New Roman"/>
                <w:b/>
                <w:bCs/>
                <w:color w:val="000000"/>
                <w:sz w:val="24"/>
                <w:szCs w:val="24"/>
              </w:rPr>
              <w:lastRenderedPageBreak/>
              <w:t>на розв`язання якої спрямований  проєкт:</w:t>
            </w:r>
          </w:p>
        </w:tc>
        <w:tc>
          <w:tcPr>
            <w:tcW w:w="6688" w:type="dxa"/>
            <w:gridSpan w:val="3"/>
          </w:tcPr>
          <w:p w14:paraId="4739F8F5" w14:textId="77777777" w:rsidR="00AB5853" w:rsidRPr="00FC1454" w:rsidRDefault="00AB5853" w:rsidP="004D264C">
            <w:pPr>
              <w:pStyle w:val="afff3"/>
              <w:ind w:left="27"/>
              <w:jc w:val="both"/>
              <w:rPr>
                <w:rFonts w:ascii="Times New Roman" w:hAnsi="Times New Roman"/>
                <w:sz w:val="24"/>
                <w:szCs w:val="24"/>
                <w:lang w:eastAsia="it-IT"/>
              </w:rPr>
            </w:pPr>
            <w:r w:rsidRPr="00FC1454">
              <w:rPr>
                <w:rFonts w:ascii="Times New Roman" w:hAnsi="Times New Roman"/>
                <w:sz w:val="24"/>
                <w:szCs w:val="24"/>
                <w:lang w:eastAsia="it-IT"/>
              </w:rPr>
              <w:lastRenderedPageBreak/>
              <w:t xml:space="preserve">Недостатнє охоплення системою відеонагляду населених </w:t>
            </w:r>
            <w:r w:rsidRPr="00FC1454">
              <w:rPr>
                <w:rFonts w:ascii="Times New Roman" w:hAnsi="Times New Roman"/>
                <w:sz w:val="24"/>
                <w:szCs w:val="24"/>
                <w:lang w:eastAsia="it-IT"/>
              </w:rPr>
              <w:lastRenderedPageBreak/>
              <w:t xml:space="preserve">пунктів громади. </w:t>
            </w:r>
          </w:p>
          <w:p w14:paraId="1610B19D" w14:textId="77777777" w:rsidR="00AB5853" w:rsidRPr="00FC1454" w:rsidRDefault="00AB5853" w:rsidP="004D264C">
            <w:pPr>
              <w:widowControl w:val="0"/>
              <w:spacing w:after="0" w:line="240" w:lineRule="auto"/>
              <w:ind w:left="27"/>
              <w:jc w:val="both"/>
              <w:rPr>
                <w:rFonts w:ascii="Times New Roman" w:hAnsi="Times New Roman"/>
                <w:sz w:val="24"/>
                <w:szCs w:val="24"/>
                <w:lang w:eastAsia="it-IT"/>
              </w:rPr>
            </w:pPr>
            <w:r w:rsidRPr="00FC1454">
              <w:rPr>
                <w:rFonts w:ascii="Times New Roman" w:hAnsi="Times New Roman"/>
                <w:sz w:val="24"/>
                <w:szCs w:val="24"/>
                <w:lang w:eastAsia="it-IT"/>
              </w:rPr>
              <w:t xml:space="preserve">Мешканці громади все частіше скаржаться на порушення громадського порядку в сільській місцевості; на приїзди «гастролерів», які крадуть майно. </w:t>
            </w:r>
          </w:p>
          <w:p w14:paraId="197A8903" w14:textId="77777777" w:rsidR="00AB5853" w:rsidRPr="00FC1454" w:rsidRDefault="00AB5853" w:rsidP="004D264C">
            <w:pPr>
              <w:widowControl w:val="0"/>
              <w:spacing w:after="0" w:line="240" w:lineRule="auto"/>
              <w:ind w:left="27"/>
              <w:jc w:val="both"/>
              <w:rPr>
                <w:rFonts w:ascii="Times New Roman" w:hAnsi="Times New Roman"/>
                <w:sz w:val="24"/>
                <w:szCs w:val="24"/>
                <w:lang w:eastAsia="it-IT"/>
              </w:rPr>
            </w:pPr>
            <w:r w:rsidRPr="00FC1454">
              <w:rPr>
                <w:rFonts w:ascii="Times New Roman" w:hAnsi="Times New Roman"/>
                <w:sz w:val="24"/>
                <w:szCs w:val="24"/>
                <w:lang w:eastAsia="it-IT"/>
              </w:rPr>
              <w:t xml:space="preserve">За наявності камер відеонагляду буде можливість попередити злочинні прояви та хуліганство, оперативно розкривати неприємні інциденти. </w:t>
            </w:r>
          </w:p>
        </w:tc>
      </w:tr>
      <w:tr w:rsidR="00AB5853" w:rsidRPr="00FC1454" w14:paraId="1F92B721" w14:textId="77777777" w:rsidTr="00AB5853">
        <w:tc>
          <w:tcPr>
            <w:tcW w:w="2880" w:type="dxa"/>
            <w:shd w:val="clear" w:color="auto" w:fill="FFFFFF"/>
            <w:vAlign w:val="center"/>
          </w:tcPr>
          <w:p w14:paraId="1451EF8C"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lastRenderedPageBreak/>
              <w:t>Очікувані результати:</w:t>
            </w:r>
          </w:p>
        </w:tc>
        <w:tc>
          <w:tcPr>
            <w:tcW w:w="6688" w:type="dxa"/>
            <w:gridSpan w:val="3"/>
            <w:shd w:val="clear" w:color="auto" w:fill="FFFFFF"/>
          </w:tcPr>
          <w:p w14:paraId="265F7D37"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 xml:space="preserve">1) Підвищення </w:t>
            </w:r>
            <w:proofErr w:type="spellStart"/>
            <w:r w:rsidRPr="00FC1454">
              <w:rPr>
                <w:rFonts w:ascii="Times New Roman" w:hAnsi="Times New Roman"/>
                <w:sz w:val="24"/>
                <w:szCs w:val="24"/>
              </w:rPr>
              <w:t>безпекової</w:t>
            </w:r>
            <w:proofErr w:type="spellEnd"/>
            <w:r w:rsidRPr="00FC1454">
              <w:rPr>
                <w:rFonts w:ascii="Times New Roman" w:hAnsi="Times New Roman"/>
                <w:sz w:val="24"/>
                <w:szCs w:val="24"/>
              </w:rPr>
              <w:t xml:space="preserve"> складової функціонування громади; </w:t>
            </w:r>
          </w:p>
          <w:p w14:paraId="38537907"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2) збільшиться наявна система «Безпечного міста»;</w:t>
            </w:r>
          </w:p>
          <w:p w14:paraId="7556D768"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3) зменшення злочинних проявів та хуліганства, оперативно розкриваються інциденти.</w:t>
            </w:r>
          </w:p>
        </w:tc>
      </w:tr>
      <w:tr w:rsidR="00AB5853" w:rsidRPr="00FC1454" w14:paraId="50CD23FF" w14:textId="77777777" w:rsidTr="00AB5853">
        <w:tc>
          <w:tcPr>
            <w:tcW w:w="2880" w:type="dxa"/>
            <w:shd w:val="clear" w:color="auto" w:fill="FFFFFF"/>
            <w:vAlign w:val="center"/>
          </w:tcPr>
          <w:p w14:paraId="5A883AB0"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688" w:type="dxa"/>
            <w:gridSpan w:val="3"/>
          </w:tcPr>
          <w:p w14:paraId="374059A4"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1) Придбання для потреб Решетилівської МТГ камер відеонагляду;</w:t>
            </w:r>
          </w:p>
          <w:p w14:paraId="3ABBAB0A"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2) розширення можливості діючого сервера;</w:t>
            </w:r>
          </w:p>
          <w:p w14:paraId="4C9D7CE4" w14:textId="77777777" w:rsidR="00AB5853" w:rsidRPr="00FC1454" w:rsidRDefault="00AB5853" w:rsidP="00AE418F">
            <w:pPr>
              <w:pStyle w:val="ae"/>
              <w:ind w:left="0" w:firstLine="0"/>
              <w:jc w:val="both"/>
              <w:rPr>
                <w:rFonts w:ascii="Times New Roman" w:hAnsi="Times New Roman"/>
                <w:sz w:val="24"/>
                <w:szCs w:val="24"/>
              </w:rPr>
            </w:pPr>
            <w:r w:rsidRPr="00FC1454">
              <w:rPr>
                <w:rFonts w:ascii="Times New Roman" w:hAnsi="Times New Roman"/>
                <w:sz w:val="24"/>
                <w:szCs w:val="24"/>
              </w:rPr>
              <w:t>3) використання обладнання за призначенням.</w:t>
            </w:r>
          </w:p>
        </w:tc>
      </w:tr>
      <w:tr w:rsidR="00AB5853" w:rsidRPr="00FC1454" w14:paraId="330DFB41" w14:textId="77777777" w:rsidTr="00AB5853">
        <w:tc>
          <w:tcPr>
            <w:tcW w:w="2880" w:type="dxa"/>
            <w:shd w:val="clear" w:color="auto" w:fill="FFFFFF"/>
            <w:vAlign w:val="center"/>
          </w:tcPr>
          <w:p w14:paraId="68EAE06D" w14:textId="77777777" w:rsidR="00AB5853" w:rsidRPr="00FC1454" w:rsidRDefault="00AB5853"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688" w:type="dxa"/>
            <w:gridSpan w:val="3"/>
            <w:tcBorders>
              <w:bottom w:val="single" w:sz="4" w:space="0" w:color="auto"/>
            </w:tcBorders>
            <w:vAlign w:val="center"/>
          </w:tcPr>
          <w:p w14:paraId="15B099EE" w14:textId="1E02C394" w:rsidR="00AB5853" w:rsidRPr="00FC1454" w:rsidRDefault="00AB5853" w:rsidP="00481F4F">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7</w:t>
            </w:r>
            <w:r w:rsidRPr="00FC1454">
              <w:rPr>
                <w:rFonts w:ascii="Times New Roman" w:hAnsi="Times New Roman"/>
                <w:color w:val="000000"/>
                <w:sz w:val="24"/>
                <w:szCs w:val="24"/>
                <w:lang w:eastAsia="it-IT"/>
              </w:rPr>
              <w:t xml:space="preserve"> </w:t>
            </w:r>
          </w:p>
        </w:tc>
      </w:tr>
      <w:tr w:rsidR="001D2C10" w:rsidRPr="00FC1454" w14:paraId="40887CB8" w14:textId="77777777" w:rsidTr="001D2C10">
        <w:tc>
          <w:tcPr>
            <w:tcW w:w="2880" w:type="dxa"/>
            <w:vMerge w:val="restart"/>
            <w:shd w:val="clear" w:color="auto" w:fill="FFFFFF"/>
            <w:vAlign w:val="center"/>
          </w:tcPr>
          <w:p w14:paraId="3A6CC481" w14:textId="77777777" w:rsidR="001D2C10" w:rsidRPr="00FC1454" w:rsidRDefault="001D2C10"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577" w:type="dxa"/>
            <w:shd w:val="clear" w:color="auto" w:fill="E2EFD9" w:themeFill="accent6" w:themeFillTint="33"/>
            <w:vAlign w:val="center"/>
          </w:tcPr>
          <w:p w14:paraId="79BB652C" w14:textId="21033270" w:rsidR="001D2C10" w:rsidRPr="00FC1454" w:rsidRDefault="001D2C10" w:rsidP="001D2C10">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88" w:type="dxa"/>
            <w:tcBorders>
              <w:bottom w:val="single" w:sz="4" w:space="0" w:color="auto"/>
            </w:tcBorders>
            <w:shd w:val="clear" w:color="auto" w:fill="E2EFD9" w:themeFill="accent6" w:themeFillTint="33"/>
            <w:vAlign w:val="center"/>
          </w:tcPr>
          <w:p w14:paraId="213396AC" w14:textId="16BB9AB7"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523" w:type="dxa"/>
            <w:shd w:val="clear" w:color="auto" w:fill="E2EFD9" w:themeFill="accent6" w:themeFillTint="33"/>
            <w:vAlign w:val="center"/>
          </w:tcPr>
          <w:p w14:paraId="5327FFAD" w14:textId="77777777"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1D2C10" w:rsidRPr="00FC1454" w14:paraId="160B01AB" w14:textId="77777777" w:rsidTr="001D2C10">
        <w:tc>
          <w:tcPr>
            <w:tcW w:w="2880" w:type="dxa"/>
            <w:vMerge/>
            <w:shd w:val="clear" w:color="auto" w:fill="FFFFFF"/>
            <w:vAlign w:val="center"/>
          </w:tcPr>
          <w:p w14:paraId="4F2575C3" w14:textId="77777777" w:rsidR="001D2C10" w:rsidRPr="00FC1454" w:rsidRDefault="001D2C10" w:rsidP="004D264C">
            <w:pPr>
              <w:widowControl w:val="0"/>
              <w:spacing w:after="0" w:line="240" w:lineRule="auto"/>
              <w:rPr>
                <w:rFonts w:ascii="Times New Roman" w:hAnsi="Times New Roman"/>
                <w:b/>
                <w:bCs/>
                <w:color w:val="000000"/>
                <w:sz w:val="24"/>
                <w:szCs w:val="24"/>
              </w:rPr>
            </w:pPr>
          </w:p>
        </w:tc>
        <w:tc>
          <w:tcPr>
            <w:tcW w:w="2577" w:type="dxa"/>
            <w:vAlign w:val="center"/>
          </w:tcPr>
          <w:p w14:paraId="6B23884A" w14:textId="5D30B478" w:rsidR="001D2C10" w:rsidRPr="00FC1454" w:rsidRDefault="001D2C10" w:rsidP="00EA2336">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FC1454">
              <w:rPr>
                <w:rFonts w:ascii="Times New Roman" w:hAnsi="Times New Roman"/>
                <w:b/>
                <w:color w:val="000000"/>
                <w:sz w:val="24"/>
                <w:szCs w:val="24"/>
                <w:lang w:eastAsia="it-IT"/>
              </w:rPr>
              <w:t>0,0</w:t>
            </w:r>
          </w:p>
        </w:tc>
        <w:tc>
          <w:tcPr>
            <w:tcW w:w="2588" w:type="dxa"/>
            <w:shd w:val="clear" w:color="auto" w:fill="auto"/>
            <w:vAlign w:val="center"/>
          </w:tcPr>
          <w:p w14:paraId="53CE171C" w14:textId="5FB92185"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FC1454">
              <w:rPr>
                <w:rFonts w:ascii="Times New Roman" w:hAnsi="Times New Roman"/>
                <w:b/>
                <w:color w:val="000000"/>
                <w:sz w:val="24"/>
                <w:szCs w:val="24"/>
                <w:lang w:eastAsia="it-IT"/>
              </w:rPr>
              <w:t>0,0</w:t>
            </w:r>
          </w:p>
        </w:tc>
        <w:tc>
          <w:tcPr>
            <w:tcW w:w="1523" w:type="dxa"/>
            <w:shd w:val="clear" w:color="auto" w:fill="FFFFFF"/>
            <w:vAlign w:val="center"/>
          </w:tcPr>
          <w:p w14:paraId="24596F2E" w14:textId="4A4EEB17" w:rsidR="001D2C10" w:rsidRPr="00FC1454" w:rsidRDefault="001D2C10" w:rsidP="00EA2336">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FC1454">
              <w:rPr>
                <w:rFonts w:ascii="Times New Roman" w:hAnsi="Times New Roman"/>
                <w:b/>
                <w:color w:val="000000"/>
                <w:sz w:val="24"/>
                <w:szCs w:val="24"/>
                <w:lang w:eastAsia="it-IT"/>
              </w:rPr>
              <w:t>0,0</w:t>
            </w:r>
          </w:p>
        </w:tc>
      </w:tr>
      <w:tr w:rsidR="00AB5853" w:rsidRPr="00FC1454" w14:paraId="421F505E" w14:textId="77777777" w:rsidTr="00AB5853">
        <w:tc>
          <w:tcPr>
            <w:tcW w:w="2880" w:type="dxa"/>
            <w:shd w:val="clear" w:color="auto" w:fill="FFFFFF"/>
            <w:vAlign w:val="center"/>
          </w:tcPr>
          <w:p w14:paraId="3F4BBB50"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688" w:type="dxa"/>
            <w:gridSpan w:val="3"/>
            <w:vAlign w:val="center"/>
          </w:tcPr>
          <w:p w14:paraId="575DBCC2" w14:textId="77777777" w:rsidR="00AB5853" w:rsidRPr="00FC1454" w:rsidRDefault="00AB5853" w:rsidP="004D264C">
            <w:pPr>
              <w:pStyle w:val="a3"/>
              <w:widowControl w:val="0"/>
              <w:spacing w:before="0" w:beforeAutospacing="0" w:after="0" w:afterAutospacing="0"/>
              <w:jc w:val="both"/>
              <w:rPr>
                <w:color w:val="000000"/>
                <w:lang w:eastAsia="it-IT"/>
              </w:rPr>
            </w:pPr>
            <w:r w:rsidRPr="00FC1454">
              <w:rPr>
                <w:color w:val="000000"/>
                <w:lang w:eastAsia="it-IT"/>
              </w:rPr>
              <w:t>Місцевий бюджет, обласний бюджет, державний бюджет, грантові кошти (співфінансування), кошти бізнесу.</w:t>
            </w:r>
          </w:p>
        </w:tc>
      </w:tr>
      <w:tr w:rsidR="00AB5853" w:rsidRPr="00FC1454" w14:paraId="45C7ED46" w14:textId="77777777" w:rsidTr="00AB5853">
        <w:tc>
          <w:tcPr>
            <w:tcW w:w="2880" w:type="dxa"/>
            <w:shd w:val="clear" w:color="auto" w:fill="FFFFFF"/>
            <w:vAlign w:val="center"/>
          </w:tcPr>
          <w:p w14:paraId="465B0395" w14:textId="77777777" w:rsidR="00AB5853" w:rsidRPr="00FC1454" w:rsidRDefault="00AB5853" w:rsidP="004D264C">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688" w:type="dxa"/>
            <w:gridSpan w:val="3"/>
            <w:vAlign w:val="center"/>
          </w:tcPr>
          <w:p w14:paraId="5E3C2E45" w14:textId="0391273C" w:rsidR="00AB5853" w:rsidRPr="00FC1454" w:rsidRDefault="00AB5853" w:rsidP="00AE418F">
            <w:pPr>
              <w:widowControl w:val="0"/>
              <w:spacing w:after="0" w:line="240" w:lineRule="auto"/>
              <w:jc w:val="both"/>
              <w:rPr>
                <w:rFonts w:ascii="Times New Roman" w:hAnsi="Times New Roman"/>
                <w:color w:val="000000"/>
                <w:sz w:val="24"/>
                <w:szCs w:val="24"/>
                <w:lang w:eastAsia="it-IT"/>
              </w:rPr>
            </w:pPr>
            <w:proofErr w:type="spellStart"/>
            <w:r w:rsidRPr="00FC1454">
              <w:rPr>
                <w:rFonts w:ascii="Times New Roman" w:hAnsi="Times New Roman"/>
                <w:color w:val="000000"/>
                <w:sz w:val="24"/>
                <w:szCs w:val="24"/>
                <w:lang w:eastAsia="it-IT"/>
              </w:rPr>
              <w:t>Інтернет-провайдери</w:t>
            </w:r>
            <w:proofErr w:type="spellEnd"/>
            <w:r w:rsidRPr="00FC1454">
              <w:rPr>
                <w:rFonts w:ascii="Times New Roman" w:hAnsi="Times New Roman"/>
                <w:color w:val="000000"/>
                <w:sz w:val="24"/>
                <w:szCs w:val="24"/>
                <w:lang w:eastAsia="it-IT"/>
              </w:rPr>
              <w:t xml:space="preserve">, охоронні фірми, місцеве відділення </w:t>
            </w:r>
            <w:proofErr w:type="spellStart"/>
            <w:r w:rsidRPr="00FC1454">
              <w:rPr>
                <w:rFonts w:ascii="Times New Roman" w:hAnsi="Times New Roman"/>
                <w:color w:val="000000"/>
                <w:sz w:val="24"/>
                <w:szCs w:val="24"/>
                <w:lang w:eastAsia="it-IT"/>
              </w:rPr>
              <w:t>Нацполіції</w:t>
            </w:r>
            <w:proofErr w:type="spellEnd"/>
            <w:r w:rsidRPr="00FC1454">
              <w:rPr>
                <w:rFonts w:ascii="Times New Roman" w:hAnsi="Times New Roman"/>
                <w:color w:val="000000"/>
                <w:sz w:val="24"/>
                <w:szCs w:val="24"/>
                <w:lang w:eastAsia="it-IT"/>
              </w:rPr>
              <w:t>, локальний бізнес,</w:t>
            </w:r>
            <w:r w:rsidR="00AE418F">
              <w:rPr>
                <w:rFonts w:ascii="Times New Roman" w:hAnsi="Times New Roman"/>
                <w:color w:val="000000"/>
                <w:sz w:val="24"/>
                <w:szCs w:val="24"/>
                <w:lang w:eastAsia="it-IT"/>
              </w:rPr>
              <w:t xml:space="preserve"> </w:t>
            </w:r>
            <w:r w:rsidRPr="00FC1454">
              <w:rPr>
                <w:rFonts w:ascii="Times New Roman" w:hAnsi="Times New Roman"/>
                <w:color w:val="000000"/>
                <w:sz w:val="24"/>
                <w:szCs w:val="24"/>
                <w:lang w:eastAsia="it-IT"/>
              </w:rPr>
              <w:t>Виконавчий комітет Решетилівської міської ради.</w:t>
            </w:r>
          </w:p>
        </w:tc>
      </w:tr>
    </w:tbl>
    <w:p w14:paraId="18953A15" w14:textId="77777777" w:rsidR="00AB5853" w:rsidRPr="00AE418F" w:rsidRDefault="00AB5853" w:rsidP="00AE418F">
      <w:pPr>
        <w:spacing w:after="0" w:line="240" w:lineRule="auto"/>
        <w:rPr>
          <w:rFonts w:ascii="Times New Roman" w:hAnsi="Times New Roman" w:cs="Times New Roman"/>
          <w:sz w:val="10"/>
          <w:szCs w:val="10"/>
        </w:rPr>
      </w:pPr>
    </w:p>
    <w:tbl>
      <w:tblPr>
        <w:tblpPr w:leftFromText="180" w:rightFromText="180" w:vertAnchor="text" w:horzAnchor="margin" w:tblpY="356"/>
        <w:tblW w:w="9568" w:type="dxa"/>
        <w:tblCellMar>
          <w:left w:w="70" w:type="dxa"/>
          <w:right w:w="70" w:type="dxa"/>
        </w:tblCellMar>
        <w:tblLook w:val="0000" w:firstRow="0" w:lastRow="0" w:firstColumn="0" w:lastColumn="0" w:noHBand="0" w:noVBand="0"/>
      </w:tblPr>
      <w:tblGrid>
        <w:gridCol w:w="2905"/>
        <w:gridCol w:w="2552"/>
        <w:gridCol w:w="2486"/>
        <w:gridCol w:w="1625"/>
      </w:tblGrid>
      <w:tr w:rsidR="00E01015" w:rsidRPr="0055701A" w14:paraId="18CF68C7"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E102A" w14:textId="77777777" w:rsidR="00E01015" w:rsidRPr="0055701A" w:rsidRDefault="00E01015" w:rsidP="00E01015">
            <w:pPr>
              <w:pStyle w:val="6"/>
              <w:keepNext w:val="0"/>
              <w:keepLines w:val="0"/>
              <w:rPr>
                <w:rFonts w:ascii="Times New Roman" w:hAnsi="Times New Roman"/>
                <w:color w:val="000000"/>
                <w:sz w:val="24"/>
                <w:szCs w:val="24"/>
                <w:lang w:val="ru-RU"/>
              </w:rPr>
            </w:pPr>
            <w:r w:rsidRPr="0055701A">
              <w:rPr>
                <w:rFonts w:ascii="Times New Roman" w:hAnsi="Times New Roman"/>
                <w:bCs/>
                <w:color w:val="000000"/>
                <w:sz w:val="24"/>
                <w:szCs w:val="24"/>
              </w:rPr>
              <w:t xml:space="preserve">Номер та назва завдання Стратегії, якому відповідає проєкт: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92D050"/>
          </w:tcPr>
          <w:p w14:paraId="196ED75A" w14:textId="77777777" w:rsidR="00E01015" w:rsidRPr="0055701A" w:rsidRDefault="00E01015" w:rsidP="00E01015">
            <w:pPr>
              <w:widowControl w:val="0"/>
              <w:pBdr>
                <w:left w:val="single" w:sz="18" w:space="4" w:color="000000"/>
              </w:pBdr>
              <w:spacing w:after="0" w:line="240" w:lineRule="auto"/>
              <w:jc w:val="both"/>
              <w:rPr>
                <w:rFonts w:ascii="Times New Roman" w:hAnsi="Times New Roman"/>
                <w:sz w:val="24"/>
                <w:szCs w:val="24"/>
              </w:rPr>
            </w:pPr>
            <w:r w:rsidRPr="0055701A">
              <w:rPr>
                <w:rFonts w:ascii="Times New Roman" w:hAnsi="Times New Roman"/>
                <w:b/>
                <w:sz w:val="24"/>
                <w:szCs w:val="24"/>
              </w:rPr>
              <w:t>СЦ 1.</w:t>
            </w:r>
            <w:r w:rsidRPr="0055701A">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4C486519" w14:textId="77777777" w:rsidR="00E01015" w:rsidRPr="0055701A" w:rsidRDefault="00E01015" w:rsidP="00E01015">
            <w:pPr>
              <w:spacing w:after="0" w:line="240" w:lineRule="auto"/>
              <w:rPr>
                <w:rFonts w:ascii="Times New Roman" w:hAnsi="Times New Roman"/>
                <w:sz w:val="24"/>
                <w:szCs w:val="24"/>
              </w:rPr>
            </w:pPr>
            <w:r w:rsidRPr="0055701A">
              <w:rPr>
                <w:rFonts w:ascii="Times New Roman" w:hAnsi="Times New Roman"/>
                <w:b/>
                <w:sz w:val="24"/>
                <w:szCs w:val="24"/>
              </w:rPr>
              <w:t>ОЦ 1.2.</w:t>
            </w:r>
            <w:r w:rsidRPr="0055701A">
              <w:rPr>
                <w:rFonts w:ascii="Times New Roman" w:hAnsi="Times New Roman"/>
                <w:sz w:val="24"/>
                <w:szCs w:val="24"/>
              </w:rPr>
              <w:t xml:space="preserve"> Створення та організація безпекового середовища в громаді.</w:t>
            </w:r>
          </w:p>
          <w:p w14:paraId="105B476A" w14:textId="77777777" w:rsidR="00E01015" w:rsidRPr="0055701A" w:rsidRDefault="00E01015" w:rsidP="00E01015">
            <w:pPr>
              <w:widowControl w:val="0"/>
              <w:pBdr>
                <w:left w:val="single" w:sz="18" w:space="4" w:color="000000"/>
              </w:pBdr>
              <w:spacing w:after="0" w:line="240" w:lineRule="auto"/>
              <w:jc w:val="both"/>
              <w:rPr>
                <w:rFonts w:ascii="Times New Roman" w:hAnsi="Times New Roman"/>
                <w:sz w:val="24"/>
                <w:szCs w:val="24"/>
                <w:lang w:eastAsia="it-IT"/>
              </w:rPr>
            </w:pPr>
            <w:r w:rsidRPr="0055701A">
              <w:rPr>
                <w:rFonts w:ascii="Times New Roman" w:hAnsi="Times New Roman"/>
                <w:b/>
                <w:sz w:val="24"/>
                <w:szCs w:val="24"/>
                <w:lang w:eastAsia="it-IT"/>
              </w:rPr>
              <w:t>Завдання 1.2.1.</w:t>
            </w:r>
            <w:r w:rsidRPr="0055701A">
              <w:rPr>
                <w:rFonts w:ascii="Times New Roman" w:hAnsi="Times New Roman"/>
                <w:sz w:val="24"/>
                <w:szCs w:val="24"/>
                <w:lang w:eastAsia="it-IT"/>
              </w:rPr>
              <w:t xml:space="preserve"> </w:t>
            </w:r>
            <w:r w:rsidRPr="0055701A">
              <w:rPr>
                <w:rFonts w:ascii="Times New Roman" w:hAnsi="Times New Roman"/>
                <w:sz w:val="24"/>
                <w:szCs w:val="24"/>
              </w:rPr>
              <w:t>Забезпечення достатнього рівня громадського порядку та безпеки мешканців і територій громади.</w:t>
            </w:r>
          </w:p>
        </w:tc>
      </w:tr>
      <w:tr w:rsidR="00E01015" w:rsidRPr="0055701A" w14:paraId="6CB3959B"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67C4"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Назва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7FE0C35C" w14:textId="77777777" w:rsidR="00E01015" w:rsidRPr="0055701A" w:rsidRDefault="00E01015" w:rsidP="00E01015">
            <w:pPr>
              <w:widowControl w:val="0"/>
              <w:spacing w:after="0" w:line="240" w:lineRule="auto"/>
              <w:jc w:val="both"/>
              <w:rPr>
                <w:rFonts w:ascii="Times New Roman" w:hAnsi="Times New Roman"/>
                <w:b/>
                <w:sz w:val="24"/>
                <w:szCs w:val="24"/>
                <w:lang w:eastAsia="it-IT"/>
              </w:rPr>
            </w:pPr>
            <w:r w:rsidRPr="0055701A">
              <w:rPr>
                <w:rFonts w:ascii="Times New Roman" w:hAnsi="Times New Roman"/>
                <w:b/>
                <w:sz w:val="24"/>
                <w:szCs w:val="24"/>
                <w:lang w:eastAsia="it-IT"/>
              </w:rPr>
              <w:t xml:space="preserve">Організація Центрів безпеки  в селищі Покровське, </w:t>
            </w:r>
            <w:proofErr w:type="spellStart"/>
            <w:r w:rsidRPr="0055701A">
              <w:rPr>
                <w:rFonts w:ascii="Times New Roman" w:hAnsi="Times New Roman"/>
                <w:b/>
                <w:sz w:val="24"/>
                <w:szCs w:val="24"/>
                <w:lang w:eastAsia="it-IT"/>
              </w:rPr>
              <w:t>с.Шилівка</w:t>
            </w:r>
            <w:proofErr w:type="spellEnd"/>
            <w:r w:rsidRPr="0055701A">
              <w:rPr>
                <w:rFonts w:ascii="Times New Roman" w:hAnsi="Times New Roman"/>
                <w:b/>
                <w:sz w:val="24"/>
                <w:szCs w:val="24"/>
                <w:lang w:eastAsia="it-IT"/>
              </w:rPr>
              <w:t xml:space="preserve"> та </w:t>
            </w:r>
            <w:proofErr w:type="spellStart"/>
            <w:r w:rsidRPr="0055701A">
              <w:rPr>
                <w:rFonts w:ascii="Times New Roman" w:hAnsi="Times New Roman"/>
                <w:b/>
                <w:sz w:val="24"/>
                <w:szCs w:val="24"/>
                <w:lang w:eastAsia="it-IT"/>
              </w:rPr>
              <w:t>с.Шевченкове</w:t>
            </w:r>
            <w:proofErr w:type="spellEnd"/>
            <w:r w:rsidRPr="0055701A">
              <w:rPr>
                <w:rFonts w:ascii="Times New Roman" w:hAnsi="Times New Roman"/>
                <w:b/>
                <w:sz w:val="24"/>
                <w:szCs w:val="24"/>
                <w:lang w:eastAsia="it-IT"/>
              </w:rPr>
              <w:t xml:space="preserve"> Решетилівської міської територіальної громади.</w:t>
            </w:r>
          </w:p>
        </w:tc>
      </w:tr>
      <w:tr w:rsidR="00E01015" w:rsidRPr="0055701A" w14:paraId="4A3D30CA"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F5ECF"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Цілі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7164FCA5" w14:textId="77777777" w:rsidR="00E01015" w:rsidRPr="0055701A" w:rsidRDefault="00E01015" w:rsidP="00E01015">
            <w:pPr>
              <w:widowControl w:val="0"/>
              <w:spacing w:after="0" w:line="240" w:lineRule="auto"/>
              <w:jc w:val="both"/>
              <w:rPr>
                <w:sz w:val="24"/>
                <w:szCs w:val="24"/>
              </w:rPr>
            </w:pPr>
            <w:r w:rsidRPr="0055701A">
              <w:rPr>
                <w:rFonts w:ascii="Times New Roman" w:hAnsi="Times New Roman"/>
                <w:sz w:val="24"/>
                <w:szCs w:val="24"/>
                <w:lang w:eastAsia="it-IT"/>
              </w:rPr>
              <w:t xml:space="preserve">Збільшення присутності представників правоохоронних органів на території населених пунктів громади. </w:t>
            </w:r>
          </w:p>
        </w:tc>
      </w:tr>
      <w:tr w:rsidR="00E01015" w:rsidRPr="0055701A" w14:paraId="08B6388A"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58FF9"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t>Територія впливу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26F10E16" w14:textId="77777777" w:rsidR="00E01015" w:rsidRPr="0055701A" w:rsidRDefault="00E01015" w:rsidP="00E01015">
            <w:pPr>
              <w:widowControl w:val="0"/>
              <w:spacing w:after="0" w:line="240" w:lineRule="auto"/>
              <w:rPr>
                <w:sz w:val="24"/>
                <w:szCs w:val="24"/>
              </w:rPr>
            </w:pPr>
            <w:r w:rsidRPr="0055701A">
              <w:rPr>
                <w:rFonts w:ascii="Times New Roman" w:hAnsi="Times New Roman"/>
                <w:sz w:val="24"/>
                <w:szCs w:val="24"/>
                <w:lang w:eastAsia="it-IT"/>
              </w:rPr>
              <w:t>Решетилівська МТГ – безпосередньо.</w:t>
            </w:r>
          </w:p>
        </w:tc>
      </w:tr>
      <w:tr w:rsidR="00E01015" w:rsidRPr="0055701A" w14:paraId="48A8D65B"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3B1BE"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t>Орієнтовна кількість отримувачів вигод:</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0FE694ED" w14:textId="77777777" w:rsidR="00E01015" w:rsidRPr="0055701A" w:rsidRDefault="00E01015" w:rsidP="00E01015">
            <w:pPr>
              <w:widowControl w:val="0"/>
              <w:spacing w:after="0" w:line="240" w:lineRule="auto"/>
              <w:jc w:val="both"/>
              <w:rPr>
                <w:rFonts w:ascii="Times New Roman" w:hAnsi="Times New Roman"/>
                <w:sz w:val="24"/>
                <w:szCs w:val="24"/>
                <w:lang w:eastAsia="it-IT"/>
              </w:rPr>
            </w:pPr>
            <w:r w:rsidRPr="0055701A">
              <w:rPr>
                <w:rFonts w:ascii="Times New Roman" w:hAnsi="Times New Roman"/>
                <w:sz w:val="24"/>
                <w:szCs w:val="24"/>
                <w:lang w:eastAsia="it-IT"/>
              </w:rPr>
              <w:t>Пряму вигоду отримають мешканці сільської місцевості;</w:t>
            </w:r>
          </w:p>
          <w:p w14:paraId="1BEC05D7" w14:textId="77777777" w:rsidR="00E01015" w:rsidRPr="0055701A" w:rsidRDefault="00E01015" w:rsidP="00E01015">
            <w:pPr>
              <w:widowControl w:val="0"/>
              <w:spacing w:after="0" w:line="240" w:lineRule="auto"/>
              <w:rPr>
                <w:sz w:val="24"/>
                <w:szCs w:val="24"/>
              </w:rPr>
            </w:pPr>
            <w:proofErr w:type="spellStart"/>
            <w:r w:rsidRPr="0055701A">
              <w:rPr>
                <w:rFonts w:ascii="Times New Roman" w:hAnsi="Times New Roman"/>
                <w:sz w:val="24"/>
                <w:szCs w:val="24"/>
                <w:lang w:eastAsia="it-IT"/>
              </w:rPr>
              <w:t>старостинські</w:t>
            </w:r>
            <w:proofErr w:type="spellEnd"/>
            <w:r w:rsidRPr="0055701A">
              <w:rPr>
                <w:rFonts w:ascii="Times New Roman" w:hAnsi="Times New Roman"/>
                <w:sz w:val="24"/>
                <w:szCs w:val="24"/>
                <w:lang w:eastAsia="it-IT"/>
              </w:rPr>
              <w:t xml:space="preserve"> округи – 8 одиниць.</w:t>
            </w:r>
          </w:p>
        </w:tc>
      </w:tr>
      <w:tr w:rsidR="00E01015" w:rsidRPr="0055701A" w14:paraId="6E281842"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44551" w14:textId="77777777" w:rsidR="00E01015" w:rsidRPr="0055701A" w:rsidRDefault="00E01015" w:rsidP="00E01015">
            <w:pPr>
              <w:widowControl w:val="0"/>
              <w:spacing w:after="0" w:line="240" w:lineRule="auto"/>
              <w:rPr>
                <w:rFonts w:ascii="Times New Roman" w:hAnsi="Times New Roman"/>
                <w:b/>
                <w:bCs/>
                <w:color w:val="000000"/>
                <w:sz w:val="24"/>
                <w:szCs w:val="24"/>
                <w:lang w:val="ru-RU"/>
              </w:rPr>
            </w:pPr>
            <w:r w:rsidRPr="0055701A">
              <w:rPr>
                <w:rFonts w:ascii="Times New Roman" w:hAnsi="Times New Roman"/>
                <w:b/>
                <w:bCs/>
                <w:color w:val="000000"/>
                <w:sz w:val="24"/>
                <w:szCs w:val="24"/>
              </w:rPr>
              <w:t>Стислий опис проблеми, на розв`язання якої спрямований  проєкт:</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4053E940" w14:textId="77777777" w:rsidR="00E01015" w:rsidRPr="0055701A" w:rsidRDefault="00E01015" w:rsidP="00E01015">
            <w:pPr>
              <w:pStyle w:val="afff3"/>
              <w:jc w:val="both"/>
              <w:rPr>
                <w:sz w:val="24"/>
                <w:szCs w:val="24"/>
              </w:rPr>
            </w:pPr>
            <w:r w:rsidRPr="0055701A">
              <w:rPr>
                <w:rFonts w:ascii="Times New Roman" w:hAnsi="Times New Roman"/>
                <w:sz w:val="24"/>
                <w:szCs w:val="24"/>
              </w:rPr>
              <w:t>Слабка присутність представників органів правопорядку на території сільських населених пунктів громади.</w:t>
            </w:r>
          </w:p>
        </w:tc>
      </w:tr>
      <w:tr w:rsidR="00E01015" w:rsidRPr="0055701A" w14:paraId="54D06811"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379E48"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Очікувані результати:</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FFFFFF"/>
          </w:tcPr>
          <w:p w14:paraId="57BFDED6" w14:textId="77777777" w:rsidR="00E01015" w:rsidRPr="0055701A" w:rsidRDefault="00E01015" w:rsidP="00E01015">
            <w:pPr>
              <w:pStyle w:val="ae"/>
              <w:ind w:left="-6"/>
              <w:jc w:val="both"/>
              <w:rPr>
                <w:rFonts w:ascii="Times New Roman" w:hAnsi="Times New Roman"/>
                <w:sz w:val="24"/>
                <w:szCs w:val="24"/>
              </w:rPr>
            </w:pPr>
            <w:r w:rsidRPr="0055701A">
              <w:rPr>
                <w:rFonts w:ascii="Times New Roman" w:hAnsi="Times New Roman"/>
                <w:sz w:val="24"/>
                <w:szCs w:val="24"/>
              </w:rPr>
              <w:t xml:space="preserve">1. Підвищення </w:t>
            </w:r>
            <w:proofErr w:type="spellStart"/>
            <w:r w:rsidRPr="0055701A">
              <w:rPr>
                <w:rFonts w:ascii="Times New Roman" w:hAnsi="Times New Roman"/>
                <w:sz w:val="24"/>
                <w:szCs w:val="24"/>
              </w:rPr>
              <w:t>безпекової</w:t>
            </w:r>
            <w:proofErr w:type="spellEnd"/>
            <w:r w:rsidRPr="0055701A">
              <w:rPr>
                <w:rFonts w:ascii="Times New Roman" w:hAnsi="Times New Roman"/>
                <w:sz w:val="24"/>
                <w:szCs w:val="24"/>
              </w:rPr>
              <w:t xml:space="preserve"> складової функціонування громади до достатнього рівня;</w:t>
            </w:r>
          </w:p>
          <w:p w14:paraId="76D497CC" w14:textId="77777777" w:rsidR="00E01015" w:rsidRPr="0055701A" w:rsidRDefault="00E01015" w:rsidP="00E01015">
            <w:pPr>
              <w:pStyle w:val="ae"/>
              <w:ind w:left="-6"/>
              <w:jc w:val="both"/>
              <w:rPr>
                <w:sz w:val="24"/>
                <w:szCs w:val="24"/>
                <w:lang w:val="ru-RU"/>
              </w:rPr>
            </w:pPr>
            <w:r w:rsidRPr="0055701A">
              <w:rPr>
                <w:rFonts w:ascii="Times New Roman" w:hAnsi="Times New Roman"/>
                <w:sz w:val="24"/>
                <w:szCs w:val="24"/>
              </w:rPr>
              <w:t xml:space="preserve">2. Зменшення злочинних проявів та хуліганства, оперативно розкриваються інциденти. </w:t>
            </w:r>
          </w:p>
        </w:tc>
      </w:tr>
      <w:tr w:rsidR="00E01015" w:rsidRPr="0055701A" w14:paraId="33FE59DC"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3530DC"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Ключові заходи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45A05C36" w14:textId="77777777" w:rsidR="00E01015" w:rsidRPr="0055701A" w:rsidRDefault="00E01015" w:rsidP="00E01015">
            <w:pPr>
              <w:pStyle w:val="afff3"/>
              <w:ind w:left="-6"/>
              <w:jc w:val="both"/>
              <w:rPr>
                <w:sz w:val="24"/>
                <w:szCs w:val="24"/>
              </w:rPr>
            </w:pPr>
            <w:r w:rsidRPr="0055701A">
              <w:rPr>
                <w:rFonts w:ascii="Times New Roman" w:hAnsi="Times New Roman"/>
                <w:sz w:val="24"/>
                <w:szCs w:val="24"/>
              </w:rPr>
              <w:t xml:space="preserve">Для забезпечення вчасного реагування та запобігання порушення громадського порядку на території громади планується запровадження проєкту  побудови центрів безпеки з відповідним матеріальним забезпеченням,  які повинні </w:t>
            </w:r>
            <w:r w:rsidRPr="0055701A">
              <w:rPr>
                <w:rFonts w:ascii="Times New Roman" w:hAnsi="Times New Roman"/>
                <w:sz w:val="24"/>
                <w:szCs w:val="24"/>
              </w:rPr>
              <w:lastRenderedPageBreak/>
              <w:t xml:space="preserve">максимально охопити </w:t>
            </w:r>
            <w:proofErr w:type="spellStart"/>
            <w:r w:rsidRPr="0055701A">
              <w:rPr>
                <w:rFonts w:ascii="Times New Roman" w:hAnsi="Times New Roman"/>
                <w:sz w:val="24"/>
                <w:szCs w:val="24"/>
              </w:rPr>
              <w:t>старостинські</w:t>
            </w:r>
            <w:proofErr w:type="spellEnd"/>
            <w:r w:rsidRPr="0055701A">
              <w:rPr>
                <w:rFonts w:ascii="Times New Roman" w:hAnsi="Times New Roman"/>
                <w:sz w:val="24"/>
                <w:szCs w:val="24"/>
              </w:rPr>
              <w:t xml:space="preserve"> округи громади.</w:t>
            </w:r>
          </w:p>
        </w:tc>
      </w:tr>
      <w:tr w:rsidR="00E01015" w:rsidRPr="0055701A" w14:paraId="78486D26"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CA2962"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lastRenderedPageBreak/>
              <w:t xml:space="preserve">Період здійснення: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9A273FC" w14:textId="3F380D61" w:rsidR="00E01015" w:rsidRPr="0055701A" w:rsidRDefault="00E01015" w:rsidP="00E77BF9">
            <w:pPr>
              <w:widowControl w:val="0"/>
              <w:spacing w:after="0" w:line="240" w:lineRule="auto"/>
              <w:rPr>
                <w:rFonts w:ascii="Times New Roman" w:hAnsi="Times New Roman"/>
                <w:color w:val="000000"/>
                <w:sz w:val="24"/>
                <w:szCs w:val="24"/>
                <w:lang w:eastAsia="it-IT"/>
              </w:rPr>
            </w:pPr>
            <w:r w:rsidRPr="0055701A">
              <w:rPr>
                <w:rFonts w:ascii="Times New Roman" w:hAnsi="Times New Roman"/>
                <w:color w:val="000000"/>
                <w:sz w:val="24"/>
                <w:szCs w:val="24"/>
                <w:lang w:eastAsia="it-IT"/>
              </w:rPr>
              <w:t>202</w:t>
            </w:r>
            <w:r w:rsidR="00E77BF9" w:rsidRPr="0055701A">
              <w:rPr>
                <w:rFonts w:ascii="Times New Roman" w:hAnsi="Times New Roman"/>
                <w:color w:val="000000"/>
                <w:sz w:val="24"/>
                <w:szCs w:val="24"/>
                <w:lang w:eastAsia="it-IT"/>
              </w:rPr>
              <w:t>6</w:t>
            </w:r>
            <w:r w:rsidRPr="0055701A">
              <w:rPr>
                <w:rFonts w:ascii="Times New Roman" w:hAnsi="Times New Roman"/>
                <w:color w:val="000000"/>
                <w:sz w:val="24"/>
                <w:szCs w:val="24"/>
                <w:lang w:eastAsia="it-IT"/>
              </w:rPr>
              <w:t>-202</w:t>
            </w:r>
            <w:r w:rsidR="00E77BF9" w:rsidRPr="0055701A">
              <w:rPr>
                <w:rFonts w:ascii="Times New Roman" w:hAnsi="Times New Roman"/>
                <w:color w:val="000000"/>
                <w:sz w:val="24"/>
                <w:szCs w:val="24"/>
                <w:lang w:eastAsia="it-IT"/>
              </w:rPr>
              <w:t>7</w:t>
            </w:r>
          </w:p>
        </w:tc>
      </w:tr>
      <w:tr w:rsidR="0055701A" w:rsidRPr="0055701A" w14:paraId="0F00EF5B" w14:textId="77777777" w:rsidTr="0055701A">
        <w:tc>
          <w:tcPr>
            <w:tcW w:w="290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D904C82" w14:textId="77777777" w:rsidR="0055701A" w:rsidRPr="0055701A" w:rsidRDefault="0055701A"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Орієнтовна вартість проєкту, тис. грн.</w:t>
            </w:r>
          </w:p>
        </w:tc>
        <w:tc>
          <w:tcPr>
            <w:tcW w:w="255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3D3DAE2" w14:textId="48C92D7F" w:rsidR="0055701A" w:rsidRPr="0055701A" w:rsidRDefault="0055701A" w:rsidP="0055701A">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8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F7AF095" w14:textId="03CB8BE8"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62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A6C7CE9" w14:textId="77777777"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Разом</w:t>
            </w:r>
          </w:p>
        </w:tc>
      </w:tr>
      <w:tr w:rsidR="0055701A" w:rsidRPr="0055701A" w14:paraId="021D63FF" w14:textId="77777777" w:rsidTr="0055701A">
        <w:tc>
          <w:tcPr>
            <w:tcW w:w="290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1EB4170" w14:textId="77777777" w:rsidR="0055701A" w:rsidRPr="0055701A" w:rsidRDefault="0055701A" w:rsidP="00E01015">
            <w:pPr>
              <w:widowControl w:val="0"/>
              <w:spacing w:after="0" w:line="240" w:lineRule="auto"/>
              <w:rPr>
                <w:rFonts w:ascii="Times New Roman" w:hAnsi="Times New Roman"/>
                <w:b/>
                <w:bCs/>
                <w:color w:val="000000"/>
                <w:sz w:val="24"/>
                <w:szCs w:val="24"/>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3530" w14:textId="0A7A8EF3" w:rsidR="0055701A" w:rsidRPr="0055701A" w:rsidRDefault="0055701A" w:rsidP="00E01015">
            <w:pPr>
              <w:widowControl w:val="0"/>
              <w:spacing w:after="0" w:line="240" w:lineRule="auto"/>
              <w:jc w:val="center"/>
              <w:rPr>
                <w:sz w:val="24"/>
                <w:szCs w:val="24"/>
              </w:rPr>
            </w:pPr>
            <w:r>
              <w:rPr>
                <w:rFonts w:ascii="Times New Roman" w:hAnsi="Times New Roman"/>
                <w:b/>
                <w:color w:val="000000"/>
                <w:sz w:val="24"/>
                <w:szCs w:val="24"/>
                <w:lang w:eastAsia="it-IT"/>
              </w:rPr>
              <w:t>5000</w:t>
            </w:r>
            <w:r w:rsidRPr="0055701A">
              <w:rPr>
                <w:rFonts w:ascii="Times New Roman" w:hAnsi="Times New Roman"/>
                <w:b/>
                <w:color w:val="000000"/>
                <w:sz w:val="24"/>
                <w:szCs w:val="24"/>
                <w:lang w:eastAsia="it-IT"/>
              </w:rPr>
              <w:t>,0</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B03F5" w14:textId="00CBEDFF" w:rsidR="0055701A" w:rsidRPr="0055701A" w:rsidRDefault="0055701A" w:rsidP="00E01015">
            <w:pPr>
              <w:widowControl w:val="0"/>
              <w:spacing w:after="0" w:line="240" w:lineRule="auto"/>
              <w:jc w:val="center"/>
              <w:rPr>
                <w:sz w:val="24"/>
                <w:szCs w:val="24"/>
              </w:rPr>
            </w:pPr>
            <w:r>
              <w:rPr>
                <w:rFonts w:ascii="Times New Roman" w:hAnsi="Times New Roman"/>
                <w:b/>
                <w:color w:val="000000"/>
                <w:sz w:val="24"/>
                <w:szCs w:val="24"/>
                <w:lang w:eastAsia="it-IT"/>
              </w:rPr>
              <w:t>5</w:t>
            </w:r>
            <w:r w:rsidRPr="0055701A">
              <w:rPr>
                <w:rFonts w:ascii="Times New Roman" w:hAnsi="Times New Roman"/>
                <w:b/>
                <w:color w:val="000000"/>
                <w:sz w:val="24"/>
                <w:szCs w:val="24"/>
                <w:lang w:eastAsia="it-IT"/>
              </w:rPr>
              <w:t>000,0</w:t>
            </w:r>
          </w:p>
        </w:tc>
        <w:tc>
          <w:tcPr>
            <w:tcW w:w="16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13B542" w14:textId="0ACA1393"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55701A">
              <w:rPr>
                <w:rFonts w:ascii="Times New Roman" w:hAnsi="Times New Roman"/>
                <w:b/>
                <w:color w:val="000000"/>
                <w:sz w:val="24"/>
                <w:szCs w:val="24"/>
                <w:lang w:eastAsia="it-IT"/>
              </w:rPr>
              <w:t>000,0</w:t>
            </w:r>
          </w:p>
        </w:tc>
      </w:tr>
      <w:tr w:rsidR="00E01015" w:rsidRPr="0055701A" w14:paraId="51943886" w14:textId="77777777" w:rsidTr="00182EDF">
        <w:tc>
          <w:tcPr>
            <w:tcW w:w="2905" w:type="dxa"/>
            <w:tcBorders>
              <w:top w:val="single" w:sz="4" w:space="0" w:color="000000"/>
              <w:left w:val="single" w:sz="4" w:space="0" w:color="000000"/>
              <w:bottom w:val="single" w:sz="4" w:space="0" w:color="000000"/>
              <w:right w:val="single" w:sz="4" w:space="0" w:color="000000"/>
            </w:tcBorders>
            <w:shd w:val="clear" w:color="auto" w:fill="FFFFFF"/>
          </w:tcPr>
          <w:p w14:paraId="3C91D7E6" w14:textId="77777777" w:rsidR="00E01015" w:rsidRPr="0055701A" w:rsidRDefault="00E01015" w:rsidP="00182EDF">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Джерела фінансування:</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215EEC19" w14:textId="116F15F1" w:rsidR="00E01015" w:rsidRPr="0055701A" w:rsidRDefault="00E01015" w:rsidP="00182EDF">
            <w:pPr>
              <w:pStyle w:val="a3"/>
              <w:widowControl w:val="0"/>
              <w:spacing w:beforeAutospacing="0" w:after="0" w:afterAutospacing="0"/>
              <w:rPr>
                <w:color w:val="000000"/>
                <w:lang w:eastAsia="it-IT"/>
              </w:rPr>
            </w:pPr>
            <w:r w:rsidRPr="0055701A">
              <w:rPr>
                <w:color w:val="000000"/>
                <w:lang w:eastAsia="it-IT"/>
              </w:rPr>
              <w:t>Місцев</w:t>
            </w:r>
            <w:r w:rsidR="00182EDF" w:rsidRPr="0055701A">
              <w:rPr>
                <w:color w:val="000000"/>
                <w:lang w:eastAsia="it-IT"/>
              </w:rPr>
              <w:t>ий</w:t>
            </w:r>
            <w:r w:rsidRPr="0055701A">
              <w:rPr>
                <w:color w:val="000000"/>
                <w:lang w:eastAsia="it-IT"/>
              </w:rPr>
              <w:t xml:space="preserve"> бюджет та інші джерела фінансування не заборонені законодавством.</w:t>
            </w:r>
          </w:p>
        </w:tc>
      </w:tr>
      <w:tr w:rsidR="00E01015" w:rsidRPr="00FC1454" w14:paraId="4BF9BE85" w14:textId="77777777" w:rsidTr="00182EDF">
        <w:trPr>
          <w:trHeight w:val="934"/>
        </w:trPr>
        <w:tc>
          <w:tcPr>
            <w:tcW w:w="2905" w:type="dxa"/>
            <w:tcBorders>
              <w:top w:val="single" w:sz="4" w:space="0" w:color="000000"/>
              <w:left w:val="single" w:sz="4" w:space="0" w:color="000000"/>
              <w:bottom w:val="single" w:sz="4" w:space="0" w:color="000000"/>
              <w:right w:val="single" w:sz="4" w:space="0" w:color="000000"/>
            </w:tcBorders>
            <w:shd w:val="clear" w:color="auto" w:fill="FFFFFF"/>
          </w:tcPr>
          <w:p w14:paraId="3E49446C" w14:textId="77777777" w:rsidR="00E01015" w:rsidRPr="0055701A" w:rsidRDefault="00E01015" w:rsidP="00182EDF">
            <w:pPr>
              <w:widowControl w:val="0"/>
              <w:spacing w:after="0" w:line="240" w:lineRule="auto"/>
              <w:rPr>
                <w:rFonts w:ascii="Times New Roman" w:hAnsi="Times New Roman"/>
                <w:b/>
                <w:bCs/>
                <w:color w:val="000000"/>
                <w:sz w:val="24"/>
                <w:szCs w:val="24"/>
              </w:rPr>
            </w:pPr>
            <w:r w:rsidRPr="0055701A">
              <w:rPr>
                <w:rFonts w:ascii="Times New Roman" w:hAnsi="Times New Roman"/>
                <w:b/>
                <w:color w:val="000000"/>
                <w:sz w:val="24"/>
                <w:szCs w:val="24"/>
              </w:rPr>
              <w:t>Ключові потенційні учасники реалізації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CF4875C" w14:textId="5539575E" w:rsidR="00E01015" w:rsidRPr="0055701A" w:rsidRDefault="00E01015" w:rsidP="00182EDF">
            <w:pPr>
              <w:widowControl w:val="0"/>
              <w:spacing w:after="0" w:line="240" w:lineRule="auto"/>
              <w:jc w:val="both"/>
              <w:rPr>
                <w:rFonts w:ascii="Times New Roman" w:hAnsi="Times New Roman"/>
                <w:color w:val="000000"/>
                <w:sz w:val="24"/>
                <w:szCs w:val="24"/>
                <w:lang w:eastAsia="it-IT"/>
              </w:rPr>
            </w:pPr>
            <w:r w:rsidRPr="0055701A">
              <w:rPr>
                <w:rFonts w:ascii="Times New Roman" w:hAnsi="Times New Roman"/>
                <w:color w:val="000000"/>
                <w:sz w:val="24"/>
                <w:szCs w:val="24"/>
                <w:lang w:eastAsia="it-IT"/>
              </w:rPr>
              <w:t>Виконавчий комітет Решетилівської міської ради та інші зацікавленні підприємства, установи та організації незалежно від форми власності.</w:t>
            </w:r>
          </w:p>
        </w:tc>
      </w:tr>
    </w:tbl>
    <w:p w14:paraId="390187DF" w14:textId="77777777" w:rsidR="00E01015" w:rsidRPr="00FC1454" w:rsidRDefault="00E01015" w:rsidP="00182EDF">
      <w:pPr>
        <w:spacing w:after="0" w:line="240" w:lineRule="auto"/>
        <w:rPr>
          <w:rFonts w:ascii="Times New Roman" w:hAnsi="Times New Roman" w:cs="Times New Roman"/>
          <w:sz w:val="24"/>
          <w:szCs w:val="24"/>
        </w:rPr>
      </w:pPr>
    </w:p>
    <w:p w14:paraId="07681E79" w14:textId="4065B3F1" w:rsidR="00E01015" w:rsidRPr="008C3593" w:rsidRDefault="00E01015" w:rsidP="00182EDF">
      <w:pPr>
        <w:spacing w:after="0" w:line="240" w:lineRule="auto"/>
        <w:jc w:val="center"/>
        <w:rPr>
          <w:rFonts w:ascii="Times New Roman" w:hAnsi="Times New Roman" w:cs="Times New Roman"/>
          <w:b/>
          <w:sz w:val="28"/>
          <w:szCs w:val="28"/>
        </w:rPr>
      </w:pPr>
      <w:r w:rsidRPr="008C3593">
        <w:rPr>
          <w:rFonts w:ascii="Times New Roman" w:hAnsi="Times New Roman"/>
          <w:b/>
          <w:sz w:val="28"/>
          <w:szCs w:val="28"/>
          <w:lang w:eastAsia="it-IT"/>
        </w:rPr>
        <w:t>Завдання 1.2.2. 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bl>
      <w:tblPr>
        <w:tblW w:w="9568" w:type="dxa"/>
        <w:tblCellMar>
          <w:left w:w="70" w:type="dxa"/>
          <w:right w:w="70" w:type="dxa"/>
        </w:tblCellMar>
        <w:tblLook w:val="0000" w:firstRow="0" w:lastRow="0" w:firstColumn="0" w:lastColumn="0" w:noHBand="0" w:noVBand="0"/>
      </w:tblPr>
      <w:tblGrid>
        <w:gridCol w:w="2937"/>
        <w:gridCol w:w="2662"/>
        <w:gridCol w:w="2432"/>
        <w:gridCol w:w="1537"/>
      </w:tblGrid>
      <w:tr w:rsidR="00E01015" w:rsidRPr="00FC1454" w14:paraId="59E5C022"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FE462" w14:textId="77777777" w:rsidR="00E01015" w:rsidRPr="00FC1454" w:rsidRDefault="00E01015" w:rsidP="004D264C">
            <w:pPr>
              <w:pStyle w:val="6"/>
              <w:keepNext w:val="0"/>
              <w:keepLines w:val="0"/>
              <w:rPr>
                <w:rFonts w:ascii="Times New Roman" w:hAnsi="Times New Roman"/>
                <w:color w:val="000000"/>
                <w:sz w:val="24"/>
                <w:szCs w:val="24"/>
                <w:lang w:val="ru-RU"/>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92D050"/>
          </w:tcPr>
          <w:p w14:paraId="0EF960E4" w14:textId="77777777" w:rsidR="00E01015" w:rsidRPr="00FC1454" w:rsidRDefault="00E01015" w:rsidP="004D264C">
            <w:pPr>
              <w:widowControl w:val="0"/>
              <w:pBdr>
                <w:left w:val="single" w:sz="18" w:space="4" w:color="000000"/>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1006C3C7" w14:textId="77777777" w:rsidR="00E01015" w:rsidRPr="00FC1454" w:rsidRDefault="00E01015" w:rsidP="004D264C">
            <w:pPr>
              <w:widowControl w:val="0"/>
              <w:pBdr>
                <w:left w:val="single" w:sz="18" w:space="4" w:color="000000"/>
              </w:pBdr>
              <w:spacing w:after="0" w:line="240" w:lineRule="auto"/>
              <w:jc w:val="both"/>
              <w:rPr>
                <w:rFonts w:ascii="Times New Roman" w:hAnsi="Times New Roman"/>
                <w:sz w:val="24"/>
                <w:szCs w:val="24"/>
              </w:rPr>
            </w:pPr>
            <w:r w:rsidRPr="00FC1454">
              <w:rPr>
                <w:rFonts w:ascii="Times New Roman" w:hAnsi="Times New Roman"/>
                <w:b/>
                <w:sz w:val="24"/>
                <w:szCs w:val="24"/>
              </w:rPr>
              <w:t>ОЦ 1.2.</w:t>
            </w:r>
            <w:r w:rsidRPr="00FC1454">
              <w:rPr>
                <w:rFonts w:ascii="Times New Roman" w:hAnsi="Times New Roman"/>
                <w:sz w:val="24"/>
                <w:szCs w:val="24"/>
              </w:rPr>
              <w:t xml:space="preserve"> Створення та організація безпекового середовища в громаді.</w:t>
            </w:r>
          </w:p>
          <w:p w14:paraId="6E915E91" w14:textId="77777777" w:rsidR="00E01015" w:rsidRPr="00FC1454" w:rsidRDefault="00E01015" w:rsidP="004D264C">
            <w:pPr>
              <w:widowControl w:val="0"/>
              <w:pBdr>
                <w:left w:val="single" w:sz="18" w:space="4" w:color="000000"/>
              </w:pBdr>
              <w:spacing w:after="0" w:line="240" w:lineRule="auto"/>
              <w:jc w:val="both"/>
              <w:rPr>
                <w:rFonts w:ascii="Times New Roman" w:hAnsi="Times New Roman"/>
                <w:sz w:val="24"/>
                <w:szCs w:val="24"/>
                <w:lang w:eastAsia="it-IT"/>
              </w:rPr>
            </w:pPr>
            <w:r w:rsidRPr="00FC1454">
              <w:rPr>
                <w:rFonts w:ascii="Times New Roman" w:hAnsi="Times New Roman"/>
                <w:b/>
                <w:sz w:val="24"/>
                <w:szCs w:val="24"/>
                <w:lang w:eastAsia="it-IT"/>
              </w:rPr>
              <w:t>Завдання 1.2.2.</w:t>
            </w:r>
            <w:r w:rsidRPr="00FC1454">
              <w:rPr>
                <w:rFonts w:ascii="Times New Roman" w:hAnsi="Times New Roman"/>
                <w:sz w:val="24"/>
                <w:szCs w:val="24"/>
                <w:lang w:eastAsia="it-IT"/>
              </w:rPr>
              <w:t xml:space="preserve"> 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c>
      </w:tr>
      <w:tr w:rsidR="00E01015" w:rsidRPr="00FC1454" w14:paraId="73887F62"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8C1ED" w14:textId="77777777" w:rsidR="00E01015" w:rsidRPr="00FC1454" w:rsidRDefault="00E01015"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11047851" w14:textId="77777777" w:rsidR="00E01015" w:rsidRPr="00FC1454" w:rsidRDefault="00E01015" w:rsidP="004D264C">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Будівництво нових захисних споруд цивільного захисту та капітальний ремонт існуючих.</w:t>
            </w:r>
          </w:p>
        </w:tc>
      </w:tr>
      <w:tr w:rsidR="00E01015" w:rsidRPr="00FC1454" w14:paraId="43FFC447" w14:textId="77777777" w:rsidTr="004C4C7B">
        <w:tc>
          <w:tcPr>
            <w:tcW w:w="2937" w:type="dxa"/>
            <w:tcBorders>
              <w:top w:val="single" w:sz="4" w:space="0" w:color="000000"/>
              <w:left w:val="single" w:sz="4" w:space="0" w:color="000000"/>
              <w:bottom w:val="single" w:sz="4" w:space="0" w:color="000000"/>
              <w:right w:val="single" w:sz="4" w:space="0" w:color="000000"/>
            </w:tcBorders>
            <w:shd w:val="clear" w:color="auto" w:fill="auto"/>
          </w:tcPr>
          <w:p w14:paraId="568BC923" w14:textId="77777777" w:rsidR="00E01015" w:rsidRPr="00FC1454" w:rsidRDefault="00E01015" w:rsidP="004C4C7B">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01EEDF79" w14:textId="24C12C53" w:rsidR="00E01015" w:rsidRPr="00FC1454" w:rsidRDefault="00E01015" w:rsidP="004C4C7B">
            <w:pPr>
              <w:widowControl w:val="0"/>
              <w:spacing w:after="0" w:line="240" w:lineRule="auto"/>
              <w:rPr>
                <w:rFonts w:ascii="Times New Roman" w:hAnsi="Times New Roman"/>
                <w:sz w:val="24"/>
                <w:szCs w:val="24"/>
                <w:lang w:eastAsia="it-IT"/>
              </w:rPr>
            </w:pPr>
            <w:r w:rsidRPr="00FC1454">
              <w:rPr>
                <w:rFonts w:ascii="Times New Roman" w:hAnsi="Times New Roman"/>
                <w:sz w:val="24"/>
                <w:szCs w:val="24"/>
                <w:lang w:eastAsia="it-IT"/>
              </w:rPr>
              <w:t>Досягнути створення та в подальшому покращення безпекового середовища МТГ, шляхом забезпечення мешканців громади захисними спорудами цивільного захисту.</w:t>
            </w:r>
          </w:p>
        </w:tc>
      </w:tr>
      <w:tr w:rsidR="00E01015" w:rsidRPr="00FC1454" w14:paraId="2F025F86"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9AEC9" w14:textId="77777777" w:rsidR="00E01015" w:rsidRPr="00FC1454" w:rsidRDefault="00E01015"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62534170" w14:textId="77777777" w:rsidR="00E01015" w:rsidRPr="00FC1454" w:rsidRDefault="00E01015" w:rsidP="004D264C">
            <w:pPr>
              <w:widowControl w:val="0"/>
              <w:spacing w:after="0" w:line="240" w:lineRule="auto"/>
              <w:rPr>
                <w:rFonts w:ascii="Times New Roman" w:hAnsi="Times New Roman"/>
                <w:sz w:val="24"/>
                <w:szCs w:val="24"/>
                <w:lang w:eastAsia="it-IT"/>
              </w:rPr>
            </w:pPr>
            <w:r w:rsidRPr="00FC1454">
              <w:rPr>
                <w:rFonts w:ascii="Times New Roman" w:hAnsi="Times New Roman"/>
                <w:sz w:val="24"/>
                <w:szCs w:val="24"/>
                <w:lang w:eastAsia="it-IT"/>
              </w:rPr>
              <w:t>Решетилівська МТГ – безпосередньо.</w:t>
            </w:r>
          </w:p>
        </w:tc>
      </w:tr>
      <w:tr w:rsidR="00E01015" w:rsidRPr="00FC1454" w14:paraId="5360B779"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7587F" w14:textId="77777777" w:rsidR="00E01015" w:rsidRPr="00FC1454" w:rsidRDefault="00E01015"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5FAAB82E" w14:textId="77777777" w:rsidR="00E01015" w:rsidRPr="00FC1454" w:rsidRDefault="00E01015"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Мешканці Решетилівської МТГ – 25784 особи</w:t>
            </w:r>
          </w:p>
          <w:p w14:paraId="3368B7D2" w14:textId="77777777" w:rsidR="00E01015" w:rsidRPr="00FC1454" w:rsidRDefault="00E01015" w:rsidP="004D264C">
            <w:pPr>
              <w:widowControl w:val="0"/>
              <w:spacing w:after="0" w:line="240" w:lineRule="auto"/>
              <w:rPr>
                <w:sz w:val="24"/>
                <w:szCs w:val="24"/>
              </w:rPr>
            </w:pPr>
          </w:p>
        </w:tc>
      </w:tr>
      <w:tr w:rsidR="00E01015" w:rsidRPr="00FC1454" w14:paraId="75F0EC12"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6B8209" w14:textId="77777777" w:rsidR="00E01015" w:rsidRPr="00FC1454" w:rsidRDefault="00E01015" w:rsidP="004D264C">
            <w:pPr>
              <w:widowControl w:val="0"/>
              <w:spacing w:after="0" w:line="240" w:lineRule="auto"/>
              <w:rPr>
                <w:rFonts w:ascii="Times New Roman" w:hAnsi="Times New Roman"/>
                <w:b/>
                <w:bCs/>
                <w:color w:val="000000"/>
                <w:sz w:val="24"/>
                <w:szCs w:val="24"/>
                <w:lang w:val="ru-RU"/>
              </w:rPr>
            </w:pPr>
            <w:r w:rsidRPr="00FC1454">
              <w:rPr>
                <w:rFonts w:ascii="Times New Roman" w:hAnsi="Times New Roman"/>
                <w:b/>
                <w:bCs/>
                <w:color w:val="000000"/>
                <w:sz w:val="24"/>
                <w:szCs w:val="24"/>
              </w:rPr>
              <w:t>Стислий опис проблеми, на розв`язання якої спрямований  проєкт:</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77686E61" w14:textId="77777777" w:rsidR="00E01015" w:rsidRPr="00FC1454" w:rsidRDefault="00E01015" w:rsidP="004D264C">
            <w:pPr>
              <w:pStyle w:val="afff3"/>
              <w:ind w:left="-6"/>
              <w:rPr>
                <w:rFonts w:ascii="Times New Roman" w:hAnsi="Times New Roman"/>
                <w:sz w:val="24"/>
                <w:szCs w:val="24"/>
              </w:rPr>
            </w:pPr>
            <w:r w:rsidRPr="00FC1454">
              <w:rPr>
                <w:rFonts w:ascii="Times New Roman" w:hAnsi="Times New Roman"/>
                <w:sz w:val="24"/>
                <w:szCs w:val="24"/>
              </w:rPr>
              <w:t>Збройна агресія зі сторони російської федерації.</w:t>
            </w:r>
          </w:p>
          <w:p w14:paraId="7C5F7AA4" w14:textId="77777777" w:rsidR="00E01015" w:rsidRPr="00FC1454" w:rsidRDefault="00E01015" w:rsidP="004D264C">
            <w:pPr>
              <w:pStyle w:val="afff3"/>
              <w:ind w:left="-6"/>
              <w:rPr>
                <w:sz w:val="24"/>
                <w:szCs w:val="24"/>
              </w:rPr>
            </w:pPr>
            <w:r w:rsidRPr="00FC1454">
              <w:rPr>
                <w:rFonts w:ascii="Times New Roman" w:hAnsi="Times New Roman"/>
                <w:sz w:val="24"/>
                <w:szCs w:val="24"/>
              </w:rPr>
              <w:t xml:space="preserve">Недостатня кількість фонду захисних споруд на території громади. </w:t>
            </w:r>
          </w:p>
        </w:tc>
      </w:tr>
      <w:tr w:rsidR="00E01015" w:rsidRPr="00FC1454" w14:paraId="1E91934D"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9D708A" w14:textId="77777777" w:rsidR="00E01015" w:rsidRPr="00FC1454" w:rsidRDefault="00E01015"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Очікувані результати:</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FFFFFF"/>
          </w:tcPr>
          <w:p w14:paraId="50F33DAA" w14:textId="77777777" w:rsidR="00E01015" w:rsidRPr="00FC1454" w:rsidRDefault="00E01015" w:rsidP="004C4C7B">
            <w:pPr>
              <w:pStyle w:val="ae"/>
              <w:ind w:left="-6" w:firstLine="6"/>
              <w:jc w:val="both"/>
              <w:rPr>
                <w:rFonts w:ascii="Times New Roman" w:hAnsi="Times New Roman"/>
                <w:sz w:val="24"/>
                <w:szCs w:val="24"/>
              </w:rPr>
            </w:pPr>
            <w:proofErr w:type="spellStart"/>
            <w:r w:rsidRPr="00FC1454">
              <w:rPr>
                <w:rFonts w:ascii="Times New Roman" w:hAnsi="Times New Roman"/>
                <w:sz w:val="24"/>
                <w:szCs w:val="24"/>
                <w:lang w:val="ru-RU"/>
              </w:rPr>
              <w:t>Збільшення</w:t>
            </w:r>
            <w:proofErr w:type="spellEnd"/>
            <w:r w:rsidRPr="00FC1454">
              <w:rPr>
                <w:rFonts w:ascii="Times New Roman" w:hAnsi="Times New Roman"/>
                <w:sz w:val="24"/>
                <w:szCs w:val="24"/>
                <w:lang w:val="ru-RU"/>
              </w:rPr>
              <w:t xml:space="preserve"> фонду </w:t>
            </w:r>
            <w:proofErr w:type="spellStart"/>
            <w:r w:rsidRPr="00FC1454">
              <w:rPr>
                <w:rFonts w:ascii="Times New Roman" w:hAnsi="Times New Roman"/>
                <w:sz w:val="24"/>
                <w:szCs w:val="24"/>
                <w:lang w:val="ru-RU"/>
              </w:rPr>
              <w:t>захисних</w:t>
            </w:r>
            <w:proofErr w:type="spellEnd"/>
            <w:r w:rsidRPr="00FC1454">
              <w:rPr>
                <w:rFonts w:ascii="Times New Roman" w:hAnsi="Times New Roman"/>
                <w:sz w:val="24"/>
                <w:szCs w:val="24"/>
              </w:rPr>
              <w:t xml:space="preserve"> споруд цивільного захисту для укриття цивільного населення громади.</w:t>
            </w:r>
          </w:p>
        </w:tc>
      </w:tr>
      <w:tr w:rsidR="00E01015" w:rsidRPr="00FC1454" w14:paraId="3B93DB4D" w14:textId="77777777" w:rsidTr="004C4C7B">
        <w:trPr>
          <w:trHeight w:val="1134"/>
        </w:trPr>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CCC411" w14:textId="77777777" w:rsidR="00E01015" w:rsidRPr="00FC1454" w:rsidRDefault="00E01015"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tcPr>
          <w:p w14:paraId="378AAAE0" w14:textId="77777777" w:rsidR="00E01015" w:rsidRPr="00FC1454" w:rsidRDefault="00E01015" w:rsidP="004D264C">
            <w:pPr>
              <w:pStyle w:val="afff3"/>
              <w:ind w:left="-6"/>
              <w:jc w:val="both"/>
              <w:rPr>
                <w:rFonts w:ascii="Times New Roman" w:hAnsi="Times New Roman"/>
                <w:sz w:val="24"/>
                <w:szCs w:val="24"/>
              </w:rPr>
            </w:pPr>
            <w:r w:rsidRPr="00FC1454">
              <w:rPr>
                <w:rFonts w:ascii="Times New Roman" w:hAnsi="Times New Roman"/>
                <w:sz w:val="24"/>
                <w:szCs w:val="24"/>
              </w:rPr>
              <w:t>1. Створення мережі найпростіших укриттів на території громади;</w:t>
            </w:r>
          </w:p>
          <w:p w14:paraId="5DCA2006" w14:textId="77777777" w:rsidR="00E01015" w:rsidRPr="00FC1454" w:rsidRDefault="00E01015" w:rsidP="004D264C">
            <w:pPr>
              <w:pStyle w:val="afff3"/>
              <w:ind w:left="-6"/>
              <w:jc w:val="both"/>
              <w:rPr>
                <w:rFonts w:ascii="Times New Roman" w:hAnsi="Times New Roman"/>
                <w:sz w:val="24"/>
                <w:szCs w:val="24"/>
              </w:rPr>
            </w:pPr>
            <w:r w:rsidRPr="00FC1454">
              <w:rPr>
                <w:rFonts w:ascii="Times New Roman" w:hAnsi="Times New Roman"/>
                <w:sz w:val="24"/>
                <w:szCs w:val="24"/>
              </w:rPr>
              <w:t>2. Будівництво нових захисних споруд;</w:t>
            </w:r>
          </w:p>
          <w:p w14:paraId="2E3B7F6A" w14:textId="77777777" w:rsidR="00E01015" w:rsidRPr="00FC1454" w:rsidRDefault="00E01015" w:rsidP="004D264C">
            <w:pPr>
              <w:pStyle w:val="afff3"/>
              <w:ind w:left="-6"/>
              <w:jc w:val="both"/>
              <w:rPr>
                <w:sz w:val="24"/>
                <w:szCs w:val="24"/>
              </w:rPr>
            </w:pPr>
            <w:r w:rsidRPr="00FC1454">
              <w:rPr>
                <w:rFonts w:ascii="Times New Roman" w:hAnsi="Times New Roman"/>
                <w:sz w:val="24"/>
                <w:szCs w:val="24"/>
              </w:rPr>
              <w:t>3. Капітальний ремонт існуючих укриттів.</w:t>
            </w:r>
          </w:p>
        </w:tc>
      </w:tr>
      <w:tr w:rsidR="00E01015" w:rsidRPr="00FC1454" w14:paraId="16D03564"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50F1FD" w14:textId="77777777" w:rsidR="00E01015" w:rsidRPr="00FC1454" w:rsidRDefault="00E01015"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66048A8" w14:textId="06158C0B" w:rsidR="00E01015" w:rsidRPr="00FC1454" w:rsidRDefault="00E01015" w:rsidP="001D2C10">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1D2C10">
              <w:rPr>
                <w:rFonts w:ascii="Times New Roman" w:hAnsi="Times New Roman"/>
                <w:color w:val="000000"/>
                <w:sz w:val="24"/>
                <w:szCs w:val="24"/>
                <w:lang w:eastAsia="it-IT"/>
              </w:rPr>
              <w:t>7</w:t>
            </w:r>
          </w:p>
        </w:tc>
      </w:tr>
      <w:tr w:rsidR="001D2C10" w:rsidRPr="00FC1454" w14:paraId="6E251988" w14:textId="77777777" w:rsidTr="001D2C10">
        <w:tc>
          <w:tcPr>
            <w:tcW w:w="293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C9D076F" w14:textId="77777777" w:rsidR="001D2C10" w:rsidRPr="00FC1454" w:rsidRDefault="001D2C10"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66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3F32F974" w14:textId="3123338A" w:rsidR="001D2C10" w:rsidRPr="00FC1454" w:rsidRDefault="001D2C10" w:rsidP="001D2C10">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3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72F7CDB" w14:textId="04149053"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53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3D5DA50" w14:textId="77777777"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1D2C10" w:rsidRPr="00FC1454" w14:paraId="43B5535F" w14:textId="77777777" w:rsidTr="001D2C10">
        <w:tc>
          <w:tcPr>
            <w:tcW w:w="293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0517AF5" w14:textId="77777777" w:rsidR="001D2C10" w:rsidRPr="00FC1454" w:rsidRDefault="001D2C10" w:rsidP="004D264C">
            <w:pPr>
              <w:widowControl w:val="0"/>
              <w:spacing w:after="0" w:line="240" w:lineRule="auto"/>
              <w:rPr>
                <w:rFonts w:ascii="Times New Roman" w:hAnsi="Times New Roman"/>
                <w:b/>
                <w:bCs/>
                <w:color w:val="000000"/>
                <w:sz w:val="24"/>
                <w:szCs w:val="24"/>
              </w:rPr>
            </w:pPr>
          </w:p>
        </w:tc>
        <w:tc>
          <w:tcPr>
            <w:tcW w:w="26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6C8EA" w14:textId="3AF9DB63"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1000</w:t>
            </w:r>
            <w:r w:rsidRPr="00FC1454">
              <w:rPr>
                <w:rFonts w:ascii="Times New Roman" w:hAnsi="Times New Roman"/>
                <w:b/>
                <w:color w:val="000000"/>
                <w:sz w:val="24"/>
                <w:szCs w:val="24"/>
                <w:lang w:eastAsia="it-IT"/>
              </w:rPr>
              <w:t>,0</w:t>
            </w:r>
          </w:p>
        </w:tc>
        <w:tc>
          <w:tcPr>
            <w:tcW w:w="2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3024C" w14:textId="2610A4E1"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1000,0</w:t>
            </w:r>
          </w:p>
        </w:tc>
        <w:tc>
          <w:tcPr>
            <w:tcW w:w="15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CC03AA" w14:textId="65B96322" w:rsidR="001D2C10" w:rsidRPr="00FC1454" w:rsidRDefault="001D2C10"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2000</w:t>
            </w:r>
            <w:r w:rsidRPr="00FC1454">
              <w:rPr>
                <w:rFonts w:ascii="Times New Roman" w:hAnsi="Times New Roman"/>
                <w:b/>
                <w:color w:val="000000"/>
                <w:sz w:val="24"/>
                <w:szCs w:val="24"/>
                <w:lang w:eastAsia="it-IT"/>
              </w:rPr>
              <w:t>,0</w:t>
            </w:r>
          </w:p>
        </w:tc>
      </w:tr>
      <w:tr w:rsidR="00E01015" w:rsidRPr="00FC1454" w14:paraId="6DB1B9BA"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4C2959" w14:textId="77777777" w:rsidR="00E01015" w:rsidRPr="00FC1454" w:rsidRDefault="00E01015"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ADAF9E5" w14:textId="77777777" w:rsidR="00E01015" w:rsidRPr="00FC1454" w:rsidRDefault="00E01015" w:rsidP="004D264C">
            <w:pPr>
              <w:pStyle w:val="a3"/>
              <w:widowControl w:val="0"/>
              <w:spacing w:beforeAutospacing="0" w:after="0" w:afterAutospacing="0"/>
            </w:pPr>
            <w:r w:rsidRPr="00FC1454">
              <w:rPr>
                <w:color w:val="000000"/>
                <w:lang w:eastAsia="it-IT"/>
              </w:rPr>
              <w:t>Місцевий бюджет, обласний бюджет, державний бюджет, грантові кошти (співфінансування).</w:t>
            </w:r>
          </w:p>
        </w:tc>
      </w:tr>
      <w:tr w:rsidR="00E01015" w:rsidRPr="00FC1454" w14:paraId="7185F12C" w14:textId="77777777" w:rsidTr="00E01015">
        <w:tc>
          <w:tcPr>
            <w:tcW w:w="293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2F1838" w14:textId="77777777" w:rsidR="00E01015" w:rsidRPr="00FC1454" w:rsidRDefault="00E01015" w:rsidP="004D264C">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63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7C0FBBA" w14:textId="77777777" w:rsidR="00E01015" w:rsidRPr="00FC1454" w:rsidRDefault="00E01015" w:rsidP="004D264C">
            <w:pPr>
              <w:widowControl w:val="0"/>
              <w:spacing w:after="0" w:line="240" w:lineRule="auto"/>
              <w:jc w:val="both"/>
              <w:rPr>
                <w:sz w:val="24"/>
                <w:szCs w:val="24"/>
              </w:rPr>
            </w:pPr>
            <w:r w:rsidRPr="00FC1454">
              <w:rPr>
                <w:rFonts w:ascii="Times New Roman" w:hAnsi="Times New Roman"/>
                <w:color w:val="000000"/>
                <w:sz w:val="24"/>
                <w:szCs w:val="24"/>
                <w:lang w:eastAsia="it-IT"/>
              </w:rPr>
              <w:t>Виконавчий комітет Решетилівської міської ради та інші зацікавленні підприємства, установи та організації всіх форм власності.</w:t>
            </w:r>
          </w:p>
        </w:tc>
      </w:tr>
    </w:tbl>
    <w:tbl>
      <w:tblPr>
        <w:tblpPr w:leftFromText="180" w:rightFromText="180" w:vertAnchor="text" w:horzAnchor="margin" w:tblpY="306"/>
        <w:tblW w:w="9568" w:type="dxa"/>
        <w:tblCellMar>
          <w:left w:w="70" w:type="dxa"/>
          <w:right w:w="70" w:type="dxa"/>
        </w:tblCellMar>
        <w:tblLook w:val="0000" w:firstRow="0" w:lastRow="0" w:firstColumn="0" w:lastColumn="0" w:noHBand="0" w:noVBand="0"/>
      </w:tblPr>
      <w:tblGrid>
        <w:gridCol w:w="2905"/>
        <w:gridCol w:w="2552"/>
        <w:gridCol w:w="2591"/>
        <w:gridCol w:w="1520"/>
      </w:tblGrid>
      <w:tr w:rsidR="00E01015" w:rsidRPr="00FC1454" w14:paraId="0AAEF5BA"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BAED8" w14:textId="77777777" w:rsidR="00E01015" w:rsidRPr="0055701A" w:rsidRDefault="00E01015" w:rsidP="00E01015">
            <w:pPr>
              <w:pStyle w:val="6"/>
              <w:keepNext w:val="0"/>
              <w:keepLines w:val="0"/>
              <w:rPr>
                <w:rFonts w:ascii="Times New Roman" w:hAnsi="Times New Roman"/>
                <w:color w:val="000000"/>
                <w:sz w:val="24"/>
                <w:szCs w:val="24"/>
                <w:lang w:val="ru-RU"/>
              </w:rPr>
            </w:pPr>
            <w:r w:rsidRPr="0055701A">
              <w:rPr>
                <w:rFonts w:ascii="Times New Roman" w:hAnsi="Times New Roman"/>
                <w:bCs/>
                <w:color w:val="000000"/>
                <w:sz w:val="24"/>
                <w:szCs w:val="24"/>
              </w:rPr>
              <w:t xml:space="preserve">Номер та назва завдання Стратегії, якому </w:t>
            </w:r>
            <w:r w:rsidRPr="0055701A">
              <w:rPr>
                <w:rFonts w:ascii="Times New Roman" w:hAnsi="Times New Roman"/>
                <w:bCs/>
                <w:color w:val="000000"/>
                <w:sz w:val="24"/>
                <w:szCs w:val="24"/>
              </w:rPr>
              <w:lastRenderedPageBreak/>
              <w:t xml:space="preserve">відповідає проєкт: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92D050"/>
          </w:tcPr>
          <w:p w14:paraId="19DF3D02" w14:textId="77777777" w:rsidR="00E01015" w:rsidRPr="0055701A" w:rsidRDefault="00E01015" w:rsidP="00E01015">
            <w:pPr>
              <w:widowControl w:val="0"/>
              <w:pBdr>
                <w:left w:val="single" w:sz="18" w:space="4" w:color="000000"/>
              </w:pBdr>
              <w:spacing w:after="0" w:line="240" w:lineRule="auto"/>
              <w:jc w:val="both"/>
              <w:rPr>
                <w:rFonts w:ascii="Times New Roman" w:hAnsi="Times New Roman"/>
                <w:sz w:val="24"/>
                <w:szCs w:val="24"/>
              </w:rPr>
            </w:pPr>
            <w:r w:rsidRPr="0055701A">
              <w:rPr>
                <w:rFonts w:ascii="Times New Roman" w:hAnsi="Times New Roman"/>
                <w:b/>
                <w:sz w:val="24"/>
                <w:szCs w:val="24"/>
              </w:rPr>
              <w:lastRenderedPageBreak/>
              <w:t>СЦ 1.</w:t>
            </w:r>
            <w:r w:rsidRPr="0055701A">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4343378" w14:textId="77777777" w:rsidR="00E01015" w:rsidRPr="0055701A" w:rsidRDefault="00E01015" w:rsidP="00E01015">
            <w:pPr>
              <w:widowControl w:val="0"/>
              <w:pBdr>
                <w:left w:val="single" w:sz="18" w:space="4" w:color="000000"/>
              </w:pBdr>
              <w:spacing w:after="0" w:line="240" w:lineRule="auto"/>
              <w:jc w:val="both"/>
              <w:rPr>
                <w:rFonts w:ascii="Times New Roman" w:hAnsi="Times New Roman"/>
                <w:sz w:val="24"/>
                <w:szCs w:val="24"/>
              </w:rPr>
            </w:pPr>
            <w:r w:rsidRPr="0055701A">
              <w:rPr>
                <w:rFonts w:ascii="Times New Roman" w:hAnsi="Times New Roman"/>
                <w:b/>
                <w:sz w:val="24"/>
                <w:szCs w:val="24"/>
              </w:rPr>
              <w:lastRenderedPageBreak/>
              <w:t>ОЦ 1.2.</w:t>
            </w:r>
            <w:r w:rsidRPr="0055701A">
              <w:rPr>
                <w:rFonts w:ascii="Times New Roman" w:hAnsi="Times New Roman"/>
                <w:sz w:val="24"/>
                <w:szCs w:val="24"/>
              </w:rPr>
              <w:t xml:space="preserve"> Створення та організація безпекового середовища в громаді.</w:t>
            </w:r>
          </w:p>
          <w:p w14:paraId="01A74FD9" w14:textId="77777777" w:rsidR="00E01015" w:rsidRPr="0055701A" w:rsidRDefault="00E01015" w:rsidP="00E01015">
            <w:pPr>
              <w:widowControl w:val="0"/>
              <w:pBdr>
                <w:left w:val="single" w:sz="18" w:space="4" w:color="000000"/>
              </w:pBdr>
              <w:spacing w:after="0" w:line="240" w:lineRule="auto"/>
              <w:jc w:val="both"/>
              <w:rPr>
                <w:rFonts w:ascii="Times New Roman" w:hAnsi="Times New Roman"/>
                <w:sz w:val="24"/>
                <w:szCs w:val="24"/>
                <w:lang w:eastAsia="it-IT"/>
              </w:rPr>
            </w:pPr>
            <w:r w:rsidRPr="0055701A">
              <w:rPr>
                <w:rFonts w:ascii="Times New Roman" w:hAnsi="Times New Roman"/>
                <w:b/>
                <w:sz w:val="24"/>
                <w:szCs w:val="24"/>
                <w:lang w:eastAsia="it-IT"/>
              </w:rPr>
              <w:t>Завдання 1.2.2.</w:t>
            </w:r>
            <w:r w:rsidRPr="0055701A">
              <w:rPr>
                <w:rFonts w:ascii="Times New Roman" w:hAnsi="Times New Roman"/>
                <w:sz w:val="24"/>
                <w:szCs w:val="24"/>
                <w:lang w:eastAsia="it-IT"/>
              </w:rPr>
              <w:t xml:space="preserve"> 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c>
      </w:tr>
      <w:tr w:rsidR="00E01015" w:rsidRPr="00FC1454" w14:paraId="6BBE11A2"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59565"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lastRenderedPageBreak/>
              <w:t>Назва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25B35484" w14:textId="4BC2E2CC" w:rsidR="00E01015" w:rsidRPr="0055701A" w:rsidRDefault="00E01015" w:rsidP="00444A51">
            <w:pPr>
              <w:widowControl w:val="0"/>
              <w:spacing w:after="0" w:line="240" w:lineRule="auto"/>
              <w:jc w:val="both"/>
              <w:rPr>
                <w:rFonts w:ascii="Times New Roman" w:hAnsi="Times New Roman"/>
                <w:b/>
                <w:sz w:val="24"/>
                <w:szCs w:val="24"/>
                <w:lang w:eastAsia="it-IT"/>
              </w:rPr>
            </w:pPr>
            <w:r w:rsidRPr="0055701A">
              <w:rPr>
                <w:rFonts w:ascii="Times New Roman" w:hAnsi="Times New Roman"/>
                <w:b/>
                <w:sz w:val="24"/>
                <w:szCs w:val="24"/>
                <w:lang w:eastAsia="it-IT"/>
              </w:rPr>
              <w:t>Розбудова системи оповіщення про надзвичайні ситуації на території Решетилівської МТГ.</w:t>
            </w:r>
          </w:p>
        </w:tc>
      </w:tr>
      <w:tr w:rsidR="00E01015" w:rsidRPr="00FC1454" w14:paraId="318E29F8"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77134"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Цілі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197ED3C0" w14:textId="77777777" w:rsidR="00E01015" w:rsidRPr="0055701A" w:rsidRDefault="00E01015" w:rsidP="00E01015">
            <w:pPr>
              <w:widowControl w:val="0"/>
              <w:spacing w:after="0" w:line="240" w:lineRule="auto"/>
              <w:jc w:val="both"/>
              <w:rPr>
                <w:rFonts w:ascii="Times New Roman" w:hAnsi="Times New Roman"/>
                <w:sz w:val="24"/>
                <w:szCs w:val="24"/>
                <w:lang w:eastAsia="it-IT"/>
              </w:rPr>
            </w:pPr>
            <w:r w:rsidRPr="0055701A">
              <w:rPr>
                <w:rFonts w:ascii="Times New Roman" w:hAnsi="Times New Roman"/>
                <w:sz w:val="24"/>
                <w:szCs w:val="24"/>
                <w:lang w:eastAsia="it-IT"/>
              </w:rPr>
              <w:t>Охоплення всіх населених пунктів громади елементами системи оповіщення.</w:t>
            </w:r>
          </w:p>
        </w:tc>
      </w:tr>
      <w:tr w:rsidR="00E01015" w:rsidRPr="00FC1454" w14:paraId="4BAFE718"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CD1EE"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t>Територія впливу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593E7233" w14:textId="77777777" w:rsidR="00E01015" w:rsidRPr="0055701A" w:rsidRDefault="00E01015" w:rsidP="00E01015">
            <w:pPr>
              <w:widowControl w:val="0"/>
              <w:spacing w:after="0" w:line="240" w:lineRule="auto"/>
              <w:rPr>
                <w:rFonts w:ascii="Times New Roman" w:hAnsi="Times New Roman"/>
                <w:sz w:val="24"/>
                <w:szCs w:val="24"/>
                <w:lang w:eastAsia="it-IT"/>
              </w:rPr>
            </w:pPr>
            <w:r w:rsidRPr="0055701A">
              <w:rPr>
                <w:rFonts w:ascii="Times New Roman" w:hAnsi="Times New Roman"/>
                <w:sz w:val="24"/>
                <w:szCs w:val="24"/>
                <w:lang w:eastAsia="it-IT"/>
              </w:rPr>
              <w:t>Решетилівська МТГ – безпосередньо.</w:t>
            </w:r>
          </w:p>
        </w:tc>
      </w:tr>
      <w:tr w:rsidR="00E01015" w:rsidRPr="00FC1454" w14:paraId="4B80882B"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15205"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t>Орієнтовна кількість отримувачів вигод:</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02F45C8B" w14:textId="77777777" w:rsidR="00E01015" w:rsidRPr="0055701A" w:rsidRDefault="00E01015" w:rsidP="00E01015">
            <w:pPr>
              <w:widowControl w:val="0"/>
              <w:spacing w:after="0" w:line="240" w:lineRule="auto"/>
              <w:jc w:val="both"/>
              <w:rPr>
                <w:rFonts w:ascii="Times New Roman" w:hAnsi="Times New Roman"/>
                <w:sz w:val="24"/>
                <w:szCs w:val="24"/>
                <w:lang w:eastAsia="it-IT"/>
              </w:rPr>
            </w:pPr>
            <w:r w:rsidRPr="0055701A">
              <w:rPr>
                <w:rFonts w:ascii="Times New Roman" w:hAnsi="Times New Roman"/>
                <w:sz w:val="24"/>
                <w:szCs w:val="24"/>
                <w:lang w:eastAsia="it-IT"/>
              </w:rPr>
              <w:t>Мешканці Решетилівської МТГ – 25784 особи.</w:t>
            </w:r>
          </w:p>
          <w:p w14:paraId="738EE1FC" w14:textId="77777777" w:rsidR="00E01015" w:rsidRPr="0055701A" w:rsidRDefault="00E01015" w:rsidP="00E01015">
            <w:pPr>
              <w:widowControl w:val="0"/>
              <w:spacing w:after="0" w:line="240" w:lineRule="auto"/>
              <w:rPr>
                <w:rFonts w:ascii="Times New Roman" w:hAnsi="Times New Roman"/>
                <w:sz w:val="24"/>
                <w:szCs w:val="24"/>
                <w:lang w:eastAsia="it-IT"/>
              </w:rPr>
            </w:pPr>
          </w:p>
        </w:tc>
      </w:tr>
      <w:tr w:rsidR="00E01015" w:rsidRPr="00FC1454" w14:paraId="693355F7"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F4C18D" w14:textId="77777777" w:rsidR="00E01015" w:rsidRPr="0055701A" w:rsidRDefault="00E01015" w:rsidP="00E01015">
            <w:pPr>
              <w:widowControl w:val="0"/>
              <w:spacing w:after="0" w:line="240" w:lineRule="auto"/>
              <w:rPr>
                <w:rFonts w:ascii="Times New Roman" w:hAnsi="Times New Roman"/>
                <w:b/>
                <w:bCs/>
                <w:color w:val="000000"/>
                <w:sz w:val="24"/>
                <w:szCs w:val="24"/>
                <w:lang w:val="ru-RU"/>
              </w:rPr>
            </w:pPr>
            <w:r w:rsidRPr="0055701A">
              <w:rPr>
                <w:rFonts w:ascii="Times New Roman" w:hAnsi="Times New Roman"/>
                <w:b/>
                <w:bCs/>
                <w:color w:val="000000"/>
                <w:sz w:val="24"/>
                <w:szCs w:val="24"/>
              </w:rPr>
              <w:t>Стислий опис проблеми, на розв`язання якої спрямований  проєкт:</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74B1EF39" w14:textId="77777777" w:rsidR="00E01015" w:rsidRPr="0055701A" w:rsidRDefault="00E01015" w:rsidP="00E01015">
            <w:pPr>
              <w:pStyle w:val="afff3"/>
              <w:ind w:left="-6"/>
              <w:jc w:val="both"/>
              <w:rPr>
                <w:sz w:val="24"/>
                <w:szCs w:val="24"/>
              </w:rPr>
            </w:pPr>
            <w:r w:rsidRPr="0055701A">
              <w:rPr>
                <w:rFonts w:ascii="Times New Roman" w:hAnsi="Times New Roman"/>
                <w:sz w:val="24"/>
                <w:szCs w:val="24"/>
                <w:lang w:eastAsia="it-IT"/>
              </w:rPr>
              <w:t xml:space="preserve">Недостатнє охоплення системою оповіщення населених пунктів громади. </w:t>
            </w:r>
          </w:p>
        </w:tc>
      </w:tr>
      <w:tr w:rsidR="00E01015" w:rsidRPr="00FC1454" w14:paraId="69444D8C"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75D319"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Очікувані результати:</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FFFFFF"/>
          </w:tcPr>
          <w:p w14:paraId="50305546" w14:textId="77777777" w:rsidR="00E01015" w:rsidRPr="0055701A" w:rsidRDefault="00E01015" w:rsidP="00444A51">
            <w:pPr>
              <w:pStyle w:val="ae"/>
              <w:ind w:left="-6" w:firstLine="6"/>
              <w:rPr>
                <w:rFonts w:ascii="Times New Roman" w:hAnsi="Times New Roman"/>
                <w:sz w:val="24"/>
                <w:szCs w:val="24"/>
              </w:rPr>
            </w:pPr>
            <w:r w:rsidRPr="0055701A">
              <w:rPr>
                <w:rFonts w:ascii="Times New Roman" w:hAnsi="Times New Roman"/>
                <w:sz w:val="24"/>
                <w:szCs w:val="24"/>
              </w:rPr>
              <w:t>Якісне і стабільне інформування населення про загрозу або виникнення надзвичайних ситуацій.</w:t>
            </w:r>
          </w:p>
        </w:tc>
      </w:tr>
      <w:tr w:rsidR="00E01015" w:rsidRPr="00FC1454" w14:paraId="7600369B" w14:textId="77777777" w:rsidTr="00E01015">
        <w:trPr>
          <w:trHeight w:val="746"/>
        </w:trPr>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FDC02"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Ключові заходи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04882500" w14:textId="77777777" w:rsidR="00E01015" w:rsidRPr="0055701A" w:rsidRDefault="00E01015" w:rsidP="00E01015">
            <w:pPr>
              <w:pStyle w:val="afff3"/>
              <w:ind w:left="-6"/>
              <w:jc w:val="both"/>
              <w:rPr>
                <w:sz w:val="24"/>
                <w:szCs w:val="24"/>
              </w:rPr>
            </w:pPr>
            <w:r w:rsidRPr="0055701A">
              <w:rPr>
                <w:rFonts w:ascii="Times New Roman" w:hAnsi="Times New Roman"/>
                <w:sz w:val="24"/>
                <w:szCs w:val="24"/>
              </w:rPr>
              <w:t>Технічна реалізація повноцінного функціонування системи оповіщення про небезпеку на території Решетилівської громади.</w:t>
            </w:r>
          </w:p>
        </w:tc>
      </w:tr>
      <w:tr w:rsidR="00E01015" w:rsidRPr="00FC1454" w14:paraId="275F130E"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3BCEB3" w14:textId="77777777" w:rsidR="00E01015" w:rsidRPr="0055701A" w:rsidRDefault="00E01015" w:rsidP="00E01015">
            <w:pPr>
              <w:widowControl w:val="0"/>
              <w:spacing w:after="0" w:line="240" w:lineRule="auto"/>
              <w:rPr>
                <w:rFonts w:ascii="Times New Roman" w:hAnsi="Times New Roman"/>
                <w:b/>
                <w:color w:val="000000"/>
                <w:sz w:val="24"/>
                <w:szCs w:val="24"/>
              </w:rPr>
            </w:pPr>
            <w:r w:rsidRPr="0055701A">
              <w:rPr>
                <w:rFonts w:ascii="Times New Roman" w:hAnsi="Times New Roman"/>
                <w:b/>
                <w:color w:val="000000"/>
                <w:sz w:val="24"/>
                <w:szCs w:val="24"/>
              </w:rPr>
              <w:t xml:space="preserve">Період здійснення: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E755C33" w14:textId="488E3B65" w:rsidR="00E01015" w:rsidRPr="0055701A" w:rsidRDefault="00E01015" w:rsidP="0055701A">
            <w:pPr>
              <w:widowControl w:val="0"/>
              <w:spacing w:after="0" w:line="240" w:lineRule="auto"/>
              <w:rPr>
                <w:rFonts w:ascii="Times New Roman" w:hAnsi="Times New Roman"/>
                <w:color w:val="000000"/>
                <w:sz w:val="24"/>
                <w:szCs w:val="24"/>
                <w:lang w:eastAsia="it-IT"/>
              </w:rPr>
            </w:pPr>
            <w:r w:rsidRPr="0055701A">
              <w:rPr>
                <w:rFonts w:ascii="Times New Roman" w:hAnsi="Times New Roman"/>
                <w:color w:val="000000"/>
                <w:sz w:val="24"/>
                <w:szCs w:val="24"/>
                <w:lang w:eastAsia="it-IT"/>
              </w:rPr>
              <w:t>202</w:t>
            </w:r>
            <w:r w:rsidR="0055701A" w:rsidRPr="0055701A">
              <w:rPr>
                <w:rFonts w:ascii="Times New Roman" w:hAnsi="Times New Roman"/>
                <w:color w:val="000000"/>
                <w:sz w:val="24"/>
                <w:szCs w:val="24"/>
                <w:lang w:eastAsia="it-IT"/>
              </w:rPr>
              <w:t>6</w:t>
            </w:r>
            <w:r w:rsidRPr="0055701A">
              <w:rPr>
                <w:rFonts w:ascii="Times New Roman" w:hAnsi="Times New Roman"/>
                <w:color w:val="000000"/>
                <w:sz w:val="24"/>
                <w:szCs w:val="24"/>
                <w:lang w:eastAsia="it-IT"/>
              </w:rPr>
              <w:t>-202</w:t>
            </w:r>
            <w:r w:rsidR="0055701A" w:rsidRPr="0055701A">
              <w:rPr>
                <w:rFonts w:ascii="Times New Roman" w:hAnsi="Times New Roman"/>
                <w:color w:val="000000"/>
                <w:sz w:val="24"/>
                <w:szCs w:val="24"/>
                <w:lang w:eastAsia="it-IT"/>
              </w:rPr>
              <w:t>7</w:t>
            </w:r>
          </w:p>
        </w:tc>
      </w:tr>
      <w:tr w:rsidR="0055701A" w:rsidRPr="00FC1454" w14:paraId="5A2888C7" w14:textId="77777777" w:rsidTr="0055701A">
        <w:tc>
          <w:tcPr>
            <w:tcW w:w="290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056ACF24" w14:textId="77777777" w:rsidR="0055701A" w:rsidRPr="0055701A" w:rsidRDefault="0055701A" w:rsidP="00E01015">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Орієнтовна вартість проєкту, тис. грн.</w:t>
            </w:r>
          </w:p>
        </w:tc>
        <w:tc>
          <w:tcPr>
            <w:tcW w:w="255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D993D64" w14:textId="1F4DE184"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2026</w:t>
            </w:r>
          </w:p>
        </w:tc>
        <w:tc>
          <w:tcPr>
            <w:tcW w:w="259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AEE881B" w14:textId="21DF035A"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2027</w:t>
            </w:r>
          </w:p>
        </w:tc>
        <w:tc>
          <w:tcPr>
            <w:tcW w:w="152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3BE84EEC" w14:textId="77777777"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Разом</w:t>
            </w:r>
          </w:p>
        </w:tc>
      </w:tr>
      <w:tr w:rsidR="0055701A" w:rsidRPr="00FC1454" w14:paraId="58FF41B7" w14:textId="77777777" w:rsidTr="0055701A">
        <w:tc>
          <w:tcPr>
            <w:tcW w:w="290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0141A59" w14:textId="77777777" w:rsidR="0055701A" w:rsidRPr="0055701A" w:rsidRDefault="0055701A" w:rsidP="00E01015">
            <w:pPr>
              <w:widowControl w:val="0"/>
              <w:spacing w:after="0" w:line="240" w:lineRule="auto"/>
              <w:rPr>
                <w:rFonts w:ascii="Times New Roman" w:hAnsi="Times New Roman"/>
                <w:b/>
                <w:bCs/>
                <w:color w:val="000000"/>
                <w:sz w:val="24"/>
                <w:szCs w:val="24"/>
              </w:rPr>
            </w:pP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3C349" w14:textId="39E4ABD7"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15000,0</w:t>
            </w:r>
          </w:p>
        </w:tc>
        <w:tc>
          <w:tcPr>
            <w:tcW w:w="2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03118" w14:textId="3C96BD64"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15000,0</w:t>
            </w:r>
          </w:p>
        </w:tc>
        <w:tc>
          <w:tcPr>
            <w:tcW w:w="15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84016" w14:textId="45B60988" w:rsidR="0055701A" w:rsidRPr="0055701A" w:rsidRDefault="0055701A" w:rsidP="00E01015">
            <w:pPr>
              <w:widowControl w:val="0"/>
              <w:spacing w:after="0" w:line="240" w:lineRule="auto"/>
              <w:jc w:val="center"/>
              <w:rPr>
                <w:rFonts w:ascii="Times New Roman" w:hAnsi="Times New Roman"/>
                <w:b/>
                <w:color w:val="000000"/>
                <w:sz w:val="24"/>
                <w:szCs w:val="24"/>
                <w:lang w:eastAsia="it-IT"/>
              </w:rPr>
            </w:pPr>
            <w:r w:rsidRPr="0055701A">
              <w:rPr>
                <w:rFonts w:ascii="Times New Roman" w:hAnsi="Times New Roman"/>
                <w:b/>
                <w:color w:val="000000"/>
                <w:sz w:val="24"/>
                <w:szCs w:val="24"/>
                <w:lang w:eastAsia="it-IT"/>
              </w:rPr>
              <w:t>30000,0</w:t>
            </w:r>
          </w:p>
        </w:tc>
      </w:tr>
      <w:tr w:rsidR="00E01015" w:rsidRPr="00FC1454" w14:paraId="2D19A4BD" w14:textId="77777777" w:rsidTr="00444A51">
        <w:tc>
          <w:tcPr>
            <w:tcW w:w="2905" w:type="dxa"/>
            <w:tcBorders>
              <w:top w:val="single" w:sz="4" w:space="0" w:color="000000"/>
              <w:left w:val="single" w:sz="4" w:space="0" w:color="000000"/>
              <w:bottom w:val="single" w:sz="4" w:space="0" w:color="000000"/>
              <w:right w:val="single" w:sz="4" w:space="0" w:color="000000"/>
            </w:tcBorders>
            <w:shd w:val="clear" w:color="auto" w:fill="FFFFFF"/>
          </w:tcPr>
          <w:p w14:paraId="5388EC63" w14:textId="77777777" w:rsidR="00E01015" w:rsidRPr="0055701A" w:rsidRDefault="00E01015" w:rsidP="00444A51">
            <w:pPr>
              <w:widowControl w:val="0"/>
              <w:spacing w:after="0" w:line="240" w:lineRule="auto"/>
              <w:rPr>
                <w:rFonts w:ascii="Times New Roman" w:hAnsi="Times New Roman"/>
                <w:b/>
                <w:bCs/>
                <w:color w:val="000000"/>
                <w:sz w:val="24"/>
                <w:szCs w:val="24"/>
              </w:rPr>
            </w:pPr>
            <w:r w:rsidRPr="0055701A">
              <w:rPr>
                <w:rFonts w:ascii="Times New Roman" w:hAnsi="Times New Roman"/>
                <w:b/>
                <w:bCs/>
                <w:color w:val="000000"/>
                <w:sz w:val="24"/>
                <w:szCs w:val="24"/>
              </w:rPr>
              <w:t>Джерела фінансування:</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4F989F07" w14:textId="12E8C0FE" w:rsidR="00E01015" w:rsidRPr="0055701A" w:rsidRDefault="00D25615" w:rsidP="00444A51">
            <w:pPr>
              <w:pStyle w:val="a3"/>
              <w:widowControl w:val="0"/>
              <w:spacing w:before="0" w:beforeAutospacing="0" w:after="0" w:afterAutospacing="0"/>
              <w:rPr>
                <w:color w:val="000000"/>
                <w:lang w:eastAsia="it-IT"/>
              </w:rPr>
            </w:pPr>
            <w:r w:rsidRPr="0055701A">
              <w:rPr>
                <w:color w:val="000000"/>
                <w:lang w:eastAsia="it-IT"/>
              </w:rPr>
              <w:t>Державний бюджет</w:t>
            </w:r>
            <w:r w:rsidR="00E01015" w:rsidRPr="0055701A">
              <w:rPr>
                <w:color w:val="000000"/>
                <w:lang w:eastAsia="it-IT"/>
              </w:rPr>
              <w:t>.</w:t>
            </w:r>
          </w:p>
        </w:tc>
      </w:tr>
      <w:tr w:rsidR="00E01015" w:rsidRPr="00FC1454" w14:paraId="37B9DCD4" w14:textId="77777777" w:rsidTr="00E01015">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D1AE4B" w14:textId="77777777" w:rsidR="00E01015" w:rsidRPr="0055701A" w:rsidRDefault="00E01015" w:rsidP="00E01015">
            <w:pPr>
              <w:widowControl w:val="0"/>
              <w:spacing w:after="0" w:line="240" w:lineRule="auto"/>
              <w:rPr>
                <w:rFonts w:ascii="Times New Roman" w:hAnsi="Times New Roman"/>
                <w:b/>
                <w:bCs/>
                <w:color w:val="000000"/>
                <w:sz w:val="24"/>
                <w:szCs w:val="24"/>
              </w:rPr>
            </w:pPr>
            <w:r w:rsidRPr="0055701A">
              <w:rPr>
                <w:rFonts w:ascii="Times New Roman" w:hAnsi="Times New Roman"/>
                <w:b/>
                <w:color w:val="000000"/>
                <w:sz w:val="24"/>
                <w:szCs w:val="24"/>
              </w:rPr>
              <w:t>Ключові потенційні учасники реалізації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B4CADF2" w14:textId="06408600" w:rsidR="00E01015" w:rsidRPr="0055701A" w:rsidRDefault="00E01015" w:rsidP="00444A51">
            <w:pPr>
              <w:widowControl w:val="0"/>
              <w:spacing w:after="0" w:line="240" w:lineRule="auto"/>
              <w:jc w:val="both"/>
              <w:rPr>
                <w:rFonts w:ascii="Times New Roman" w:hAnsi="Times New Roman"/>
                <w:color w:val="000000"/>
                <w:sz w:val="24"/>
                <w:szCs w:val="24"/>
                <w:lang w:eastAsia="it-IT"/>
              </w:rPr>
            </w:pPr>
            <w:r w:rsidRPr="0055701A">
              <w:rPr>
                <w:rFonts w:ascii="Times New Roman" w:hAnsi="Times New Roman"/>
                <w:color w:val="000000"/>
                <w:sz w:val="24"/>
                <w:szCs w:val="24"/>
                <w:lang w:eastAsia="it-IT"/>
              </w:rPr>
              <w:t>Виконавчий комітет Решетилівської міської ради та інші зацікавленні підприємства, установи та організації всіх форм власності.</w:t>
            </w:r>
          </w:p>
        </w:tc>
      </w:tr>
    </w:tbl>
    <w:p w14:paraId="29C01F05" w14:textId="77777777" w:rsidR="00AB5853" w:rsidRPr="00FC1454" w:rsidRDefault="00AB5853">
      <w:pPr>
        <w:rPr>
          <w:rFonts w:ascii="Times New Roman" w:hAnsi="Times New Roman" w:cs="Times New Roman"/>
          <w:sz w:val="24"/>
          <w:szCs w:val="24"/>
        </w:rPr>
      </w:pPr>
    </w:p>
    <w:tbl>
      <w:tblPr>
        <w:tblW w:w="9568" w:type="dxa"/>
        <w:tblCellMar>
          <w:left w:w="70" w:type="dxa"/>
          <w:right w:w="70" w:type="dxa"/>
        </w:tblCellMar>
        <w:tblLook w:val="0000" w:firstRow="0" w:lastRow="0" w:firstColumn="0" w:lastColumn="0" w:noHBand="0" w:noVBand="0"/>
      </w:tblPr>
      <w:tblGrid>
        <w:gridCol w:w="2905"/>
        <w:gridCol w:w="2694"/>
        <w:gridCol w:w="2555"/>
        <w:gridCol w:w="1414"/>
      </w:tblGrid>
      <w:tr w:rsidR="004D264C" w:rsidRPr="00FC1454" w14:paraId="5E1FE31E"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36460" w14:textId="77777777" w:rsidR="004D264C" w:rsidRPr="00FC1454" w:rsidRDefault="004D264C" w:rsidP="004D264C">
            <w:pPr>
              <w:pStyle w:val="6"/>
              <w:keepNext w:val="0"/>
              <w:keepLines w:val="0"/>
              <w:rPr>
                <w:rFonts w:ascii="Times New Roman" w:hAnsi="Times New Roman"/>
                <w:color w:val="000000"/>
                <w:sz w:val="24"/>
                <w:szCs w:val="24"/>
                <w:lang w:val="ru-RU"/>
              </w:rPr>
            </w:pPr>
            <w:r w:rsidRPr="00FC1454">
              <w:rPr>
                <w:rFonts w:ascii="Times New Roman" w:hAnsi="Times New Roman"/>
                <w:bCs/>
                <w:color w:val="000000"/>
                <w:sz w:val="24"/>
                <w:szCs w:val="24"/>
              </w:rPr>
              <w:t xml:space="preserve">Номер та назва завдання Стратегії, якому відповідає проєкт: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92D050"/>
          </w:tcPr>
          <w:p w14:paraId="7C6EB8A6" w14:textId="77777777" w:rsidR="004D264C" w:rsidRPr="00FC1454" w:rsidRDefault="004D264C" w:rsidP="004D264C">
            <w:pPr>
              <w:widowControl w:val="0"/>
              <w:pBdr>
                <w:left w:val="single" w:sz="18" w:space="4" w:color="000000"/>
              </w:pBdr>
              <w:spacing w:after="0" w:line="240" w:lineRule="auto"/>
              <w:jc w:val="both"/>
              <w:rPr>
                <w:rFonts w:ascii="Times New Roman" w:hAnsi="Times New Roman"/>
                <w:sz w:val="24"/>
                <w:szCs w:val="24"/>
              </w:rPr>
            </w:pPr>
            <w:r w:rsidRPr="00FC1454">
              <w:rPr>
                <w:rFonts w:ascii="Times New Roman" w:hAnsi="Times New Roman"/>
                <w:b/>
                <w:sz w:val="24"/>
                <w:szCs w:val="24"/>
              </w:rPr>
              <w:t>СЦ 1.</w:t>
            </w:r>
            <w:r w:rsidRPr="00FC14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3EAEA939" w14:textId="77777777" w:rsidR="004D264C" w:rsidRPr="00FC1454" w:rsidRDefault="004D264C" w:rsidP="004D264C">
            <w:pPr>
              <w:spacing w:after="0" w:line="240" w:lineRule="auto"/>
              <w:rPr>
                <w:rFonts w:ascii="Times New Roman" w:hAnsi="Times New Roman"/>
                <w:sz w:val="24"/>
                <w:szCs w:val="24"/>
              </w:rPr>
            </w:pPr>
            <w:r w:rsidRPr="00FC1454">
              <w:rPr>
                <w:rFonts w:ascii="Times New Roman" w:hAnsi="Times New Roman"/>
                <w:b/>
                <w:sz w:val="24"/>
                <w:szCs w:val="24"/>
              </w:rPr>
              <w:t>ОЦ 1.2.</w:t>
            </w:r>
            <w:r w:rsidRPr="00FC1454">
              <w:rPr>
                <w:rFonts w:ascii="Times New Roman" w:hAnsi="Times New Roman"/>
                <w:sz w:val="24"/>
                <w:szCs w:val="24"/>
              </w:rPr>
              <w:t xml:space="preserve"> Створення та організація безпекового середовища в громаді.</w:t>
            </w:r>
          </w:p>
          <w:p w14:paraId="4D9EBF5B" w14:textId="77777777" w:rsidR="004D264C" w:rsidRPr="00FC1454" w:rsidRDefault="004D264C" w:rsidP="004D264C">
            <w:pPr>
              <w:widowControl w:val="0"/>
              <w:pBdr>
                <w:left w:val="single" w:sz="18" w:space="4" w:color="000000"/>
              </w:pBdr>
              <w:spacing w:after="0" w:line="240" w:lineRule="auto"/>
              <w:jc w:val="both"/>
              <w:rPr>
                <w:rFonts w:ascii="Times New Roman" w:hAnsi="Times New Roman"/>
                <w:sz w:val="24"/>
                <w:szCs w:val="24"/>
                <w:lang w:eastAsia="it-IT"/>
              </w:rPr>
            </w:pPr>
            <w:r w:rsidRPr="00FC1454">
              <w:rPr>
                <w:rFonts w:ascii="Times New Roman" w:hAnsi="Times New Roman"/>
                <w:b/>
                <w:sz w:val="24"/>
                <w:szCs w:val="24"/>
                <w:lang w:eastAsia="it-IT"/>
              </w:rPr>
              <w:t>Завдання 1.2.2.</w:t>
            </w:r>
            <w:r w:rsidRPr="00FC1454">
              <w:rPr>
                <w:rFonts w:ascii="Times New Roman" w:hAnsi="Times New Roman"/>
                <w:sz w:val="24"/>
                <w:szCs w:val="24"/>
                <w:lang w:eastAsia="it-IT"/>
              </w:rPr>
              <w:t xml:space="preserve"> 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c>
      </w:tr>
      <w:tr w:rsidR="004D264C" w:rsidRPr="00FC1454" w14:paraId="741BC3CF"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8E6AB"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Назва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5595EFC2" w14:textId="77777777" w:rsidR="004D264C" w:rsidRPr="00FC1454" w:rsidRDefault="004D264C" w:rsidP="004D264C">
            <w:pPr>
              <w:widowControl w:val="0"/>
              <w:spacing w:after="0" w:line="240" w:lineRule="auto"/>
              <w:jc w:val="both"/>
              <w:rPr>
                <w:rFonts w:ascii="Times New Roman" w:hAnsi="Times New Roman"/>
                <w:b/>
                <w:sz w:val="24"/>
                <w:szCs w:val="24"/>
                <w:lang w:eastAsia="it-IT"/>
              </w:rPr>
            </w:pPr>
            <w:r w:rsidRPr="00FC1454">
              <w:rPr>
                <w:rFonts w:ascii="Times New Roman" w:hAnsi="Times New Roman"/>
                <w:b/>
                <w:sz w:val="24"/>
                <w:szCs w:val="24"/>
                <w:lang w:eastAsia="it-IT"/>
              </w:rPr>
              <w:t xml:space="preserve">Створення підрозділів місцевої пожежної охорони в селищі Покровське, </w:t>
            </w:r>
            <w:proofErr w:type="spellStart"/>
            <w:r w:rsidRPr="00FC1454">
              <w:rPr>
                <w:rFonts w:ascii="Times New Roman" w:hAnsi="Times New Roman"/>
                <w:b/>
                <w:sz w:val="24"/>
                <w:szCs w:val="24"/>
                <w:lang w:eastAsia="it-IT"/>
              </w:rPr>
              <w:t>с.Шилівка</w:t>
            </w:r>
            <w:proofErr w:type="spellEnd"/>
            <w:r w:rsidRPr="00FC1454">
              <w:rPr>
                <w:rFonts w:ascii="Times New Roman" w:hAnsi="Times New Roman"/>
                <w:b/>
                <w:sz w:val="24"/>
                <w:szCs w:val="24"/>
                <w:lang w:eastAsia="it-IT"/>
              </w:rPr>
              <w:t xml:space="preserve"> та </w:t>
            </w:r>
            <w:proofErr w:type="spellStart"/>
            <w:r w:rsidRPr="00FC1454">
              <w:rPr>
                <w:rFonts w:ascii="Times New Roman" w:hAnsi="Times New Roman"/>
                <w:b/>
                <w:sz w:val="24"/>
                <w:szCs w:val="24"/>
                <w:lang w:eastAsia="it-IT"/>
              </w:rPr>
              <w:t>с.Шевченкове</w:t>
            </w:r>
            <w:proofErr w:type="spellEnd"/>
            <w:r w:rsidRPr="00FC1454">
              <w:rPr>
                <w:rFonts w:ascii="Times New Roman" w:hAnsi="Times New Roman"/>
                <w:b/>
                <w:sz w:val="24"/>
                <w:szCs w:val="24"/>
                <w:lang w:eastAsia="it-IT"/>
              </w:rPr>
              <w:t xml:space="preserve"> Решетилівської міської територіальної громади.</w:t>
            </w:r>
          </w:p>
        </w:tc>
      </w:tr>
      <w:tr w:rsidR="004D264C" w:rsidRPr="00FC1454" w14:paraId="4D4790F7"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3D056"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Цілі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26CC61EA" w14:textId="77777777" w:rsidR="004D264C" w:rsidRPr="00FC1454" w:rsidRDefault="004D264C" w:rsidP="004D264C">
            <w:pPr>
              <w:widowControl w:val="0"/>
              <w:spacing w:after="0" w:line="240" w:lineRule="auto"/>
              <w:rPr>
                <w:rFonts w:ascii="Times New Roman" w:hAnsi="Times New Roman"/>
                <w:sz w:val="24"/>
                <w:szCs w:val="24"/>
                <w:lang w:eastAsia="it-IT"/>
              </w:rPr>
            </w:pPr>
          </w:p>
          <w:p w14:paraId="09D50C5A" w14:textId="77777777" w:rsidR="004D264C" w:rsidRPr="00FC1454" w:rsidRDefault="004D264C" w:rsidP="004D264C">
            <w:pPr>
              <w:widowControl w:val="0"/>
              <w:spacing w:after="0" w:line="240" w:lineRule="auto"/>
              <w:jc w:val="both"/>
              <w:rPr>
                <w:sz w:val="24"/>
                <w:szCs w:val="24"/>
              </w:rPr>
            </w:pPr>
            <w:r w:rsidRPr="00FC1454">
              <w:rPr>
                <w:rFonts w:ascii="Times New Roman" w:hAnsi="Times New Roman"/>
                <w:sz w:val="24"/>
                <w:szCs w:val="24"/>
                <w:lang w:eastAsia="it-IT"/>
              </w:rPr>
              <w:t>Зменшення часу слідування пожежного підрозділу до місця виклику.</w:t>
            </w:r>
          </w:p>
        </w:tc>
      </w:tr>
      <w:tr w:rsidR="004D264C" w:rsidRPr="00FC1454" w14:paraId="296D6570"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13D61" w14:textId="77777777" w:rsidR="004D264C" w:rsidRPr="00FC1454" w:rsidRDefault="004D264C"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Територія впливу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57EC906C" w14:textId="77777777" w:rsidR="004D264C" w:rsidRPr="00FC1454" w:rsidRDefault="004D264C" w:rsidP="004D264C">
            <w:pPr>
              <w:widowControl w:val="0"/>
              <w:spacing w:after="0" w:line="240" w:lineRule="auto"/>
              <w:rPr>
                <w:rFonts w:ascii="Times New Roman" w:hAnsi="Times New Roman"/>
                <w:sz w:val="24"/>
                <w:szCs w:val="24"/>
                <w:lang w:eastAsia="it-IT"/>
              </w:rPr>
            </w:pPr>
            <w:r w:rsidRPr="00FC1454">
              <w:rPr>
                <w:rFonts w:ascii="Times New Roman" w:hAnsi="Times New Roman"/>
                <w:sz w:val="24"/>
                <w:szCs w:val="24"/>
                <w:lang w:eastAsia="it-IT"/>
              </w:rPr>
              <w:t>Решетилівська МТГ – безпосередньо.</w:t>
            </w:r>
          </w:p>
        </w:tc>
      </w:tr>
      <w:tr w:rsidR="004D264C" w:rsidRPr="00FC1454" w14:paraId="2AFB7C2C"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94A3C" w14:textId="77777777" w:rsidR="004D264C" w:rsidRPr="00FC1454" w:rsidRDefault="004D264C"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Орієнтовна кількість отримувачів вигод:</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7F01C3BF" w14:textId="77777777" w:rsidR="004D264C" w:rsidRPr="00FC1454" w:rsidRDefault="004D264C" w:rsidP="004D264C">
            <w:pPr>
              <w:widowControl w:val="0"/>
              <w:spacing w:after="0" w:line="240" w:lineRule="auto"/>
              <w:jc w:val="both"/>
              <w:rPr>
                <w:rFonts w:ascii="Times New Roman" w:hAnsi="Times New Roman"/>
                <w:sz w:val="24"/>
                <w:szCs w:val="24"/>
                <w:lang w:eastAsia="it-IT"/>
              </w:rPr>
            </w:pPr>
            <w:r w:rsidRPr="00FC1454">
              <w:rPr>
                <w:rFonts w:ascii="Times New Roman" w:hAnsi="Times New Roman"/>
                <w:sz w:val="24"/>
                <w:szCs w:val="24"/>
                <w:lang w:eastAsia="it-IT"/>
              </w:rPr>
              <w:t>Пряму вигоду отримають мешканці сільської місцевості;</w:t>
            </w:r>
          </w:p>
          <w:p w14:paraId="01BF826F" w14:textId="77777777" w:rsidR="004D264C" w:rsidRPr="00FC1454" w:rsidRDefault="004D264C" w:rsidP="004D264C">
            <w:pPr>
              <w:widowControl w:val="0"/>
              <w:spacing w:after="0" w:line="240" w:lineRule="auto"/>
              <w:rPr>
                <w:rFonts w:ascii="Times New Roman" w:hAnsi="Times New Roman"/>
                <w:sz w:val="24"/>
                <w:szCs w:val="24"/>
                <w:lang w:eastAsia="it-IT"/>
              </w:rPr>
            </w:pPr>
            <w:proofErr w:type="spellStart"/>
            <w:r w:rsidRPr="00FC1454">
              <w:rPr>
                <w:rFonts w:ascii="Times New Roman" w:hAnsi="Times New Roman"/>
                <w:sz w:val="24"/>
                <w:szCs w:val="24"/>
                <w:lang w:eastAsia="it-IT"/>
              </w:rPr>
              <w:t>старостинські</w:t>
            </w:r>
            <w:proofErr w:type="spellEnd"/>
            <w:r w:rsidRPr="00FC1454">
              <w:rPr>
                <w:rFonts w:ascii="Times New Roman" w:hAnsi="Times New Roman"/>
                <w:sz w:val="24"/>
                <w:szCs w:val="24"/>
                <w:lang w:eastAsia="it-IT"/>
              </w:rPr>
              <w:t xml:space="preserve"> округи – 8 одиниць.</w:t>
            </w:r>
          </w:p>
        </w:tc>
      </w:tr>
      <w:tr w:rsidR="004D264C" w:rsidRPr="00FC1454" w14:paraId="7ABE95C6"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D75F09" w14:textId="77777777" w:rsidR="004D264C" w:rsidRPr="00FC1454" w:rsidRDefault="004D264C" w:rsidP="004D264C">
            <w:pPr>
              <w:widowControl w:val="0"/>
              <w:spacing w:after="0" w:line="240" w:lineRule="auto"/>
              <w:rPr>
                <w:rFonts w:ascii="Times New Roman" w:hAnsi="Times New Roman"/>
                <w:b/>
                <w:bCs/>
                <w:color w:val="000000"/>
                <w:sz w:val="24"/>
                <w:szCs w:val="24"/>
                <w:lang w:val="ru-RU"/>
              </w:rPr>
            </w:pPr>
            <w:r w:rsidRPr="00FC1454">
              <w:rPr>
                <w:rFonts w:ascii="Times New Roman" w:hAnsi="Times New Roman"/>
                <w:b/>
                <w:bCs/>
                <w:color w:val="000000"/>
                <w:sz w:val="24"/>
                <w:szCs w:val="24"/>
              </w:rPr>
              <w:t>Стислий опис проблеми, на розв`язання якої спрямований  проєкт:</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3D65857B" w14:textId="77777777" w:rsidR="004D264C" w:rsidRPr="00FC1454" w:rsidRDefault="004D264C" w:rsidP="004D264C">
            <w:pPr>
              <w:pStyle w:val="afff3"/>
              <w:jc w:val="both"/>
              <w:rPr>
                <w:sz w:val="24"/>
                <w:szCs w:val="24"/>
              </w:rPr>
            </w:pPr>
            <w:r w:rsidRPr="00FC1454">
              <w:rPr>
                <w:rFonts w:ascii="Times New Roman" w:hAnsi="Times New Roman"/>
                <w:sz w:val="24"/>
                <w:szCs w:val="24"/>
              </w:rPr>
              <w:t xml:space="preserve">Недостатня кількість підрозділів місцевої пожежної охорони на території громади. </w:t>
            </w:r>
          </w:p>
        </w:tc>
      </w:tr>
      <w:tr w:rsidR="004D264C" w:rsidRPr="00FC1454" w14:paraId="50614127" w14:textId="77777777" w:rsidTr="004D264C">
        <w:trPr>
          <w:trHeight w:val="828"/>
        </w:trPr>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4C1D0"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lastRenderedPageBreak/>
              <w:t>Очікувані результати:</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FFFFFF"/>
          </w:tcPr>
          <w:p w14:paraId="0C0C568E" w14:textId="77777777" w:rsidR="004D264C" w:rsidRPr="00FC1454" w:rsidRDefault="004D264C" w:rsidP="00444A51">
            <w:pPr>
              <w:pStyle w:val="ae"/>
              <w:ind w:left="0" w:firstLine="0"/>
              <w:jc w:val="both"/>
              <w:rPr>
                <w:rFonts w:ascii="Times New Roman" w:hAnsi="Times New Roman"/>
                <w:sz w:val="24"/>
                <w:szCs w:val="24"/>
              </w:rPr>
            </w:pPr>
            <w:r w:rsidRPr="00FC1454">
              <w:rPr>
                <w:rFonts w:ascii="Times New Roman" w:hAnsi="Times New Roman"/>
                <w:sz w:val="24"/>
                <w:szCs w:val="24"/>
              </w:rPr>
              <w:t>Зменшення збитків від пожеж та інших надзвичайних подій.</w:t>
            </w:r>
          </w:p>
        </w:tc>
      </w:tr>
      <w:tr w:rsidR="004D264C" w:rsidRPr="00FC1454" w14:paraId="0909AED1" w14:textId="77777777" w:rsidTr="004D264C">
        <w:trPr>
          <w:trHeight w:val="1528"/>
        </w:trPr>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0D5E85"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Ключові заходи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tcPr>
          <w:p w14:paraId="21EFD6A1" w14:textId="77777777" w:rsidR="004D264C" w:rsidRPr="00FC1454" w:rsidRDefault="004D264C" w:rsidP="004D264C">
            <w:pPr>
              <w:pStyle w:val="afff3"/>
              <w:jc w:val="both"/>
              <w:rPr>
                <w:sz w:val="24"/>
                <w:szCs w:val="24"/>
              </w:rPr>
            </w:pPr>
            <w:r w:rsidRPr="00FC1454">
              <w:rPr>
                <w:rFonts w:ascii="Times New Roman" w:hAnsi="Times New Roman"/>
                <w:sz w:val="24"/>
                <w:szCs w:val="24"/>
              </w:rPr>
              <w:t xml:space="preserve">Для забезпечення вчасного реагування на надзвичайні події та ситуації, планується проведення розбудови мережі місцевої пожежної охорони, створення 3 підрозділів в </w:t>
            </w:r>
            <w:proofErr w:type="spellStart"/>
            <w:r w:rsidRPr="00FC1454">
              <w:rPr>
                <w:rFonts w:ascii="Times New Roman" w:hAnsi="Times New Roman"/>
                <w:sz w:val="24"/>
                <w:szCs w:val="24"/>
              </w:rPr>
              <w:t>старостинських</w:t>
            </w:r>
            <w:proofErr w:type="spellEnd"/>
            <w:r w:rsidRPr="00FC1454">
              <w:rPr>
                <w:rFonts w:ascii="Times New Roman" w:hAnsi="Times New Roman"/>
                <w:sz w:val="24"/>
                <w:szCs w:val="24"/>
              </w:rPr>
              <w:t xml:space="preserve"> округах громади.</w:t>
            </w:r>
          </w:p>
        </w:tc>
      </w:tr>
      <w:tr w:rsidR="004D264C" w:rsidRPr="00FC1454" w14:paraId="55BFAB7D"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84309C" w14:textId="77777777" w:rsidR="004D264C" w:rsidRPr="00FC1454" w:rsidRDefault="004D264C" w:rsidP="004D264C">
            <w:pPr>
              <w:widowControl w:val="0"/>
              <w:spacing w:after="0" w:line="240" w:lineRule="auto"/>
              <w:rPr>
                <w:rFonts w:ascii="Times New Roman" w:hAnsi="Times New Roman"/>
                <w:b/>
                <w:color w:val="000000"/>
                <w:sz w:val="24"/>
                <w:szCs w:val="24"/>
              </w:rPr>
            </w:pPr>
            <w:r w:rsidRPr="00FC1454">
              <w:rPr>
                <w:rFonts w:ascii="Times New Roman" w:hAnsi="Times New Roman"/>
                <w:b/>
                <w:color w:val="000000"/>
                <w:sz w:val="24"/>
                <w:szCs w:val="24"/>
              </w:rPr>
              <w:t xml:space="preserve">Період здійснення: </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149C2B7" w14:textId="3BC1EAF7" w:rsidR="004D264C" w:rsidRPr="00FC1454" w:rsidRDefault="004D264C" w:rsidP="0055701A">
            <w:pPr>
              <w:widowControl w:val="0"/>
              <w:spacing w:after="0" w:line="240" w:lineRule="auto"/>
              <w:rPr>
                <w:rFonts w:ascii="Times New Roman" w:hAnsi="Times New Roman"/>
                <w:color w:val="000000"/>
                <w:sz w:val="24"/>
                <w:szCs w:val="24"/>
                <w:lang w:eastAsia="it-IT"/>
              </w:rPr>
            </w:pPr>
            <w:r w:rsidRPr="00FC1454">
              <w:rPr>
                <w:rFonts w:ascii="Times New Roman" w:hAnsi="Times New Roman"/>
                <w:color w:val="000000"/>
                <w:sz w:val="24"/>
                <w:szCs w:val="24"/>
                <w:lang w:eastAsia="it-IT"/>
              </w:rPr>
              <w:t>202</w:t>
            </w:r>
            <w:r w:rsidR="00E77BF9">
              <w:rPr>
                <w:rFonts w:ascii="Times New Roman" w:hAnsi="Times New Roman"/>
                <w:color w:val="000000"/>
                <w:sz w:val="24"/>
                <w:szCs w:val="24"/>
                <w:lang w:eastAsia="it-IT"/>
              </w:rPr>
              <w:t>6</w:t>
            </w:r>
            <w:r w:rsidRPr="00FC14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7</w:t>
            </w:r>
          </w:p>
        </w:tc>
      </w:tr>
      <w:tr w:rsidR="0055701A" w:rsidRPr="00FC1454" w14:paraId="71E0C550" w14:textId="77777777" w:rsidTr="0055701A">
        <w:tc>
          <w:tcPr>
            <w:tcW w:w="290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3522BF6A" w14:textId="77777777" w:rsidR="0055701A" w:rsidRPr="00FC1454" w:rsidRDefault="0055701A"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Орієнтовна вартість проєкту, тис. грн.</w:t>
            </w:r>
          </w:p>
        </w:tc>
        <w:tc>
          <w:tcPr>
            <w:tcW w:w="269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11619A8" w14:textId="0DE87786" w:rsidR="0055701A" w:rsidRPr="00FC1454" w:rsidRDefault="0055701A" w:rsidP="0055701A">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5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8D76F0F" w14:textId="795613CE" w:rsidR="0055701A" w:rsidRPr="00FC1454" w:rsidRDefault="0055701A"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1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BCC90ED" w14:textId="77777777" w:rsidR="0055701A" w:rsidRPr="00FC1454" w:rsidRDefault="0055701A" w:rsidP="004D264C">
            <w:pPr>
              <w:widowControl w:val="0"/>
              <w:spacing w:after="0" w:line="240" w:lineRule="auto"/>
              <w:jc w:val="center"/>
              <w:rPr>
                <w:rFonts w:ascii="Times New Roman" w:hAnsi="Times New Roman"/>
                <w:b/>
                <w:color w:val="000000"/>
                <w:sz w:val="24"/>
                <w:szCs w:val="24"/>
                <w:lang w:eastAsia="it-IT"/>
              </w:rPr>
            </w:pPr>
            <w:r w:rsidRPr="00FC1454">
              <w:rPr>
                <w:rFonts w:ascii="Times New Roman" w:hAnsi="Times New Roman"/>
                <w:b/>
                <w:color w:val="000000"/>
                <w:sz w:val="24"/>
                <w:szCs w:val="24"/>
                <w:lang w:eastAsia="it-IT"/>
              </w:rPr>
              <w:t>Разом</w:t>
            </w:r>
          </w:p>
        </w:tc>
      </w:tr>
      <w:tr w:rsidR="0055701A" w:rsidRPr="00FC1454" w14:paraId="46184F26" w14:textId="77777777" w:rsidTr="0055701A">
        <w:tc>
          <w:tcPr>
            <w:tcW w:w="290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6FE7995" w14:textId="77777777" w:rsidR="0055701A" w:rsidRPr="00FC1454" w:rsidRDefault="0055701A" w:rsidP="004D264C">
            <w:pPr>
              <w:widowControl w:val="0"/>
              <w:spacing w:after="0" w:line="240" w:lineRule="auto"/>
              <w:rPr>
                <w:rFonts w:ascii="Times New Roman" w:hAnsi="Times New Roman"/>
                <w:b/>
                <w:bCs/>
                <w:color w:val="000000"/>
                <w:sz w:val="24"/>
                <w:szCs w:val="24"/>
              </w:rPr>
            </w:pPr>
          </w:p>
        </w:tc>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B3C24" w14:textId="54F17E7A" w:rsidR="0055701A" w:rsidRPr="00FC1454" w:rsidRDefault="0055701A"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15000,0</w:t>
            </w:r>
          </w:p>
        </w:tc>
        <w:tc>
          <w:tcPr>
            <w:tcW w:w="2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714DB" w14:textId="27E793DD" w:rsidR="0055701A" w:rsidRPr="00FC1454" w:rsidRDefault="0055701A"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FC1454">
              <w:rPr>
                <w:rFonts w:ascii="Times New Roman" w:hAnsi="Times New Roman"/>
                <w:b/>
                <w:color w:val="000000"/>
                <w:sz w:val="24"/>
                <w:szCs w:val="24"/>
                <w:lang w:eastAsia="it-IT"/>
              </w:rPr>
              <w:t>000,0</w:t>
            </w:r>
          </w:p>
        </w:tc>
        <w:tc>
          <w:tcPr>
            <w:tcW w:w="14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C7EE93" w14:textId="555AE702" w:rsidR="0055701A" w:rsidRPr="00FC1454" w:rsidRDefault="0055701A" w:rsidP="004D264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20</w:t>
            </w:r>
            <w:r w:rsidRPr="00FC1454">
              <w:rPr>
                <w:rFonts w:ascii="Times New Roman" w:hAnsi="Times New Roman"/>
                <w:b/>
                <w:color w:val="000000"/>
                <w:sz w:val="24"/>
                <w:szCs w:val="24"/>
                <w:lang w:eastAsia="it-IT"/>
              </w:rPr>
              <w:t>000,0</w:t>
            </w:r>
          </w:p>
        </w:tc>
      </w:tr>
      <w:tr w:rsidR="004D264C" w:rsidRPr="00FC1454" w14:paraId="24B789EA"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A1452A"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bCs/>
                <w:color w:val="000000"/>
                <w:sz w:val="24"/>
                <w:szCs w:val="24"/>
              </w:rPr>
              <w:t>Джерела фінансування:</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EE7265D" w14:textId="77777777" w:rsidR="004D264C" w:rsidRPr="00FC1454" w:rsidRDefault="004D264C" w:rsidP="004D264C">
            <w:pPr>
              <w:pStyle w:val="a3"/>
              <w:widowControl w:val="0"/>
              <w:spacing w:beforeAutospacing="0" w:after="0" w:afterAutospacing="0"/>
              <w:jc w:val="both"/>
              <w:rPr>
                <w:color w:val="000000"/>
                <w:lang w:eastAsia="it-IT"/>
              </w:rPr>
            </w:pPr>
            <w:r w:rsidRPr="00FC1454">
              <w:rPr>
                <w:color w:val="000000"/>
                <w:lang w:eastAsia="it-IT"/>
              </w:rPr>
              <w:t>Місцевий бюджет, обласний бюджет, державний бюджет, грантові кошти (співфінансування).</w:t>
            </w:r>
          </w:p>
        </w:tc>
      </w:tr>
      <w:tr w:rsidR="004D264C" w:rsidRPr="00FC1454" w14:paraId="7F3E83CB" w14:textId="77777777" w:rsidTr="004D264C">
        <w:tc>
          <w:tcPr>
            <w:tcW w:w="29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329E77" w14:textId="77777777" w:rsidR="004D264C" w:rsidRPr="00FC1454" w:rsidRDefault="004D264C" w:rsidP="004D264C">
            <w:pPr>
              <w:widowControl w:val="0"/>
              <w:spacing w:after="0" w:line="240" w:lineRule="auto"/>
              <w:rPr>
                <w:rFonts w:ascii="Times New Roman" w:hAnsi="Times New Roman"/>
                <w:b/>
                <w:bCs/>
                <w:color w:val="000000"/>
                <w:sz w:val="24"/>
                <w:szCs w:val="24"/>
              </w:rPr>
            </w:pPr>
            <w:r w:rsidRPr="00FC1454">
              <w:rPr>
                <w:rFonts w:ascii="Times New Roman" w:hAnsi="Times New Roman"/>
                <w:b/>
                <w:color w:val="000000"/>
                <w:sz w:val="24"/>
                <w:szCs w:val="24"/>
              </w:rPr>
              <w:t>Ключові потенційні учасники реалізації проєкту:</w:t>
            </w:r>
          </w:p>
        </w:tc>
        <w:tc>
          <w:tcPr>
            <w:tcW w:w="666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98ADC9F" w14:textId="568F3482" w:rsidR="004D264C" w:rsidRPr="00FC1454" w:rsidRDefault="004D264C" w:rsidP="00444A51">
            <w:pPr>
              <w:widowControl w:val="0"/>
              <w:spacing w:after="0" w:line="240" w:lineRule="auto"/>
              <w:jc w:val="both"/>
              <w:rPr>
                <w:rFonts w:ascii="Times New Roman" w:hAnsi="Times New Roman"/>
                <w:color w:val="000000"/>
                <w:sz w:val="24"/>
                <w:szCs w:val="24"/>
                <w:lang w:eastAsia="it-IT"/>
              </w:rPr>
            </w:pPr>
            <w:r w:rsidRPr="00FC1454">
              <w:rPr>
                <w:rFonts w:ascii="Times New Roman" w:hAnsi="Times New Roman"/>
                <w:color w:val="000000"/>
                <w:sz w:val="24"/>
                <w:szCs w:val="24"/>
                <w:lang w:eastAsia="it-IT"/>
              </w:rPr>
              <w:t>Виконавчий комітет Решетилівської міської ради та інші зацікавленні підприємства, установи та організації всіх форм власності.</w:t>
            </w:r>
          </w:p>
        </w:tc>
      </w:tr>
    </w:tbl>
    <w:p w14:paraId="4711A467" w14:textId="77777777" w:rsidR="00AB5853" w:rsidRPr="008C3593" w:rsidRDefault="00AB5853" w:rsidP="00444A51">
      <w:pPr>
        <w:spacing w:after="0" w:line="240" w:lineRule="auto"/>
        <w:rPr>
          <w:rFonts w:ascii="Times New Roman" w:hAnsi="Times New Roman" w:cs="Times New Roman"/>
          <w:sz w:val="28"/>
          <w:szCs w:val="28"/>
        </w:rPr>
      </w:pPr>
    </w:p>
    <w:p w14:paraId="49155373" w14:textId="192B4187" w:rsidR="004D264C" w:rsidRPr="008C3593" w:rsidRDefault="004D264C" w:rsidP="00444A51">
      <w:pPr>
        <w:spacing w:after="0" w:line="240" w:lineRule="auto"/>
        <w:ind w:right="141"/>
        <w:jc w:val="both"/>
        <w:rPr>
          <w:rFonts w:ascii="Times New Roman" w:hAnsi="Times New Roman"/>
          <w:b/>
          <w:sz w:val="28"/>
          <w:szCs w:val="28"/>
        </w:rPr>
      </w:pPr>
      <w:r w:rsidRPr="008C3593">
        <w:rPr>
          <w:rFonts w:ascii="Times New Roman" w:hAnsi="Times New Roman"/>
          <w:b/>
          <w:sz w:val="28"/>
          <w:szCs w:val="28"/>
        </w:rPr>
        <w:t>Оперативна ціль 1.3. Забезпечення високої якості життя мешканців громади.</w:t>
      </w:r>
    </w:p>
    <w:p w14:paraId="5A389E14" w14:textId="02378473" w:rsidR="004D264C" w:rsidRPr="008C3593" w:rsidRDefault="004D264C" w:rsidP="00444A51">
      <w:pPr>
        <w:spacing w:after="0" w:line="240" w:lineRule="auto"/>
        <w:ind w:right="141"/>
        <w:jc w:val="center"/>
        <w:rPr>
          <w:rFonts w:ascii="Times New Roman" w:hAnsi="Times New Roman" w:cs="Times New Roman"/>
          <w:b/>
          <w:sz w:val="28"/>
          <w:szCs w:val="28"/>
        </w:rPr>
      </w:pPr>
      <w:r w:rsidRPr="008C3593">
        <w:rPr>
          <w:rFonts w:ascii="Times New Roman" w:hAnsi="Times New Roman" w:cs="Times New Roman"/>
          <w:b/>
          <w:sz w:val="28"/>
          <w:szCs w:val="28"/>
        </w:rPr>
        <w:t xml:space="preserve">Завдання 1.3.1. </w:t>
      </w:r>
      <w:r w:rsidR="00B41E8B" w:rsidRPr="008C3593">
        <w:rPr>
          <w:rFonts w:ascii="Times New Roman" w:hAnsi="Times New Roman" w:cs="Times New Roman"/>
          <w:b/>
          <w:sz w:val="28"/>
          <w:szCs w:val="28"/>
        </w:rPr>
        <w:t xml:space="preserve">Розвиток мережі громадського </w:t>
      </w:r>
      <w:sdt>
        <w:sdtPr>
          <w:rPr>
            <w:rFonts w:ascii="Times New Roman" w:hAnsi="Times New Roman" w:cs="Times New Roman"/>
            <w:b/>
            <w:sz w:val="28"/>
            <w:szCs w:val="28"/>
          </w:rPr>
          <w:tag w:val="goog_rdk_4"/>
          <w:id w:val="-842858981"/>
        </w:sdtPr>
        <w:sdtContent/>
      </w:sdt>
      <w:sdt>
        <w:sdtPr>
          <w:rPr>
            <w:rFonts w:ascii="Times New Roman" w:hAnsi="Times New Roman" w:cs="Times New Roman"/>
            <w:b/>
            <w:sz w:val="28"/>
            <w:szCs w:val="28"/>
          </w:rPr>
          <w:tag w:val="goog_rdk_5"/>
          <w:id w:val="-1366980580"/>
        </w:sdtPr>
        <w:sdtContent/>
      </w:sdt>
      <w:r w:rsidR="00B41E8B" w:rsidRPr="008C3593">
        <w:rPr>
          <w:rFonts w:ascii="Times New Roman" w:hAnsi="Times New Roman" w:cs="Times New Roman"/>
          <w:b/>
          <w:sz w:val="28"/>
          <w:szCs w:val="28"/>
        </w:rPr>
        <w:t>транспорту з урахуванням інклюзивних потреб.</w:t>
      </w:r>
    </w:p>
    <w:tbl>
      <w:tblPr>
        <w:tblW w:w="946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1978"/>
        <w:gridCol w:w="2053"/>
        <w:gridCol w:w="2552"/>
      </w:tblGrid>
      <w:tr w:rsidR="004D264C" w:rsidRPr="00524954" w14:paraId="673CBFDB" w14:textId="77777777" w:rsidTr="008F674D">
        <w:trPr>
          <w:jc w:val="right"/>
        </w:trPr>
        <w:tc>
          <w:tcPr>
            <w:tcW w:w="2880" w:type="dxa"/>
            <w:vAlign w:val="center"/>
          </w:tcPr>
          <w:p w14:paraId="16D5AFFD" w14:textId="77777777" w:rsidR="004D264C" w:rsidRPr="00524954" w:rsidRDefault="004D264C" w:rsidP="004D264C">
            <w:pPr>
              <w:pStyle w:val="6"/>
              <w:keepNext w:val="0"/>
              <w:keepLines w:val="0"/>
              <w:rPr>
                <w:rFonts w:ascii="Times New Roman" w:hAnsi="Times New Roman"/>
                <w:color w:val="000000"/>
                <w:sz w:val="24"/>
                <w:szCs w:val="24"/>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583" w:type="dxa"/>
            <w:gridSpan w:val="3"/>
            <w:shd w:val="clear" w:color="auto" w:fill="92D050"/>
          </w:tcPr>
          <w:p w14:paraId="1ECD2E4A" w14:textId="77777777" w:rsidR="004D264C" w:rsidRPr="00524954" w:rsidRDefault="004D264C" w:rsidP="004D264C">
            <w:pPr>
              <w:spacing w:after="0"/>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40759B42" w14:textId="77777777" w:rsidR="004D264C" w:rsidRPr="00524954" w:rsidRDefault="004D264C" w:rsidP="004D264C">
            <w:pPr>
              <w:spacing w:after="0"/>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7AD20CAA" w14:textId="13AB3217" w:rsidR="004D264C" w:rsidRPr="00524954" w:rsidRDefault="004D264C" w:rsidP="004D264C">
            <w:pPr>
              <w:spacing w:after="0" w:line="240" w:lineRule="auto"/>
              <w:jc w:val="both"/>
              <w:rPr>
                <w:rFonts w:cstheme="minorHAnsi"/>
                <w:sz w:val="24"/>
                <w:szCs w:val="24"/>
                <w:highlight w:val="yellow"/>
              </w:rPr>
            </w:pPr>
            <w:r w:rsidRPr="00524954">
              <w:rPr>
                <w:rFonts w:ascii="Times New Roman" w:hAnsi="Times New Roman"/>
                <w:b/>
                <w:sz w:val="24"/>
                <w:szCs w:val="24"/>
              </w:rPr>
              <w:t>Завдання 1.3.1.</w:t>
            </w:r>
            <w:r w:rsidRPr="00524954">
              <w:rPr>
                <w:rFonts w:ascii="Times New Roman" w:hAnsi="Times New Roman"/>
                <w:sz w:val="24"/>
                <w:szCs w:val="24"/>
              </w:rPr>
              <w:t xml:space="preserve"> </w:t>
            </w:r>
            <w:r w:rsidR="00B41E8B" w:rsidRPr="00524954">
              <w:rPr>
                <w:rFonts w:ascii="Times New Roman" w:hAnsi="Times New Roman" w:cs="Times New Roman"/>
                <w:sz w:val="24"/>
                <w:szCs w:val="24"/>
              </w:rPr>
              <w:t xml:space="preserve">Розвиток мережі громадського </w:t>
            </w:r>
            <w:sdt>
              <w:sdtPr>
                <w:rPr>
                  <w:rFonts w:ascii="Times New Roman" w:hAnsi="Times New Roman" w:cs="Times New Roman"/>
                  <w:sz w:val="24"/>
                  <w:szCs w:val="24"/>
                </w:rPr>
                <w:tag w:val="goog_rdk_4"/>
                <w:id w:val="665366180"/>
              </w:sdtPr>
              <w:sdtContent/>
            </w:sdt>
            <w:sdt>
              <w:sdtPr>
                <w:rPr>
                  <w:rFonts w:ascii="Times New Roman" w:hAnsi="Times New Roman" w:cs="Times New Roman"/>
                  <w:sz w:val="24"/>
                  <w:szCs w:val="24"/>
                </w:rPr>
                <w:tag w:val="goog_rdk_5"/>
                <w:id w:val="779616295"/>
              </w:sdtPr>
              <w:sdtContent/>
            </w:sdt>
            <w:r w:rsidR="00B41E8B" w:rsidRPr="00524954">
              <w:rPr>
                <w:rFonts w:ascii="Times New Roman" w:hAnsi="Times New Roman" w:cs="Times New Roman"/>
                <w:sz w:val="24"/>
                <w:szCs w:val="24"/>
              </w:rPr>
              <w:t>транспорту з урахуванням інклюзивних потреб.</w:t>
            </w:r>
          </w:p>
        </w:tc>
      </w:tr>
      <w:tr w:rsidR="004D264C" w:rsidRPr="00524954" w14:paraId="76572D96" w14:textId="77777777" w:rsidTr="008F674D">
        <w:trPr>
          <w:trHeight w:val="701"/>
          <w:jc w:val="right"/>
        </w:trPr>
        <w:tc>
          <w:tcPr>
            <w:tcW w:w="2880" w:type="dxa"/>
            <w:vAlign w:val="center"/>
          </w:tcPr>
          <w:p w14:paraId="20991631"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583" w:type="dxa"/>
            <w:gridSpan w:val="3"/>
          </w:tcPr>
          <w:p w14:paraId="2BF52347" w14:textId="77777777" w:rsidR="004D264C" w:rsidRPr="00524954" w:rsidRDefault="004D264C" w:rsidP="004D264C">
            <w:pPr>
              <w:spacing w:after="0"/>
              <w:jc w:val="both"/>
              <w:textAlignment w:val="baseline"/>
              <w:rPr>
                <w:rFonts w:ascii="Times New Roman" w:hAnsi="Times New Roman"/>
                <w:b/>
                <w:sz w:val="24"/>
                <w:szCs w:val="24"/>
                <w:lang w:eastAsia="it-IT"/>
              </w:rPr>
            </w:pPr>
            <w:r w:rsidRPr="00524954">
              <w:rPr>
                <w:rFonts w:ascii="Times New Roman" w:hAnsi="Times New Roman"/>
                <w:b/>
                <w:sz w:val="24"/>
                <w:szCs w:val="24"/>
              </w:rPr>
              <w:t>Формування оптимальної мережі транспортного сполучення між населеними пунктами громади.</w:t>
            </w:r>
          </w:p>
        </w:tc>
      </w:tr>
      <w:tr w:rsidR="004D264C" w:rsidRPr="00524954" w14:paraId="79E46044" w14:textId="77777777" w:rsidTr="008F674D">
        <w:trPr>
          <w:jc w:val="right"/>
        </w:trPr>
        <w:tc>
          <w:tcPr>
            <w:tcW w:w="2880" w:type="dxa"/>
            <w:vAlign w:val="center"/>
          </w:tcPr>
          <w:p w14:paraId="097CC8AF"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583" w:type="dxa"/>
            <w:gridSpan w:val="3"/>
          </w:tcPr>
          <w:p w14:paraId="132B985A" w14:textId="77777777" w:rsidR="004D264C" w:rsidRPr="00524954" w:rsidRDefault="004D264C" w:rsidP="004D264C">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1) </w:t>
            </w:r>
            <w:r w:rsidRPr="00524954">
              <w:rPr>
                <w:rFonts w:ascii="Times New Roman" w:hAnsi="Times New Roman"/>
                <w:bCs/>
                <w:iCs/>
                <w:sz w:val="24"/>
                <w:szCs w:val="24"/>
              </w:rPr>
              <w:t>вдосконалення транспортного сполучення</w:t>
            </w:r>
            <w:r w:rsidRPr="00524954">
              <w:rPr>
                <w:rFonts w:ascii="Times New Roman" w:hAnsi="Times New Roman"/>
                <w:sz w:val="24"/>
                <w:szCs w:val="24"/>
                <w:lang w:eastAsia="it-IT"/>
              </w:rPr>
              <w:t>;</w:t>
            </w:r>
          </w:p>
          <w:p w14:paraId="0A805FB5" w14:textId="77777777" w:rsidR="004D264C" w:rsidRPr="00524954" w:rsidRDefault="004D264C" w:rsidP="004D264C">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2) </w:t>
            </w:r>
            <w:r w:rsidRPr="00524954">
              <w:rPr>
                <w:rFonts w:ascii="Times New Roman" w:hAnsi="Times New Roman"/>
                <w:bCs/>
                <w:iCs/>
                <w:sz w:val="24"/>
                <w:szCs w:val="24"/>
              </w:rPr>
              <w:t>надання якісних послуг з пасажирських перевезень на території громади.</w:t>
            </w:r>
          </w:p>
        </w:tc>
      </w:tr>
      <w:tr w:rsidR="004D264C" w:rsidRPr="00524954" w14:paraId="67812D4F" w14:textId="77777777" w:rsidTr="008F674D">
        <w:trPr>
          <w:jc w:val="right"/>
        </w:trPr>
        <w:tc>
          <w:tcPr>
            <w:tcW w:w="2880" w:type="dxa"/>
            <w:vAlign w:val="center"/>
          </w:tcPr>
          <w:p w14:paraId="494E15C7" w14:textId="77777777" w:rsidR="004D264C" w:rsidRPr="00524954" w:rsidRDefault="004D264C" w:rsidP="004D264C">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583" w:type="dxa"/>
            <w:gridSpan w:val="3"/>
            <w:vAlign w:val="center"/>
          </w:tcPr>
          <w:p w14:paraId="53A63D8C" w14:textId="77777777" w:rsidR="004D264C" w:rsidRPr="00524954" w:rsidRDefault="004D264C" w:rsidP="004D264C">
            <w:pPr>
              <w:widowControl w:val="0"/>
              <w:spacing w:after="0" w:line="240" w:lineRule="auto"/>
              <w:rPr>
                <w:rFonts w:ascii="Times New Roman" w:hAnsi="Times New Roman"/>
                <w:sz w:val="24"/>
                <w:szCs w:val="24"/>
                <w:highlight w:val="red"/>
                <w:lang w:eastAsia="it-IT"/>
              </w:rPr>
            </w:pPr>
            <w:r w:rsidRPr="00524954">
              <w:rPr>
                <w:rFonts w:ascii="Times New Roman" w:hAnsi="Times New Roman"/>
                <w:sz w:val="24"/>
                <w:szCs w:val="24"/>
                <w:lang w:eastAsia="it-IT"/>
              </w:rPr>
              <w:t>Решетилівська МТГ – безпосередньо.</w:t>
            </w:r>
          </w:p>
          <w:p w14:paraId="2B93FDED" w14:textId="77777777" w:rsidR="004D264C" w:rsidRPr="00524954" w:rsidRDefault="004D264C" w:rsidP="004D264C">
            <w:pPr>
              <w:widowControl w:val="0"/>
              <w:spacing w:after="0" w:line="240" w:lineRule="auto"/>
              <w:rPr>
                <w:rFonts w:ascii="Times New Roman" w:hAnsi="Times New Roman"/>
                <w:sz w:val="24"/>
                <w:szCs w:val="24"/>
                <w:lang w:eastAsia="it-IT"/>
              </w:rPr>
            </w:pPr>
          </w:p>
        </w:tc>
      </w:tr>
      <w:tr w:rsidR="004D264C" w:rsidRPr="00524954" w14:paraId="2AFBF8F1" w14:textId="77777777" w:rsidTr="008F674D">
        <w:trPr>
          <w:jc w:val="right"/>
        </w:trPr>
        <w:tc>
          <w:tcPr>
            <w:tcW w:w="2880" w:type="dxa"/>
            <w:vAlign w:val="center"/>
          </w:tcPr>
          <w:p w14:paraId="61B42316" w14:textId="77777777" w:rsidR="004D264C" w:rsidRPr="00524954" w:rsidRDefault="004D264C" w:rsidP="004D264C">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583" w:type="dxa"/>
            <w:gridSpan w:val="3"/>
            <w:vAlign w:val="center"/>
          </w:tcPr>
          <w:p w14:paraId="56B2F8B4" w14:textId="77777777" w:rsidR="004D264C" w:rsidRPr="00524954" w:rsidRDefault="004D264C" w:rsidP="004D264C">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Усі мешканці Решетилівської МТГ – 25784 особи та гості громади.</w:t>
            </w:r>
          </w:p>
        </w:tc>
      </w:tr>
      <w:tr w:rsidR="004D264C" w:rsidRPr="00524954" w14:paraId="7E0D40DB" w14:textId="77777777" w:rsidTr="008F674D">
        <w:trPr>
          <w:jc w:val="right"/>
        </w:trPr>
        <w:tc>
          <w:tcPr>
            <w:tcW w:w="2880" w:type="dxa"/>
            <w:shd w:val="clear" w:color="auto" w:fill="FFFFFF"/>
            <w:vAlign w:val="center"/>
          </w:tcPr>
          <w:p w14:paraId="1F8A1071"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583" w:type="dxa"/>
            <w:gridSpan w:val="3"/>
          </w:tcPr>
          <w:p w14:paraId="0EA57F31" w14:textId="77777777" w:rsidR="004D264C" w:rsidRPr="00524954" w:rsidRDefault="004D264C" w:rsidP="004D264C">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Після укрупнення Решетилівської громади до її складу увійшли 83села, 1 селище і місто Решетилівка. На даний час не всі мешканці сіл мають можливість за потребою вчасно дістатися того чи іншого населеного пункту громади. Оскільки п</w:t>
            </w:r>
            <w:r w:rsidRPr="00524954">
              <w:rPr>
                <w:rFonts w:ascii="Times New Roman" w:hAnsi="Times New Roman"/>
                <w:sz w:val="24"/>
                <w:szCs w:val="24"/>
              </w:rPr>
              <w:t>асажирський автомобільний транспорт є важливою складовою частиною інфраструктури громади, то його стійке і ефективне функціонування є необхідною умовою стабілізації економіки, покращення умов і рівня життя населення.</w:t>
            </w:r>
          </w:p>
        </w:tc>
      </w:tr>
      <w:tr w:rsidR="004D264C" w:rsidRPr="00524954" w14:paraId="43094D46" w14:textId="77777777" w:rsidTr="008F674D">
        <w:trPr>
          <w:jc w:val="right"/>
        </w:trPr>
        <w:tc>
          <w:tcPr>
            <w:tcW w:w="2880" w:type="dxa"/>
            <w:shd w:val="clear" w:color="auto" w:fill="FFFFFF"/>
            <w:vAlign w:val="center"/>
          </w:tcPr>
          <w:p w14:paraId="5D7E0B64"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583" w:type="dxa"/>
            <w:gridSpan w:val="3"/>
            <w:shd w:val="clear" w:color="auto" w:fill="FFFFFF"/>
          </w:tcPr>
          <w:p w14:paraId="4787E281" w14:textId="77777777" w:rsidR="004D264C" w:rsidRPr="00524954" w:rsidRDefault="004D264C" w:rsidP="004D264C">
            <w:pPr>
              <w:widowControl w:val="0"/>
              <w:spacing w:after="0"/>
              <w:jc w:val="both"/>
              <w:rPr>
                <w:rFonts w:ascii="Times New Roman" w:hAnsi="Times New Roman"/>
                <w:sz w:val="24"/>
                <w:szCs w:val="24"/>
              </w:rPr>
            </w:pPr>
            <w:r w:rsidRPr="00524954">
              <w:rPr>
                <w:rFonts w:ascii="Times New Roman" w:hAnsi="Times New Roman"/>
                <w:color w:val="000000"/>
                <w:sz w:val="24"/>
                <w:szCs w:val="24"/>
                <w:shd w:val="clear" w:color="auto" w:fill="FFFFFF"/>
              </w:rPr>
              <w:t>Забезпечення</w:t>
            </w:r>
            <w:r w:rsidRPr="00524954">
              <w:rPr>
                <w:rFonts w:ascii="Times New Roman" w:hAnsi="Times New Roman"/>
                <w:bCs/>
                <w:color w:val="000000"/>
                <w:sz w:val="24"/>
                <w:szCs w:val="24"/>
              </w:rPr>
              <w:t xml:space="preserve"> загальнодоступності послуг регулярного рейсового автобусного сполучення для жителів усіх населених пунктів громади.</w:t>
            </w:r>
          </w:p>
        </w:tc>
      </w:tr>
      <w:tr w:rsidR="004D264C" w:rsidRPr="00524954" w14:paraId="1D0E64F1" w14:textId="77777777" w:rsidTr="008F674D">
        <w:trPr>
          <w:jc w:val="right"/>
        </w:trPr>
        <w:tc>
          <w:tcPr>
            <w:tcW w:w="2880" w:type="dxa"/>
            <w:shd w:val="clear" w:color="auto" w:fill="FFFFFF"/>
            <w:vAlign w:val="center"/>
          </w:tcPr>
          <w:p w14:paraId="56E64B2C"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583" w:type="dxa"/>
            <w:gridSpan w:val="3"/>
          </w:tcPr>
          <w:p w14:paraId="5BDEC188" w14:textId="77777777" w:rsidR="004D264C" w:rsidRPr="00524954" w:rsidRDefault="004D264C" w:rsidP="004D264C">
            <w:pPr>
              <w:shd w:val="clear" w:color="auto" w:fill="FFFFFF"/>
              <w:spacing w:after="0" w:line="240" w:lineRule="auto"/>
              <w:jc w:val="both"/>
              <w:rPr>
                <w:rFonts w:ascii="Times New Roman" w:eastAsia="Times New Roman" w:hAnsi="Times New Roman"/>
                <w:color w:val="000000"/>
                <w:sz w:val="24"/>
                <w:szCs w:val="24"/>
                <w:lang w:eastAsia="uk-UA"/>
              </w:rPr>
            </w:pPr>
            <w:r w:rsidRPr="00524954">
              <w:rPr>
                <w:rFonts w:ascii="Times New Roman" w:eastAsia="Times New Roman" w:hAnsi="Times New Roman"/>
                <w:color w:val="000000"/>
                <w:sz w:val="24"/>
                <w:szCs w:val="24"/>
                <w:lang w:eastAsia="uk-UA"/>
              </w:rPr>
              <w:t>1) Розроблення нових та вдосконалення існуючих автомобільних маршрутів;</w:t>
            </w:r>
          </w:p>
          <w:p w14:paraId="0BB3637D" w14:textId="77777777" w:rsidR="004D264C" w:rsidRPr="00524954" w:rsidRDefault="004D264C" w:rsidP="004D264C">
            <w:pPr>
              <w:shd w:val="clear" w:color="auto" w:fill="FFFFFF"/>
              <w:spacing w:after="0" w:line="240" w:lineRule="auto"/>
              <w:jc w:val="both"/>
              <w:rPr>
                <w:rFonts w:ascii="Times New Roman" w:eastAsia="Times New Roman" w:hAnsi="Times New Roman"/>
                <w:color w:val="000000"/>
                <w:sz w:val="24"/>
                <w:szCs w:val="24"/>
                <w:lang w:eastAsia="uk-UA"/>
              </w:rPr>
            </w:pPr>
            <w:r w:rsidRPr="00524954">
              <w:rPr>
                <w:rFonts w:ascii="Times New Roman" w:eastAsia="Times New Roman" w:hAnsi="Times New Roman"/>
                <w:color w:val="000000"/>
                <w:sz w:val="24"/>
                <w:szCs w:val="24"/>
                <w:lang w:eastAsia="uk-UA"/>
              </w:rPr>
              <w:lastRenderedPageBreak/>
              <w:t>2) Встановлення нових автобусних зупинок/ реконструкція існуючих (</w:t>
            </w:r>
            <w:proofErr w:type="spellStart"/>
            <w:r w:rsidRPr="00524954">
              <w:rPr>
                <w:rFonts w:ascii="Times New Roman" w:eastAsia="Times New Roman" w:hAnsi="Times New Roman"/>
                <w:color w:val="000000"/>
                <w:sz w:val="24"/>
                <w:szCs w:val="24"/>
                <w:lang w:eastAsia="uk-UA"/>
              </w:rPr>
              <w:t>брендування</w:t>
            </w:r>
            <w:proofErr w:type="spellEnd"/>
            <w:r w:rsidRPr="00524954">
              <w:rPr>
                <w:rFonts w:ascii="Times New Roman" w:eastAsia="Times New Roman" w:hAnsi="Times New Roman"/>
                <w:color w:val="000000"/>
                <w:sz w:val="24"/>
                <w:szCs w:val="24"/>
                <w:lang w:eastAsia="uk-UA"/>
              </w:rPr>
              <w:t>);</w:t>
            </w:r>
          </w:p>
          <w:p w14:paraId="7BFC6728" w14:textId="77777777" w:rsidR="004D264C" w:rsidRPr="00524954" w:rsidRDefault="004D264C" w:rsidP="004D264C">
            <w:pPr>
              <w:shd w:val="clear" w:color="auto" w:fill="FFFFFF"/>
              <w:spacing w:after="0" w:line="240" w:lineRule="auto"/>
              <w:jc w:val="both"/>
              <w:rPr>
                <w:rFonts w:ascii="Times New Roman" w:eastAsia="Times New Roman" w:hAnsi="Times New Roman"/>
                <w:color w:val="000000"/>
                <w:sz w:val="24"/>
                <w:szCs w:val="24"/>
                <w:highlight w:val="red"/>
                <w:lang w:eastAsia="uk-UA"/>
              </w:rPr>
            </w:pPr>
            <w:r w:rsidRPr="00524954">
              <w:rPr>
                <w:rFonts w:ascii="Times New Roman" w:eastAsia="Times New Roman" w:hAnsi="Times New Roman"/>
                <w:color w:val="000000"/>
                <w:sz w:val="24"/>
                <w:szCs w:val="24"/>
                <w:lang w:eastAsia="uk-UA"/>
              </w:rPr>
              <w:t>3) Розроблення проїзного квитка для мешканців громади;</w:t>
            </w:r>
          </w:p>
        </w:tc>
      </w:tr>
      <w:tr w:rsidR="004D264C" w:rsidRPr="00524954" w14:paraId="3B368930" w14:textId="77777777" w:rsidTr="008F674D">
        <w:trPr>
          <w:jc w:val="right"/>
        </w:trPr>
        <w:tc>
          <w:tcPr>
            <w:tcW w:w="2880" w:type="dxa"/>
            <w:shd w:val="clear" w:color="auto" w:fill="FFFFFF"/>
            <w:vAlign w:val="center"/>
          </w:tcPr>
          <w:p w14:paraId="4C432B52" w14:textId="77777777" w:rsidR="004D264C" w:rsidRPr="00524954" w:rsidRDefault="004D264C" w:rsidP="004D264C">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lastRenderedPageBreak/>
              <w:t xml:space="preserve">Період здійснення: </w:t>
            </w:r>
          </w:p>
        </w:tc>
        <w:tc>
          <w:tcPr>
            <w:tcW w:w="6583" w:type="dxa"/>
            <w:gridSpan w:val="3"/>
            <w:tcBorders>
              <w:bottom w:val="single" w:sz="4" w:space="0" w:color="auto"/>
            </w:tcBorders>
            <w:vAlign w:val="center"/>
          </w:tcPr>
          <w:p w14:paraId="47E1C45A" w14:textId="657E57F6" w:rsidR="004D264C" w:rsidRPr="00524954" w:rsidRDefault="004D264C" w:rsidP="0055701A">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7</w:t>
            </w:r>
          </w:p>
        </w:tc>
      </w:tr>
      <w:tr w:rsidR="0055701A" w:rsidRPr="00524954" w14:paraId="42703CB7" w14:textId="77777777" w:rsidTr="0055701A">
        <w:trPr>
          <w:jc w:val="right"/>
        </w:trPr>
        <w:tc>
          <w:tcPr>
            <w:tcW w:w="2880" w:type="dxa"/>
            <w:vMerge w:val="restart"/>
            <w:shd w:val="clear" w:color="auto" w:fill="FFFFFF"/>
            <w:vAlign w:val="center"/>
          </w:tcPr>
          <w:p w14:paraId="3639BDC5" w14:textId="77777777" w:rsidR="0055701A" w:rsidRPr="00524954" w:rsidRDefault="0055701A"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1978" w:type="dxa"/>
            <w:shd w:val="clear" w:color="auto" w:fill="E2EFD9" w:themeFill="accent6" w:themeFillTint="33"/>
            <w:vAlign w:val="center"/>
          </w:tcPr>
          <w:p w14:paraId="60320568" w14:textId="3E4DFAD2" w:rsidR="0055701A" w:rsidRPr="00524954" w:rsidRDefault="0055701A" w:rsidP="0055701A">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053" w:type="dxa"/>
            <w:tcBorders>
              <w:bottom w:val="single" w:sz="4" w:space="0" w:color="auto"/>
            </w:tcBorders>
            <w:shd w:val="clear" w:color="auto" w:fill="E2EFD9" w:themeFill="accent6" w:themeFillTint="33"/>
            <w:vAlign w:val="center"/>
          </w:tcPr>
          <w:p w14:paraId="5FE962E7" w14:textId="2F99C233" w:rsidR="0055701A" w:rsidRPr="00524954" w:rsidRDefault="0055701A" w:rsidP="004D264C">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2552" w:type="dxa"/>
            <w:shd w:val="clear" w:color="auto" w:fill="E2EFD9" w:themeFill="accent6" w:themeFillTint="33"/>
            <w:vAlign w:val="center"/>
          </w:tcPr>
          <w:p w14:paraId="17841D99" w14:textId="77777777" w:rsidR="0055701A" w:rsidRPr="00524954" w:rsidRDefault="0055701A" w:rsidP="004D264C">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55701A" w:rsidRPr="00524954" w14:paraId="4FED3A2B" w14:textId="77777777" w:rsidTr="0055701A">
        <w:trPr>
          <w:jc w:val="right"/>
        </w:trPr>
        <w:tc>
          <w:tcPr>
            <w:tcW w:w="2880" w:type="dxa"/>
            <w:vMerge/>
            <w:shd w:val="clear" w:color="auto" w:fill="FFFFFF"/>
            <w:vAlign w:val="center"/>
          </w:tcPr>
          <w:p w14:paraId="66D612EB" w14:textId="77777777" w:rsidR="0055701A" w:rsidRPr="00524954" w:rsidRDefault="0055701A" w:rsidP="004D264C">
            <w:pPr>
              <w:widowControl w:val="0"/>
              <w:spacing w:after="0" w:line="240" w:lineRule="auto"/>
              <w:rPr>
                <w:rFonts w:ascii="Times New Roman" w:hAnsi="Times New Roman"/>
                <w:b/>
                <w:bCs/>
                <w:color w:val="000000"/>
                <w:sz w:val="24"/>
                <w:szCs w:val="24"/>
              </w:rPr>
            </w:pPr>
          </w:p>
        </w:tc>
        <w:tc>
          <w:tcPr>
            <w:tcW w:w="1978" w:type="dxa"/>
            <w:vAlign w:val="center"/>
          </w:tcPr>
          <w:p w14:paraId="3DA0A46D" w14:textId="77777777" w:rsidR="0055701A" w:rsidRPr="00A35909" w:rsidRDefault="0055701A" w:rsidP="004D264C">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400,0</w:t>
            </w:r>
          </w:p>
        </w:tc>
        <w:tc>
          <w:tcPr>
            <w:tcW w:w="2053" w:type="dxa"/>
            <w:shd w:val="clear" w:color="auto" w:fill="auto"/>
            <w:vAlign w:val="center"/>
          </w:tcPr>
          <w:p w14:paraId="22A428D3" w14:textId="5DB04B24" w:rsidR="0055701A" w:rsidRPr="00A35909" w:rsidRDefault="0055701A" w:rsidP="004D264C">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400,0</w:t>
            </w:r>
          </w:p>
        </w:tc>
        <w:tc>
          <w:tcPr>
            <w:tcW w:w="2552" w:type="dxa"/>
            <w:shd w:val="clear" w:color="auto" w:fill="FFFFFF"/>
            <w:vAlign w:val="center"/>
          </w:tcPr>
          <w:p w14:paraId="0EBEFC99" w14:textId="5FCDC31C" w:rsidR="0055701A" w:rsidRPr="00A35909" w:rsidRDefault="0055701A" w:rsidP="004D264C">
            <w:pPr>
              <w:widowControl w:val="0"/>
              <w:spacing w:after="0" w:line="240" w:lineRule="auto"/>
              <w:jc w:val="center"/>
              <w:rPr>
                <w:rFonts w:ascii="Times New Roman" w:hAnsi="Times New Roman"/>
                <w:b/>
                <w:color w:val="000000"/>
                <w:sz w:val="24"/>
                <w:szCs w:val="24"/>
                <w:lang w:eastAsia="it-IT"/>
              </w:rPr>
            </w:pPr>
            <w:r w:rsidRPr="00A35909">
              <w:rPr>
                <w:rFonts w:ascii="Times New Roman" w:hAnsi="Times New Roman"/>
                <w:b/>
                <w:color w:val="000000"/>
                <w:sz w:val="24"/>
                <w:szCs w:val="24"/>
                <w:lang w:eastAsia="it-IT"/>
              </w:rPr>
              <w:t>800,0</w:t>
            </w:r>
          </w:p>
        </w:tc>
      </w:tr>
      <w:tr w:rsidR="004D264C" w:rsidRPr="00524954" w14:paraId="498AA861" w14:textId="77777777" w:rsidTr="008F674D">
        <w:trPr>
          <w:jc w:val="right"/>
        </w:trPr>
        <w:tc>
          <w:tcPr>
            <w:tcW w:w="2880" w:type="dxa"/>
            <w:shd w:val="clear" w:color="auto" w:fill="FFFFFF"/>
            <w:vAlign w:val="center"/>
          </w:tcPr>
          <w:p w14:paraId="5ADD737D"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583" w:type="dxa"/>
            <w:gridSpan w:val="3"/>
            <w:vAlign w:val="center"/>
          </w:tcPr>
          <w:p w14:paraId="7CA46384" w14:textId="77777777" w:rsidR="004D264C" w:rsidRPr="00524954" w:rsidRDefault="004D264C" w:rsidP="004D264C">
            <w:pPr>
              <w:pStyle w:val="a3"/>
              <w:widowControl w:val="0"/>
              <w:spacing w:before="0" w:beforeAutospacing="0" w:after="0" w:afterAutospacing="0"/>
              <w:rPr>
                <w:color w:val="000000"/>
                <w:lang w:eastAsia="it-IT"/>
              </w:rPr>
            </w:pPr>
            <w:r w:rsidRPr="00524954">
              <w:rPr>
                <w:color w:val="000000"/>
                <w:lang w:eastAsia="it-IT"/>
              </w:rPr>
              <w:t>Місцевий бюджет, державний бюджет, обласний бюджет, інші кошти, не заборонені законодавством.</w:t>
            </w:r>
          </w:p>
        </w:tc>
      </w:tr>
      <w:tr w:rsidR="004D264C" w:rsidRPr="00524954" w14:paraId="5AD00675" w14:textId="77777777" w:rsidTr="008F674D">
        <w:trPr>
          <w:jc w:val="right"/>
        </w:trPr>
        <w:tc>
          <w:tcPr>
            <w:tcW w:w="2880" w:type="dxa"/>
            <w:shd w:val="clear" w:color="auto" w:fill="FFFFFF"/>
            <w:vAlign w:val="center"/>
          </w:tcPr>
          <w:p w14:paraId="676A5A97" w14:textId="77777777" w:rsidR="004D264C" w:rsidRPr="00524954" w:rsidRDefault="004D264C" w:rsidP="004D264C">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583" w:type="dxa"/>
            <w:gridSpan w:val="3"/>
            <w:vAlign w:val="center"/>
          </w:tcPr>
          <w:p w14:paraId="76224C63" w14:textId="77777777" w:rsidR="004D264C" w:rsidRPr="00524954" w:rsidRDefault="004D264C" w:rsidP="004D264C">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 xml:space="preserve">Виконавчий комітет Решетилівської міської ради, </w:t>
            </w:r>
          </w:p>
          <w:p w14:paraId="1CD963A2" w14:textId="77777777" w:rsidR="004D264C" w:rsidRPr="00524954" w:rsidRDefault="004D264C" w:rsidP="004D264C">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sz w:val="24"/>
                <w:szCs w:val="24"/>
              </w:rPr>
              <w:t>автоперевізники</w:t>
            </w:r>
          </w:p>
        </w:tc>
      </w:tr>
    </w:tbl>
    <w:p w14:paraId="3426943C" w14:textId="77777777" w:rsidR="00AB5853" w:rsidRPr="00524954" w:rsidRDefault="00AB5853" w:rsidP="00444A51">
      <w:pPr>
        <w:spacing w:after="0" w:line="240" w:lineRule="auto"/>
        <w:rPr>
          <w:rFonts w:ascii="Times New Roman" w:hAnsi="Times New Roman" w:cs="Times New Roman"/>
          <w:sz w:val="24"/>
          <w:szCs w:val="24"/>
        </w:rPr>
      </w:pPr>
    </w:p>
    <w:p w14:paraId="6C77ECB4" w14:textId="21FD10F4" w:rsidR="00842023" w:rsidRPr="008C3593" w:rsidRDefault="00727885" w:rsidP="00444A51">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1.3.2.</w:t>
      </w:r>
      <w:r w:rsidRPr="008C3593">
        <w:rPr>
          <w:rFonts w:ascii="Times New Roman" w:hAnsi="Times New Roman"/>
          <w:b/>
          <w:spacing w:val="-5"/>
          <w:sz w:val="28"/>
          <w:szCs w:val="28"/>
        </w:rPr>
        <w:t xml:space="preserve"> </w:t>
      </w:r>
      <w:r w:rsidRPr="008C3593">
        <w:rPr>
          <w:rFonts w:ascii="Times New Roman" w:hAnsi="Times New Roman" w:cs="Times New Roman"/>
          <w:b/>
          <w:sz w:val="28"/>
          <w:szCs w:val="28"/>
        </w:rPr>
        <w:t xml:space="preserve">Покращення дорожньої </w:t>
      </w:r>
      <w:sdt>
        <w:sdtPr>
          <w:rPr>
            <w:rFonts w:ascii="Times New Roman" w:hAnsi="Times New Roman" w:cs="Times New Roman"/>
            <w:b/>
            <w:sz w:val="28"/>
            <w:szCs w:val="28"/>
          </w:rPr>
          <w:tag w:val="goog_rdk_6"/>
          <w:id w:val="-2044502798"/>
        </w:sdtPr>
        <w:sdtContent/>
      </w:sdt>
      <w:sdt>
        <w:sdtPr>
          <w:rPr>
            <w:rFonts w:ascii="Times New Roman" w:hAnsi="Times New Roman" w:cs="Times New Roman"/>
            <w:b/>
            <w:sz w:val="28"/>
            <w:szCs w:val="28"/>
          </w:rPr>
          <w:tag w:val="goog_rdk_7"/>
          <w:id w:val="329950630"/>
        </w:sdtPr>
        <w:sdtContent/>
      </w:sdt>
      <w:r w:rsidRPr="008C3593">
        <w:rPr>
          <w:rFonts w:ascii="Times New Roman" w:hAnsi="Times New Roman" w:cs="Times New Roman"/>
          <w:b/>
          <w:sz w:val="28"/>
          <w:szCs w:val="28"/>
        </w:rPr>
        <w:t>інфраструктури населених пунктів громади</w:t>
      </w:r>
    </w:p>
    <w:tbl>
      <w:tblPr>
        <w:tblW w:w="925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20"/>
        <w:gridCol w:w="2410"/>
        <w:gridCol w:w="1344"/>
      </w:tblGrid>
      <w:tr w:rsidR="00842023" w:rsidRPr="00524954" w14:paraId="31E11246" w14:textId="77777777" w:rsidTr="00571BA6">
        <w:trPr>
          <w:jc w:val="right"/>
        </w:trPr>
        <w:tc>
          <w:tcPr>
            <w:tcW w:w="2880" w:type="dxa"/>
            <w:vAlign w:val="center"/>
          </w:tcPr>
          <w:p w14:paraId="36EB0654" w14:textId="77777777" w:rsidR="00842023" w:rsidRPr="00524954" w:rsidRDefault="00842023" w:rsidP="0068657D">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374" w:type="dxa"/>
            <w:gridSpan w:val="3"/>
            <w:shd w:val="clear" w:color="auto" w:fill="92D050"/>
          </w:tcPr>
          <w:p w14:paraId="715EA0E6" w14:textId="77777777" w:rsidR="00842023" w:rsidRPr="00524954" w:rsidRDefault="00842023" w:rsidP="0068657D">
            <w:pPr>
              <w:widowControl w:val="0"/>
              <w:pBdr>
                <w:left w:val="single" w:sz="18" w:space="4" w:color="auto"/>
              </w:pBdr>
              <w:spacing w:after="0" w:line="240" w:lineRule="auto"/>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Створення комфортних умов проживання мешканців громади на засадах єдності та згуртованості</w:t>
            </w:r>
          </w:p>
          <w:p w14:paraId="564F9655" w14:textId="77777777" w:rsidR="00842023" w:rsidRPr="00524954" w:rsidRDefault="00842023" w:rsidP="0068657D">
            <w:pPr>
              <w:widowControl w:val="0"/>
              <w:pBdr>
                <w:left w:val="single" w:sz="18" w:space="4" w:color="auto"/>
              </w:pBdr>
              <w:spacing w:after="0" w:line="240" w:lineRule="auto"/>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4647219B" w14:textId="5B0B71D5" w:rsidR="00842023" w:rsidRPr="00524954" w:rsidRDefault="00727885" w:rsidP="00727885">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rPr>
              <w:t xml:space="preserve">Завдання </w:t>
            </w:r>
            <w:r w:rsidR="00842023" w:rsidRPr="00524954">
              <w:rPr>
                <w:rFonts w:ascii="Times New Roman" w:hAnsi="Times New Roman"/>
                <w:b/>
                <w:sz w:val="24"/>
                <w:szCs w:val="24"/>
              </w:rPr>
              <w:t>1.3.2.</w:t>
            </w:r>
            <w:r w:rsidR="00842023" w:rsidRPr="00524954">
              <w:rPr>
                <w:rFonts w:ascii="Times New Roman" w:hAnsi="Times New Roman"/>
                <w:spacing w:val="-5"/>
                <w:sz w:val="24"/>
                <w:szCs w:val="24"/>
              </w:rPr>
              <w:t xml:space="preserve"> </w:t>
            </w:r>
            <w:r w:rsidRPr="00524954">
              <w:rPr>
                <w:rFonts w:ascii="Times New Roman" w:hAnsi="Times New Roman" w:cs="Times New Roman"/>
                <w:sz w:val="24"/>
                <w:szCs w:val="24"/>
              </w:rPr>
              <w:t xml:space="preserve">Покращення дорожньої </w:t>
            </w:r>
            <w:sdt>
              <w:sdtPr>
                <w:rPr>
                  <w:rFonts w:ascii="Times New Roman" w:hAnsi="Times New Roman" w:cs="Times New Roman"/>
                  <w:sz w:val="24"/>
                  <w:szCs w:val="24"/>
                </w:rPr>
                <w:tag w:val="goog_rdk_6"/>
                <w:id w:val="1004857629"/>
              </w:sdtPr>
              <w:sdtContent/>
            </w:sdt>
            <w:sdt>
              <w:sdtPr>
                <w:rPr>
                  <w:rFonts w:ascii="Times New Roman" w:hAnsi="Times New Roman" w:cs="Times New Roman"/>
                  <w:sz w:val="24"/>
                  <w:szCs w:val="24"/>
                </w:rPr>
                <w:tag w:val="goog_rdk_7"/>
                <w:id w:val="1566073635"/>
              </w:sdtPr>
              <w:sdtContent/>
            </w:sdt>
            <w:r w:rsidRPr="00524954">
              <w:rPr>
                <w:rFonts w:ascii="Times New Roman" w:hAnsi="Times New Roman" w:cs="Times New Roman"/>
                <w:sz w:val="24"/>
                <w:szCs w:val="24"/>
              </w:rPr>
              <w:t>інфраструктури населених пунктів громади</w:t>
            </w:r>
          </w:p>
        </w:tc>
      </w:tr>
      <w:tr w:rsidR="00842023" w:rsidRPr="00524954" w14:paraId="40C2F462" w14:textId="77777777" w:rsidTr="00571BA6">
        <w:trPr>
          <w:jc w:val="right"/>
        </w:trPr>
        <w:tc>
          <w:tcPr>
            <w:tcW w:w="2880" w:type="dxa"/>
            <w:vAlign w:val="center"/>
          </w:tcPr>
          <w:p w14:paraId="2286CE8A"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374" w:type="dxa"/>
            <w:gridSpan w:val="3"/>
          </w:tcPr>
          <w:p w14:paraId="28AE4612" w14:textId="77777777" w:rsidR="00842023" w:rsidRPr="00524954" w:rsidRDefault="00842023" w:rsidP="0068657D">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lang w:eastAsia="it-IT"/>
              </w:rPr>
              <w:t>Будівництво нових, капітальний/поточний ремонт дорожнього покриття (тротуарів)  в населених пунктах громади.</w:t>
            </w:r>
          </w:p>
        </w:tc>
      </w:tr>
      <w:tr w:rsidR="00842023" w:rsidRPr="00524954" w14:paraId="4FB1D746" w14:textId="77777777" w:rsidTr="00571BA6">
        <w:trPr>
          <w:jc w:val="right"/>
        </w:trPr>
        <w:tc>
          <w:tcPr>
            <w:tcW w:w="2880" w:type="dxa"/>
            <w:vAlign w:val="center"/>
          </w:tcPr>
          <w:p w14:paraId="12263742"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374" w:type="dxa"/>
            <w:gridSpan w:val="3"/>
          </w:tcPr>
          <w:p w14:paraId="5F22A8C8"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shd w:val="clear" w:color="auto" w:fill="FFFFFF"/>
              </w:rPr>
              <w:t>Забезпечення безпеки руху автотранспортних засобів та пішоходів на дорогах/тротуарах громади.</w:t>
            </w:r>
          </w:p>
        </w:tc>
      </w:tr>
      <w:tr w:rsidR="00842023" w:rsidRPr="00524954" w14:paraId="54353F5C" w14:textId="77777777" w:rsidTr="00571BA6">
        <w:trPr>
          <w:jc w:val="right"/>
        </w:trPr>
        <w:tc>
          <w:tcPr>
            <w:tcW w:w="2880" w:type="dxa"/>
            <w:vAlign w:val="center"/>
          </w:tcPr>
          <w:p w14:paraId="749C715E"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374" w:type="dxa"/>
            <w:gridSpan w:val="3"/>
          </w:tcPr>
          <w:p w14:paraId="30B6144B" w14:textId="77777777" w:rsidR="00842023" w:rsidRPr="00524954" w:rsidRDefault="00842023" w:rsidP="0068657D">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Решетилівська МТГ – безпосередньо.</w:t>
            </w:r>
          </w:p>
        </w:tc>
      </w:tr>
      <w:tr w:rsidR="00842023" w:rsidRPr="00524954" w14:paraId="01374803" w14:textId="77777777" w:rsidTr="00571BA6">
        <w:trPr>
          <w:jc w:val="right"/>
        </w:trPr>
        <w:tc>
          <w:tcPr>
            <w:tcW w:w="2880" w:type="dxa"/>
            <w:vAlign w:val="center"/>
          </w:tcPr>
          <w:p w14:paraId="19CC9C84"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374" w:type="dxa"/>
            <w:gridSpan w:val="3"/>
          </w:tcPr>
          <w:p w14:paraId="599D439A"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Мешканці Решетилівської МТГ – 25784 особи та гості громади.</w:t>
            </w:r>
          </w:p>
        </w:tc>
      </w:tr>
      <w:tr w:rsidR="00842023" w:rsidRPr="00524954" w14:paraId="357B1FB6" w14:textId="77777777" w:rsidTr="00571BA6">
        <w:trPr>
          <w:jc w:val="right"/>
        </w:trPr>
        <w:tc>
          <w:tcPr>
            <w:tcW w:w="2880" w:type="dxa"/>
            <w:shd w:val="clear" w:color="auto" w:fill="FFFFFF"/>
            <w:vAlign w:val="center"/>
          </w:tcPr>
          <w:p w14:paraId="40D23F21" w14:textId="77777777" w:rsidR="00842023" w:rsidRPr="00524954" w:rsidRDefault="00842023" w:rsidP="0068657D">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374" w:type="dxa"/>
            <w:gridSpan w:val="3"/>
          </w:tcPr>
          <w:p w14:paraId="5CCCBCFD"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shd w:val="clear" w:color="auto" w:fill="FFFFFF"/>
              </w:rPr>
              <w:t>Даний проєкт спрямований на поліпшення якості дорожнього покриття для учасників дорожнього руху (пішоходів), в тому числі, забезпечення доступності, покращення життєдіяльності для всіх груп населення та зменшення кількості випадків дорожньо-транспортних пригод.</w:t>
            </w:r>
          </w:p>
        </w:tc>
      </w:tr>
      <w:tr w:rsidR="00842023" w:rsidRPr="00524954" w14:paraId="3FA1458A" w14:textId="77777777" w:rsidTr="00571BA6">
        <w:trPr>
          <w:jc w:val="right"/>
        </w:trPr>
        <w:tc>
          <w:tcPr>
            <w:tcW w:w="2880" w:type="dxa"/>
            <w:shd w:val="clear" w:color="auto" w:fill="FFFFFF"/>
            <w:vAlign w:val="center"/>
          </w:tcPr>
          <w:p w14:paraId="4F7C4EE0"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374" w:type="dxa"/>
            <w:gridSpan w:val="3"/>
            <w:shd w:val="clear" w:color="auto" w:fill="FFFFFF"/>
          </w:tcPr>
          <w:p w14:paraId="6EEAC555" w14:textId="77777777" w:rsidR="00842023" w:rsidRPr="00444A51" w:rsidRDefault="00842023" w:rsidP="00444A51">
            <w:pPr>
              <w:pStyle w:val="ae"/>
              <w:ind w:left="-8" w:firstLine="8"/>
              <w:jc w:val="both"/>
              <w:rPr>
                <w:rFonts w:ascii="Times New Roman" w:hAnsi="Times New Roman"/>
                <w:sz w:val="24"/>
                <w:szCs w:val="24"/>
              </w:rPr>
            </w:pPr>
            <w:r w:rsidRPr="00444A51">
              <w:rPr>
                <w:rFonts w:ascii="Times New Roman" w:hAnsi="Times New Roman"/>
                <w:sz w:val="24"/>
                <w:szCs w:val="24"/>
              </w:rPr>
              <w:t>Покращення</w:t>
            </w:r>
            <w:r w:rsidRPr="00444A51">
              <w:rPr>
                <w:rFonts w:ascii="Times New Roman" w:hAnsi="Times New Roman"/>
                <w:spacing w:val="-5"/>
                <w:sz w:val="24"/>
                <w:szCs w:val="24"/>
              </w:rPr>
              <w:t xml:space="preserve"> </w:t>
            </w:r>
            <w:r w:rsidRPr="00444A51">
              <w:rPr>
                <w:rFonts w:ascii="Times New Roman" w:hAnsi="Times New Roman"/>
                <w:sz w:val="24"/>
                <w:szCs w:val="24"/>
              </w:rPr>
              <w:t>дорожньої</w:t>
            </w:r>
            <w:r w:rsidRPr="00444A51">
              <w:rPr>
                <w:rFonts w:ascii="Times New Roman" w:hAnsi="Times New Roman"/>
                <w:spacing w:val="-6"/>
                <w:sz w:val="24"/>
                <w:szCs w:val="24"/>
              </w:rPr>
              <w:t xml:space="preserve"> </w:t>
            </w:r>
            <w:r w:rsidRPr="00444A51">
              <w:rPr>
                <w:rFonts w:ascii="Times New Roman" w:hAnsi="Times New Roman"/>
                <w:sz w:val="24"/>
                <w:szCs w:val="24"/>
              </w:rPr>
              <w:t>інфраструктури та тротуарів громади.</w:t>
            </w:r>
          </w:p>
        </w:tc>
      </w:tr>
      <w:tr w:rsidR="00842023" w:rsidRPr="00524954" w14:paraId="66EDDCC9" w14:textId="77777777" w:rsidTr="00571BA6">
        <w:trPr>
          <w:jc w:val="right"/>
        </w:trPr>
        <w:tc>
          <w:tcPr>
            <w:tcW w:w="2880" w:type="dxa"/>
            <w:shd w:val="clear" w:color="auto" w:fill="FFFFFF"/>
            <w:vAlign w:val="center"/>
          </w:tcPr>
          <w:p w14:paraId="28F59C1F"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374" w:type="dxa"/>
            <w:gridSpan w:val="3"/>
          </w:tcPr>
          <w:p w14:paraId="717314B2" w14:textId="77777777" w:rsidR="00842023" w:rsidRPr="00524954" w:rsidRDefault="00842023" w:rsidP="0068657D">
            <w:pPr>
              <w:widowControl w:val="0"/>
              <w:spacing w:after="0"/>
              <w:jc w:val="both"/>
              <w:rPr>
                <w:rFonts w:ascii="Times New Roman" w:hAnsi="Times New Roman"/>
                <w:sz w:val="24"/>
                <w:szCs w:val="24"/>
              </w:rPr>
            </w:pPr>
            <w:r w:rsidRPr="00524954">
              <w:rPr>
                <w:rFonts w:ascii="Times New Roman" w:eastAsia="Times New Roman" w:hAnsi="Times New Roman"/>
                <w:sz w:val="24"/>
                <w:szCs w:val="24"/>
                <w:lang w:eastAsia="uk-UA"/>
              </w:rPr>
              <w:t>Здійснення будівельних та ремонтних робіт згідно кошторисної документації.</w:t>
            </w:r>
          </w:p>
        </w:tc>
      </w:tr>
      <w:tr w:rsidR="00842023" w:rsidRPr="00524954" w14:paraId="265CD37D" w14:textId="77777777" w:rsidTr="00571BA6">
        <w:trPr>
          <w:jc w:val="right"/>
        </w:trPr>
        <w:tc>
          <w:tcPr>
            <w:tcW w:w="2880" w:type="dxa"/>
            <w:shd w:val="clear" w:color="auto" w:fill="FFFFFF"/>
            <w:vAlign w:val="center"/>
          </w:tcPr>
          <w:p w14:paraId="4E3BE90E" w14:textId="77777777" w:rsidR="00842023" w:rsidRPr="00524954" w:rsidRDefault="00842023" w:rsidP="0068657D">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374" w:type="dxa"/>
            <w:gridSpan w:val="3"/>
            <w:tcBorders>
              <w:bottom w:val="single" w:sz="4" w:space="0" w:color="auto"/>
            </w:tcBorders>
            <w:vAlign w:val="center"/>
          </w:tcPr>
          <w:p w14:paraId="6B689659" w14:textId="33054FAE" w:rsidR="00842023" w:rsidRPr="00524954" w:rsidRDefault="00842023" w:rsidP="0055701A">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7</w:t>
            </w:r>
            <w:r w:rsidRPr="00524954">
              <w:rPr>
                <w:rFonts w:ascii="Times New Roman" w:hAnsi="Times New Roman"/>
                <w:color w:val="000000"/>
                <w:sz w:val="24"/>
                <w:szCs w:val="24"/>
                <w:lang w:eastAsia="it-IT"/>
              </w:rPr>
              <w:t xml:space="preserve"> </w:t>
            </w:r>
          </w:p>
        </w:tc>
      </w:tr>
      <w:tr w:rsidR="0055701A" w:rsidRPr="00524954" w14:paraId="7C03DA5D" w14:textId="77777777" w:rsidTr="00571BA6">
        <w:trPr>
          <w:jc w:val="right"/>
        </w:trPr>
        <w:tc>
          <w:tcPr>
            <w:tcW w:w="2880" w:type="dxa"/>
            <w:vMerge w:val="restart"/>
            <w:shd w:val="clear" w:color="auto" w:fill="FFFFFF"/>
            <w:vAlign w:val="center"/>
          </w:tcPr>
          <w:p w14:paraId="522A1F53" w14:textId="77777777" w:rsidR="0055701A" w:rsidRPr="00524954" w:rsidRDefault="0055701A"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620" w:type="dxa"/>
            <w:shd w:val="clear" w:color="auto" w:fill="E2EFD9" w:themeFill="accent6" w:themeFillTint="33"/>
            <w:vAlign w:val="center"/>
          </w:tcPr>
          <w:p w14:paraId="3500A6D8" w14:textId="291E7892" w:rsidR="0055701A" w:rsidRPr="00524954" w:rsidRDefault="0055701A" w:rsidP="0055701A">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10" w:type="dxa"/>
            <w:tcBorders>
              <w:bottom w:val="single" w:sz="4" w:space="0" w:color="auto"/>
            </w:tcBorders>
            <w:shd w:val="clear" w:color="auto" w:fill="E2EFD9" w:themeFill="accent6" w:themeFillTint="33"/>
            <w:vAlign w:val="center"/>
          </w:tcPr>
          <w:p w14:paraId="1FC17A96" w14:textId="40234D1E" w:rsidR="0055701A" w:rsidRPr="00524954" w:rsidRDefault="0055701A"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44" w:type="dxa"/>
            <w:shd w:val="clear" w:color="auto" w:fill="E2EFD9" w:themeFill="accent6" w:themeFillTint="33"/>
            <w:vAlign w:val="center"/>
          </w:tcPr>
          <w:p w14:paraId="5C888284" w14:textId="77777777" w:rsidR="0055701A" w:rsidRPr="00524954" w:rsidRDefault="0055701A"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55701A" w:rsidRPr="00524954" w14:paraId="43560381" w14:textId="77777777" w:rsidTr="00571BA6">
        <w:trPr>
          <w:jc w:val="right"/>
        </w:trPr>
        <w:tc>
          <w:tcPr>
            <w:tcW w:w="2880" w:type="dxa"/>
            <w:vMerge/>
            <w:shd w:val="clear" w:color="auto" w:fill="FFFFFF"/>
            <w:vAlign w:val="center"/>
          </w:tcPr>
          <w:p w14:paraId="3ADD2EE0" w14:textId="77777777" w:rsidR="0055701A" w:rsidRPr="00524954" w:rsidRDefault="0055701A" w:rsidP="0068657D">
            <w:pPr>
              <w:widowControl w:val="0"/>
              <w:spacing w:after="0" w:line="240" w:lineRule="auto"/>
              <w:rPr>
                <w:rFonts w:ascii="Times New Roman" w:hAnsi="Times New Roman"/>
                <w:b/>
                <w:bCs/>
                <w:color w:val="000000"/>
                <w:sz w:val="24"/>
                <w:szCs w:val="24"/>
              </w:rPr>
            </w:pPr>
          </w:p>
        </w:tc>
        <w:tc>
          <w:tcPr>
            <w:tcW w:w="2620" w:type="dxa"/>
            <w:vAlign w:val="center"/>
          </w:tcPr>
          <w:p w14:paraId="525C2269" w14:textId="6AB85EA9" w:rsidR="0055701A" w:rsidRPr="00571BA6" w:rsidRDefault="00571BA6" w:rsidP="0068657D">
            <w:pPr>
              <w:widowControl w:val="0"/>
              <w:spacing w:after="0" w:line="240" w:lineRule="auto"/>
              <w:jc w:val="center"/>
              <w:rPr>
                <w:rFonts w:ascii="Times New Roman" w:hAnsi="Times New Roman"/>
                <w:b/>
                <w:color w:val="FF0000"/>
                <w:sz w:val="24"/>
                <w:szCs w:val="24"/>
                <w:lang w:eastAsia="it-IT"/>
              </w:rPr>
            </w:pPr>
            <w:r w:rsidRPr="00571BA6">
              <w:rPr>
                <w:rFonts w:ascii="Times New Roman" w:hAnsi="Times New Roman"/>
                <w:b/>
                <w:color w:val="000000" w:themeColor="text1"/>
                <w:sz w:val="24"/>
                <w:szCs w:val="24"/>
                <w:lang w:eastAsia="it-IT"/>
              </w:rPr>
              <w:t>11500</w:t>
            </w:r>
            <w:r w:rsidR="0055701A" w:rsidRPr="00571BA6">
              <w:rPr>
                <w:rFonts w:ascii="Times New Roman" w:hAnsi="Times New Roman"/>
                <w:b/>
                <w:color w:val="000000" w:themeColor="text1"/>
                <w:sz w:val="24"/>
                <w:szCs w:val="24"/>
                <w:lang w:eastAsia="it-IT"/>
              </w:rPr>
              <w:t>,0</w:t>
            </w:r>
          </w:p>
        </w:tc>
        <w:tc>
          <w:tcPr>
            <w:tcW w:w="2410" w:type="dxa"/>
            <w:shd w:val="clear" w:color="auto" w:fill="auto"/>
            <w:vAlign w:val="center"/>
          </w:tcPr>
          <w:p w14:paraId="441FDA4F" w14:textId="318CBFA3" w:rsidR="0055701A" w:rsidRPr="00571BA6" w:rsidRDefault="00571BA6" w:rsidP="0068657D">
            <w:pPr>
              <w:widowControl w:val="0"/>
              <w:spacing w:after="0" w:line="240" w:lineRule="auto"/>
              <w:jc w:val="center"/>
              <w:rPr>
                <w:rFonts w:ascii="Times New Roman" w:hAnsi="Times New Roman"/>
                <w:b/>
                <w:color w:val="FF0000"/>
                <w:sz w:val="24"/>
                <w:szCs w:val="24"/>
                <w:lang w:eastAsia="it-IT"/>
              </w:rPr>
            </w:pPr>
            <w:r w:rsidRPr="00571BA6">
              <w:rPr>
                <w:rFonts w:ascii="Times New Roman" w:hAnsi="Times New Roman"/>
                <w:b/>
                <w:color w:val="000000" w:themeColor="text1"/>
                <w:sz w:val="24"/>
                <w:szCs w:val="24"/>
                <w:lang w:eastAsia="it-IT"/>
              </w:rPr>
              <w:t>8000</w:t>
            </w:r>
            <w:r w:rsidR="0055701A" w:rsidRPr="00571BA6">
              <w:rPr>
                <w:rFonts w:ascii="Times New Roman" w:hAnsi="Times New Roman"/>
                <w:b/>
                <w:color w:val="000000" w:themeColor="text1"/>
                <w:sz w:val="24"/>
                <w:szCs w:val="24"/>
                <w:lang w:eastAsia="it-IT"/>
              </w:rPr>
              <w:t>,0</w:t>
            </w:r>
          </w:p>
        </w:tc>
        <w:tc>
          <w:tcPr>
            <w:tcW w:w="1344" w:type="dxa"/>
            <w:shd w:val="clear" w:color="auto" w:fill="FFFFFF"/>
            <w:vAlign w:val="center"/>
          </w:tcPr>
          <w:p w14:paraId="1506DCEC" w14:textId="4E7291BF" w:rsidR="0055701A" w:rsidRPr="00571BA6" w:rsidRDefault="00571BA6" w:rsidP="0068657D">
            <w:pPr>
              <w:widowControl w:val="0"/>
              <w:spacing w:after="0" w:line="240" w:lineRule="auto"/>
              <w:jc w:val="center"/>
              <w:rPr>
                <w:rFonts w:ascii="Times New Roman" w:hAnsi="Times New Roman"/>
                <w:b/>
                <w:color w:val="FF0000"/>
                <w:sz w:val="24"/>
                <w:szCs w:val="24"/>
                <w:lang w:eastAsia="it-IT"/>
              </w:rPr>
            </w:pPr>
            <w:r w:rsidRPr="00571BA6">
              <w:rPr>
                <w:rFonts w:ascii="Times New Roman" w:hAnsi="Times New Roman"/>
                <w:b/>
                <w:sz w:val="24"/>
                <w:szCs w:val="24"/>
                <w:lang w:eastAsia="it-IT"/>
              </w:rPr>
              <w:t>195</w:t>
            </w:r>
            <w:r w:rsidR="0055701A" w:rsidRPr="00571BA6">
              <w:rPr>
                <w:rFonts w:ascii="Times New Roman" w:hAnsi="Times New Roman"/>
                <w:b/>
                <w:sz w:val="24"/>
                <w:szCs w:val="24"/>
                <w:lang w:eastAsia="it-IT"/>
              </w:rPr>
              <w:t>00,0</w:t>
            </w:r>
          </w:p>
        </w:tc>
      </w:tr>
      <w:tr w:rsidR="00842023" w:rsidRPr="00524954" w14:paraId="2539AEB0" w14:textId="77777777" w:rsidTr="00571BA6">
        <w:trPr>
          <w:jc w:val="right"/>
        </w:trPr>
        <w:tc>
          <w:tcPr>
            <w:tcW w:w="2880" w:type="dxa"/>
            <w:shd w:val="clear" w:color="auto" w:fill="FFFFFF"/>
            <w:vAlign w:val="center"/>
          </w:tcPr>
          <w:p w14:paraId="55D1476D"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374" w:type="dxa"/>
            <w:gridSpan w:val="3"/>
            <w:vAlign w:val="center"/>
          </w:tcPr>
          <w:p w14:paraId="58ADF916" w14:textId="77777777" w:rsidR="00842023" w:rsidRPr="00524954" w:rsidRDefault="00842023" w:rsidP="0068657D">
            <w:pPr>
              <w:pStyle w:val="a3"/>
              <w:widowControl w:val="0"/>
              <w:spacing w:before="0" w:beforeAutospacing="0" w:after="0" w:afterAutospacing="0"/>
              <w:rPr>
                <w:color w:val="000000"/>
                <w:lang w:eastAsia="it-IT"/>
              </w:rPr>
            </w:pPr>
            <w:r w:rsidRPr="00524954">
              <w:t xml:space="preserve">Місцевий бюджет та інші джерела фінансування не заборонені законодавством  </w:t>
            </w:r>
          </w:p>
        </w:tc>
      </w:tr>
      <w:tr w:rsidR="00842023" w:rsidRPr="00524954" w14:paraId="14D1AF7F" w14:textId="77777777" w:rsidTr="00571BA6">
        <w:trPr>
          <w:jc w:val="right"/>
        </w:trPr>
        <w:tc>
          <w:tcPr>
            <w:tcW w:w="2880" w:type="dxa"/>
            <w:shd w:val="clear" w:color="auto" w:fill="FFFFFF"/>
            <w:vAlign w:val="center"/>
          </w:tcPr>
          <w:p w14:paraId="30EF6CC8"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374" w:type="dxa"/>
            <w:gridSpan w:val="3"/>
            <w:vAlign w:val="center"/>
          </w:tcPr>
          <w:p w14:paraId="6C2CFC23" w14:textId="34B1714F" w:rsidR="00842023" w:rsidRPr="00524954" w:rsidRDefault="00842023" w:rsidP="00444A51">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sz w:val="24"/>
                <w:szCs w:val="24"/>
              </w:rPr>
              <w:t>Виконавчий комітет Решетилівської міської  ради, підрядні організац</w:t>
            </w:r>
            <w:r w:rsidR="00444A51">
              <w:rPr>
                <w:rFonts w:ascii="Times New Roman" w:hAnsi="Times New Roman"/>
                <w:sz w:val="24"/>
                <w:szCs w:val="24"/>
              </w:rPr>
              <w:t>ії, Агенція місцевих доріг.</w:t>
            </w:r>
          </w:p>
        </w:tc>
      </w:tr>
    </w:tbl>
    <w:p w14:paraId="053C330C" w14:textId="77777777" w:rsidR="00012DC8" w:rsidRPr="00524954" w:rsidRDefault="00012DC8">
      <w:pPr>
        <w:rPr>
          <w:rFonts w:ascii="Times New Roman" w:hAnsi="Times New Roman" w:cs="Times New Roman"/>
          <w:sz w:val="24"/>
          <w:szCs w:val="24"/>
        </w:rPr>
      </w:pPr>
    </w:p>
    <w:tbl>
      <w:tblPr>
        <w:tblW w:w="9497"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693"/>
        <w:gridCol w:w="2517"/>
        <w:gridCol w:w="1452"/>
      </w:tblGrid>
      <w:tr w:rsidR="00842023" w:rsidRPr="00524954" w14:paraId="4688E414" w14:textId="77777777" w:rsidTr="00571BA6">
        <w:tc>
          <w:tcPr>
            <w:tcW w:w="2835" w:type="dxa"/>
            <w:vAlign w:val="center"/>
          </w:tcPr>
          <w:p w14:paraId="1D75658E" w14:textId="77777777" w:rsidR="00842023" w:rsidRPr="00524954" w:rsidRDefault="00842023" w:rsidP="0068657D">
            <w:pPr>
              <w:pStyle w:val="6"/>
              <w:keepNext w:val="0"/>
              <w:keepLines w:val="0"/>
              <w:rPr>
                <w:rFonts w:ascii="Times New Roman" w:hAnsi="Times New Roman"/>
                <w:color w:val="000000"/>
                <w:sz w:val="24"/>
                <w:szCs w:val="24"/>
              </w:rPr>
            </w:pPr>
            <w:r w:rsidRPr="00524954">
              <w:rPr>
                <w:rFonts w:ascii="Times New Roman" w:hAnsi="Times New Roman"/>
                <w:bCs/>
                <w:color w:val="000000"/>
                <w:sz w:val="24"/>
                <w:szCs w:val="24"/>
              </w:rPr>
              <w:t xml:space="preserve">Номер та назва </w:t>
            </w:r>
            <w:r w:rsidRPr="00524954">
              <w:rPr>
                <w:rFonts w:ascii="Times New Roman" w:hAnsi="Times New Roman"/>
                <w:bCs/>
                <w:color w:val="000000"/>
                <w:sz w:val="24"/>
                <w:szCs w:val="24"/>
              </w:rPr>
              <w:lastRenderedPageBreak/>
              <w:t xml:space="preserve">завдання Стратегії, якому відповідає проєкт: </w:t>
            </w:r>
          </w:p>
        </w:tc>
        <w:tc>
          <w:tcPr>
            <w:tcW w:w="6662" w:type="dxa"/>
            <w:gridSpan w:val="3"/>
            <w:shd w:val="clear" w:color="auto" w:fill="92D050"/>
          </w:tcPr>
          <w:p w14:paraId="3BC5B08F" w14:textId="77777777" w:rsidR="00842023" w:rsidRPr="00524954" w:rsidRDefault="00842023"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lastRenderedPageBreak/>
              <w:t>СЦ 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A132BBA" w14:textId="77777777" w:rsidR="00842023" w:rsidRPr="00524954" w:rsidRDefault="00842023"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lastRenderedPageBreak/>
              <w:t>ОЦ 1.3.</w:t>
            </w:r>
            <w:r w:rsidRPr="00524954">
              <w:rPr>
                <w:rFonts w:ascii="Times New Roman" w:hAnsi="Times New Roman"/>
                <w:sz w:val="24"/>
                <w:szCs w:val="24"/>
              </w:rPr>
              <w:t xml:space="preserve"> Забезпечення високої якості життя мешканців громади.</w:t>
            </w:r>
          </w:p>
          <w:p w14:paraId="3C8146E0" w14:textId="470A2576" w:rsidR="00842023" w:rsidRPr="00524954" w:rsidRDefault="00727885" w:rsidP="0068657D">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rPr>
              <w:t>Завдання 1.3.2.</w:t>
            </w:r>
            <w:r w:rsidRPr="00524954">
              <w:rPr>
                <w:rFonts w:ascii="Times New Roman" w:hAnsi="Times New Roman"/>
                <w:spacing w:val="-5"/>
                <w:sz w:val="24"/>
                <w:szCs w:val="24"/>
              </w:rPr>
              <w:t xml:space="preserve"> </w:t>
            </w:r>
            <w:r w:rsidRPr="00524954">
              <w:rPr>
                <w:rFonts w:ascii="Times New Roman" w:hAnsi="Times New Roman" w:cs="Times New Roman"/>
                <w:sz w:val="24"/>
                <w:szCs w:val="24"/>
              </w:rPr>
              <w:t xml:space="preserve">Покращення дорожньої </w:t>
            </w:r>
            <w:sdt>
              <w:sdtPr>
                <w:rPr>
                  <w:rFonts w:ascii="Times New Roman" w:hAnsi="Times New Roman" w:cs="Times New Roman"/>
                  <w:sz w:val="24"/>
                  <w:szCs w:val="24"/>
                </w:rPr>
                <w:tag w:val="goog_rdk_6"/>
                <w:id w:val="422534755"/>
              </w:sdtPr>
              <w:sdtContent/>
            </w:sdt>
            <w:sdt>
              <w:sdtPr>
                <w:rPr>
                  <w:rFonts w:ascii="Times New Roman" w:hAnsi="Times New Roman" w:cs="Times New Roman"/>
                  <w:sz w:val="24"/>
                  <w:szCs w:val="24"/>
                </w:rPr>
                <w:tag w:val="goog_rdk_7"/>
                <w:id w:val="1230507281"/>
              </w:sdtPr>
              <w:sdtContent/>
            </w:sdt>
            <w:r w:rsidRPr="00524954">
              <w:rPr>
                <w:rFonts w:ascii="Times New Roman" w:hAnsi="Times New Roman" w:cs="Times New Roman"/>
                <w:sz w:val="24"/>
                <w:szCs w:val="24"/>
              </w:rPr>
              <w:t>інфраструктури населених пунктів громади</w:t>
            </w:r>
          </w:p>
        </w:tc>
      </w:tr>
      <w:tr w:rsidR="00842023" w:rsidRPr="00524954" w14:paraId="1B1ADF14" w14:textId="77777777" w:rsidTr="00571BA6">
        <w:tc>
          <w:tcPr>
            <w:tcW w:w="2835" w:type="dxa"/>
            <w:vAlign w:val="center"/>
          </w:tcPr>
          <w:p w14:paraId="0CA2B1E7"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lastRenderedPageBreak/>
              <w:t>Назва проєкту:</w:t>
            </w:r>
          </w:p>
        </w:tc>
        <w:tc>
          <w:tcPr>
            <w:tcW w:w="6662" w:type="dxa"/>
            <w:gridSpan w:val="3"/>
          </w:tcPr>
          <w:p w14:paraId="588FAE34" w14:textId="1654B706" w:rsidR="00842023" w:rsidRPr="00524954" w:rsidRDefault="00842023" w:rsidP="0068657D">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rPr>
              <w:t xml:space="preserve">Реконструкція мосту через р. </w:t>
            </w:r>
            <w:proofErr w:type="spellStart"/>
            <w:r w:rsidRPr="00524954">
              <w:rPr>
                <w:rFonts w:ascii="Times New Roman" w:hAnsi="Times New Roman"/>
                <w:b/>
                <w:sz w:val="24"/>
                <w:szCs w:val="24"/>
              </w:rPr>
              <w:t>Говтва</w:t>
            </w:r>
            <w:proofErr w:type="spellEnd"/>
            <w:r w:rsidRPr="00524954">
              <w:rPr>
                <w:rFonts w:ascii="Times New Roman" w:hAnsi="Times New Roman"/>
                <w:b/>
                <w:sz w:val="24"/>
                <w:szCs w:val="24"/>
              </w:rPr>
              <w:t xml:space="preserve"> Грузька</w:t>
            </w:r>
            <w:r w:rsidR="00444A51">
              <w:rPr>
                <w:rFonts w:ascii="Times New Roman" w:hAnsi="Times New Roman"/>
                <w:b/>
                <w:sz w:val="24"/>
                <w:szCs w:val="24"/>
              </w:rPr>
              <w:t xml:space="preserve"> в</w:t>
            </w:r>
            <w:r w:rsidRPr="00524954">
              <w:rPr>
                <w:rFonts w:ascii="Times New Roman" w:hAnsi="Times New Roman"/>
                <w:b/>
                <w:sz w:val="24"/>
                <w:szCs w:val="24"/>
              </w:rPr>
              <w:t xml:space="preserve"> м. Решетилівка та мосту через р. Псел в с. Остап</w:t>
            </w:r>
            <w:r w:rsidRPr="00524954">
              <w:rPr>
                <w:rFonts w:ascii="Times New Roman" w:hAnsi="Times New Roman"/>
                <w:b/>
                <w:sz w:val="24"/>
                <w:szCs w:val="24"/>
                <w:lang w:val="ru-RU"/>
              </w:rPr>
              <w:t>’</w:t>
            </w:r>
            <w:r w:rsidRPr="00524954">
              <w:rPr>
                <w:rFonts w:ascii="Times New Roman" w:hAnsi="Times New Roman"/>
                <w:b/>
                <w:sz w:val="24"/>
                <w:szCs w:val="24"/>
              </w:rPr>
              <w:t>є.</w:t>
            </w:r>
          </w:p>
        </w:tc>
      </w:tr>
      <w:tr w:rsidR="00842023" w:rsidRPr="00524954" w14:paraId="2400C517" w14:textId="77777777" w:rsidTr="00571BA6">
        <w:tc>
          <w:tcPr>
            <w:tcW w:w="2835" w:type="dxa"/>
            <w:vAlign w:val="center"/>
          </w:tcPr>
          <w:p w14:paraId="70ECC21A"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662" w:type="dxa"/>
            <w:gridSpan w:val="3"/>
          </w:tcPr>
          <w:p w14:paraId="45DF565B" w14:textId="77777777" w:rsidR="00842023" w:rsidRPr="00524954" w:rsidRDefault="00842023" w:rsidP="0068657D">
            <w:pPr>
              <w:widowControl w:val="0"/>
              <w:spacing w:after="0" w:line="240" w:lineRule="auto"/>
              <w:jc w:val="both"/>
              <w:rPr>
                <w:rFonts w:ascii="Times New Roman" w:hAnsi="Times New Roman"/>
                <w:sz w:val="24"/>
                <w:szCs w:val="24"/>
                <w:lang w:val="ru-RU" w:eastAsia="it-IT"/>
              </w:rPr>
            </w:pPr>
            <w:r w:rsidRPr="00524954">
              <w:rPr>
                <w:rFonts w:ascii="Times New Roman" w:hAnsi="Times New Roman"/>
                <w:sz w:val="24"/>
                <w:szCs w:val="24"/>
              </w:rPr>
              <w:t>Покращення експлуатаційного стану мостів як основних конструкцій, дорожнього покриття та пішохідних доріжок, а також транспортного сполучення з об’єктами інфраструктури, що знаходяться  в центральній частині міста Решетилівка та села Остап</w:t>
            </w:r>
            <w:r w:rsidRPr="00524954">
              <w:rPr>
                <w:rFonts w:ascii="Times New Roman" w:hAnsi="Times New Roman"/>
                <w:sz w:val="24"/>
                <w:szCs w:val="24"/>
                <w:lang w:val="ru-RU"/>
              </w:rPr>
              <w:t>’є.</w:t>
            </w:r>
          </w:p>
        </w:tc>
      </w:tr>
      <w:tr w:rsidR="00842023" w:rsidRPr="00524954" w14:paraId="30512DAB" w14:textId="77777777" w:rsidTr="00571BA6">
        <w:tc>
          <w:tcPr>
            <w:tcW w:w="2835" w:type="dxa"/>
            <w:vAlign w:val="center"/>
          </w:tcPr>
          <w:p w14:paraId="4C95C9A3"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662" w:type="dxa"/>
            <w:gridSpan w:val="3"/>
          </w:tcPr>
          <w:p w14:paraId="29655A97"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Решетилівська МТГ – безпосередньо</w:t>
            </w:r>
          </w:p>
        </w:tc>
      </w:tr>
      <w:tr w:rsidR="00842023" w:rsidRPr="00524954" w14:paraId="0C443DB7" w14:textId="77777777" w:rsidTr="00571BA6">
        <w:tc>
          <w:tcPr>
            <w:tcW w:w="2835" w:type="dxa"/>
            <w:vAlign w:val="center"/>
          </w:tcPr>
          <w:p w14:paraId="3551D8A8"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662" w:type="dxa"/>
            <w:gridSpan w:val="3"/>
          </w:tcPr>
          <w:p w14:paraId="1FF16F36"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Мешканці Решетилівської МТГ – 25784</w:t>
            </w:r>
            <w:r w:rsidRPr="00524954">
              <w:rPr>
                <w:rFonts w:ascii="Times New Roman" w:hAnsi="Times New Roman"/>
                <w:b/>
                <w:sz w:val="24"/>
                <w:szCs w:val="24"/>
                <w:lang w:eastAsia="it-IT"/>
              </w:rPr>
              <w:t xml:space="preserve"> </w:t>
            </w:r>
            <w:r w:rsidRPr="00524954">
              <w:rPr>
                <w:rFonts w:ascii="Times New Roman" w:hAnsi="Times New Roman"/>
                <w:sz w:val="24"/>
                <w:szCs w:val="24"/>
                <w:lang w:eastAsia="it-IT"/>
              </w:rPr>
              <w:t>особи, а також гості громади.</w:t>
            </w:r>
          </w:p>
        </w:tc>
      </w:tr>
      <w:tr w:rsidR="00842023" w:rsidRPr="00524954" w14:paraId="2898C7A3" w14:textId="77777777" w:rsidTr="00571BA6">
        <w:tc>
          <w:tcPr>
            <w:tcW w:w="2835" w:type="dxa"/>
            <w:shd w:val="clear" w:color="auto" w:fill="FFFFFF"/>
            <w:vAlign w:val="center"/>
          </w:tcPr>
          <w:p w14:paraId="310059D1"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Pr>
          <w:p w14:paraId="75827393"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shd w:val="clear" w:color="auto" w:fill="FFFFFF"/>
              </w:rPr>
              <w:t xml:space="preserve">Забезпечити безпечний рух автотранспорту, пішоходів та вело транспорту, розширення пішохідних доріжок та забезпечення доступності для </w:t>
            </w:r>
            <w:proofErr w:type="spellStart"/>
            <w:r w:rsidRPr="00524954">
              <w:rPr>
                <w:rFonts w:ascii="Times New Roman" w:hAnsi="Times New Roman"/>
                <w:sz w:val="24"/>
                <w:szCs w:val="24"/>
                <w:shd w:val="clear" w:color="auto" w:fill="FFFFFF"/>
              </w:rPr>
              <w:t>маломобільних</w:t>
            </w:r>
            <w:proofErr w:type="spellEnd"/>
            <w:r w:rsidRPr="00524954">
              <w:rPr>
                <w:rFonts w:ascii="Times New Roman" w:hAnsi="Times New Roman"/>
                <w:sz w:val="24"/>
                <w:szCs w:val="24"/>
                <w:shd w:val="clear" w:color="auto" w:fill="FFFFFF"/>
              </w:rPr>
              <w:t xml:space="preserve"> груп населення в тому числі особам з порушенням зору.</w:t>
            </w:r>
          </w:p>
        </w:tc>
      </w:tr>
      <w:tr w:rsidR="00842023" w:rsidRPr="00524954" w14:paraId="6E9A5704" w14:textId="77777777" w:rsidTr="00571BA6">
        <w:tc>
          <w:tcPr>
            <w:tcW w:w="2835" w:type="dxa"/>
            <w:shd w:val="clear" w:color="auto" w:fill="FFFFFF"/>
            <w:vAlign w:val="center"/>
          </w:tcPr>
          <w:p w14:paraId="082F8E03"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662" w:type="dxa"/>
            <w:gridSpan w:val="3"/>
            <w:shd w:val="clear" w:color="auto" w:fill="FFFFFF"/>
          </w:tcPr>
          <w:p w14:paraId="2367BBBE" w14:textId="77777777" w:rsidR="00842023" w:rsidRPr="00524954" w:rsidRDefault="00842023" w:rsidP="0068657D">
            <w:pPr>
              <w:widowControl w:val="0"/>
              <w:spacing w:after="0"/>
              <w:jc w:val="both"/>
              <w:rPr>
                <w:rFonts w:ascii="Times New Roman" w:hAnsi="Times New Roman"/>
                <w:sz w:val="24"/>
                <w:szCs w:val="24"/>
              </w:rPr>
            </w:pPr>
            <w:r w:rsidRPr="00524954">
              <w:rPr>
                <w:rFonts w:ascii="Times New Roman" w:hAnsi="Times New Roman"/>
                <w:sz w:val="24"/>
                <w:szCs w:val="24"/>
              </w:rPr>
              <w:t xml:space="preserve">1) Сприяння розвитку дорожньо-транспортної інфраструктури та створення безперервних, безпечних, економічних та зручних умов руху транспортних засобів та пішоходів;    </w:t>
            </w:r>
          </w:p>
          <w:p w14:paraId="5D9A39C5" w14:textId="77777777" w:rsidR="00842023" w:rsidRPr="00524954" w:rsidRDefault="00842023" w:rsidP="0068657D">
            <w:pPr>
              <w:widowControl w:val="0"/>
              <w:spacing w:after="0"/>
              <w:jc w:val="both"/>
              <w:rPr>
                <w:rFonts w:ascii="Times New Roman" w:hAnsi="Times New Roman"/>
                <w:sz w:val="24"/>
                <w:szCs w:val="24"/>
              </w:rPr>
            </w:pPr>
            <w:r w:rsidRPr="00524954">
              <w:rPr>
                <w:rFonts w:ascii="Times New Roman" w:hAnsi="Times New Roman"/>
                <w:sz w:val="24"/>
                <w:szCs w:val="24"/>
              </w:rPr>
              <w:t>2) створення умов для поширення позитивних процесів розвитку громади;</w:t>
            </w:r>
          </w:p>
          <w:p w14:paraId="00A71AEE" w14:textId="77777777" w:rsidR="00842023" w:rsidRPr="00524954" w:rsidRDefault="00842023" w:rsidP="0068657D">
            <w:pPr>
              <w:widowControl w:val="0"/>
              <w:spacing w:after="0"/>
              <w:jc w:val="both"/>
              <w:rPr>
                <w:rFonts w:ascii="Times New Roman" w:hAnsi="Times New Roman"/>
                <w:sz w:val="24"/>
                <w:szCs w:val="24"/>
              </w:rPr>
            </w:pPr>
            <w:r w:rsidRPr="00524954">
              <w:rPr>
                <w:rFonts w:ascii="Times New Roman" w:hAnsi="Times New Roman"/>
                <w:sz w:val="24"/>
                <w:szCs w:val="24"/>
              </w:rPr>
              <w:t>3) зменшення кількості ДТП;</w:t>
            </w:r>
          </w:p>
          <w:p w14:paraId="25C0C034" w14:textId="77777777" w:rsidR="00842023" w:rsidRPr="00524954" w:rsidRDefault="00842023" w:rsidP="0068657D">
            <w:pPr>
              <w:widowControl w:val="0"/>
              <w:spacing w:after="0"/>
              <w:jc w:val="both"/>
              <w:rPr>
                <w:rFonts w:ascii="Times New Roman" w:hAnsi="Times New Roman"/>
                <w:sz w:val="24"/>
                <w:szCs w:val="24"/>
              </w:rPr>
            </w:pPr>
            <w:r w:rsidRPr="00524954">
              <w:rPr>
                <w:rFonts w:ascii="Times New Roman" w:hAnsi="Times New Roman"/>
                <w:sz w:val="24"/>
                <w:szCs w:val="24"/>
              </w:rPr>
              <w:t xml:space="preserve">4) забезпечення безперешкодного пересування </w:t>
            </w:r>
            <w:proofErr w:type="spellStart"/>
            <w:r w:rsidRPr="00524954">
              <w:rPr>
                <w:rFonts w:ascii="Times New Roman" w:hAnsi="Times New Roman"/>
                <w:sz w:val="24"/>
                <w:szCs w:val="24"/>
              </w:rPr>
              <w:t>маломобільних</w:t>
            </w:r>
            <w:proofErr w:type="spellEnd"/>
            <w:r w:rsidRPr="00524954">
              <w:rPr>
                <w:rFonts w:ascii="Times New Roman" w:hAnsi="Times New Roman"/>
                <w:sz w:val="24"/>
                <w:szCs w:val="24"/>
              </w:rPr>
              <w:t xml:space="preserve"> груп населення.</w:t>
            </w:r>
          </w:p>
        </w:tc>
      </w:tr>
      <w:tr w:rsidR="00842023" w:rsidRPr="00524954" w14:paraId="2BAE046E" w14:textId="77777777" w:rsidTr="00571BA6">
        <w:tc>
          <w:tcPr>
            <w:tcW w:w="2835" w:type="dxa"/>
            <w:shd w:val="clear" w:color="auto" w:fill="FFFFFF"/>
            <w:vAlign w:val="center"/>
          </w:tcPr>
          <w:p w14:paraId="32092EC6"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662" w:type="dxa"/>
            <w:gridSpan w:val="3"/>
          </w:tcPr>
          <w:p w14:paraId="25543CD2" w14:textId="77777777" w:rsidR="00842023" w:rsidRPr="00524954" w:rsidRDefault="00842023"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Здійснення ремонтних робіт згідно кошторисної документації.</w:t>
            </w:r>
          </w:p>
        </w:tc>
      </w:tr>
      <w:tr w:rsidR="00842023" w:rsidRPr="00524954" w14:paraId="2E1124B2" w14:textId="77777777" w:rsidTr="00571BA6">
        <w:trPr>
          <w:trHeight w:val="467"/>
        </w:trPr>
        <w:tc>
          <w:tcPr>
            <w:tcW w:w="2835" w:type="dxa"/>
            <w:shd w:val="clear" w:color="auto" w:fill="FFFFFF"/>
            <w:vAlign w:val="center"/>
          </w:tcPr>
          <w:p w14:paraId="4DECB605" w14:textId="77777777" w:rsidR="00842023" w:rsidRPr="00524954" w:rsidRDefault="00842023" w:rsidP="0068657D">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662" w:type="dxa"/>
            <w:gridSpan w:val="3"/>
            <w:tcBorders>
              <w:bottom w:val="single" w:sz="4" w:space="0" w:color="auto"/>
            </w:tcBorders>
            <w:vAlign w:val="center"/>
          </w:tcPr>
          <w:p w14:paraId="0D0FB14A" w14:textId="4B8A7626" w:rsidR="00842023" w:rsidRPr="00524954" w:rsidRDefault="00842023" w:rsidP="003E42B1">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55701A">
              <w:rPr>
                <w:rFonts w:ascii="Times New Roman" w:hAnsi="Times New Roman"/>
                <w:color w:val="000000"/>
                <w:sz w:val="24"/>
                <w:szCs w:val="24"/>
                <w:lang w:eastAsia="it-IT"/>
              </w:rPr>
              <w:t>7</w:t>
            </w:r>
          </w:p>
        </w:tc>
      </w:tr>
      <w:tr w:rsidR="0055701A" w:rsidRPr="00524954" w14:paraId="15B58BAC" w14:textId="77777777" w:rsidTr="00571BA6">
        <w:tc>
          <w:tcPr>
            <w:tcW w:w="2835" w:type="dxa"/>
            <w:vMerge w:val="restart"/>
            <w:shd w:val="clear" w:color="auto" w:fill="FFFFFF"/>
            <w:vAlign w:val="center"/>
          </w:tcPr>
          <w:p w14:paraId="62B99F12" w14:textId="77777777" w:rsidR="0055701A" w:rsidRPr="00524954" w:rsidRDefault="0055701A"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693" w:type="dxa"/>
            <w:shd w:val="clear" w:color="auto" w:fill="E2EFD9" w:themeFill="accent6" w:themeFillTint="33"/>
            <w:vAlign w:val="center"/>
          </w:tcPr>
          <w:p w14:paraId="061870A6" w14:textId="28577FC5" w:rsidR="0055701A" w:rsidRPr="00524954" w:rsidRDefault="0055701A" w:rsidP="0055701A">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17" w:type="dxa"/>
            <w:tcBorders>
              <w:bottom w:val="single" w:sz="4" w:space="0" w:color="auto"/>
            </w:tcBorders>
            <w:shd w:val="clear" w:color="auto" w:fill="E2EFD9" w:themeFill="accent6" w:themeFillTint="33"/>
            <w:vAlign w:val="center"/>
          </w:tcPr>
          <w:p w14:paraId="7204247C" w14:textId="1B8C9CD5" w:rsidR="0055701A" w:rsidRPr="00524954" w:rsidRDefault="0055701A"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23F8AA9A" w14:textId="77777777" w:rsidR="0055701A" w:rsidRPr="00524954" w:rsidRDefault="0055701A"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55701A" w:rsidRPr="00524954" w14:paraId="1D527286" w14:textId="77777777" w:rsidTr="00571BA6">
        <w:trPr>
          <w:trHeight w:val="646"/>
        </w:trPr>
        <w:tc>
          <w:tcPr>
            <w:tcW w:w="2835" w:type="dxa"/>
            <w:vMerge/>
            <w:shd w:val="clear" w:color="auto" w:fill="FFFFFF"/>
            <w:vAlign w:val="center"/>
          </w:tcPr>
          <w:p w14:paraId="70BC0206" w14:textId="77777777" w:rsidR="0055701A" w:rsidRPr="00524954" w:rsidRDefault="0055701A" w:rsidP="0068657D">
            <w:pPr>
              <w:widowControl w:val="0"/>
              <w:spacing w:after="0" w:line="240" w:lineRule="auto"/>
              <w:rPr>
                <w:rFonts w:ascii="Times New Roman" w:hAnsi="Times New Roman"/>
                <w:b/>
                <w:bCs/>
                <w:color w:val="000000"/>
                <w:sz w:val="24"/>
                <w:szCs w:val="24"/>
              </w:rPr>
            </w:pPr>
          </w:p>
        </w:tc>
        <w:tc>
          <w:tcPr>
            <w:tcW w:w="2693" w:type="dxa"/>
            <w:vAlign w:val="center"/>
          </w:tcPr>
          <w:p w14:paraId="77A69763" w14:textId="653E22F8" w:rsidR="0055701A" w:rsidRPr="00524954" w:rsidRDefault="00E013FC" w:rsidP="0068657D">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10000,0</w:t>
            </w:r>
          </w:p>
        </w:tc>
        <w:tc>
          <w:tcPr>
            <w:tcW w:w="2517" w:type="dxa"/>
            <w:shd w:val="clear" w:color="auto" w:fill="auto"/>
            <w:vAlign w:val="center"/>
          </w:tcPr>
          <w:p w14:paraId="2E3010E3" w14:textId="24E6DD88" w:rsidR="0055701A" w:rsidRPr="00524954" w:rsidRDefault="00E013FC" w:rsidP="0068657D">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10</w:t>
            </w:r>
            <w:r w:rsidR="0055701A" w:rsidRPr="00524954">
              <w:rPr>
                <w:rFonts w:ascii="Times New Roman" w:hAnsi="Times New Roman"/>
                <w:b/>
                <w:sz w:val="24"/>
                <w:szCs w:val="24"/>
                <w:lang w:eastAsia="it-IT"/>
              </w:rPr>
              <w:t>000,0</w:t>
            </w:r>
          </w:p>
        </w:tc>
        <w:tc>
          <w:tcPr>
            <w:tcW w:w="1452" w:type="dxa"/>
            <w:shd w:val="clear" w:color="auto" w:fill="FFFFFF"/>
            <w:vAlign w:val="center"/>
          </w:tcPr>
          <w:p w14:paraId="05049EF3" w14:textId="34D4A92A" w:rsidR="0055701A" w:rsidRPr="00524954" w:rsidRDefault="00E013FC" w:rsidP="00E013FC">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w:t>
            </w:r>
            <w:r w:rsidR="0055701A" w:rsidRPr="00524954">
              <w:rPr>
                <w:rFonts w:ascii="Times New Roman" w:hAnsi="Times New Roman"/>
                <w:b/>
                <w:sz w:val="24"/>
                <w:szCs w:val="24"/>
                <w:lang w:eastAsia="it-IT"/>
              </w:rPr>
              <w:t>0</w:t>
            </w:r>
            <w:r>
              <w:rPr>
                <w:rFonts w:ascii="Times New Roman" w:hAnsi="Times New Roman"/>
                <w:b/>
                <w:sz w:val="24"/>
                <w:szCs w:val="24"/>
                <w:lang w:eastAsia="it-IT"/>
              </w:rPr>
              <w:t>0</w:t>
            </w:r>
            <w:r w:rsidR="0055701A" w:rsidRPr="00524954">
              <w:rPr>
                <w:rFonts w:ascii="Times New Roman" w:hAnsi="Times New Roman"/>
                <w:b/>
                <w:sz w:val="24"/>
                <w:szCs w:val="24"/>
                <w:lang w:eastAsia="it-IT"/>
              </w:rPr>
              <w:t>00,0</w:t>
            </w:r>
          </w:p>
        </w:tc>
      </w:tr>
      <w:tr w:rsidR="00842023" w:rsidRPr="00524954" w14:paraId="0D3B87D0" w14:textId="77777777" w:rsidTr="00571BA6">
        <w:tc>
          <w:tcPr>
            <w:tcW w:w="2835" w:type="dxa"/>
            <w:shd w:val="clear" w:color="auto" w:fill="FFFFFF"/>
            <w:vAlign w:val="center"/>
          </w:tcPr>
          <w:p w14:paraId="7F003287"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662" w:type="dxa"/>
            <w:gridSpan w:val="3"/>
            <w:vAlign w:val="center"/>
          </w:tcPr>
          <w:p w14:paraId="459F598E" w14:textId="77777777" w:rsidR="00842023" w:rsidRPr="00524954" w:rsidRDefault="00842023" w:rsidP="0068657D">
            <w:pPr>
              <w:pStyle w:val="a3"/>
              <w:widowControl w:val="0"/>
              <w:spacing w:before="0" w:beforeAutospacing="0" w:after="0" w:afterAutospacing="0"/>
              <w:jc w:val="both"/>
              <w:rPr>
                <w:color w:val="000000"/>
                <w:lang w:eastAsia="it-IT"/>
              </w:rPr>
            </w:pPr>
            <w:r w:rsidRPr="00524954">
              <w:rPr>
                <w:color w:val="000000"/>
                <w:lang w:eastAsia="it-IT"/>
              </w:rPr>
              <w:t>Місцевий бюджет, обласний бюджет, державний бюджет, грантові кошти (співфінансування), інші джерела фінансування не заборонені законодавством.</w:t>
            </w:r>
          </w:p>
        </w:tc>
      </w:tr>
      <w:tr w:rsidR="00842023" w:rsidRPr="00524954" w14:paraId="41DB62C5" w14:textId="77777777" w:rsidTr="00571BA6">
        <w:tc>
          <w:tcPr>
            <w:tcW w:w="2835" w:type="dxa"/>
            <w:shd w:val="clear" w:color="auto" w:fill="FFFFFF"/>
            <w:vAlign w:val="center"/>
          </w:tcPr>
          <w:p w14:paraId="3FD5E744"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662" w:type="dxa"/>
            <w:gridSpan w:val="3"/>
            <w:vAlign w:val="center"/>
          </w:tcPr>
          <w:p w14:paraId="0C15F818" w14:textId="77777777" w:rsidR="00842023" w:rsidRPr="00524954" w:rsidRDefault="00842023" w:rsidP="0068657D">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комітет Решетилівської міської ради, підрядна організація</w:t>
            </w:r>
          </w:p>
        </w:tc>
      </w:tr>
    </w:tbl>
    <w:p w14:paraId="3B52E999" w14:textId="77777777" w:rsidR="00842023" w:rsidRPr="00524954" w:rsidRDefault="00842023">
      <w:pPr>
        <w:rPr>
          <w:rFonts w:ascii="Times New Roman" w:hAnsi="Times New Roman" w:cs="Times New Roman"/>
          <w:sz w:val="24"/>
          <w:szCs w:val="24"/>
        </w:rPr>
      </w:pPr>
    </w:p>
    <w:tbl>
      <w:tblPr>
        <w:tblW w:w="9356"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48"/>
        <w:gridCol w:w="2517"/>
        <w:gridCol w:w="1311"/>
      </w:tblGrid>
      <w:tr w:rsidR="00842023" w:rsidRPr="00524954" w14:paraId="72D6B8DD" w14:textId="77777777" w:rsidTr="003C36EE">
        <w:tc>
          <w:tcPr>
            <w:tcW w:w="2880" w:type="dxa"/>
            <w:vAlign w:val="center"/>
          </w:tcPr>
          <w:p w14:paraId="7E8674A6" w14:textId="77777777" w:rsidR="00842023" w:rsidRPr="00524954" w:rsidRDefault="00842023" w:rsidP="0068657D">
            <w:pPr>
              <w:pStyle w:val="6"/>
              <w:keepNext w:val="0"/>
              <w:keepLines w:val="0"/>
              <w:rPr>
                <w:rFonts w:ascii="Times New Roman" w:hAnsi="Times New Roman"/>
                <w:color w:val="000000"/>
                <w:sz w:val="24"/>
                <w:szCs w:val="24"/>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073612D2" w14:textId="77777777" w:rsidR="00842023" w:rsidRPr="00524954" w:rsidRDefault="00842023"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407CC833" w14:textId="77777777" w:rsidR="00842023" w:rsidRPr="00524954" w:rsidRDefault="00842023"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w:t>
            </w:r>
            <w:r w:rsidRPr="00524954">
              <w:rPr>
                <w:rFonts w:ascii="Times New Roman" w:hAnsi="Times New Roman"/>
                <w:b/>
                <w:sz w:val="24"/>
                <w:szCs w:val="24"/>
                <w:lang w:val="ru-RU"/>
              </w:rPr>
              <w:t>3</w:t>
            </w:r>
            <w:r w:rsidRPr="00524954">
              <w:rPr>
                <w:rFonts w:ascii="Times New Roman" w:hAnsi="Times New Roman"/>
                <w:b/>
                <w:sz w:val="24"/>
                <w:szCs w:val="24"/>
              </w:rPr>
              <w:t>.</w:t>
            </w:r>
            <w:r w:rsidRPr="00524954">
              <w:rPr>
                <w:rFonts w:ascii="Times New Roman" w:hAnsi="Times New Roman"/>
                <w:sz w:val="24"/>
                <w:szCs w:val="24"/>
              </w:rPr>
              <w:t xml:space="preserve"> Забезпечення високої якості життя мешканців громади.</w:t>
            </w:r>
          </w:p>
          <w:p w14:paraId="0E191210" w14:textId="7C8BAC12" w:rsidR="00842023" w:rsidRPr="00524954" w:rsidRDefault="00727885" w:rsidP="0068657D">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rPr>
              <w:t>Завдання 1.3.2.</w:t>
            </w:r>
            <w:r w:rsidRPr="00524954">
              <w:rPr>
                <w:rFonts w:ascii="Times New Roman" w:hAnsi="Times New Roman"/>
                <w:spacing w:val="-5"/>
                <w:sz w:val="24"/>
                <w:szCs w:val="24"/>
              </w:rPr>
              <w:t xml:space="preserve"> </w:t>
            </w:r>
            <w:r w:rsidRPr="00524954">
              <w:rPr>
                <w:rFonts w:ascii="Times New Roman" w:hAnsi="Times New Roman" w:cs="Times New Roman"/>
                <w:sz w:val="24"/>
                <w:szCs w:val="24"/>
              </w:rPr>
              <w:t xml:space="preserve">Покращення дорожньої </w:t>
            </w:r>
            <w:sdt>
              <w:sdtPr>
                <w:rPr>
                  <w:rFonts w:ascii="Times New Roman" w:hAnsi="Times New Roman" w:cs="Times New Roman"/>
                  <w:sz w:val="24"/>
                  <w:szCs w:val="24"/>
                </w:rPr>
                <w:tag w:val="goog_rdk_6"/>
                <w:id w:val="-1148967701"/>
              </w:sdtPr>
              <w:sdtContent/>
            </w:sdt>
            <w:sdt>
              <w:sdtPr>
                <w:rPr>
                  <w:rFonts w:ascii="Times New Roman" w:hAnsi="Times New Roman" w:cs="Times New Roman"/>
                  <w:sz w:val="24"/>
                  <w:szCs w:val="24"/>
                </w:rPr>
                <w:tag w:val="goog_rdk_7"/>
                <w:id w:val="-1856875186"/>
              </w:sdtPr>
              <w:sdtContent/>
            </w:sdt>
            <w:r w:rsidRPr="00524954">
              <w:rPr>
                <w:rFonts w:ascii="Times New Roman" w:hAnsi="Times New Roman" w:cs="Times New Roman"/>
                <w:sz w:val="24"/>
                <w:szCs w:val="24"/>
              </w:rPr>
              <w:t>інфраструктури населених пунктів громади</w:t>
            </w:r>
          </w:p>
        </w:tc>
      </w:tr>
      <w:tr w:rsidR="00842023" w:rsidRPr="00524954" w14:paraId="07C87672" w14:textId="77777777" w:rsidTr="003C36EE">
        <w:tc>
          <w:tcPr>
            <w:tcW w:w="2880" w:type="dxa"/>
            <w:vAlign w:val="center"/>
          </w:tcPr>
          <w:p w14:paraId="327EFA4F"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476" w:type="dxa"/>
            <w:gridSpan w:val="3"/>
          </w:tcPr>
          <w:p w14:paraId="4C55847C" w14:textId="77777777" w:rsidR="00842023" w:rsidRPr="00524954" w:rsidRDefault="00842023" w:rsidP="0068657D">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rPr>
              <w:t xml:space="preserve">Капітальний ремонт площі Слави з організацією дорожнього руху та з влаштуванням саморегульованого перехрестя з транспортним рухом по кільцю в м. </w:t>
            </w:r>
            <w:r w:rsidRPr="00524954">
              <w:rPr>
                <w:rFonts w:ascii="Times New Roman" w:hAnsi="Times New Roman"/>
                <w:b/>
                <w:sz w:val="24"/>
                <w:szCs w:val="24"/>
              </w:rPr>
              <w:lastRenderedPageBreak/>
              <w:t>Решетилівка Полтавської області</w:t>
            </w:r>
          </w:p>
        </w:tc>
      </w:tr>
      <w:tr w:rsidR="00842023" w:rsidRPr="00524954" w14:paraId="0C3F46F6" w14:textId="77777777" w:rsidTr="003C36EE">
        <w:tc>
          <w:tcPr>
            <w:tcW w:w="2880" w:type="dxa"/>
            <w:vAlign w:val="center"/>
          </w:tcPr>
          <w:p w14:paraId="3074AE62"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lastRenderedPageBreak/>
              <w:t>Цілі проєкту:</w:t>
            </w:r>
          </w:p>
        </w:tc>
        <w:tc>
          <w:tcPr>
            <w:tcW w:w="6476" w:type="dxa"/>
            <w:gridSpan w:val="3"/>
          </w:tcPr>
          <w:p w14:paraId="0752BD92" w14:textId="77777777" w:rsidR="00842023" w:rsidRPr="00524954" w:rsidRDefault="00842023" w:rsidP="0068657D">
            <w:pPr>
              <w:widowControl w:val="0"/>
              <w:spacing w:line="240" w:lineRule="auto"/>
              <w:jc w:val="both"/>
              <w:rPr>
                <w:rFonts w:ascii="Times New Roman" w:hAnsi="Times New Roman"/>
                <w:sz w:val="24"/>
                <w:szCs w:val="24"/>
                <w:lang w:eastAsia="it-IT"/>
              </w:rPr>
            </w:pPr>
            <w:r w:rsidRPr="00524954">
              <w:rPr>
                <w:rFonts w:ascii="Times New Roman" w:hAnsi="Times New Roman"/>
                <w:sz w:val="24"/>
                <w:szCs w:val="24"/>
                <w:shd w:val="clear" w:color="auto" w:fill="FFFFFF"/>
              </w:rPr>
              <w:t>Покращення безпеки руху пішоходів та транспорту, проїзної частини з організацією руху по кільцю по вул. Старокиївська та вул. Матросова та влаштувати безпечні пішохідні зв’язки.</w:t>
            </w:r>
          </w:p>
        </w:tc>
      </w:tr>
      <w:tr w:rsidR="00842023" w:rsidRPr="00524954" w14:paraId="7ED408CC" w14:textId="77777777" w:rsidTr="003C36EE">
        <w:tc>
          <w:tcPr>
            <w:tcW w:w="2880" w:type="dxa"/>
            <w:vAlign w:val="center"/>
          </w:tcPr>
          <w:p w14:paraId="7291F254"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476" w:type="dxa"/>
            <w:gridSpan w:val="3"/>
          </w:tcPr>
          <w:p w14:paraId="640A6BBC"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Решетилівська МТГ – безпосередньо</w:t>
            </w:r>
          </w:p>
        </w:tc>
      </w:tr>
      <w:tr w:rsidR="00842023" w:rsidRPr="00524954" w14:paraId="7D122DCC" w14:textId="77777777" w:rsidTr="003C36EE">
        <w:tc>
          <w:tcPr>
            <w:tcW w:w="2880" w:type="dxa"/>
            <w:vAlign w:val="center"/>
          </w:tcPr>
          <w:p w14:paraId="276283D4" w14:textId="77777777" w:rsidR="00842023" w:rsidRPr="00524954" w:rsidRDefault="00842023"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476" w:type="dxa"/>
            <w:gridSpan w:val="3"/>
          </w:tcPr>
          <w:p w14:paraId="09683050"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Мешканці Решетилівської МТГ (25784 особи) та гості міста</w:t>
            </w:r>
          </w:p>
        </w:tc>
      </w:tr>
      <w:tr w:rsidR="00842023" w:rsidRPr="00524954" w14:paraId="0278020F" w14:textId="77777777" w:rsidTr="003C36EE">
        <w:tc>
          <w:tcPr>
            <w:tcW w:w="2880" w:type="dxa"/>
            <w:shd w:val="clear" w:color="auto" w:fill="FFFFFF"/>
            <w:vAlign w:val="center"/>
          </w:tcPr>
          <w:p w14:paraId="3D73E8EA"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476" w:type="dxa"/>
            <w:gridSpan w:val="3"/>
          </w:tcPr>
          <w:p w14:paraId="22BB31F3" w14:textId="77777777" w:rsidR="00842023" w:rsidRPr="00524954" w:rsidRDefault="00842023"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shd w:val="clear" w:color="auto" w:fill="FFFFFF"/>
              </w:rPr>
              <w:t>Реалізація проєкту покращить безпеку руху пішоходів та транспорту, проїзної частини з організацією руху по кільцю по вул. Старокиївська та вул. Матросова та налаштує безпечні пішохідні зв’язки, дозволить зменшити кількість випадків дорожньо-транспортних пригод</w:t>
            </w:r>
          </w:p>
        </w:tc>
      </w:tr>
      <w:tr w:rsidR="00842023" w:rsidRPr="00524954" w14:paraId="1CB41F6F" w14:textId="77777777" w:rsidTr="003C36EE">
        <w:tc>
          <w:tcPr>
            <w:tcW w:w="2880" w:type="dxa"/>
            <w:shd w:val="clear" w:color="auto" w:fill="FFFFFF"/>
            <w:vAlign w:val="center"/>
          </w:tcPr>
          <w:p w14:paraId="50F3B790"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476" w:type="dxa"/>
            <w:gridSpan w:val="3"/>
            <w:shd w:val="clear" w:color="auto" w:fill="FFFFFF"/>
          </w:tcPr>
          <w:p w14:paraId="30D5FF69" w14:textId="77777777" w:rsidR="00842023" w:rsidRPr="00524954" w:rsidRDefault="00842023" w:rsidP="0068657D">
            <w:pPr>
              <w:widowControl w:val="0"/>
              <w:spacing w:after="0" w:line="240" w:lineRule="auto"/>
              <w:jc w:val="both"/>
              <w:rPr>
                <w:rFonts w:ascii="Times New Roman" w:hAnsi="Times New Roman"/>
                <w:sz w:val="24"/>
                <w:szCs w:val="24"/>
              </w:rPr>
            </w:pPr>
            <w:r w:rsidRPr="00524954">
              <w:rPr>
                <w:rFonts w:ascii="Times New Roman" w:hAnsi="Times New Roman"/>
                <w:sz w:val="24"/>
                <w:szCs w:val="24"/>
              </w:rPr>
              <w:t xml:space="preserve">Доступність жителів та гостей міста до центральної та паркової зони, поліпшення життєдіяльності </w:t>
            </w:r>
            <w:proofErr w:type="spellStart"/>
            <w:r w:rsidRPr="00524954">
              <w:rPr>
                <w:rFonts w:ascii="Times New Roman" w:hAnsi="Times New Roman"/>
                <w:sz w:val="24"/>
                <w:szCs w:val="24"/>
              </w:rPr>
              <w:t>маломобільних</w:t>
            </w:r>
            <w:proofErr w:type="spellEnd"/>
            <w:r w:rsidRPr="00524954">
              <w:rPr>
                <w:rFonts w:ascii="Times New Roman" w:hAnsi="Times New Roman"/>
                <w:sz w:val="24"/>
                <w:szCs w:val="24"/>
              </w:rPr>
              <w:t xml:space="preserve"> груп населення</w:t>
            </w:r>
          </w:p>
        </w:tc>
      </w:tr>
      <w:tr w:rsidR="00842023" w:rsidRPr="00524954" w14:paraId="11218714" w14:textId="77777777" w:rsidTr="003C36EE">
        <w:tc>
          <w:tcPr>
            <w:tcW w:w="2880" w:type="dxa"/>
            <w:shd w:val="clear" w:color="auto" w:fill="FFFFFF"/>
            <w:vAlign w:val="center"/>
          </w:tcPr>
          <w:p w14:paraId="4526B952"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476" w:type="dxa"/>
            <w:gridSpan w:val="3"/>
          </w:tcPr>
          <w:p w14:paraId="79A04A04" w14:textId="77777777" w:rsidR="00842023" w:rsidRPr="00524954" w:rsidRDefault="00842023"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1) Проведення тендерної процедури з визначення виконавця робіт;</w:t>
            </w:r>
          </w:p>
          <w:p w14:paraId="15446362" w14:textId="77777777" w:rsidR="00842023" w:rsidRPr="00524954" w:rsidRDefault="00842023"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 xml:space="preserve">2) </w:t>
            </w:r>
            <w:proofErr w:type="spellStart"/>
            <w:r w:rsidRPr="00524954">
              <w:rPr>
                <w:rFonts w:ascii="Times New Roman" w:eastAsia="Times New Roman" w:hAnsi="Times New Roman"/>
                <w:sz w:val="24"/>
                <w:szCs w:val="24"/>
                <w:lang w:eastAsia="uk-UA"/>
              </w:rPr>
              <w:t>Заключення</w:t>
            </w:r>
            <w:proofErr w:type="spellEnd"/>
            <w:r w:rsidRPr="00524954">
              <w:rPr>
                <w:rFonts w:ascii="Times New Roman" w:eastAsia="Times New Roman" w:hAnsi="Times New Roman"/>
                <w:sz w:val="24"/>
                <w:szCs w:val="24"/>
                <w:lang w:eastAsia="uk-UA"/>
              </w:rPr>
              <w:t xml:space="preserve"> договору з підрядною організацією;</w:t>
            </w:r>
          </w:p>
          <w:p w14:paraId="7BA557AD" w14:textId="77777777" w:rsidR="00842023" w:rsidRPr="00524954" w:rsidRDefault="00842023"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3) Здійснення ремонтних робіт згідно проектно-кошторисної документації</w:t>
            </w:r>
          </w:p>
        </w:tc>
      </w:tr>
      <w:tr w:rsidR="00842023" w:rsidRPr="00524954" w14:paraId="71F5F937" w14:textId="77777777" w:rsidTr="003C36EE">
        <w:trPr>
          <w:trHeight w:val="467"/>
        </w:trPr>
        <w:tc>
          <w:tcPr>
            <w:tcW w:w="2880" w:type="dxa"/>
            <w:shd w:val="clear" w:color="auto" w:fill="FFFFFF"/>
            <w:vAlign w:val="center"/>
          </w:tcPr>
          <w:p w14:paraId="4E47CE13" w14:textId="77777777" w:rsidR="00842023" w:rsidRPr="00524954" w:rsidRDefault="00842023" w:rsidP="0068657D">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33B99781" w14:textId="5740A83F" w:rsidR="00842023" w:rsidRPr="00524954" w:rsidRDefault="00842023" w:rsidP="00E013FC">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E013FC">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E013FC">
              <w:rPr>
                <w:rFonts w:ascii="Times New Roman" w:hAnsi="Times New Roman"/>
                <w:color w:val="000000"/>
                <w:sz w:val="24"/>
                <w:szCs w:val="24"/>
                <w:lang w:eastAsia="it-IT"/>
              </w:rPr>
              <w:t>7</w:t>
            </w:r>
          </w:p>
        </w:tc>
      </w:tr>
      <w:tr w:rsidR="00E013FC" w:rsidRPr="00524954" w14:paraId="696B18D7" w14:textId="77777777" w:rsidTr="00E013FC">
        <w:tc>
          <w:tcPr>
            <w:tcW w:w="2880" w:type="dxa"/>
            <w:vMerge w:val="restart"/>
            <w:shd w:val="clear" w:color="auto" w:fill="FFFFFF"/>
            <w:vAlign w:val="center"/>
          </w:tcPr>
          <w:p w14:paraId="0466AC85" w14:textId="77777777" w:rsidR="00E013FC" w:rsidRPr="00524954" w:rsidRDefault="00E013FC"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648" w:type="dxa"/>
            <w:shd w:val="clear" w:color="auto" w:fill="E2EFD9" w:themeFill="accent6" w:themeFillTint="33"/>
            <w:vAlign w:val="center"/>
          </w:tcPr>
          <w:p w14:paraId="71F50F41" w14:textId="2D598229" w:rsidR="00E013FC" w:rsidRPr="00524954" w:rsidRDefault="00E013FC" w:rsidP="00E013FC">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17" w:type="dxa"/>
            <w:tcBorders>
              <w:bottom w:val="single" w:sz="4" w:space="0" w:color="auto"/>
            </w:tcBorders>
            <w:shd w:val="clear" w:color="auto" w:fill="E2EFD9" w:themeFill="accent6" w:themeFillTint="33"/>
            <w:vAlign w:val="center"/>
          </w:tcPr>
          <w:p w14:paraId="66609178" w14:textId="6EFECDFF" w:rsidR="00E013FC" w:rsidRPr="00524954" w:rsidRDefault="00E013FC"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11" w:type="dxa"/>
            <w:shd w:val="clear" w:color="auto" w:fill="E2EFD9" w:themeFill="accent6" w:themeFillTint="33"/>
            <w:vAlign w:val="center"/>
          </w:tcPr>
          <w:p w14:paraId="21B9A13B" w14:textId="77777777" w:rsidR="00E013FC" w:rsidRPr="00524954" w:rsidRDefault="00E013FC"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E013FC" w:rsidRPr="00524954" w14:paraId="5E12C0E8" w14:textId="77777777" w:rsidTr="00A35909">
        <w:trPr>
          <w:trHeight w:val="283"/>
        </w:trPr>
        <w:tc>
          <w:tcPr>
            <w:tcW w:w="2880" w:type="dxa"/>
            <w:vMerge/>
            <w:shd w:val="clear" w:color="auto" w:fill="FFFFFF"/>
            <w:vAlign w:val="center"/>
          </w:tcPr>
          <w:p w14:paraId="4CA4EA17" w14:textId="77777777" w:rsidR="00E013FC" w:rsidRPr="00524954" w:rsidRDefault="00E013FC" w:rsidP="0068657D">
            <w:pPr>
              <w:widowControl w:val="0"/>
              <w:spacing w:after="0" w:line="240" w:lineRule="auto"/>
              <w:rPr>
                <w:rFonts w:ascii="Times New Roman" w:hAnsi="Times New Roman"/>
                <w:b/>
                <w:bCs/>
                <w:color w:val="000000"/>
                <w:sz w:val="24"/>
                <w:szCs w:val="24"/>
              </w:rPr>
            </w:pPr>
          </w:p>
        </w:tc>
        <w:tc>
          <w:tcPr>
            <w:tcW w:w="2648" w:type="dxa"/>
            <w:vAlign w:val="center"/>
          </w:tcPr>
          <w:p w14:paraId="6DB5431A" w14:textId="506966E9" w:rsidR="00E013FC" w:rsidRPr="00524954" w:rsidRDefault="00E013FC" w:rsidP="00451484">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10000,0</w:t>
            </w:r>
          </w:p>
        </w:tc>
        <w:tc>
          <w:tcPr>
            <w:tcW w:w="2517" w:type="dxa"/>
            <w:shd w:val="clear" w:color="auto" w:fill="auto"/>
            <w:vAlign w:val="center"/>
          </w:tcPr>
          <w:p w14:paraId="6482A450" w14:textId="6B8A036E" w:rsidR="00E013FC" w:rsidRPr="00524954" w:rsidRDefault="00E013FC"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10000,0</w:t>
            </w:r>
          </w:p>
        </w:tc>
        <w:tc>
          <w:tcPr>
            <w:tcW w:w="1311" w:type="dxa"/>
            <w:shd w:val="clear" w:color="auto" w:fill="FFFFFF"/>
            <w:vAlign w:val="center"/>
          </w:tcPr>
          <w:p w14:paraId="02E67492" w14:textId="14107C28" w:rsidR="00E013FC" w:rsidRPr="00524954" w:rsidRDefault="00E013FC"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20000,0</w:t>
            </w:r>
          </w:p>
        </w:tc>
      </w:tr>
      <w:tr w:rsidR="00842023" w:rsidRPr="00524954" w14:paraId="06538530" w14:textId="77777777" w:rsidTr="003C36EE">
        <w:tc>
          <w:tcPr>
            <w:tcW w:w="2880" w:type="dxa"/>
            <w:shd w:val="clear" w:color="auto" w:fill="FFFFFF"/>
            <w:vAlign w:val="center"/>
          </w:tcPr>
          <w:p w14:paraId="107F6325"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476" w:type="dxa"/>
            <w:gridSpan w:val="3"/>
            <w:vAlign w:val="center"/>
          </w:tcPr>
          <w:p w14:paraId="020B4B47" w14:textId="33E746C1" w:rsidR="00842023" w:rsidRPr="00524954" w:rsidRDefault="00842023" w:rsidP="00142063">
            <w:pPr>
              <w:pStyle w:val="a3"/>
              <w:widowControl w:val="0"/>
              <w:spacing w:before="0" w:beforeAutospacing="0" w:after="0" w:afterAutospacing="0"/>
              <w:jc w:val="both"/>
              <w:rPr>
                <w:color w:val="000000"/>
                <w:lang w:eastAsia="it-IT"/>
              </w:rPr>
            </w:pPr>
            <w:r w:rsidRPr="00524954">
              <w:rPr>
                <w:color w:val="000000"/>
                <w:lang w:eastAsia="it-IT"/>
              </w:rPr>
              <w:t>Місцевий бюджет</w:t>
            </w:r>
          </w:p>
        </w:tc>
      </w:tr>
      <w:tr w:rsidR="00842023" w:rsidRPr="00524954" w14:paraId="6D8EEF01" w14:textId="77777777" w:rsidTr="003C36EE">
        <w:tc>
          <w:tcPr>
            <w:tcW w:w="2880" w:type="dxa"/>
            <w:shd w:val="clear" w:color="auto" w:fill="FFFFFF"/>
            <w:vAlign w:val="center"/>
          </w:tcPr>
          <w:p w14:paraId="4D29443A" w14:textId="77777777" w:rsidR="00842023" w:rsidRPr="00524954" w:rsidRDefault="00842023" w:rsidP="0068657D">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432B41FA" w14:textId="77777777" w:rsidR="00842023" w:rsidRPr="00524954" w:rsidRDefault="00842023" w:rsidP="0068657D">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комітет Решетилівської міської ради, підрядна організація</w:t>
            </w:r>
          </w:p>
        </w:tc>
      </w:tr>
    </w:tbl>
    <w:p w14:paraId="717F1572" w14:textId="77777777" w:rsidR="00012DC8" w:rsidRDefault="00012DC8" w:rsidP="006E2B2E">
      <w:pPr>
        <w:spacing w:after="0" w:line="240" w:lineRule="auto"/>
        <w:jc w:val="center"/>
        <w:rPr>
          <w:rFonts w:ascii="Times New Roman" w:hAnsi="Times New Roman" w:cs="Times New Roman"/>
          <w:b/>
          <w:sz w:val="24"/>
          <w:szCs w:val="24"/>
        </w:rPr>
      </w:pPr>
    </w:p>
    <w:tbl>
      <w:tblPr>
        <w:tblW w:w="9356"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48"/>
        <w:gridCol w:w="2517"/>
        <w:gridCol w:w="1311"/>
      </w:tblGrid>
      <w:tr w:rsidR="00675AC3" w:rsidRPr="00524954" w14:paraId="0F6E664A" w14:textId="77777777" w:rsidTr="00675AC3">
        <w:tc>
          <w:tcPr>
            <w:tcW w:w="2880" w:type="dxa"/>
            <w:vAlign w:val="center"/>
          </w:tcPr>
          <w:p w14:paraId="3EF56956" w14:textId="77777777" w:rsidR="00675AC3" w:rsidRPr="00A8734E" w:rsidRDefault="00675AC3" w:rsidP="00675AC3">
            <w:pPr>
              <w:pStyle w:val="6"/>
              <w:keepNext w:val="0"/>
              <w:keepLines w:val="0"/>
              <w:rPr>
                <w:rFonts w:ascii="Times New Roman" w:hAnsi="Times New Roman"/>
                <w:color w:val="000000"/>
                <w:sz w:val="24"/>
                <w:szCs w:val="24"/>
              </w:rPr>
            </w:pPr>
            <w:r w:rsidRPr="00A8734E">
              <w:rPr>
                <w:rFonts w:ascii="Times New Roman" w:hAnsi="Times New Roman"/>
                <w:bCs/>
                <w:color w:val="000000"/>
                <w:sz w:val="24"/>
                <w:szCs w:val="24"/>
              </w:rPr>
              <w:t xml:space="preserve">Номер та назва завдання Стратегії, якому відповідає проєкт: </w:t>
            </w:r>
          </w:p>
        </w:tc>
        <w:tc>
          <w:tcPr>
            <w:tcW w:w="6476" w:type="dxa"/>
            <w:gridSpan w:val="3"/>
            <w:shd w:val="clear" w:color="auto" w:fill="92D050"/>
          </w:tcPr>
          <w:p w14:paraId="67D6D950" w14:textId="77777777" w:rsidR="00675AC3" w:rsidRPr="00A8734E" w:rsidRDefault="00675AC3" w:rsidP="00675AC3">
            <w:pPr>
              <w:widowControl w:val="0"/>
              <w:pBdr>
                <w:left w:val="single" w:sz="18" w:space="4" w:color="auto"/>
              </w:pBdr>
              <w:spacing w:after="0" w:line="240" w:lineRule="auto"/>
              <w:jc w:val="both"/>
              <w:rPr>
                <w:rFonts w:ascii="Times New Roman" w:hAnsi="Times New Roman"/>
                <w:sz w:val="24"/>
                <w:szCs w:val="24"/>
              </w:rPr>
            </w:pPr>
            <w:r w:rsidRPr="00A8734E">
              <w:rPr>
                <w:rFonts w:ascii="Times New Roman" w:hAnsi="Times New Roman"/>
                <w:b/>
                <w:sz w:val="24"/>
                <w:szCs w:val="24"/>
              </w:rPr>
              <w:t>СЦ 1.</w:t>
            </w:r>
            <w:r w:rsidRPr="00A8734E">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385BC06F" w14:textId="77777777" w:rsidR="00675AC3" w:rsidRPr="00A8734E" w:rsidRDefault="00675AC3" w:rsidP="00675AC3">
            <w:pPr>
              <w:widowControl w:val="0"/>
              <w:pBdr>
                <w:left w:val="single" w:sz="18" w:space="4" w:color="auto"/>
              </w:pBdr>
              <w:spacing w:after="0" w:line="240" w:lineRule="auto"/>
              <w:jc w:val="both"/>
              <w:rPr>
                <w:rFonts w:ascii="Times New Roman" w:hAnsi="Times New Roman"/>
                <w:sz w:val="24"/>
                <w:szCs w:val="24"/>
              </w:rPr>
            </w:pPr>
            <w:r w:rsidRPr="00A8734E">
              <w:rPr>
                <w:rFonts w:ascii="Times New Roman" w:hAnsi="Times New Roman"/>
                <w:b/>
                <w:sz w:val="24"/>
                <w:szCs w:val="24"/>
              </w:rPr>
              <w:t>ОЦ 1.</w:t>
            </w:r>
            <w:r w:rsidRPr="00A8734E">
              <w:rPr>
                <w:rFonts w:ascii="Times New Roman" w:hAnsi="Times New Roman"/>
                <w:b/>
                <w:sz w:val="24"/>
                <w:szCs w:val="24"/>
                <w:lang w:val="ru-RU"/>
              </w:rPr>
              <w:t>3</w:t>
            </w:r>
            <w:r w:rsidRPr="00A8734E">
              <w:rPr>
                <w:rFonts w:ascii="Times New Roman" w:hAnsi="Times New Roman"/>
                <w:b/>
                <w:sz w:val="24"/>
                <w:szCs w:val="24"/>
              </w:rPr>
              <w:t>.</w:t>
            </w:r>
            <w:r w:rsidRPr="00A8734E">
              <w:rPr>
                <w:rFonts w:ascii="Times New Roman" w:hAnsi="Times New Roman"/>
                <w:sz w:val="24"/>
                <w:szCs w:val="24"/>
              </w:rPr>
              <w:t xml:space="preserve"> Забезпечення високої якості життя мешканців громади.</w:t>
            </w:r>
          </w:p>
          <w:p w14:paraId="32F22B28" w14:textId="77777777" w:rsidR="00675AC3" w:rsidRPr="00A8734E" w:rsidRDefault="00675AC3" w:rsidP="00675AC3">
            <w:pPr>
              <w:widowControl w:val="0"/>
              <w:pBdr>
                <w:left w:val="single" w:sz="18" w:space="4" w:color="auto"/>
              </w:pBdr>
              <w:spacing w:after="0" w:line="240" w:lineRule="auto"/>
              <w:jc w:val="both"/>
              <w:rPr>
                <w:rFonts w:ascii="Times New Roman" w:hAnsi="Times New Roman"/>
                <w:sz w:val="24"/>
                <w:szCs w:val="24"/>
                <w:lang w:eastAsia="it-IT"/>
              </w:rPr>
            </w:pPr>
            <w:r w:rsidRPr="00A8734E">
              <w:rPr>
                <w:rFonts w:ascii="Times New Roman" w:hAnsi="Times New Roman"/>
                <w:b/>
                <w:sz w:val="24"/>
                <w:szCs w:val="24"/>
              </w:rPr>
              <w:t>Завдання 1.3.2.</w:t>
            </w:r>
            <w:r w:rsidRPr="00A8734E">
              <w:rPr>
                <w:rFonts w:ascii="Times New Roman" w:hAnsi="Times New Roman"/>
                <w:spacing w:val="-5"/>
                <w:sz w:val="24"/>
                <w:szCs w:val="24"/>
              </w:rPr>
              <w:t xml:space="preserve"> </w:t>
            </w:r>
            <w:r w:rsidRPr="00A8734E">
              <w:rPr>
                <w:rFonts w:ascii="Times New Roman" w:hAnsi="Times New Roman" w:cs="Times New Roman"/>
                <w:sz w:val="24"/>
                <w:szCs w:val="24"/>
              </w:rPr>
              <w:t xml:space="preserve">Покращення дорожньої </w:t>
            </w:r>
            <w:sdt>
              <w:sdtPr>
                <w:rPr>
                  <w:rFonts w:ascii="Times New Roman" w:hAnsi="Times New Roman" w:cs="Times New Roman"/>
                  <w:sz w:val="24"/>
                  <w:szCs w:val="24"/>
                </w:rPr>
                <w:tag w:val="goog_rdk_6"/>
                <w:id w:val="916359726"/>
              </w:sdtPr>
              <w:sdtContent/>
            </w:sdt>
            <w:sdt>
              <w:sdtPr>
                <w:rPr>
                  <w:rFonts w:ascii="Times New Roman" w:hAnsi="Times New Roman" w:cs="Times New Roman"/>
                  <w:sz w:val="24"/>
                  <w:szCs w:val="24"/>
                </w:rPr>
                <w:tag w:val="goog_rdk_7"/>
                <w:id w:val="1896851330"/>
              </w:sdtPr>
              <w:sdtContent/>
            </w:sdt>
            <w:r w:rsidRPr="00A8734E">
              <w:rPr>
                <w:rFonts w:ascii="Times New Roman" w:hAnsi="Times New Roman" w:cs="Times New Roman"/>
                <w:sz w:val="24"/>
                <w:szCs w:val="24"/>
              </w:rPr>
              <w:t>інфраструктури населених пунктів громади</w:t>
            </w:r>
          </w:p>
        </w:tc>
      </w:tr>
      <w:tr w:rsidR="00A8734E" w:rsidRPr="00524954" w14:paraId="57ED5A39" w14:textId="77777777" w:rsidTr="00675AC3">
        <w:tc>
          <w:tcPr>
            <w:tcW w:w="2880" w:type="dxa"/>
            <w:vAlign w:val="center"/>
          </w:tcPr>
          <w:p w14:paraId="1956E6AC"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Назва проєкту:</w:t>
            </w:r>
          </w:p>
        </w:tc>
        <w:tc>
          <w:tcPr>
            <w:tcW w:w="6476" w:type="dxa"/>
            <w:gridSpan w:val="3"/>
          </w:tcPr>
          <w:p w14:paraId="35DC1A65" w14:textId="36A611FB" w:rsidR="00A8734E" w:rsidRPr="00A8734E" w:rsidRDefault="00A8734E" w:rsidP="00675AC3">
            <w:pPr>
              <w:widowControl w:val="0"/>
              <w:spacing w:after="0" w:line="240" w:lineRule="auto"/>
              <w:jc w:val="both"/>
              <w:rPr>
                <w:rFonts w:ascii="Times New Roman" w:hAnsi="Times New Roman"/>
                <w:b/>
                <w:sz w:val="24"/>
                <w:szCs w:val="24"/>
                <w:lang w:eastAsia="it-IT"/>
              </w:rPr>
            </w:pPr>
            <w:proofErr w:type="spellStart"/>
            <w:r w:rsidRPr="00C01DF5">
              <w:rPr>
                <w:rFonts w:ascii="Times New Roman" w:hAnsi="Times New Roman"/>
                <w:b/>
                <w:sz w:val="24"/>
                <w:szCs w:val="24"/>
              </w:rPr>
              <w:t>Безбар'єрний</w:t>
            </w:r>
            <w:proofErr w:type="spellEnd"/>
            <w:r w:rsidRPr="00C01DF5">
              <w:rPr>
                <w:rFonts w:ascii="Times New Roman" w:hAnsi="Times New Roman"/>
                <w:b/>
                <w:sz w:val="24"/>
                <w:szCs w:val="24"/>
              </w:rPr>
              <w:t xml:space="preserve"> маршрут </w:t>
            </w:r>
            <w:r>
              <w:rPr>
                <w:rFonts w:ascii="Times New Roman" w:hAnsi="Times New Roman"/>
                <w:b/>
                <w:sz w:val="24"/>
                <w:szCs w:val="24"/>
              </w:rPr>
              <w:t>з організацією транспортно-пішохідного</w:t>
            </w:r>
            <w:r w:rsidRPr="00C01DF5">
              <w:rPr>
                <w:rFonts w:ascii="Times New Roman" w:hAnsi="Times New Roman"/>
                <w:b/>
                <w:sz w:val="24"/>
                <w:szCs w:val="24"/>
              </w:rPr>
              <w:t xml:space="preserve"> шлях</w:t>
            </w:r>
            <w:r>
              <w:rPr>
                <w:rFonts w:ascii="Times New Roman" w:hAnsi="Times New Roman"/>
                <w:b/>
                <w:sz w:val="24"/>
                <w:szCs w:val="24"/>
              </w:rPr>
              <w:t>у</w:t>
            </w:r>
            <w:r w:rsidRPr="00C01DF5">
              <w:rPr>
                <w:rFonts w:ascii="Times New Roman" w:hAnsi="Times New Roman"/>
                <w:b/>
                <w:sz w:val="24"/>
                <w:szCs w:val="24"/>
              </w:rPr>
              <w:t xml:space="preserve"> з інклюзивним громадським транспортом</w:t>
            </w:r>
            <w:r>
              <w:rPr>
                <w:rFonts w:ascii="Times New Roman" w:hAnsi="Times New Roman"/>
                <w:b/>
                <w:sz w:val="24"/>
                <w:szCs w:val="24"/>
              </w:rPr>
              <w:t xml:space="preserve"> для мало мобільних груп населення:  </w:t>
            </w:r>
            <w:proofErr w:type="spellStart"/>
            <w:r>
              <w:rPr>
                <w:rFonts w:ascii="Times New Roman" w:hAnsi="Times New Roman"/>
                <w:b/>
                <w:sz w:val="24"/>
                <w:szCs w:val="24"/>
              </w:rPr>
              <w:t>м. </w:t>
            </w:r>
            <w:r w:rsidR="00DB5703">
              <w:rPr>
                <w:rFonts w:ascii="Times New Roman" w:hAnsi="Times New Roman"/>
                <w:b/>
                <w:sz w:val="24"/>
                <w:szCs w:val="24"/>
              </w:rPr>
              <w:t>Решетилі</w:t>
            </w:r>
            <w:proofErr w:type="spellEnd"/>
            <w:r w:rsidR="00DB5703">
              <w:rPr>
                <w:rFonts w:ascii="Times New Roman" w:hAnsi="Times New Roman"/>
                <w:b/>
                <w:sz w:val="24"/>
                <w:szCs w:val="24"/>
              </w:rPr>
              <w:t>вка від б.№23 по вул.</w:t>
            </w:r>
            <w:r w:rsidRPr="00C01DF5">
              <w:rPr>
                <w:rFonts w:ascii="Times New Roman" w:hAnsi="Times New Roman"/>
                <w:b/>
                <w:sz w:val="24"/>
                <w:szCs w:val="24"/>
              </w:rPr>
              <w:t xml:space="preserve"> Шевченка  </w:t>
            </w:r>
            <w:r>
              <w:rPr>
                <w:rFonts w:ascii="Times New Roman" w:hAnsi="Times New Roman"/>
                <w:b/>
                <w:sz w:val="24"/>
                <w:szCs w:val="24"/>
              </w:rPr>
              <w:t>до б. № 76 по вул. Грушевського</w:t>
            </w:r>
          </w:p>
        </w:tc>
      </w:tr>
      <w:tr w:rsidR="00A8734E" w:rsidRPr="00524954" w14:paraId="0879BD4F" w14:textId="77777777" w:rsidTr="00675AC3">
        <w:tc>
          <w:tcPr>
            <w:tcW w:w="2880" w:type="dxa"/>
            <w:vAlign w:val="center"/>
          </w:tcPr>
          <w:p w14:paraId="47AB2C20"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Цілі проєкту:</w:t>
            </w:r>
          </w:p>
        </w:tc>
        <w:tc>
          <w:tcPr>
            <w:tcW w:w="6476" w:type="dxa"/>
            <w:gridSpan w:val="3"/>
          </w:tcPr>
          <w:p w14:paraId="0CC8A54A" w14:textId="2AEC3824" w:rsidR="00A8734E" w:rsidRPr="00A8734E" w:rsidRDefault="00A8734E" w:rsidP="00675AC3">
            <w:pPr>
              <w:widowControl w:val="0"/>
              <w:spacing w:line="240" w:lineRule="auto"/>
              <w:jc w:val="both"/>
              <w:rPr>
                <w:rFonts w:ascii="Times New Roman" w:hAnsi="Times New Roman"/>
                <w:sz w:val="24"/>
                <w:szCs w:val="24"/>
                <w:lang w:eastAsia="it-IT"/>
              </w:rPr>
            </w:pPr>
            <w:r>
              <w:rPr>
                <w:rFonts w:ascii="Times New Roman" w:hAnsi="Times New Roman"/>
                <w:sz w:val="24"/>
                <w:szCs w:val="24"/>
                <w:shd w:val="clear" w:color="auto" w:fill="FFFFFF"/>
              </w:rPr>
              <w:t>Забезпечення</w:t>
            </w:r>
            <w:r w:rsidRPr="00C01DF5">
              <w:rPr>
                <w:rFonts w:ascii="Times New Roman" w:hAnsi="Times New Roman"/>
                <w:sz w:val="24"/>
                <w:szCs w:val="24"/>
                <w:shd w:val="clear" w:color="auto" w:fill="FFFFFF"/>
              </w:rPr>
              <w:t xml:space="preserve"> доступності, комфорту та безпеки для самостійного пересування </w:t>
            </w:r>
            <w:proofErr w:type="spellStart"/>
            <w:r w:rsidRPr="00C01DF5">
              <w:rPr>
                <w:rFonts w:ascii="Times New Roman" w:hAnsi="Times New Roman"/>
                <w:sz w:val="24"/>
                <w:szCs w:val="24"/>
                <w:shd w:val="clear" w:color="auto" w:fill="FFFFFF"/>
              </w:rPr>
              <w:t>маломобільних</w:t>
            </w:r>
            <w:proofErr w:type="spellEnd"/>
            <w:r w:rsidRPr="00C01DF5">
              <w:rPr>
                <w:rFonts w:ascii="Times New Roman" w:hAnsi="Times New Roman"/>
                <w:sz w:val="24"/>
                <w:szCs w:val="24"/>
                <w:shd w:val="clear" w:color="auto" w:fill="FFFFFF"/>
              </w:rPr>
              <w:t xml:space="preserve"> груп населення (людей з інвалідністю, похилого віку, з дитячими візками) та гарантуванні їхнього доступу до об'єктів інфраструктури</w:t>
            </w:r>
            <w:r>
              <w:rPr>
                <w:rFonts w:ascii="Times New Roman" w:hAnsi="Times New Roman"/>
                <w:sz w:val="24"/>
                <w:szCs w:val="24"/>
                <w:shd w:val="clear" w:color="auto" w:fill="FFFFFF"/>
              </w:rPr>
              <w:t xml:space="preserve"> в </w:t>
            </w:r>
            <w:proofErr w:type="spellStart"/>
            <w:r>
              <w:rPr>
                <w:rFonts w:ascii="Times New Roman" w:hAnsi="Times New Roman"/>
                <w:b/>
                <w:sz w:val="24"/>
                <w:szCs w:val="24"/>
              </w:rPr>
              <w:t>м. </w:t>
            </w:r>
            <w:r w:rsidR="00DB5703">
              <w:rPr>
                <w:rFonts w:ascii="Times New Roman" w:hAnsi="Times New Roman"/>
                <w:b/>
                <w:sz w:val="24"/>
                <w:szCs w:val="24"/>
              </w:rPr>
              <w:t>Решетилі</w:t>
            </w:r>
            <w:proofErr w:type="spellEnd"/>
            <w:r w:rsidR="00DB5703">
              <w:rPr>
                <w:rFonts w:ascii="Times New Roman" w:hAnsi="Times New Roman"/>
                <w:b/>
                <w:sz w:val="24"/>
                <w:szCs w:val="24"/>
              </w:rPr>
              <w:t>вка від б.№23 по вул</w:t>
            </w:r>
            <w:r w:rsidRPr="00C01DF5">
              <w:rPr>
                <w:rFonts w:ascii="Times New Roman" w:hAnsi="Times New Roman"/>
                <w:b/>
                <w:sz w:val="24"/>
                <w:szCs w:val="24"/>
              </w:rPr>
              <w:t xml:space="preserve">. Шевченка  </w:t>
            </w:r>
            <w:r>
              <w:rPr>
                <w:rFonts w:ascii="Times New Roman" w:hAnsi="Times New Roman"/>
                <w:b/>
                <w:sz w:val="24"/>
                <w:szCs w:val="24"/>
              </w:rPr>
              <w:t>до б. № 76 по вул. Грушевського</w:t>
            </w:r>
          </w:p>
        </w:tc>
      </w:tr>
      <w:tr w:rsidR="00A8734E" w:rsidRPr="00524954" w14:paraId="2D81E9AC" w14:textId="77777777" w:rsidTr="00675AC3">
        <w:tc>
          <w:tcPr>
            <w:tcW w:w="2880" w:type="dxa"/>
            <w:vAlign w:val="center"/>
          </w:tcPr>
          <w:p w14:paraId="416046BB" w14:textId="77777777" w:rsidR="00A8734E" w:rsidRPr="00A8734E" w:rsidRDefault="00A8734E" w:rsidP="00675AC3">
            <w:pPr>
              <w:widowControl w:val="0"/>
              <w:autoSpaceDE w:val="0"/>
              <w:autoSpaceDN w:val="0"/>
              <w:adjustRightInd w:val="0"/>
              <w:spacing w:after="0" w:line="240" w:lineRule="auto"/>
              <w:rPr>
                <w:rFonts w:ascii="Times New Roman" w:hAnsi="Times New Roman"/>
                <w:b/>
                <w:color w:val="000000"/>
                <w:sz w:val="24"/>
                <w:szCs w:val="24"/>
              </w:rPr>
            </w:pPr>
            <w:r w:rsidRPr="00A8734E">
              <w:rPr>
                <w:rFonts w:ascii="Times New Roman" w:hAnsi="Times New Roman"/>
                <w:b/>
                <w:color w:val="000000"/>
                <w:sz w:val="24"/>
                <w:szCs w:val="24"/>
              </w:rPr>
              <w:t>Територія впливу проєкту:</w:t>
            </w:r>
          </w:p>
        </w:tc>
        <w:tc>
          <w:tcPr>
            <w:tcW w:w="6476" w:type="dxa"/>
            <w:gridSpan w:val="3"/>
          </w:tcPr>
          <w:p w14:paraId="25865544" w14:textId="05E87790" w:rsidR="00A8734E" w:rsidRPr="00A8734E" w:rsidRDefault="00A8734E" w:rsidP="00675AC3">
            <w:pPr>
              <w:widowControl w:val="0"/>
              <w:spacing w:after="0" w:line="240" w:lineRule="auto"/>
              <w:jc w:val="both"/>
              <w:rPr>
                <w:rFonts w:ascii="Times New Roman" w:hAnsi="Times New Roman"/>
                <w:sz w:val="24"/>
                <w:szCs w:val="24"/>
                <w:lang w:eastAsia="it-IT"/>
              </w:rPr>
            </w:pPr>
            <w:r w:rsidRPr="00F44F70">
              <w:rPr>
                <w:rFonts w:ascii="Times New Roman" w:hAnsi="Times New Roman"/>
                <w:sz w:val="24"/>
                <w:szCs w:val="24"/>
                <w:lang w:eastAsia="it-IT"/>
              </w:rPr>
              <w:t>Решетилівська МТГ – безпосередньо</w:t>
            </w:r>
          </w:p>
        </w:tc>
      </w:tr>
      <w:tr w:rsidR="00A8734E" w:rsidRPr="00524954" w14:paraId="0ED89840" w14:textId="77777777" w:rsidTr="00675AC3">
        <w:tc>
          <w:tcPr>
            <w:tcW w:w="2880" w:type="dxa"/>
            <w:vAlign w:val="center"/>
          </w:tcPr>
          <w:p w14:paraId="6BEE2866" w14:textId="77777777" w:rsidR="00A8734E" w:rsidRPr="00A8734E" w:rsidRDefault="00A8734E" w:rsidP="00675AC3">
            <w:pPr>
              <w:widowControl w:val="0"/>
              <w:autoSpaceDE w:val="0"/>
              <w:autoSpaceDN w:val="0"/>
              <w:adjustRightInd w:val="0"/>
              <w:spacing w:after="0" w:line="240" w:lineRule="auto"/>
              <w:rPr>
                <w:rFonts w:ascii="Times New Roman" w:hAnsi="Times New Roman"/>
                <w:b/>
                <w:color w:val="000000"/>
                <w:sz w:val="24"/>
                <w:szCs w:val="24"/>
              </w:rPr>
            </w:pPr>
            <w:r w:rsidRPr="00A8734E">
              <w:rPr>
                <w:rFonts w:ascii="Times New Roman" w:hAnsi="Times New Roman"/>
                <w:b/>
                <w:color w:val="000000"/>
                <w:sz w:val="24"/>
                <w:szCs w:val="24"/>
              </w:rPr>
              <w:t>Орієнтовна кількість отримувачів вигод:</w:t>
            </w:r>
          </w:p>
        </w:tc>
        <w:tc>
          <w:tcPr>
            <w:tcW w:w="6476" w:type="dxa"/>
            <w:gridSpan w:val="3"/>
          </w:tcPr>
          <w:p w14:paraId="2A90C4BF" w14:textId="1B4F7CA0" w:rsidR="00A8734E" w:rsidRPr="00A8734E" w:rsidRDefault="00A8734E" w:rsidP="00675AC3">
            <w:pPr>
              <w:widowControl w:val="0"/>
              <w:spacing w:after="0" w:line="240" w:lineRule="auto"/>
              <w:jc w:val="both"/>
              <w:rPr>
                <w:rFonts w:ascii="Times New Roman" w:hAnsi="Times New Roman"/>
                <w:sz w:val="24"/>
                <w:szCs w:val="24"/>
                <w:lang w:eastAsia="it-IT"/>
              </w:rPr>
            </w:pPr>
            <w:r w:rsidRPr="00F44F70">
              <w:rPr>
                <w:rFonts w:ascii="Times New Roman" w:hAnsi="Times New Roman"/>
                <w:sz w:val="24"/>
                <w:szCs w:val="24"/>
                <w:lang w:eastAsia="it-IT"/>
              </w:rPr>
              <w:t>Мешканці Решетилівської МТГ (25784 особи) та гості міста</w:t>
            </w:r>
          </w:p>
        </w:tc>
      </w:tr>
      <w:tr w:rsidR="00A8734E" w:rsidRPr="00524954" w14:paraId="4B1434F5" w14:textId="77777777" w:rsidTr="00675AC3">
        <w:tc>
          <w:tcPr>
            <w:tcW w:w="2880" w:type="dxa"/>
            <w:shd w:val="clear" w:color="auto" w:fill="FFFFFF"/>
            <w:vAlign w:val="center"/>
          </w:tcPr>
          <w:p w14:paraId="26557FF5"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lastRenderedPageBreak/>
              <w:t>Стислий опис проблеми, на розв`язання якої спрямований  проєкт:</w:t>
            </w:r>
          </w:p>
        </w:tc>
        <w:tc>
          <w:tcPr>
            <w:tcW w:w="6476" w:type="dxa"/>
            <w:gridSpan w:val="3"/>
          </w:tcPr>
          <w:p w14:paraId="391A9007" w14:textId="0D301996" w:rsidR="00A8734E" w:rsidRPr="00A8734E" w:rsidRDefault="00A8734E" w:rsidP="00675AC3">
            <w:pPr>
              <w:widowControl w:val="0"/>
              <w:spacing w:after="0" w:line="240" w:lineRule="auto"/>
              <w:jc w:val="both"/>
              <w:rPr>
                <w:rFonts w:ascii="Times New Roman" w:hAnsi="Times New Roman"/>
                <w:sz w:val="24"/>
                <w:szCs w:val="24"/>
                <w:lang w:eastAsia="it-IT"/>
              </w:rPr>
            </w:pPr>
            <w:r w:rsidRPr="00C01DF5">
              <w:rPr>
                <w:rFonts w:ascii="Times New Roman" w:hAnsi="Times New Roman"/>
                <w:sz w:val="24"/>
                <w:szCs w:val="24"/>
                <w:lang w:eastAsia="it-IT"/>
              </w:rPr>
              <w:t xml:space="preserve">Маршрути облаштовуються без перешкод, які можуть завадити пересуванню людей з візочками, інвалідними візками чи інших </w:t>
            </w:r>
            <w:proofErr w:type="spellStart"/>
            <w:r w:rsidRPr="00C01DF5">
              <w:rPr>
                <w:rFonts w:ascii="Times New Roman" w:hAnsi="Times New Roman"/>
                <w:sz w:val="24"/>
                <w:szCs w:val="24"/>
                <w:lang w:eastAsia="it-IT"/>
              </w:rPr>
              <w:t>маломобільних</w:t>
            </w:r>
            <w:proofErr w:type="spellEnd"/>
            <w:r w:rsidRPr="00C01DF5">
              <w:rPr>
                <w:rFonts w:ascii="Times New Roman" w:hAnsi="Times New Roman"/>
                <w:sz w:val="24"/>
                <w:szCs w:val="24"/>
                <w:lang w:eastAsia="it-IT"/>
              </w:rPr>
              <w:t xml:space="preserve"> груп.</w:t>
            </w:r>
            <w:r>
              <w:t xml:space="preserve"> </w:t>
            </w:r>
            <w:r w:rsidRPr="00C01DF5">
              <w:rPr>
                <w:rFonts w:ascii="Times New Roman" w:hAnsi="Times New Roman"/>
                <w:sz w:val="24"/>
                <w:szCs w:val="24"/>
                <w:lang w:eastAsia="it-IT"/>
              </w:rPr>
              <w:t>Забезпечується зрозуміла інформаційна, візуальна та тактильна навігація.</w:t>
            </w:r>
            <w:r>
              <w:t xml:space="preserve"> </w:t>
            </w:r>
            <w:r w:rsidRPr="00C01DF5">
              <w:rPr>
                <w:rFonts w:ascii="Times New Roman" w:hAnsi="Times New Roman"/>
                <w:sz w:val="24"/>
                <w:szCs w:val="24"/>
                <w:lang w:eastAsia="it-IT"/>
              </w:rPr>
              <w:t>Маршрут має включати доступний громадський транспорт.</w:t>
            </w:r>
            <w:r>
              <w:t xml:space="preserve"> </w:t>
            </w:r>
            <w:r w:rsidRPr="00C01DF5">
              <w:rPr>
                <w:rFonts w:ascii="Times New Roman" w:hAnsi="Times New Roman"/>
                <w:sz w:val="24"/>
                <w:szCs w:val="24"/>
                <w:lang w:eastAsia="it-IT"/>
              </w:rPr>
              <w:t xml:space="preserve">Маршрути з'єднують житлові будинки з важливими об'єктами, такими як лікарні, </w:t>
            </w:r>
            <w:proofErr w:type="spellStart"/>
            <w:r w:rsidRPr="00C01DF5">
              <w:rPr>
                <w:rFonts w:ascii="Times New Roman" w:hAnsi="Times New Roman"/>
                <w:sz w:val="24"/>
                <w:szCs w:val="24"/>
                <w:lang w:eastAsia="it-IT"/>
              </w:rPr>
              <w:t>ЦНАПи</w:t>
            </w:r>
            <w:proofErr w:type="spellEnd"/>
            <w:r w:rsidRPr="00C01DF5">
              <w:rPr>
                <w:rFonts w:ascii="Times New Roman" w:hAnsi="Times New Roman"/>
                <w:sz w:val="24"/>
                <w:szCs w:val="24"/>
                <w:lang w:eastAsia="it-IT"/>
              </w:rPr>
              <w:t>, центри зайнятості та інші місця отримання послуг.</w:t>
            </w:r>
          </w:p>
        </w:tc>
      </w:tr>
      <w:tr w:rsidR="00A8734E" w:rsidRPr="00524954" w14:paraId="442AE7A9" w14:textId="77777777" w:rsidTr="00675AC3">
        <w:tc>
          <w:tcPr>
            <w:tcW w:w="2880" w:type="dxa"/>
            <w:shd w:val="clear" w:color="auto" w:fill="FFFFFF"/>
            <w:vAlign w:val="center"/>
          </w:tcPr>
          <w:p w14:paraId="614081BB"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Очікувані результати:</w:t>
            </w:r>
          </w:p>
        </w:tc>
        <w:tc>
          <w:tcPr>
            <w:tcW w:w="6476" w:type="dxa"/>
            <w:gridSpan w:val="3"/>
            <w:shd w:val="clear" w:color="auto" w:fill="FFFFFF"/>
          </w:tcPr>
          <w:p w14:paraId="02BDBDE7" w14:textId="349DAD3B" w:rsidR="00A8734E" w:rsidRPr="00A8734E" w:rsidRDefault="00A8734E" w:rsidP="00675AC3">
            <w:pPr>
              <w:widowControl w:val="0"/>
              <w:spacing w:after="0" w:line="240" w:lineRule="auto"/>
              <w:jc w:val="both"/>
              <w:rPr>
                <w:rFonts w:ascii="Times New Roman" w:hAnsi="Times New Roman"/>
                <w:sz w:val="24"/>
                <w:szCs w:val="24"/>
              </w:rPr>
            </w:pPr>
            <w:r w:rsidRPr="00C01DF5">
              <w:rPr>
                <w:rFonts w:ascii="Times New Roman" w:hAnsi="Times New Roman"/>
                <w:sz w:val="24"/>
                <w:szCs w:val="24"/>
              </w:rPr>
              <w:t xml:space="preserve">Забезпечення доступності, комфорту та безпеки для самостійного пересування </w:t>
            </w:r>
            <w:proofErr w:type="spellStart"/>
            <w:r w:rsidRPr="00C01DF5">
              <w:rPr>
                <w:rFonts w:ascii="Times New Roman" w:hAnsi="Times New Roman"/>
                <w:sz w:val="24"/>
                <w:szCs w:val="24"/>
              </w:rPr>
              <w:t>маломобільних</w:t>
            </w:r>
            <w:proofErr w:type="spellEnd"/>
            <w:r w:rsidRPr="00C01DF5">
              <w:rPr>
                <w:rFonts w:ascii="Times New Roman" w:hAnsi="Times New Roman"/>
                <w:sz w:val="24"/>
                <w:szCs w:val="24"/>
              </w:rPr>
              <w:t xml:space="preserve"> груп населення (людей з інвалідністю, похилого віку, з дитячими візками) та гарантуванні їхнього доступу до об'єктів інфраструктури в м. Решетилівка</w:t>
            </w:r>
          </w:p>
        </w:tc>
      </w:tr>
      <w:tr w:rsidR="00A8734E" w:rsidRPr="00524954" w14:paraId="1F54C826" w14:textId="77777777" w:rsidTr="00675AC3">
        <w:tc>
          <w:tcPr>
            <w:tcW w:w="2880" w:type="dxa"/>
            <w:shd w:val="clear" w:color="auto" w:fill="FFFFFF"/>
            <w:vAlign w:val="center"/>
          </w:tcPr>
          <w:p w14:paraId="3D0626B3"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Ключові заходи проєкту:</w:t>
            </w:r>
          </w:p>
        </w:tc>
        <w:tc>
          <w:tcPr>
            <w:tcW w:w="6476" w:type="dxa"/>
            <w:gridSpan w:val="3"/>
          </w:tcPr>
          <w:p w14:paraId="752EF7D3" w14:textId="41A56273" w:rsidR="00A8734E" w:rsidRDefault="00A8734E" w:rsidP="00A8734E">
            <w:pPr>
              <w:numPr>
                <w:ilvl w:val="0"/>
                <w:numId w:val="4"/>
              </w:numPr>
              <w:spacing w:after="0" w:line="240" w:lineRule="auto"/>
              <w:ind w:left="0"/>
              <w:jc w:val="both"/>
              <w:rPr>
                <w:rFonts w:ascii="Times New Roman" w:eastAsia="Times New Roman" w:hAnsi="Times New Roman"/>
                <w:sz w:val="24"/>
                <w:szCs w:val="24"/>
                <w:lang w:eastAsia="uk-UA"/>
              </w:rPr>
            </w:pPr>
            <w:r w:rsidRPr="00F44F70">
              <w:rPr>
                <w:rFonts w:ascii="Times New Roman" w:eastAsia="Times New Roman" w:hAnsi="Times New Roman"/>
                <w:sz w:val="24"/>
                <w:szCs w:val="24"/>
                <w:lang w:eastAsia="uk-UA"/>
              </w:rPr>
              <w:t>1)</w:t>
            </w:r>
            <w:r>
              <w:rPr>
                <w:rFonts w:ascii="Times New Roman" w:eastAsia="Times New Roman" w:hAnsi="Times New Roman"/>
                <w:sz w:val="24"/>
                <w:szCs w:val="24"/>
                <w:lang w:eastAsia="uk-UA"/>
              </w:rPr>
              <w:t xml:space="preserve"> Розроблення Проектно</w:t>
            </w:r>
            <w:r w:rsidR="00DB5703">
              <w:rPr>
                <w:rFonts w:ascii="Times New Roman" w:eastAsia="Times New Roman" w:hAnsi="Times New Roman"/>
                <w:sz w:val="24"/>
                <w:szCs w:val="24"/>
                <w:lang w:eastAsia="uk-UA"/>
              </w:rPr>
              <w:t>-</w:t>
            </w:r>
            <w:r>
              <w:rPr>
                <w:rFonts w:ascii="Times New Roman" w:eastAsia="Times New Roman" w:hAnsi="Times New Roman"/>
                <w:sz w:val="24"/>
                <w:szCs w:val="24"/>
                <w:lang w:eastAsia="uk-UA"/>
              </w:rPr>
              <w:t>кошторисної документації</w:t>
            </w:r>
            <w:r w:rsidR="00DB5703">
              <w:rPr>
                <w:rFonts w:ascii="Times New Roman" w:eastAsia="Times New Roman" w:hAnsi="Times New Roman"/>
                <w:sz w:val="24"/>
                <w:szCs w:val="24"/>
                <w:lang w:eastAsia="uk-UA"/>
              </w:rPr>
              <w:t>;</w:t>
            </w:r>
            <w:r w:rsidRPr="00F44F70">
              <w:rPr>
                <w:rFonts w:ascii="Times New Roman" w:eastAsia="Times New Roman" w:hAnsi="Times New Roman"/>
                <w:sz w:val="24"/>
                <w:szCs w:val="24"/>
                <w:lang w:eastAsia="uk-UA"/>
              </w:rPr>
              <w:t xml:space="preserve"> </w:t>
            </w:r>
          </w:p>
          <w:p w14:paraId="25E64986" w14:textId="77777777" w:rsidR="00A8734E" w:rsidRPr="00F44F70" w:rsidRDefault="00A8734E" w:rsidP="00A8734E">
            <w:pPr>
              <w:numPr>
                <w:ilvl w:val="0"/>
                <w:numId w:val="4"/>
              </w:numPr>
              <w:spacing w:after="0" w:line="240" w:lineRule="auto"/>
              <w:ind w:left="0"/>
              <w:jc w:val="both"/>
              <w:rPr>
                <w:rFonts w:ascii="Times New Roman" w:eastAsia="Times New Roman" w:hAnsi="Times New Roman"/>
                <w:sz w:val="24"/>
                <w:szCs w:val="24"/>
                <w:lang w:eastAsia="uk-UA"/>
              </w:rPr>
            </w:pPr>
            <w:r>
              <w:rPr>
                <w:rFonts w:ascii="Times New Roman" w:eastAsia="Times New Roman" w:hAnsi="Times New Roman"/>
                <w:sz w:val="24"/>
                <w:szCs w:val="24"/>
                <w:lang w:eastAsia="uk-UA"/>
              </w:rPr>
              <w:t xml:space="preserve">2) </w:t>
            </w:r>
            <w:r w:rsidRPr="00F44F70">
              <w:rPr>
                <w:rFonts w:ascii="Times New Roman" w:eastAsia="Times New Roman" w:hAnsi="Times New Roman"/>
                <w:sz w:val="24"/>
                <w:szCs w:val="24"/>
                <w:lang w:eastAsia="uk-UA"/>
              </w:rPr>
              <w:t>Проведення тендерної процедури з визначення виконавця робіт;</w:t>
            </w:r>
          </w:p>
          <w:p w14:paraId="0E9F5480" w14:textId="77777777" w:rsidR="00A8734E" w:rsidRPr="00F44F70" w:rsidRDefault="00A8734E" w:rsidP="00A8734E">
            <w:pPr>
              <w:numPr>
                <w:ilvl w:val="0"/>
                <w:numId w:val="4"/>
              </w:numPr>
              <w:spacing w:after="0" w:line="240" w:lineRule="auto"/>
              <w:ind w:left="0"/>
              <w:jc w:val="both"/>
              <w:rPr>
                <w:rFonts w:ascii="Times New Roman" w:eastAsia="Times New Roman" w:hAnsi="Times New Roman"/>
                <w:sz w:val="24"/>
                <w:szCs w:val="24"/>
                <w:lang w:eastAsia="uk-UA"/>
              </w:rPr>
            </w:pPr>
            <w:r>
              <w:rPr>
                <w:rFonts w:ascii="Times New Roman" w:eastAsia="Times New Roman" w:hAnsi="Times New Roman"/>
                <w:sz w:val="24"/>
                <w:szCs w:val="24"/>
                <w:lang w:eastAsia="uk-UA"/>
              </w:rPr>
              <w:t>3</w:t>
            </w:r>
            <w:r w:rsidRPr="00F44F70">
              <w:rPr>
                <w:rFonts w:ascii="Times New Roman" w:eastAsia="Times New Roman" w:hAnsi="Times New Roman"/>
                <w:sz w:val="24"/>
                <w:szCs w:val="24"/>
                <w:lang w:eastAsia="uk-UA"/>
              </w:rPr>
              <w:t xml:space="preserve">) </w:t>
            </w:r>
            <w:proofErr w:type="spellStart"/>
            <w:r w:rsidRPr="00F44F70">
              <w:rPr>
                <w:rFonts w:ascii="Times New Roman" w:eastAsia="Times New Roman" w:hAnsi="Times New Roman"/>
                <w:sz w:val="24"/>
                <w:szCs w:val="24"/>
                <w:lang w:eastAsia="uk-UA"/>
              </w:rPr>
              <w:t>Заключення</w:t>
            </w:r>
            <w:proofErr w:type="spellEnd"/>
            <w:r w:rsidRPr="00F44F70">
              <w:rPr>
                <w:rFonts w:ascii="Times New Roman" w:eastAsia="Times New Roman" w:hAnsi="Times New Roman"/>
                <w:sz w:val="24"/>
                <w:szCs w:val="24"/>
                <w:lang w:eastAsia="uk-UA"/>
              </w:rPr>
              <w:t xml:space="preserve"> договору з підрядною організацією;</w:t>
            </w:r>
          </w:p>
          <w:p w14:paraId="4EA80857" w14:textId="11797C88" w:rsidR="00A8734E" w:rsidRPr="00A8734E" w:rsidRDefault="00A8734E" w:rsidP="00675AC3">
            <w:pPr>
              <w:numPr>
                <w:ilvl w:val="0"/>
                <w:numId w:val="4"/>
              </w:numPr>
              <w:spacing w:after="0" w:line="240" w:lineRule="auto"/>
              <w:ind w:left="0"/>
              <w:jc w:val="both"/>
              <w:rPr>
                <w:rFonts w:ascii="Times New Roman" w:eastAsia="Times New Roman" w:hAnsi="Times New Roman"/>
                <w:sz w:val="24"/>
                <w:szCs w:val="24"/>
                <w:lang w:eastAsia="uk-UA"/>
              </w:rPr>
            </w:pPr>
            <w:r>
              <w:rPr>
                <w:rFonts w:ascii="Times New Roman" w:eastAsia="Times New Roman" w:hAnsi="Times New Roman"/>
                <w:sz w:val="24"/>
                <w:szCs w:val="24"/>
                <w:lang w:eastAsia="uk-UA"/>
              </w:rPr>
              <w:t>4</w:t>
            </w:r>
            <w:r w:rsidRPr="00F44F70">
              <w:rPr>
                <w:rFonts w:ascii="Times New Roman" w:eastAsia="Times New Roman" w:hAnsi="Times New Roman"/>
                <w:sz w:val="24"/>
                <w:szCs w:val="24"/>
                <w:lang w:eastAsia="uk-UA"/>
              </w:rPr>
              <w:t>) Здійснення</w:t>
            </w:r>
            <w:r>
              <w:rPr>
                <w:rFonts w:ascii="Times New Roman" w:eastAsia="Times New Roman" w:hAnsi="Times New Roman"/>
                <w:sz w:val="24"/>
                <w:szCs w:val="24"/>
                <w:lang w:eastAsia="uk-UA"/>
              </w:rPr>
              <w:t xml:space="preserve"> комплексу заходів з</w:t>
            </w:r>
            <w:r w:rsidRPr="00F44F70">
              <w:rPr>
                <w:rFonts w:ascii="Times New Roman" w:eastAsia="Times New Roman" w:hAnsi="Times New Roman"/>
                <w:sz w:val="24"/>
                <w:szCs w:val="24"/>
                <w:lang w:eastAsia="uk-UA"/>
              </w:rPr>
              <w:t xml:space="preserve"> </w:t>
            </w:r>
            <w:r>
              <w:rPr>
                <w:rFonts w:ascii="Times New Roman" w:eastAsia="Times New Roman" w:hAnsi="Times New Roman"/>
                <w:sz w:val="24"/>
                <w:szCs w:val="24"/>
                <w:lang w:eastAsia="uk-UA"/>
              </w:rPr>
              <w:t>реконструкції, капітального ремонту та нового будівництва</w:t>
            </w:r>
            <w:r w:rsidRPr="00F44F70">
              <w:rPr>
                <w:rFonts w:ascii="Times New Roman" w:eastAsia="Times New Roman" w:hAnsi="Times New Roman"/>
                <w:sz w:val="24"/>
                <w:szCs w:val="24"/>
                <w:lang w:eastAsia="uk-UA"/>
              </w:rPr>
              <w:t xml:space="preserve"> </w:t>
            </w:r>
          </w:p>
        </w:tc>
      </w:tr>
      <w:tr w:rsidR="00A8734E" w:rsidRPr="00524954" w14:paraId="279E7BE8" w14:textId="77777777" w:rsidTr="00675AC3">
        <w:trPr>
          <w:trHeight w:val="467"/>
        </w:trPr>
        <w:tc>
          <w:tcPr>
            <w:tcW w:w="2880" w:type="dxa"/>
            <w:shd w:val="clear" w:color="auto" w:fill="FFFFFF"/>
            <w:vAlign w:val="center"/>
          </w:tcPr>
          <w:p w14:paraId="128F2BC8" w14:textId="77777777" w:rsidR="00A8734E" w:rsidRPr="00A8734E" w:rsidRDefault="00A8734E" w:rsidP="00675AC3">
            <w:pPr>
              <w:widowControl w:val="0"/>
              <w:spacing w:after="0" w:line="240" w:lineRule="auto"/>
              <w:rPr>
                <w:rFonts w:ascii="Times New Roman" w:hAnsi="Times New Roman"/>
                <w:b/>
                <w:color w:val="000000"/>
                <w:sz w:val="24"/>
                <w:szCs w:val="24"/>
              </w:rPr>
            </w:pPr>
            <w:r w:rsidRPr="00A8734E">
              <w:rPr>
                <w:rFonts w:ascii="Times New Roman" w:hAnsi="Times New Roman"/>
                <w:b/>
                <w:color w:val="000000"/>
                <w:sz w:val="24"/>
                <w:szCs w:val="24"/>
              </w:rPr>
              <w:t xml:space="preserve">Період здійснення: </w:t>
            </w:r>
          </w:p>
        </w:tc>
        <w:tc>
          <w:tcPr>
            <w:tcW w:w="6476" w:type="dxa"/>
            <w:gridSpan w:val="3"/>
            <w:tcBorders>
              <w:bottom w:val="single" w:sz="4" w:space="0" w:color="auto"/>
            </w:tcBorders>
            <w:vAlign w:val="center"/>
          </w:tcPr>
          <w:p w14:paraId="198F4032" w14:textId="1A6BC8EC" w:rsidR="00A8734E" w:rsidRPr="00A8734E" w:rsidRDefault="00A8734E" w:rsidP="00675AC3">
            <w:pPr>
              <w:widowControl w:val="0"/>
              <w:spacing w:after="0" w:line="240" w:lineRule="auto"/>
              <w:rPr>
                <w:rFonts w:ascii="Times New Roman" w:hAnsi="Times New Roman"/>
                <w:color w:val="000000"/>
                <w:sz w:val="24"/>
                <w:szCs w:val="24"/>
                <w:lang w:eastAsia="it-IT"/>
              </w:rPr>
            </w:pPr>
            <w:r w:rsidRPr="00A8734E">
              <w:rPr>
                <w:rFonts w:ascii="Times New Roman" w:hAnsi="Times New Roman"/>
                <w:color w:val="000000"/>
                <w:sz w:val="24"/>
                <w:szCs w:val="24"/>
                <w:lang w:eastAsia="it-IT"/>
              </w:rPr>
              <w:t>2026-2027</w:t>
            </w:r>
          </w:p>
        </w:tc>
      </w:tr>
      <w:tr w:rsidR="00A8734E" w:rsidRPr="00524954" w14:paraId="06B447E4" w14:textId="77777777" w:rsidTr="00675AC3">
        <w:tc>
          <w:tcPr>
            <w:tcW w:w="2880" w:type="dxa"/>
            <w:vMerge w:val="restart"/>
            <w:shd w:val="clear" w:color="auto" w:fill="FFFFFF"/>
            <w:vAlign w:val="center"/>
          </w:tcPr>
          <w:p w14:paraId="06044089"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Орієнтовна вартість проєкту, тис. грн.</w:t>
            </w:r>
          </w:p>
        </w:tc>
        <w:tc>
          <w:tcPr>
            <w:tcW w:w="2648" w:type="dxa"/>
            <w:shd w:val="clear" w:color="auto" w:fill="E2EFD9" w:themeFill="accent6" w:themeFillTint="33"/>
            <w:vAlign w:val="center"/>
          </w:tcPr>
          <w:p w14:paraId="6C2C85A8" w14:textId="6955A46B" w:rsidR="00A8734E" w:rsidRPr="00A8734E" w:rsidRDefault="00A8734E" w:rsidP="00675AC3">
            <w:pPr>
              <w:widowControl w:val="0"/>
              <w:spacing w:after="0" w:line="240" w:lineRule="auto"/>
              <w:jc w:val="center"/>
              <w:rPr>
                <w:rFonts w:ascii="Times New Roman" w:hAnsi="Times New Roman"/>
                <w:b/>
                <w:color w:val="000000"/>
                <w:sz w:val="24"/>
                <w:szCs w:val="24"/>
                <w:lang w:eastAsia="it-IT"/>
              </w:rPr>
            </w:pPr>
            <w:r w:rsidRPr="00F44F70">
              <w:rPr>
                <w:rFonts w:ascii="Times New Roman" w:hAnsi="Times New Roman"/>
                <w:b/>
                <w:color w:val="000000"/>
                <w:sz w:val="24"/>
                <w:szCs w:val="24"/>
                <w:lang w:eastAsia="it-IT"/>
              </w:rPr>
              <w:t>2026</w:t>
            </w:r>
          </w:p>
        </w:tc>
        <w:tc>
          <w:tcPr>
            <w:tcW w:w="2517" w:type="dxa"/>
            <w:tcBorders>
              <w:bottom w:val="single" w:sz="4" w:space="0" w:color="auto"/>
            </w:tcBorders>
            <w:shd w:val="clear" w:color="auto" w:fill="E2EFD9" w:themeFill="accent6" w:themeFillTint="33"/>
            <w:vAlign w:val="center"/>
          </w:tcPr>
          <w:p w14:paraId="03107F96" w14:textId="0E99EFB3" w:rsidR="00A8734E" w:rsidRPr="00A8734E" w:rsidRDefault="00A8734E" w:rsidP="00A8734E">
            <w:pPr>
              <w:widowControl w:val="0"/>
              <w:spacing w:after="0" w:line="240" w:lineRule="auto"/>
              <w:jc w:val="center"/>
              <w:rPr>
                <w:rFonts w:ascii="Times New Roman" w:hAnsi="Times New Roman"/>
                <w:b/>
                <w:color w:val="000000"/>
                <w:sz w:val="24"/>
                <w:szCs w:val="24"/>
                <w:lang w:eastAsia="it-IT"/>
              </w:rPr>
            </w:pPr>
            <w:r w:rsidRPr="00F44F70">
              <w:rPr>
                <w:rFonts w:ascii="Times New Roman" w:hAnsi="Times New Roman"/>
                <w:b/>
                <w:color w:val="000000"/>
                <w:sz w:val="24"/>
                <w:szCs w:val="24"/>
                <w:lang w:eastAsia="it-IT"/>
              </w:rPr>
              <w:t>2027</w:t>
            </w:r>
          </w:p>
        </w:tc>
        <w:tc>
          <w:tcPr>
            <w:tcW w:w="1311" w:type="dxa"/>
            <w:shd w:val="clear" w:color="auto" w:fill="E2EFD9" w:themeFill="accent6" w:themeFillTint="33"/>
            <w:vAlign w:val="center"/>
          </w:tcPr>
          <w:p w14:paraId="2AFB5338" w14:textId="42568B0E" w:rsidR="00A8734E" w:rsidRPr="00A8734E" w:rsidRDefault="00A8734E" w:rsidP="00675AC3">
            <w:pPr>
              <w:widowControl w:val="0"/>
              <w:spacing w:after="0" w:line="240" w:lineRule="auto"/>
              <w:jc w:val="center"/>
              <w:rPr>
                <w:rFonts w:ascii="Times New Roman" w:hAnsi="Times New Roman"/>
                <w:b/>
                <w:color w:val="000000"/>
                <w:sz w:val="24"/>
                <w:szCs w:val="24"/>
                <w:lang w:eastAsia="it-IT"/>
              </w:rPr>
            </w:pPr>
            <w:r w:rsidRPr="00F44F70">
              <w:rPr>
                <w:rFonts w:ascii="Times New Roman" w:hAnsi="Times New Roman"/>
                <w:b/>
                <w:color w:val="000000"/>
                <w:sz w:val="24"/>
                <w:szCs w:val="24"/>
                <w:lang w:eastAsia="it-IT"/>
              </w:rPr>
              <w:t>Разом</w:t>
            </w:r>
          </w:p>
        </w:tc>
      </w:tr>
      <w:tr w:rsidR="00A8734E" w:rsidRPr="00524954" w14:paraId="20503B62" w14:textId="77777777" w:rsidTr="00675AC3">
        <w:trPr>
          <w:trHeight w:val="283"/>
        </w:trPr>
        <w:tc>
          <w:tcPr>
            <w:tcW w:w="2880" w:type="dxa"/>
            <w:vMerge/>
            <w:shd w:val="clear" w:color="auto" w:fill="FFFFFF"/>
            <w:vAlign w:val="center"/>
          </w:tcPr>
          <w:p w14:paraId="4D36B751" w14:textId="77777777" w:rsidR="00A8734E" w:rsidRPr="00A8734E" w:rsidRDefault="00A8734E" w:rsidP="00675AC3">
            <w:pPr>
              <w:widowControl w:val="0"/>
              <w:spacing w:after="0" w:line="240" w:lineRule="auto"/>
              <w:rPr>
                <w:rFonts w:ascii="Times New Roman" w:hAnsi="Times New Roman"/>
                <w:b/>
                <w:bCs/>
                <w:color w:val="000000"/>
                <w:sz w:val="24"/>
                <w:szCs w:val="24"/>
              </w:rPr>
            </w:pPr>
          </w:p>
        </w:tc>
        <w:tc>
          <w:tcPr>
            <w:tcW w:w="2648" w:type="dxa"/>
            <w:vAlign w:val="center"/>
          </w:tcPr>
          <w:p w14:paraId="47236ED3" w14:textId="5DC50EAF" w:rsidR="00A8734E" w:rsidRPr="00A8734E" w:rsidRDefault="00A8734E" w:rsidP="00675AC3">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20000,0</w:t>
            </w:r>
          </w:p>
        </w:tc>
        <w:tc>
          <w:tcPr>
            <w:tcW w:w="2517" w:type="dxa"/>
            <w:shd w:val="clear" w:color="auto" w:fill="auto"/>
            <w:vAlign w:val="center"/>
          </w:tcPr>
          <w:p w14:paraId="355F6AAC" w14:textId="6BD13181" w:rsidR="00A8734E" w:rsidRPr="00A8734E" w:rsidRDefault="00A8734E" w:rsidP="00675AC3">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15476,0</w:t>
            </w:r>
          </w:p>
        </w:tc>
        <w:tc>
          <w:tcPr>
            <w:tcW w:w="1311" w:type="dxa"/>
            <w:shd w:val="clear" w:color="auto" w:fill="FFFFFF"/>
            <w:vAlign w:val="center"/>
          </w:tcPr>
          <w:p w14:paraId="288C100B" w14:textId="666BFF71" w:rsidR="00A8734E" w:rsidRPr="00BC3201" w:rsidRDefault="00A8734E" w:rsidP="00675AC3">
            <w:pPr>
              <w:widowControl w:val="0"/>
              <w:spacing w:after="0" w:line="240" w:lineRule="auto"/>
              <w:jc w:val="center"/>
              <w:rPr>
                <w:rFonts w:ascii="Times New Roman" w:hAnsi="Times New Roman"/>
                <w:b/>
                <w:sz w:val="24"/>
                <w:szCs w:val="24"/>
                <w:lang w:eastAsia="it-IT"/>
              </w:rPr>
            </w:pPr>
            <w:r w:rsidRPr="00BC3201">
              <w:rPr>
                <w:rFonts w:ascii="Times New Roman" w:eastAsia="Times New Roman" w:hAnsi="Times New Roman" w:cs="Times New Roman"/>
                <w:b/>
                <w:sz w:val="24"/>
                <w:szCs w:val="24"/>
              </w:rPr>
              <w:t>35476,0</w:t>
            </w:r>
          </w:p>
        </w:tc>
      </w:tr>
      <w:tr w:rsidR="00A8734E" w:rsidRPr="00524954" w14:paraId="071E736E" w14:textId="77777777" w:rsidTr="00675AC3">
        <w:tc>
          <w:tcPr>
            <w:tcW w:w="2880" w:type="dxa"/>
            <w:shd w:val="clear" w:color="auto" w:fill="FFFFFF"/>
            <w:vAlign w:val="center"/>
          </w:tcPr>
          <w:p w14:paraId="4102D9B8"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bCs/>
                <w:color w:val="000000"/>
                <w:sz w:val="24"/>
                <w:szCs w:val="24"/>
              </w:rPr>
              <w:t>Джерела фінансування:</w:t>
            </w:r>
          </w:p>
        </w:tc>
        <w:tc>
          <w:tcPr>
            <w:tcW w:w="6476" w:type="dxa"/>
            <w:gridSpan w:val="3"/>
            <w:vAlign w:val="center"/>
          </w:tcPr>
          <w:p w14:paraId="25674DC0" w14:textId="302BF586" w:rsidR="00A8734E" w:rsidRPr="00A8734E" w:rsidRDefault="00DB5703" w:rsidP="00DB5703">
            <w:pPr>
              <w:pStyle w:val="a3"/>
              <w:widowControl w:val="0"/>
              <w:spacing w:before="0" w:beforeAutospacing="0" w:after="0" w:afterAutospacing="0"/>
              <w:jc w:val="both"/>
              <w:rPr>
                <w:color w:val="000000"/>
                <w:lang w:eastAsia="it-IT"/>
              </w:rPr>
            </w:pPr>
            <w:r>
              <w:rPr>
                <w:color w:val="000000"/>
                <w:lang w:eastAsia="it-IT"/>
              </w:rPr>
              <w:t>Кошти д</w:t>
            </w:r>
            <w:r w:rsidR="00A8734E" w:rsidRPr="00A8734E">
              <w:rPr>
                <w:color w:val="000000"/>
                <w:lang w:eastAsia="it-IT"/>
              </w:rPr>
              <w:t>ержавного, обласного та місцевого бюджетів, а також інших джерел не заборонен</w:t>
            </w:r>
            <w:r>
              <w:rPr>
                <w:color w:val="000000"/>
                <w:lang w:eastAsia="it-IT"/>
              </w:rPr>
              <w:t>их</w:t>
            </w:r>
            <w:r w:rsidR="00A8734E" w:rsidRPr="00A8734E">
              <w:rPr>
                <w:color w:val="000000"/>
                <w:lang w:eastAsia="it-IT"/>
              </w:rPr>
              <w:t xml:space="preserve"> </w:t>
            </w:r>
            <w:proofErr w:type="spellStart"/>
            <w:r w:rsidR="00A8734E" w:rsidRPr="00A8734E">
              <w:rPr>
                <w:color w:val="000000"/>
                <w:lang w:eastAsia="it-IT"/>
              </w:rPr>
              <w:t>законодаством</w:t>
            </w:r>
            <w:proofErr w:type="spellEnd"/>
          </w:p>
        </w:tc>
      </w:tr>
      <w:tr w:rsidR="00A8734E" w:rsidRPr="00524954" w14:paraId="5595C9FA" w14:textId="77777777" w:rsidTr="00675AC3">
        <w:tc>
          <w:tcPr>
            <w:tcW w:w="2880" w:type="dxa"/>
            <w:shd w:val="clear" w:color="auto" w:fill="FFFFFF"/>
            <w:vAlign w:val="center"/>
          </w:tcPr>
          <w:p w14:paraId="363EEAAD" w14:textId="77777777" w:rsidR="00A8734E" w:rsidRPr="00A8734E" w:rsidRDefault="00A8734E" w:rsidP="00675AC3">
            <w:pPr>
              <w:widowControl w:val="0"/>
              <w:spacing w:after="0" w:line="240" w:lineRule="auto"/>
              <w:rPr>
                <w:rFonts w:ascii="Times New Roman" w:hAnsi="Times New Roman"/>
                <w:b/>
                <w:bCs/>
                <w:color w:val="000000"/>
                <w:sz w:val="24"/>
                <w:szCs w:val="24"/>
              </w:rPr>
            </w:pPr>
            <w:r w:rsidRPr="00A8734E">
              <w:rPr>
                <w:rFonts w:ascii="Times New Roman" w:hAnsi="Times New Roman"/>
                <w:b/>
                <w:color w:val="000000"/>
                <w:sz w:val="24"/>
                <w:szCs w:val="24"/>
              </w:rPr>
              <w:t>Ключові потенційні учасники реалізації проєкту:</w:t>
            </w:r>
          </w:p>
        </w:tc>
        <w:tc>
          <w:tcPr>
            <w:tcW w:w="6476" w:type="dxa"/>
            <w:gridSpan w:val="3"/>
            <w:vAlign w:val="center"/>
          </w:tcPr>
          <w:p w14:paraId="26BDACAA" w14:textId="5EDD22D0" w:rsidR="00A8734E" w:rsidRPr="00A8734E" w:rsidRDefault="00A8734E" w:rsidP="00675AC3">
            <w:pPr>
              <w:widowControl w:val="0"/>
              <w:spacing w:after="0" w:line="240" w:lineRule="auto"/>
              <w:jc w:val="both"/>
              <w:rPr>
                <w:rFonts w:ascii="Times New Roman" w:hAnsi="Times New Roman"/>
                <w:color w:val="000000"/>
                <w:sz w:val="24"/>
                <w:szCs w:val="24"/>
                <w:lang w:eastAsia="it-IT"/>
              </w:rPr>
            </w:pPr>
            <w:r w:rsidRPr="00A8734E">
              <w:rPr>
                <w:rFonts w:ascii="Times New Roman" w:hAnsi="Times New Roman"/>
                <w:color w:val="000000"/>
                <w:sz w:val="24"/>
                <w:szCs w:val="24"/>
                <w:lang w:eastAsia="it-IT"/>
              </w:rPr>
              <w:t xml:space="preserve">Виконавчий комітет Решетилівської міської ради, підрядна організація; Рада </w:t>
            </w:r>
            <w:proofErr w:type="spellStart"/>
            <w:r w:rsidRPr="00A8734E">
              <w:rPr>
                <w:rFonts w:ascii="Times New Roman" w:hAnsi="Times New Roman"/>
                <w:color w:val="000000"/>
                <w:sz w:val="24"/>
                <w:szCs w:val="24"/>
                <w:lang w:eastAsia="it-IT"/>
              </w:rPr>
              <w:t>безбар’єрності</w:t>
            </w:r>
            <w:proofErr w:type="spellEnd"/>
            <w:r w:rsidRPr="00A8734E">
              <w:rPr>
                <w:rFonts w:ascii="Times New Roman" w:hAnsi="Times New Roman"/>
                <w:color w:val="000000"/>
                <w:sz w:val="24"/>
                <w:szCs w:val="24"/>
                <w:lang w:eastAsia="it-IT"/>
              </w:rPr>
              <w:t xml:space="preserve"> при виконавчому комітеті Решетилівської міської ради</w:t>
            </w:r>
          </w:p>
        </w:tc>
      </w:tr>
    </w:tbl>
    <w:p w14:paraId="2D35B0F0" w14:textId="77777777" w:rsidR="00675AC3" w:rsidRPr="00524954" w:rsidRDefault="00675AC3" w:rsidP="006E2B2E">
      <w:pPr>
        <w:spacing w:after="0" w:line="240" w:lineRule="auto"/>
        <w:jc w:val="center"/>
        <w:rPr>
          <w:rFonts w:ascii="Times New Roman" w:hAnsi="Times New Roman" w:cs="Times New Roman"/>
          <w:b/>
          <w:sz w:val="24"/>
          <w:szCs w:val="24"/>
        </w:rPr>
      </w:pPr>
    </w:p>
    <w:p w14:paraId="15D4350C" w14:textId="27947140" w:rsidR="00454878" w:rsidRPr="008C3593" w:rsidRDefault="00727885" w:rsidP="006E2B2E">
      <w:pPr>
        <w:spacing w:after="0" w:line="240" w:lineRule="auto"/>
        <w:jc w:val="center"/>
        <w:rPr>
          <w:rFonts w:ascii="Times New Roman" w:hAnsi="Times New Roman" w:cs="Times New Roman"/>
          <w:b/>
          <w:sz w:val="28"/>
          <w:szCs w:val="28"/>
        </w:rPr>
      </w:pPr>
      <w:r w:rsidRPr="008C3593">
        <w:rPr>
          <w:rFonts w:ascii="Times New Roman" w:hAnsi="Times New Roman" w:cs="Times New Roman"/>
          <w:b/>
          <w:sz w:val="28"/>
          <w:szCs w:val="28"/>
        </w:rPr>
        <w:t xml:space="preserve">Завдання: </w:t>
      </w:r>
      <w:r w:rsidRPr="008C3593">
        <w:rPr>
          <w:rFonts w:ascii="Times New Roman" w:eastAsia="Times New Roman" w:hAnsi="Times New Roman" w:cs="Times New Roman"/>
          <w:b/>
          <w:color w:val="000000"/>
          <w:sz w:val="28"/>
          <w:szCs w:val="28"/>
          <w:lang w:eastAsia="ru-RU"/>
        </w:rPr>
        <w:t xml:space="preserve">1.3.3. </w:t>
      </w:r>
      <w:r w:rsidRPr="008C3593">
        <w:rPr>
          <w:rFonts w:ascii="Times New Roman" w:hAnsi="Times New Roman" w:cs="Times New Roman"/>
          <w:b/>
          <w:sz w:val="28"/>
          <w:szCs w:val="28"/>
        </w:rPr>
        <w:t xml:space="preserve">Розвиток </w:t>
      </w:r>
      <w:sdt>
        <w:sdtPr>
          <w:rPr>
            <w:rFonts w:ascii="Times New Roman" w:hAnsi="Times New Roman" w:cs="Times New Roman"/>
            <w:b/>
            <w:sz w:val="28"/>
            <w:szCs w:val="28"/>
          </w:rPr>
          <w:tag w:val="goog_rdk_12"/>
          <w:id w:val="-394286806"/>
        </w:sdtPr>
        <w:sdtContent/>
      </w:sdt>
      <w:sdt>
        <w:sdtPr>
          <w:rPr>
            <w:rFonts w:ascii="Times New Roman" w:hAnsi="Times New Roman" w:cs="Times New Roman"/>
            <w:b/>
            <w:sz w:val="28"/>
            <w:szCs w:val="28"/>
          </w:rPr>
          <w:tag w:val="goog_rdk_13"/>
          <w:id w:val="235516297"/>
        </w:sdtPr>
        <w:sdtContent/>
      </w:sdt>
      <w:r w:rsidRPr="008C3593">
        <w:rPr>
          <w:rFonts w:ascii="Times New Roman" w:hAnsi="Times New Roman" w:cs="Times New Roman"/>
          <w:b/>
          <w:sz w:val="28"/>
          <w:szCs w:val="28"/>
        </w:rPr>
        <w:t xml:space="preserve">мережі надавачів соціальних послуг та підвищення рівня соціальної захищеності всіх </w:t>
      </w:r>
      <w:sdt>
        <w:sdtPr>
          <w:rPr>
            <w:rFonts w:ascii="Times New Roman" w:hAnsi="Times New Roman" w:cs="Times New Roman"/>
            <w:b/>
            <w:sz w:val="28"/>
            <w:szCs w:val="28"/>
          </w:rPr>
          <w:tag w:val="goog_rdk_14"/>
          <w:id w:val="661204534"/>
        </w:sdtPr>
        <w:sdtContent/>
      </w:sdt>
      <w:sdt>
        <w:sdtPr>
          <w:rPr>
            <w:rFonts w:ascii="Times New Roman" w:hAnsi="Times New Roman" w:cs="Times New Roman"/>
            <w:b/>
            <w:sz w:val="28"/>
            <w:szCs w:val="28"/>
          </w:rPr>
          <w:tag w:val="goog_rdk_15"/>
          <w:id w:val="603391247"/>
        </w:sdtPr>
        <w:sdtContent/>
      </w:sdt>
      <w:r w:rsidRPr="008C3593">
        <w:rPr>
          <w:rFonts w:ascii="Times New Roman" w:hAnsi="Times New Roman" w:cs="Times New Roman"/>
          <w:b/>
          <w:sz w:val="28"/>
          <w:szCs w:val="28"/>
        </w:rPr>
        <w:t>мешканців громади</w:t>
      </w:r>
    </w:p>
    <w:tbl>
      <w:tblPr>
        <w:tblW w:w="9497" w:type="dxa"/>
        <w:jc w:val="right"/>
        <w:tblInd w:w="-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6"/>
        <w:gridCol w:w="2977"/>
        <w:gridCol w:w="2693"/>
        <w:gridCol w:w="1061"/>
      </w:tblGrid>
      <w:tr w:rsidR="00727885" w:rsidRPr="00524954" w14:paraId="4D43766D" w14:textId="77777777" w:rsidTr="005B701C">
        <w:trPr>
          <w:jc w:val="right"/>
        </w:trPr>
        <w:tc>
          <w:tcPr>
            <w:tcW w:w="2766" w:type="dxa"/>
            <w:vAlign w:val="center"/>
          </w:tcPr>
          <w:p w14:paraId="51DA87EC" w14:textId="77777777" w:rsidR="00727885" w:rsidRPr="00AC591E" w:rsidRDefault="00727885" w:rsidP="0068657D">
            <w:pPr>
              <w:pStyle w:val="6"/>
              <w:keepNext w:val="0"/>
              <w:keepLines w:val="0"/>
              <w:rPr>
                <w:rFonts w:ascii="Times New Roman" w:hAnsi="Times New Roman"/>
                <w:sz w:val="24"/>
                <w:szCs w:val="24"/>
              </w:rPr>
            </w:pPr>
            <w:r w:rsidRPr="00AC591E">
              <w:rPr>
                <w:rFonts w:ascii="Times New Roman" w:hAnsi="Times New Roman"/>
                <w:bCs/>
                <w:sz w:val="24"/>
                <w:szCs w:val="24"/>
              </w:rPr>
              <w:t xml:space="preserve">Номер та назва завдання Стратегії, якому відповідає проєкт: </w:t>
            </w:r>
          </w:p>
        </w:tc>
        <w:tc>
          <w:tcPr>
            <w:tcW w:w="6731" w:type="dxa"/>
            <w:gridSpan w:val="3"/>
            <w:shd w:val="clear" w:color="auto" w:fill="92D050"/>
          </w:tcPr>
          <w:p w14:paraId="479D5C6C" w14:textId="77777777" w:rsidR="00727885" w:rsidRPr="00AC591E" w:rsidRDefault="00727885" w:rsidP="0068657D">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eastAsia="Times New Roman" w:hAnsi="Times New Roman"/>
                <w:b/>
                <w:sz w:val="24"/>
                <w:szCs w:val="24"/>
                <w:lang w:eastAsia="ru-RU"/>
              </w:rPr>
              <w:t xml:space="preserve">С.Ц. </w:t>
            </w:r>
            <w:r w:rsidRPr="00AC591E">
              <w:rPr>
                <w:rFonts w:ascii="Times New Roman" w:hAnsi="Times New Roman"/>
                <w:b/>
                <w:sz w:val="24"/>
                <w:szCs w:val="24"/>
              </w:rPr>
              <w:t>1.</w:t>
            </w:r>
            <w:r w:rsidRPr="00AC591E">
              <w:rPr>
                <w:rFonts w:ascii="Times New Roman" w:hAnsi="Times New Roman"/>
                <w:sz w:val="24"/>
                <w:szCs w:val="24"/>
              </w:rPr>
              <w:t xml:space="preserve"> Створення комфортних умов проживання мешканців громади на засадах єдності та згуртованості </w:t>
            </w:r>
          </w:p>
          <w:p w14:paraId="7AEF8674" w14:textId="77777777" w:rsidR="00727885" w:rsidRPr="00AC591E" w:rsidRDefault="00727885" w:rsidP="0068657D">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hAnsi="Times New Roman"/>
                <w:b/>
                <w:sz w:val="24"/>
                <w:szCs w:val="24"/>
              </w:rPr>
              <w:t xml:space="preserve">О.Ц. 1.3. </w:t>
            </w:r>
            <w:r w:rsidRPr="00AC591E">
              <w:rPr>
                <w:rFonts w:ascii="Times New Roman" w:hAnsi="Times New Roman"/>
                <w:sz w:val="24"/>
                <w:szCs w:val="24"/>
              </w:rPr>
              <w:t xml:space="preserve">Забезпечення високої якості життя мешканців громади </w:t>
            </w:r>
          </w:p>
          <w:p w14:paraId="52060D92" w14:textId="7ED6B296" w:rsidR="00727885" w:rsidRPr="00AC591E" w:rsidRDefault="00727885" w:rsidP="00727885">
            <w:pPr>
              <w:widowControl w:val="0"/>
              <w:pBdr>
                <w:left w:val="single" w:sz="18" w:space="4" w:color="auto"/>
              </w:pBdr>
              <w:spacing w:after="0" w:line="240" w:lineRule="auto"/>
              <w:jc w:val="both"/>
              <w:rPr>
                <w:rFonts w:ascii="Times New Roman" w:hAnsi="Times New Roman" w:cs="Times New Roman"/>
                <w:sz w:val="24"/>
                <w:szCs w:val="24"/>
                <w:lang w:eastAsia="it-IT"/>
              </w:rPr>
            </w:pPr>
            <w:r w:rsidRPr="00AC591E">
              <w:rPr>
                <w:rFonts w:ascii="Times New Roman" w:hAnsi="Times New Roman" w:cs="Times New Roman"/>
                <w:b/>
                <w:sz w:val="24"/>
                <w:szCs w:val="24"/>
              </w:rPr>
              <w:t>Завдання:</w:t>
            </w:r>
            <w:r w:rsidRPr="00AC591E">
              <w:rPr>
                <w:rFonts w:ascii="Times New Roman" w:hAnsi="Times New Roman" w:cs="Times New Roman"/>
                <w:sz w:val="24"/>
                <w:szCs w:val="24"/>
              </w:rPr>
              <w:t xml:space="preserve"> </w:t>
            </w:r>
            <w:r w:rsidRPr="00AC591E">
              <w:rPr>
                <w:rFonts w:ascii="Times New Roman" w:eastAsia="Times New Roman" w:hAnsi="Times New Roman" w:cs="Times New Roman"/>
                <w:b/>
                <w:sz w:val="24"/>
                <w:szCs w:val="24"/>
                <w:lang w:eastAsia="ru-RU"/>
              </w:rPr>
              <w:t>1.3.3</w:t>
            </w:r>
            <w:r w:rsidRPr="00AC591E">
              <w:rPr>
                <w:rFonts w:ascii="Times New Roman" w:eastAsia="Times New Roman" w:hAnsi="Times New Roman" w:cs="Times New Roman"/>
                <w:sz w:val="24"/>
                <w:szCs w:val="24"/>
                <w:lang w:eastAsia="ru-RU"/>
              </w:rPr>
              <w:t xml:space="preserve">. </w:t>
            </w:r>
            <w:r w:rsidRPr="00AC591E">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1478604931"/>
              </w:sdtPr>
              <w:sdtContent/>
            </w:sdt>
            <w:sdt>
              <w:sdtPr>
                <w:rPr>
                  <w:rFonts w:ascii="Times New Roman" w:hAnsi="Times New Roman" w:cs="Times New Roman"/>
                  <w:sz w:val="24"/>
                  <w:szCs w:val="24"/>
                </w:rPr>
                <w:tag w:val="goog_rdk_13"/>
                <w:id w:val="-343010347"/>
              </w:sdtPr>
              <w:sdtContent/>
            </w:sdt>
            <w:r w:rsidRPr="00AC591E">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517584818"/>
              </w:sdtPr>
              <w:sdtContent/>
            </w:sdt>
            <w:sdt>
              <w:sdtPr>
                <w:rPr>
                  <w:rFonts w:ascii="Times New Roman" w:hAnsi="Times New Roman" w:cs="Times New Roman"/>
                  <w:sz w:val="24"/>
                  <w:szCs w:val="24"/>
                </w:rPr>
                <w:tag w:val="goog_rdk_15"/>
                <w:id w:val="-1658450522"/>
              </w:sdtPr>
              <w:sdtContent/>
            </w:sdt>
            <w:r w:rsidRPr="00AC591E">
              <w:rPr>
                <w:rFonts w:ascii="Times New Roman" w:hAnsi="Times New Roman" w:cs="Times New Roman"/>
                <w:sz w:val="24"/>
                <w:szCs w:val="24"/>
              </w:rPr>
              <w:t>мешканців громади</w:t>
            </w:r>
          </w:p>
        </w:tc>
      </w:tr>
      <w:tr w:rsidR="00727885" w:rsidRPr="00524954" w14:paraId="099BEDE4" w14:textId="77777777" w:rsidTr="005B701C">
        <w:trPr>
          <w:jc w:val="right"/>
        </w:trPr>
        <w:tc>
          <w:tcPr>
            <w:tcW w:w="2766" w:type="dxa"/>
            <w:vAlign w:val="center"/>
          </w:tcPr>
          <w:p w14:paraId="30230C04"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Назва проєкту:</w:t>
            </w:r>
          </w:p>
        </w:tc>
        <w:tc>
          <w:tcPr>
            <w:tcW w:w="6731" w:type="dxa"/>
            <w:gridSpan w:val="3"/>
          </w:tcPr>
          <w:p w14:paraId="4B90B5D1" w14:textId="77777777" w:rsidR="00727885" w:rsidRPr="003858DF" w:rsidRDefault="00727885" w:rsidP="0068657D">
            <w:pPr>
              <w:widowControl w:val="0"/>
              <w:spacing w:after="0" w:line="240" w:lineRule="auto"/>
              <w:jc w:val="both"/>
              <w:rPr>
                <w:rFonts w:ascii="Times New Roman" w:hAnsi="Times New Roman"/>
                <w:b/>
                <w:sz w:val="24"/>
                <w:szCs w:val="24"/>
                <w:lang w:eastAsia="it-IT"/>
              </w:rPr>
            </w:pPr>
            <w:r w:rsidRPr="003858DF">
              <w:rPr>
                <w:rFonts w:ascii="Times New Roman" w:hAnsi="Times New Roman"/>
                <w:b/>
                <w:sz w:val="24"/>
                <w:szCs w:val="24"/>
                <w:lang w:eastAsia="it-IT"/>
              </w:rPr>
              <w:t xml:space="preserve">Відновлення психологічного та фізичного здоров’я військовослужбовців, ветеранів і </w:t>
            </w:r>
            <w:proofErr w:type="spellStart"/>
            <w:r w:rsidRPr="003858DF">
              <w:rPr>
                <w:rFonts w:ascii="Times New Roman" w:hAnsi="Times New Roman"/>
                <w:b/>
                <w:sz w:val="24"/>
                <w:szCs w:val="24"/>
                <w:lang w:eastAsia="it-IT"/>
              </w:rPr>
              <w:t>ветеранок</w:t>
            </w:r>
            <w:proofErr w:type="spellEnd"/>
            <w:r w:rsidRPr="003858DF">
              <w:rPr>
                <w:rFonts w:ascii="Times New Roman" w:hAnsi="Times New Roman"/>
                <w:b/>
                <w:sz w:val="24"/>
                <w:szCs w:val="24"/>
                <w:lang w:eastAsia="it-IT"/>
              </w:rPr>
              <w:t xml:space="preserve"> та їх родин </w:t>
            </w:r>
          </w:p>
        </w:tc>
      </w:tr>
      <w:tr w:rsidR="00727885" w:rsidRPr="00524954" w14:paraId="5E36AE78" w14:textId="77777777" w:rsidTr="005B701C">
        <w:trPr>
          <w:jc w:val="right"/>
        </w:trPr>
        <w:tc>
          <w:tcPr>
            <w:tcW w:w="2766" w:type="dxa"/>
            <w:vAlign w:val="center"/>
          </w:tcPr>
          <w:p w14:paraId="3E020AEF"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Цілі проєкту:</w:t>
            </w:r>
          </w:p>
        </w:tc>
        <w:tc>
          <w:tcPr>
            <w:tcW w:w="6731" w:type="dxa"/>
            <w:gridSpan w:val="3"/>
          </w:tcPr>
          <w:p w14:paraId="6F6A5B1F" w14:textId="77777777" w:rsidR="00727885" w:rsidRPr="003858DF" w:rsidRDefault="00727885" w:rsidP="0068657D">
            <w:pPr>
              <w:widowControl w:val="0"/>
              <w:spacing w:after="0" w:line="240" w:lineRule="auto"/>
              <w:jc w:val="both"/>
              <w:rPr>
                <w:rFonts w:ascii="Times New Roman" w:hAnsi="Times New Roman"/>
                <w:sz w:val="24"/>
                <w:szCs w:val="24"/>
                <w:lang w:eastAsia="it-IT"/>
              </w:rPr>
            </w:pPr>
            <w:r w:rsidRPr="003858DF">
              <w:rPr>
                <w:rFonts w:ascii="Times New Roman" w:hAnsi="Times New Roman"/>
                <w:sz w:val="24"/>
                <w:szCs w:val="24"/>
                <w:lang w:eastAsia="it-IT"/>
              </w:rPr>
              <w:t xml:space="preserve">Створення комфортних умов для відновлення психологічного та фізичного здоров’я військовослужбовців, ветеранів і </w:t>
            </w:r>
            <w:proofErr w:type="spellStart"/>
            <w:r w:rsidRPr="003858DF">
              <w:rPr>
                <w:rFonts w:ascii="Times New Roman" w:hAnsi="Times New Roman"/>
                <w:sz w:val="24"/>
                <w:szCs w:val="24"/>
                <w:lang w:eastAsia="it-IT"/>
              </w:rPr>
              <w:t>ветеранок</w:t>
            </w:r>
            <w:proofErr w:type="spellEnd"/>
            <w:r w:rsidRPr="003858DF">
              <w:rPr>
                <w:rFonts w:ascii="Times New Roman" w:hAnsi="Times New Roman"/>
                <w:sz w:val="24"/>
                <w:szCs w:val="24"/>
                <w:lang w:eastAsia="it-IT"/>
              </w:rPr>
              <w:t xml:space="preserve"> та їх родин, </w:t>
            </w:r>
            <w:r w:rsidRPr="003858DF">
              <w:rPr>
                <w:rFonts w:ascii="Times New Roman" w:hAnsi="Times New Roman"/>
                <w:sz w:val="24"/>
                <w:szCs w:val="24"/>
              </w:rPr>
              <w:t>щоб після реабілітації вони мали змогу повернутися до повноцінного та активного соціального життя</w:t>
            </w:r>
          </w:p>
        </w:tc>
      </w:tr>
      <w:tr w:rsidR="00727885" w:rsidRPr="00524954" w14:paraId="22BE1399" w14:textId="77777777" w:rsidTr="005B701C">
        <w:trPr>
          <w:jc w:val="right"/>
        </w:trPr>
        <w:tc>
          <w:tcPr>
            <w:tcW w:w="2766" w:type="dxa"/>
            <w:vAlign w:val="center"/>
          </w:tcPr>
          <w:p w14:paraId="72D01552" w14:textId="77777777" w:rsidR="00727885" w:rsidRPr="00AC591E" w:rsidRDefault="00727885" w:rsidP="0068657D">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t>Територія впливу проєкту:</w:t>
            </w:r>
          </w:p>
        </w:tc>
        <w:tc>
          <w:tcPr>
            <w:tcW w:w="6731" w:type="dxa"/>
            <w:gridSpan w:val="3"/>
            <w:vAlign w:val="center"/>
          </w:tcPr>
          <w:p w14:paraId="33CEE1ED" w14:textId="77777777" w:rsidR="00727885" w:rsidRPr="003858DF" w:rsidRDefault="00727885" w:rsidP="0068657D">
            <w:pPr>
              <w:widowControl w:val="0"/>
              <w:spacing w:after="0" w:line="240" w:lineRule="auto"/>
              <w:rPr>
                <w:rFonts w:ascii="Times New Roman" w:hAnsi="Times New Roman"/>
                <w:sz w:val="24"/>
                <w:szCs w:val="24"/>
                <w:lang w:eastAsia="it-IT"/>
              </w:rPr>
            </w:pPr>
            <w:r w:rsidRPr="003858DF">
              <w:rPr>
                <w:rFonts w:ascii="Times New Roman" w:hAnsi="Times New Roman"/>
                <w:sz w:val="24"/>
                <w:szCs w:val="24"/>
                <w:lang w:eastAsia="it-IT"/>
              </w:rPr>
              <w:t>Решетилівська МТГ – безпосередньо</w:t>
            </w:r>
          </w:p>
        </w:tc>
      </w:tr>
      <w:tr w:rsidR="00727885" w:rsidRPr="00524954" w14:paraId="39888E7E" w14:textId="77777777" w:rsidTr="005B701C">
        <w:trPr>
          <w:jc w:val="right"/>
        </w:trPr>
        <w:tc>
          <w:tcPr>
            <w:tcW w:w="2766" w:type="dxa"/>
            <w:vAlign w:val="center"/>
          </w:tcPr>
          <w:p w14:paraId="71028788" w14:textId="77777777" w:rsidR="00727885" w:rsidRPr="00AC591E" w:rsidRDefault="00727885" w:rsidP="0068657D">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t>Орієнтовна кількість отримувачів вигод:</w:t>
            </w:r>
          </w:p>
        </w:tc>
        <w:tc>
          <w:tcPr>
            <w:tcW w:w="6731" w:type="dxa"/>
            <w:gridSpan w:val="3"/>
            <w:vAlign w:val="center"/>
          </w:tcPr>
          <w:p w14:paraId="09165A08" w14:textId="77777777" w:rsidR="00727885" w:rsidRPr="003858DF" w:rsidRDefault="00727885" w:rsidP="0068657D">
            <w:pPr>
              <w:widowControl w:val="0"/>
              <w:spacing w:after="0" w:line="240" w:lineRule="auto"/>
              <w:jc w:val="both"/>
              <w:rPr>
                <w:rFonts w:ascii="Times New Roman" w:hAnsi="Times New Roman"/>
                <w:sz w:val="24"/>
                <w:szCs w:val="24"/>
                <w:lang w:eastAsia="it-IT"/>
              </w:rPr>
            </w:pPr>
            <w:r w:rsidRPr="003858DF">
              <w:rPr>
                <w:rFonts w:ascii="Times New Roman" w:hAnsi="Times New Roman"/>
                <w:sz w:val="24"/>
                <w:szCs w:val="24"/>
                <w:lang w:eastAsia="it-IT"/>
              </w:rPr>
              <w:t xml:space="preserve">Військовослужбовці, ветерани і </w:t>
            </w:r>
            <w:proofErr w:type="spellStart"/>
            <w:r w:rsidRPr="003858DF">
              <w:rPr>
                <w:rFonts w:ascii="Times New Roman" w:hAnsi="Times New Roman"/>
                <w:sz w:val="24"/>
                <w:szCs w:val="24"/>
                <w:lang w:eastAsia="it-IT"/>
              </w:rPr>
              <w:t>ветеранки</w:t>
            </w:r>
            <w:proofErr w:type="spellEnd"/>
            <w:r w:rsidRPr="003858DF">
              <w:rPr>
                <w:rFonts w:ascii="Times New Roman" w:hAnsi="Times New Roman"/>
                <w:sz w:val="24"/>
                <w:szCs w:val="24"/>
                <w:lang w:eastAsia="it-IT"/>
              </w:rPr>
              <w:t xml:space="preserve"> та їх родини</w:t>
            </w:r>
          </w:p>
        </w:tc>
      </w:tr>
      <w:tr w:rsidR="00727885" w:rsidRPr="00524954" w14:paraId="109A8016" w14:textId="77777777" w:rsidTr="005B701C">
        <w:trPr>
          <w:jc w:val="right"/>
        </w:trPr>
        <w:tc>
          <w:tcPr>
            <w:tcW w:w="2766" w:type="dxa"/>
            <w:shd w:val="clear" w:color="auto" w:fill="FFFFFF"/>
            <w:vAlign w:val="center"/>
          </w:tcPr>
          <w:p w14:paraId="46CF4A58"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Стислий опис проблеми, на розв`язання якої спрямований  проєкт:</w:t>
            </w:r>
          </w:p>
        </w:tc>
        <w:tc>
          <w:tcPr>
            <w:tcW w:w="6731" w:type="dxa"/>
            <w:gridSpan w:val="3"/>
          </w:tcPr>
          <w:p w14:paraId="1963F241" w14:textId="7D3FC512" w:rsidR="00727885" w:rsidRPr="003858DF" w:rsidRDefault="00727885" w:rsidP="0068657D">
            <w:pPr>
              <w:widowControl w:val="0"/>
              <w:spacing w:after="0" w:line="240" w:lineRule="auto"/>
              <w:jc w:val="both"/>
              <w:rPr>
                <w:rFonts w:ascii="Times New Roman" w:hAnsi="Times New Roman"/>
                <w:sz w:val="24"/>
                <w:szCs w:val="24"/>
                <w:shd w:val="clear" w:color="auto" w:fill="FFFFFF"/>
              </w:rPr>
            </w:pPr>
            <w:r w:rsidRPr="003858DF">
              <w:rPr>
                <w:rFonts w:ascii="Times New Roman" w:hAnsi="Times New Roman"/>
                <w:sz w:val="24"/>
                <w:szCs w:val="24"/>
                <w:shd w:val="clear" w:color="auto" w:fill="FFFFFF"/>
              </w:rPr>
              <w:t>Війна має не лише видимі та очевидні наслідки: смерть, руйнування, але також і ті, що не одразу помітні й не завжди очевидні. Війна руйнує людей зсередини, а найбільше</w:t>
            </w:r>
            <w:r w:rsidR="006E2B2E" w:rsidRPr="003858DF">
              <w:rPr>
                <w:rFonts w:ascii="Times New Roman" w:hAnsi="Times New Roman"/>
                <w:sz w:val="24"/>
                <w:szCs w:val="24"/>
                <w:shd w:val="clear" w:color="auto" w:fill="FFFFFF"/>
              </w:rPr>
              <w:t xml:space="preserve"> –</w:t>
            </w:r>
            <w:r w:rsidRPr="003858DF">
              <w:rPr>
                <w:rFonts w:ascii="Times New Roman" w:hAnsi="Times New Roman"/>
                <w:sz w:val="24"/>
                <w:szCs w:val="24"/>
                <w:shd w:val="clear" w:color="auto" w:fill="FFFFFF"/>
              </w:rPr>
              <w:t xml:space="preserve"> учасників бойових дій та членів їхніх сімей.</w:t>
            </w:r>
          </w:p>
          <w:p w14:paraId="2A516AC0" w14:textId="77777777" w:rsidR="00727885" w:rsidRPr="003858DF" w:rsidRDefault="00727885" w:rsidP="0068657D">
            <w:pPr>
              <w:widowControl w:val="0"/>
              <w:spacing w:after="0" w:line="240" w:lineRule="auto"/>
              <w:jc w:val="both"/>
              <w:rPr>
                <w:rFonts w:ascii="Times New Roman" w:hAnsi="Times New Roman"/>
                <w:sz w:val="24"/>
                <w:szCs w:val="24"/>
                <w:shd w:val="clear" w:color="auto" w:fill="FFFFFF"/>
              </w:rPr>
            </w:pPr>
            <w:r w:rsidRPr="003858DF">
              <w:rPr>
                <w:rFonts w:ascii="Times New Roman" w:hAnsi="Times New Roman"/>
                <w:sz w:val="24"/>
                <w:szCs w:val="24"/>
                <w:shd w:val="clear" w:color="auto" w:fill="FFFFFF"/>
              </w:rPr>
              <w:lastRenderedPageBreak/>
              <w:t>Головним завданням після Перемоги буде допомогти  їм відновитися, соціалізуватися, залишити війну у далекому минулому.</w:t>
            </w:r>
          </w:p>
          <w:p w14:paraId="10791800" w14:textId="12784219" w:rsidR="00727885" w:rsidRPr="003858DF" w:rsidRDefault="00727885" w:rsidP="007F2BC5">
            <w:pPr>
              <w:widowControl w:val="0"/>
              <w:spacing w:after="0" w:line="240" w:lineRule="auto"/>
              <w:jc w:val="both"/>
              <w:rPr>
                <w:rFonts w:ascii="Times New Roman" w:hAnsi="Times New Roman"/>
                <w:sz w:val="24"/>
                <w:szCs w:val="24"/>
                <w:shd w:val="clear" w:color="auto" w:fill="FFFFFF"/>
              </w:rPr>
            </w:pPr>
            <w:r w:rsidRPr="003858DF">
              <w:rPr>
                <w:rFonts w:ascii="Times New Roman" w:hAnsi="Times New Roman"/>
                <w:sz w:val="24"/>
                <w:szCs w:val="24"/>
                <w:shd w:val="clear" w:color="auto" w:fill="FFFFFF"/>
              </w:rPr>
              <w:t>І тут дійсно дуже важлив</w:t>
            </w:r>
            <w:r w:rsidR="007F2BC5" w:rsidRPr="003858DF">
              <w:rPr>
                <w:rFonts w:ascii="Times New Roman" w:hAnsi="Times New Roman"/>
                <w:sz w:val="24"/>
                <w:szCs w:val="24"/>
                <w:shd w:val="clear" w:color="auto" w:fill="FFFFFF"/>
              </w:rPr>
              <w:t>о</w:t>
            </w:r>
            <w:r w:rsidRPr="003858DF">
              <w:rPr>
                <w:rFonts w:ascii="Times New Roman" w:hAnsi="Times New Roman"/>
                <w:sz w:val="24"/>
                <w:szCs w:val="24"/>
                <w:shd w:val="clear" w:color="auto" w:fill="FFFFFF"/>
              </w:rPr>
              <w:t>, щоб така допомога була організована на території Решетилівської громади. Адже</w:t>
            </w:r>
            <w:r w:rsidR="006E2B2E" w:rsidRPr="003858DF">
              <w:rPr>
                <w:rFonts w:ascii="Times New Roman" w:hAnsi="Times New Roman"/>
                <w:sz w:val="24"/>
                <w:szCs w:val="24"/>
                <w:shd w:val="clear" w:color="auto" w:fill="FFFFFF"/>
              </w:rPr>
              <w:t>,</w:t>
            </w:r>
            <w:r w:rsidRPr="003858DF">
              <w:rPr>
                <w:rFonts w:ascii="Times New Roman" w:hAnsi="Times New Roman"/>
                <w:sz w:val="24"/>
                <w:szCs w:val="24"/>
                <w:shd w:val="clear" w:color="auto" w:fill="FFFFFF"/>
              </w:rPr>
              <w:t xml:space="preserve"> їм постійно буде необхідна підтримуюча допомога: реабілітаційні заходи для відновлення здоров’я, супровід – так звана психосоціальна підтримка.</w:t>
            </w:r>
          </w:p>
        </w:tc>
      </w:tr>
      <w:tr w:rsidR="00727885" w:rsidRPr="00524954" w14:paraId="25B0CCBF" w14:textId="77777777" w:rsidTr="005B701C">
        <w:trPr>
          <w:jc w:val="right"/>
        </w:trPr>
        <w:tc>
          <w:tcPr>
            <w:tcW w:w="2766" w:type="dxa"/>
            <w:shd w:val="clear" w:color="auto" w:fill="FFFFFF"/>
            <w:vAlign w:val="center"/>
          </w:tcPr>
          <w:p w14:paraId="1230756E"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lastRenderedPageBreak/>
              <w:t>Очікувані результати:</w:t>
            </w:r>
          </w:p>
        </w:tc>
        <w:tc>
          <w:tcPr>
            <w:tcW w:w="6731" w:type="dxa"/>
            <w:gridSpan w:val="3"/>
            <w:shd w:val="clear" w:color="auto" w:fill="FFFFFF"/>
          </w:tcPr>
          <w:p w14:paraId="6815C198" w14:textId="77777777" w:rsidR="00727885" w:rsidRPr="003858DF" w:rsidRDefault="00727885" w:rsidP="0068657D">
            <w:pPr>
              <w:widowControl w:val="0"/>
              <w:spacing w:after="0" w:line="240" w:lineRule="auto"/>
              <w:jc w:val="both"/>
              <w:rPr>
                <w:rFonts w:ascii="Times New Roman" w:hAnsi="Times New Roman"/>
                <w:sz w:val="24"/>
                <w:szCs w:val="24"/>
              </w:rPr>
            </w:pPr>
            <w:r w:rsidRPr="003858DF">
              <w:rPr>
                <w:rFonts w:ascii="Times New Roman" w:hAnsi="Times New Roman"/>
                <w:sz w:val="24"/>
                <w:szCs w:val="24"/>
              </w:rPr>
              <w:t>Відновлення та збереження фізичного та психоемоційного стану військових та їх родин. Повернення до повноцінного та активного соціального життя.</w:t>
            </w:r>
          </w:p>
        </w:tc>
      </w:tr>
      <w:tr w:rsidR="00727885" w:rsidRPr="00524954" w14:paraId="622FE5FB" w14:textId="77777777" w:rsidTr="005B701C">
        <w:trPr>
          <w:jc w:val="right"/>
        </w:trPr>
        <w:tc>
          <w:tcPr>
            <w:tcW w:w="2766" w:type="dxa"/>
            <w:shd w:val="clear" w:color="auto" w:fill="FFFFFF"/>
            <w:vAlign w:val="center"/>
          </w:tcPr>
          <w:p w14:paraId="0AAB7DC7"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Ключові заходи проєкту:</w:t>
            </w:r>
          </w:p>
        </w:tc>
        <w:tc>
          <w:tcPr>
            <w:tcW w:w="6731" w:type="dxa"/>
            <w:gridSpan w:val="3"/>
          </w:tcPr>
          <w:p w14:paraId="7004EC38" w14:textId="77777777" w:rsidR="00727885" w:rsidRPr="003858DF" w:rsidRDefault="00727885" w:rsidP="0068657D">
            <w:pPr>
              <w:widowControl w:val="0"/>
              <w:spacing w:after="0" w:line="240" w:lineRule="auto"/>
              <w:ind w:right="-1"/>
              <w:jc w:val="both"/>
              <w:rPr>
                <w:rFonts w:ascii="Times New Roman" w:hAnsi="Times New Roman"/>
                <w:sz w:val="24"/>
                <w:szCs w:val="24"/>
              </w:rPr>
            </w:pPr>
            <w:r w:rsidRPr="003858DF">
              <w:rPr>
                <w:rFonts w:ascii="Times New Roman" w:hAnsi="Times New Roman"/>
                <w:sz w:val="24"/>
                <w:szCs w:val="24"/>
              </w:rPr>
              <w:t>1) Створення комфортних умов для проведення реабілітації;</w:t>
            </w:r>
          </w:p>
          <w:p w14:paraId="07E711A4" w14:textId="77777777" w:rsidR="00727885" w:rsidRPr="003858DF" w:rsidRDefault="00727885" w:rsidP="0068657D">
            <w:pPr>
              <w:widowControl w:val="0"/>
              <w:spacing w:after="0" w:line="240" w:lineRule="auto"/>
              <w:ind w:right="-143"/>
              <w:jc w:val="both"/>
              <w:rPr>
                <w:rFonts w:ascii="Times New Roman" w:hAnsi="Times New Roman"/>
                <w:sz w:val="24"/>
                <w:szCs w:val="24"/>
              </w:rPr>
            </w:pPr>
            <w:r w:rsidRPr="003858DF">
              <w:rPr>
                <w:rFonts w:ascii="Times New Roman" w:hAnsi="Times New Roman"/>
                <w:sz w:val="24"/>
                <w:szCs w:val="24"/>
              </w:rPr>
              <w:t>2) Залучення відповідних спеціалістів;</w:t>
            </w:r>
          </w:p>
          <w:p w14:paraId="469C6644" w14:textId="77777777" w:rsidR="00727885" w:rsidRPr="003858DF" w:rsidRDefault="00727885" w:rsidP="0068657D">
            <w:pPr>
              <w:widowControl w:val="0"/>
              <w:spacing w:after="0" w:line="240" w:lineRule="auto"/>
              <w:ind w:right="-1"/>
              <w:jc w:val="both"/>
              <w:rPr>
                <w:rFonts w:ascii="Times New Roman" w:hAnsi="Times New Roman"/>
                <w:sz w:val="24"/>
                <w:szCs w:val="24"/>
                <w:lang w:eastAsia="it-IT"/>
              </w:rPr>
            </w:pPr>
            <w:r w:rsidRPr="003858DF">
              <w:rPr>
                <w:rFonts w:ascii="Times New Roman" w:hAnsi="Times New Roman"/>
                <w:sz w:val="24"/>
                <w:szCs w:val="24"/>
              </w:rPr>
              <w:t>3)</w:t>
            </w:r>
            <w:r w:rsidRPr="003858DF">
              <w:rPr>
                <w:rFonts w:ascii="Times New Roman" w:hAnsi="Times New Roman"/>
                <w:sz w:val="24"/>
                <w:szCs w:val="24"/>
                <w:lang w:eastAsia="it-IT"/>
              </w:rPr>
              <w:t xml:space="preserve"> Проведення процедур закупівель відповідного обладнання;</w:t>
            </w:r>
          </w:p>
          <w:p w14:paraId="790C268D" w14:textId="0AC483BF" w:rsidR="00727885" w:rsidRPr="003858DF" w:rsidRDefault="006E2B2E" w:rsidP="0068657D">
            <w:pPr>
              <w:widowControl w:val="0"/>
              <w:spacing w:after="0" w:line="240" w:lineRule="auto"/>
              <w:ind w:right="-1"/>
              <w:jc w:val="both"/>
              <w:rPr>
                <w:rFonts w:ascii="Times New Roman" w:hAnsi="Times New Roman"/>
                <w:sz w:val="24"/>
                <w:szCs w:val="24"/>
              </w:rPr>
            </w:pPr>
            <w:r w:rsidRPr="003858DF">
              <w:rPr>
                <w:rFonts w:ascii="Times New Roman" w:hAnsi="Times New Roman"/>
                <w:sz w:val="24"/>
                <w:szCs w:val="24"/>
                <w:lang w:eastAsia="it-IT"/>
              </w:rPr>
              <w:t>4) Розробка відповідної П</w:t>
            </w:r>
            <w:r w:rsidR="00727885" w:rsidRPr="003858DF">
              <w:rPr>
                <w:rFonts w:ascii="Times New Roman" w:hAnsi="Times New Roman"/>
                <w:sz w:val="24"/>
                <w:szCs w:val="24"/>
                <w:lang w:eastAsia="it-IT"/>
              </w:rPr>
              <w:t>рограми підтримки.</w:t>
            </w:r>
          </w:p>
        </w:tc>
      </w:tr>
      <w:tr w:rsidR="00727885" w:rsidRPr="00524954" w14:paraId="75B80111" w14:textId="77777777" w:rsidTr="005B701C">
        <w:trPr>
          <w:jc w:val="right"/>
        </w:trPr>
        <w:tc>
          <w:tcPr>
            <w:tcW w:w="2766" w:type="dxa"/>
            <w:shd w:val="clear" w:color="auto" w:fill="FFFFFF"/>
            <w:vAlign w:val="center"/>
          </w:tcPr>
          <w:p w14:paraId="6296CAA3" w14:textId="77777777" w:rsidR="00727885" w:rsidRPr="00AC591E" w:rsidRDefault="00727885" w:rsidP="0068657D">
            <w:pPr>
              <w:widowControl w:val="0"/>
              <w:spacing w:after="0" w:line="240" w:lineRule="auto"/>
              <w:rPr>
                <w:rFonts w:ascii="Times New Roman" w:hAnsi="Times New Roman"/>
                <w:b/>
                <w:sz w:val="24"/>
                <w:szCs w:val="24"/>
              </w:rPr>
            </w:pPr>
            <w:r w:rsidRPr="00AC591E">
              <w:rPr>
                <w:rFonts w:ascii="Times New Roman" w:hAnsi="Times New Roman"/>
                <w:b/>
                <w:sz w:val="24"/>
                <w:szCs w:val="24"/>
              </w:rPr>
              <w:t xml:space="preserve">Період здійснення: </w:t>
            </w:r>
          </w:p>
        </w:tc>
        <w:tc>
          <w:tcPr>
            <w:tcW w:w="6731" w:type="dxa"/>
            <w:gridSpan w:val="3"/>
            <w:tcBorders>
              <w:bottom w:val="single" w:sz="4" w:space="0" w:color="auto"/>
            </w:tcBorders>
            <w:vAlign w:val="center"/>
          </w:tcPr>
          <w:p w14:paraId="4DE8C41A" w14:textId="69208075" w:rsidR="00727885" w:rsidRPr="003858DF" w:rsidRDefault="00727885" w:rsidP="00652F9E">
            <w:pPr>
              <w:widowControl w:val="0"/>
              <w:spacing w:after="0" w:line="240" w:lineRule="auto"/>
              <w:rPr>
                <w:rFonts w:ascii="Times New Roman" w:hAnsi="Times New Roman"/>
                <w:sz w:val="24"/>
                <w:szCs w:val="24"/>
                <w:lang w:eastAsia="it-IT"/>
              </w:rPr>
            </w:pPr>
            <w:r w:rsidRPr="003858DF">
              <w:rPr>
                <w:rFonts w:ascii="Times New Roman" w:hAnsi="Times New Roman"/>
                <w:sz w:val="24"/>
                <w:szCs w:val="24"/>
                <w:lang w:eastAsia="it-IT"/>
              </w:rPr>
              <w:t>202</w:t>
            </w:r>
            <w:r w:rsidR="00571BA6" w:rsidRPr="003858DF">
              <w:rPr>
                <w:rFonts w:ascii="Times New Roman" w:hAnsi="Times New Roman"/>
                <w:sz w:val="24"/>
                <w:szCs w:val="24"/>
                <w:lang w:eastAsia="it-IT"/>
              </w:rPr>
              <w:t>6</w:t>
            </w:r>
            <w:r w:rsidRPr="003858DF">
              <w:rPr>
                <w:rFonts w:ascii="Times New Roman" w:hAnsi="Times New Roman"/>
                <w:sz w:val="24"/>
                <w:szCs w:val="24"/>
                <w:lang w:eastAsia="it-IT"/>
              </w:rPr>
              <w:t>-202</w:t>
            </w:r>
            <w:r w:rsidR="00571BA6" w:rsidRPr="003858DF">
              <w:rPr>
                <w:rFonts w:ascii="Times New Roman" w:hAnsi="Times New Roman"/>
                <w:sz w:val="24"/>
                <w:szCs w:val="24"/>
                <w:lang w:eastAsia="it-IT"/>
              </w:rPr>
              <w:t>7</w:t>
            </w:r>
            <w:r w:rsidRPr="003858DF">
              <w:rPr>
                <w:rFonts w:ascii="Times New Roman" w:hAnsi="Times New Roman"/>
                <w:sz w:val="24"/>
                <w:szCs w:val="24"/>
                <w:lang w:eastAsia="it-IT"/>
              </w:rPr>
              <w:t xml:space="preserve"> </w:t>
            </w:r>
          </w:p>
        </w:tc>
      </w:tr>
      <w:tr w:rsidR="00652F9E" w:rsidRPr="00524954" w14:paraId="284C36CC" w14:textId="77777777" w:rsidTr="00652F9E">
        <w:trPr>
          <w:jc w:val="right"/>
        </w:trPr>
        <w:tc>
          <w:tcPr>
            <w:tcW w:w="2766" w:type="dxa"/>
            <w:vMerge w:val="restart"/>
            <w:shd w:val="clear" w:color="auto" w:fill="FFFFFF"/>
            <w:vAlign w:val="center"/>
          </w:tcPr>
          <w:p w14:paraId="2F0DF166" w14:textId="77777777" w:rsidR="00652F9E" w:rsidRPr="00AC591E" w:rsidRDefault="00652F9E"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Орієнтовна вартість проєкту, тис. грн.</w:t>
            </w:r>
          </w:p>
        </w:tc>
        <w:tc>
          <w:tcPr>
            <w:tcW w:w="2977" w:type="dxa"/>
            <w:shd w:val="clear" w:color="auto" w:fill="E2EFD9" w:themeFill="accent6" w:themeFillTint="33"/>
            <w:vAlign w:val="center"/>
          </w:tcPr>
          <w:p w14:paraId="44F29213" w14:textId="0177A811" w:rsidR="00652F9E" w:rsidRPr="003858DF" w:rsidRDefault="00652F9E" w:rsidP="00AC591E">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2026</w:t>
            </w:r>
          </w:p>
        </w:tc>
        <w:tc>
          <w:tcPr>
            <w:tcW w:w="2693" w:type="dxa"/>
            <w:tcBorders>
              <w:bottom w:val="single" w:sz="4" w:space="0" w:color="auto"/>
            </w:tcBorders>
            <w:shd w:val="clear" w:color="auto" w:fill="E2EFD9" w:themeFill="accent6" w:themeFillTint="33"/>
            <w:vAlign w:val="center"/>
          </w:tcPr>
          <w:p w14:paraId="679F1830" w14:textId="15A6BB5A" w:rsidR="00652F9E" w:rsidRPr="003858DF" w:rsidRDefault="00652F9E" w:rsidP="0068657D">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2027</w:t>
            </w:r>
          </w:p>
        </w:tc>
        <w:tc>
          <w:tcPr>
            <w:tcW w:w="1061" w:type="dxa"/>
            <w:shd w:val="clear" w:color="auto" w:fill="E2EFD9" w:themeFill="accent6" w:themeFillTint="33"/>
            <w:vAlign w:val="center"/>
          </w:tcPr>
          <w:p w14:paraId="5D6FE25F" w14:textId="77777777" w:rsidR="00652F9E" w:rsidRPr="003858DF" w:rsidRDefault="00652F9E" w:rsidP="0068657D">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Разом</w:t>
            </w:r>
          </w:p>
        </w:tc>
      </w:tr>
      <w:tr w:rsidR="00652F9E" w:rsidRPr="00524954" w14:paraId="32476E52" w14:textId="77777777" w:rsidTr="00652F9E">
        <w:trPr>
          <w:jc w:val="right"/>
        </w:trPr>
        <w:tc>
          <w:tcPr>
            <w:tcW w:w="2766" w:type="dxa"/>
            <w:vMerge/>
            <w:shd w:val="clear" w:color="auto" w:fill="FFFFFF"/>
            <w:vAlign w:val="center"/>
          </w:tcPr>
          <w:p w14:paraId="0EDEF340" w14:textId="77777777" w:rsidR="00652F9E" w:rsidRPr="00AC591E" w:rsidRDefault="00652F9E" w:rsidP="0068657D">
            <w:pPr>
              <w:widowControl w:val="0"/>
              <w:spacing w:after="0" w:line="240" w:lineRule="auto"/>
              <w:rPr>
                <w:rFonts w:ascii="Times New Roman" w:hAnsi="Times New Roman"/>
                <w:b/>
                <w:bCs/>
                <w:sz w:val="24"/>
                <w:szCs w:val="24"/>
              </w:rPr>
            </w:pPr>
          </w:p>
        </w:tc>
        <w:tc>
          <w:tcPr>
            <w:tcW w:w="2977" w:type="dxa"/>
            <w:vAlign w:val="center"/>
          </w:tcPr>
          <w:p w14:paraId="1A268823" w14:textId="3EE39C49" w:rsidR="00652F9E" w:rsidRPr="003858DF" w:rsidRDefault="00652F9E" w:rsidP="0068657D">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6000,0</w:t>
            </w:r>
          </w:p>
        </w:tc>
        <w:tc>
          <w:tcPr>
            <w:tcW w:w="2693" w:type="dxa"/>
            <w:shd w:val="clear" w:color="auto" w:fill="auto"/>
            <w:vAlign w:val="center"/>
          </w:tcPr>
          <w:p w14:paraId="104457E9" w14:textId="564CFD93" w:rsidR="00652F9E" w:rsidRPr="003858DF" w:rsidRDefault="00652F9E" w:rsidP="0068657D">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8000,0</w:t>
            </w:r>
          </w:p>
        </w:tc>
        <w:tc>
          <w:tcPr>
            <w:tcW w:w="1061" w:type="dxa"/>
            <w:shd w:val="clear" w:color="auto" w:fill="FFFFFF"/>
            <w:vAlign w:val="center"/>
          </w:tcPr>
          <w:p w14:paraId="28ED4A48" w14:textId="7A002EF5" w:rsidR="00652F9E" w:rsidRPr="003858DF" w:rsidRDefault="00652F9E" w:rsidP="0068657D">
            <w:pPr>
              <w:widowControl w:val="0"/>
              <w:spacing w:after="0" w:line="240" w:lineRule="auto"/>
              <w:jc w:val="center"/>
              <w:rPr>
                <w:rFonts w:ascii="Times New Roman" w:hAnsi="Times New Roman"/>
                <w:b/>
                <w:sz w:val="24"/>
                <w:szCs w:val="24"/>
                <w:lang w:eastAsia="it-IT"/>
              </w:rPr>
            </w:pPr>
            <w:r w:rsidRPr="003858DF">
              <w:rPr>
                <w:rFonts w:ascii="Times New Roman" w:hAnsi="Times New Roman"/>
                <w:b/>
                <w:sz w:val="24"/>
                <w:szCs w:val="24"/>
                <w:lang w:eastAsia="it-IT"/>
              </w:rPr>
              <w:t>14000,0</w:t>
            </w:r>
          </w:p>
        </w:tc>
      </w:tr>
      <w:tr w:rsidR="00727885" w:rsidRPr="00524954" w14:paraId="053C1196" w14:textId="77777777" w:rsidTr="005B701C">
        <w:trPr>
          <w:jc w:val="right"/>
        </w:trPr>
        <w:tc>
          <w:tcPr>
            <w:tcW w:w="2766" w:type="dxa"/>
            <w:shd w:val="clear" w:color="auto" w:fill="FFFFFF"/>
            <w:vAlign w:val="center"/>
          </w:tcPr>
          <w:p w14:paraId="7960022C"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Джерела фінансування:</w:t>
            </w:r>
          </w:p>
        </w:tc>
        <w:tc>
          <w:tcPr>
            <w:tcW w:w="6731" w:type="dxa"/>
            <w:gridSpan w:val="3"/>
            <w:vAlign w:val="center"/>
          </w:tcPr>
          <w:p w14:paraId="73404FA3" w14:textId="77777777" w:rsidR="00727885" w:rsidRPr="003858DF" w:rsidRDefault="00727885" w:rsidP="0068657D">
            <w:pPr>
              <w:pStyle w:val="a3"/>
              <w:widowControl w:val="0"/>
              <w:spacing w:before="0" w:beforeAutospacing="0" w:after="0" w:afterAutospacing="0"/>
              <w:jc w:val="both"/>
              <w:rPr>
                <w:lang w:eastAsia="it-IT"/>
              </w:rPr>
            </w:pPr>
            <w:r w:rsidRPr="003858DF">
              <w:rPr>
                <w:lang w:eastAsia="it-IT"/>
              </w:rPr>
              <w:t>Місцевий бюджет, інші джерела не заборонені законодавством</w:t>
            </w:r>
          </w:p>
        </w:tc>
      </w:tr>
      <w:tr w:rsidR="00727885" w:rsidRPr="00524954" w14:paraId="071ED770" w14:textId="77777777" w:rsidTr="005B701C">
        <w:trPr>
          <w:jc w:val="right"/>
        </w:trPr>
        <w:tc>
          <w:tcPr>
            <w:tcW w:w="2766" w:type="dxa"/>
            <w:shd w:val="clear" w:color="auto" w:fill="FFFFFF"/>
            <w:vAlign w:val="center"/>
          </w:tcPr>
          <w:p w14:paraId="6C7B5439" w14:textId="77777777" w:rsidR="00727885" w:rsidRPr="00AC591E" w:rsidRDefault="00727885" w:rsidP="0068657D">
            <w:pPr>
              <w:widowControl w:val="0"/>
              <w:spacing w:after="0" w:line="240" w:lineRule="auto"/>
              <w:rPr>
                <w:rFonts w:ascii="Times New Roman" w:hAnsi="Times New Roman"/>
                <w:b/>
                <w:bCs/>
                <w:sz w:val="24"/>
                <w:szCs w:val="24"/>
              </w:rPr>
            </w:pPr>
            <w:r w:rsidRPr="00AC591E">
              <w:rPr>
                <w:rFonts w:ascii="Times New Roman" w:hAnsi="Times New Roman"/>
                <w:b/>
                <w:sz w:val="24"/>
                <w:szCs w:val="24"/>
              </w:rPr>
              <w:t>Ключові потенційні учасники реалізації проєкту:</w:t>
            </w:r>
          </w:p>
        </w:tc>
        <w:tc>
          <w:tcPr>
            <w:tcW w:w="6731" w:type="dxa"/>
            <w:gridSpan w:val="3"/>
            <w:vAlign w:val="center"/>
          </w:tcPr>
          <w:p w14:paraId="525AF967" w14:textId="77777777" w:rsidR="00727885" w:rsidRPr="003858DF" w:rsidRDefault="00727885" w:rsidP="0068657D">
            <w:pPr>
              <w:widowControl w:val="0"/>
              <w:spacing w:after="0" w:line="240" w:lineRule="auto"/>
              <w:jc w:val="both"/>
              <w:rPr>
                <w:rFonts w:ascii="Times New Roman" w:hAnsi="Times New Roman"/>
                <w:sz w:val="24"/>
                <w:szCs w:val="24"/>
                <w:lang w:eastAsia="it-IT"/>
              </w:rPr>
            </w:pPr>
            <w:r w:rsidRPr="003858DF">
              <w:rPr>
                <w:rFonts w:ascii="Times New Roman" w:hAnsi="Times New Roman"/>
                <w:sz w:val="24"/>
                <w:szCs w:val="24"/>
                <w:lang w:eastAsia="it-IT"/>
              </w:rPr>
              <w:t xml:space="preserve">Виконавчий комітет Решетилівської міської ради, Центр надання соціальних послуг Решетилівської міської ради, ГО «Спілка учасників АТО </w:t>
            </w:r>
            <w:proofErr w:type="spellStart"/>
            <w:r w:rsidRPr="003858DF">
              <w:rPr>
                <w:rFonts w:ascii="Times New Roman" w:hAnsi="Times New Roman"/>
                <w:sz w:val="24"/>
                <w:szCs w:val="24"/>
                <w:lang w:eastAsia="it-IT"/>
              </w:rPr>
              <w:t>Решетилівщина</w:t>
            </w:r>
            <w:proofErr w:type="spellEnd"/>
            <w:r w:rsidRPr="003858DF">
              <w:rPr>
                <w:rFonts w:ascii="Times New Roman" w:hAnsi="Times New Roman"/>
                <w:sz w:val="24"/>
                <w:szCs w:val="24"/>
                <w:lang w:eastAsia="it-IT"/>
              </w:rPr>
              <w:t xml:space="preserve">», волонтерські осередки та </w:t>
            </w:r>
            <w:proofErr w:type="spellStart"/>
            <w:r w:rsidRPr="003858DF">
              <w:rPr>
                <w:rFonts w:ascii="Times New Roman" w:hAnsi="Times New Roman"/>
                <w:sz w:val="24"/>
                <w:szCs w:val="24"/>
                <w:lang w:eastAsia="it-IT"/>
              </w:rPr>
              <w:t>ін</w:t>
            </w:r>
            <w:proofErr w:type="spellEnd"/>
            <w:r w:rsidRPr="003858DF">
              <w:rPr>
                <w:rFonts w:ascii="Times New Roman" w:hAnsi="Times New Roman"/>
                <w:sz w:val="24"/>
                <w:szCs w:val="24"/>
                <w:lang w:eastAsia="it-IT"/>
              </w:rPr>
              <w:t>….</w:t>
            </w:r>
          </w:p>
        </w:tc>
      </w:tr>
    </w:tbl>
    <w:p w14:paraId="7170561F" w14:textId="77777777" w:rsidR="00454878" w:rsidRDefault="00454878">
      <w:pPr>
        <w:rPr>
          <w:rFonts w:ascii="Times New Roman" w:hAnsi="Times New Roman" w:cs="Times New Roman"/>
          <w:sz w:val="24"/>
          <w:szCs w:val="24"/>
        </w:rPr>
      </w:pPr>
    </w:p>
    <w:tbl>
      <w:tblPr>
        <w:tblW w:w="9497" w:type="dxa"/>
        <w:jc w:val="right"/>
        <w:tblInd w:w="-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6"/>
        <w:gridCol w:w="2835"/>
        <w:gridCol w:w="2835"/>
        <w:gridCol w:w="1061"/>
      </w:tblGrid>
      <w:tr w:rsidR="00AC591E" w:rsidRPr="00AC591E" w14:paraId="3A682E92" w14:textId="77777777" w:rsidTr="00684690">
        <w:trPr>
          <w:jc w:val="right"/>
        </w:trPr>
        <w:tc>
          <w:tcPr>
            <w:tcW w:w="2766" w:type="dxa"/>
            <w:vAlign w:val="center"/>
          </w:tcPr>
          <w:p w14:paraId="6CA08E07" w14:textId="77777777" w:rsidR="00AC591E" w:rsidRPr="00AC591E" w:rsidRDefault="00AC591E" w:rsidP="00684690">
            <w:pPr>
              <w:pStyle w:val="6"/>
              <w:keepNext w:val="0"/>
              <w:keepLines w:val="0"/>
              <w:rPr>
                <w:rFonts w:ascii="Times New Roman" w:hAnsi="Times New Roman"/>
                <w:sz w:val="24"/>
                <w:szCs w:val="24"/>
              </w:rPr>
            </w:pPr>
            <w:r w:rsidRPr="00AC591E">
              <w:rPr>
                <w:rFonts w:ascii="Times New Roman" w:hAnsi="Times New Roman"/>
                <w:bCs/>
                <w:sz w:val="24"/>
                <w:szCs w:val="24"/>
              </w:rPr>
              <w:t xml:space="preserve">Номер та назва завдання Стратегії, якому відповідає проєкт: </w:t>
            </w:r>
          </w:p>
        </w:tc>
        <w:tc>
          <w:tcPr>
            <w:tcW w:w="6731" w:type="dxa"/>
            <w:gridSpan w:val="3"/>
            <w:shd w:val="clear" w:color="auto" w:fill="92D050"/>
          </w:tcPr>
          <w:p w14:paraId="66758E96" w14:textId="77777777" w:rsidR="00AC591E" w:rsidRPr="00AC591E" w:rsidRDefault="00AC591E" w:rsidP="00684690">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eastAsia="Times New Roman" w:hAnsi="Times New Roman"/>
                <w:b/>
                <w:sz w:val="24"/>
                <w:szCs w:val="24"/>
                <w:lang w:eastAsia="ru-RU"/>
              </w:rPr>
              <w:t xml:space="preserve">С.Ц. </w:t>
            </w:r>
            <w:r w:rsidRPr="00AC591E">
              <w:rPr>
                <w:rFonts w:ascii="Times New Roman" w:hAnsi="Times New Roman"/>
                <w:b/>
                <w:sz w:val="24"/>
                <w:szCs w:val="24"/>
              </w:rPr>
              <w:t>1.</w:t>
            </w:r>
            <w:r w:rsidRPr="00AC591E">
              <w:rPr>
                <w:rFonts w:ascii="Times New Roman" w:hAnsi="Times New Roman"/>
                <w:sz w:val="24"/>
                <w:szCs w:val="24"/>
              </w:rPr>
              <w:t xml:space="preserve"> Створення комфортних умов проживання мешканців громади на засадах єдності та згуртованості </w:t>
            </w:r>
          </w:p>
          <w:p w14:paraId="46EC0DFF" w14:textId="77777777" w:rsidR="00AC591E" w:rsidRPr="00AC591E" w:rsidRDefault="00AC591E" w:rsidP="00684690">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hAnsi="Times New Roman"/>
                <w:b/>
                <w:sz w:val="24"/>
                <w:szCs w:val="24"/>
              </w:rPr>
              <w:t xml:space="preserve">О.Ц. 1.3. </w:t>
            </w:r>
            <w:r w:rsidRPr="00AC591E">
              <w:rPr>
                <w:rFonts w:ascii="Times New Roman" w:hAnsi="Times New Roman"/>
                <w:sz w:val="24"/>
                <w:szCs w:val="24"/>
              </w:rPr>
              <w:t xml:space="preserve">Забезпечення високої якості життя мешканців громади </w:t>
            </w:r>
          </w:p>
          <w:p w14:paraId="68E1D2FD" w14:textId="77777777" w:rsidR="00AC591E" w:rsidRPr="00AC591E" w:rsidRDefault="00AC591E" w:rsidP="00684690">
            <w:pPr>
              <w:widowControl w:val="0"/>
              <w:pBdr>
                <w:left w:val="single" w:sz="18" w:space="4" w:color="auto"/>
              </w:pBdr>
              <w:spacing w:after="0" w:line="240" w:lineRule="auto"/>
              <w:jc w:val="both"/>
              <w:rPr>
                <w:rFonts w:ascii="Times New Roman" w:hAnsi="Times New Roman" w:cs="Times New Roman"/>
                <w:sz w:val="24"/>
                <w:szCs w:val="24"/>
                <w:lang w:eastAsia="it-IT"/>
              </w:rPr>
            </w:pPr>
            <w:r w:rsidRPr="00AC591E">
              <w:rPr>
                <w:rFonts w:ascii="Times New Roman" w:hAnsi="Times New Roman" w:cs="Times New Roman"/>
                <w:b/>
                <w:sz w:val="24"/>
                <w:szCs w:val="24"/>
              </w:rPr>
              <w:t>Завдання:</w:t>
            </w:r>
            <w:r w:rsidRPr="00AC591E">
              <w:rPr>
                <w:rFonts w:ascii="Times New Roman" w:hAnsi="Times New Roman" w:cs="Times New Roman"/>
                <w:sz w:val="24"/>
                <w:szCs w:val="24"/>
              </w:rPr>
              <w:t xml:space="preserve"> </w:t>
            </w:r>
            <w:r w:rsidRPr="00AC591E">
              <w:rPr>
                <w:rFonts w:ascii="Times New Roman" w:eastAsia="Times New Roman" w:hAnsi="Times New Roman" w:cs="Times New Roman"/>
                <w:b/>
                <w:sz w:val="24"/>
                <w:szCs w:val="24"/>
                <w:lang w:eastAsia="ru-RU"/>
              </w:rPr>
              <w:t>1.3.3</w:t>
            </w:r>
            <w:r w:rsidRPr="00AC591E">
              <w:rPr>
                <w:rFonts w:ascii="Times New Roman" w:eastAsia="Times New Roman" w:hAnsi="Times New Roman" w:cs="Times New Roman"/>
                <w:sz w:val="24"/>
                <w:szCs w:val="24"/>
                <w:lang w:eastAsia="ru-RU"/>
              </w:rPr>
              <w:t xml:space="preserve">. </w:t>
            </w:r>
            <w:r w:rsidRPr="00AC591E">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526224809"/>
              </w:sdtPr>
              <w:sdtContent/>
            </w:sdt>
            <w:sdt>
              <w:sdtPr>
                <w:rPr>
                  <w:rFonts w:ascii="Times New Roman" w:hAnsi="Times New Roman" w:cs="Times New Roman"/>
                  <w:sz w:val="24"/>
                  <w:szCs w:val="24"/>
                </w:rPr>
                <w:tag w:val="goog_rdk_13"/>
                <w:id w:val="-533570566"/>
              </w:sdtPr>
              <w:sdtContent/>
            </w:sdt>
            <w:r w:rsidRPr="00AC591E">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494181241"/>
              </w:sdtPr>
              <w:sdtContent/>
            </w:sdt>
            <w:sdt>
              <w:sdtPr>
                <w:rPr>
                  <w:rFonts w:ascii="Times New Roman" w:hAnsi="Times New Roman" w:cs="Times New Roman"/>
                  <w:sz w:val="24"/>
                  <w:szCs w:val="24"/>
                </w:rPr>
                <w:tag w:val="goog_rdk_15"/>
                <w:id w:val="-708265593"/>
              </w:sdtPr>
              <w:sdtContent/>
            </w:sdt>
            <w:r w:rsidRPr="00AC591E">
              <w:rPr>
                <w:rFonts w:ascii="Times New Roman" w:hAnsi="Times New Roman" w:cs="Times New Roman"/>
                <w:sz w:val="24"/>
                <w:szCs w:val="24"/>
              </w:rPr>
              <w:t>мешканців громади</w:t>
            </w:r>
          </w:p>
        </w:tc>
      </w:tr>
      <w:tr w:rsidR="00AC591E" w:rsidRPr="00AC591E" w14:paraId="3EC4B92A" w14:textId="77777777" w:rsidTr="00684690">
        <w:trPr>
          <w:jc w:val="right"/>
        </w:trPr>
        <w:tc>
          <w:tcPr>
            <w:tcW w:w="2766" w:type="dxa"/>
            <w:vAlign w:val="center"/>
          </w:tcPr>
          <w:p w14:paraId="49CF57C7"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Назва проєкту:</w:t>
            </w:r>
          </w:p>
        </w:tc>
        <w:tc>
          <w:tcPr>
            <w:tcW w:w="6731" w:type="dxa"/>
            <w:gridSpan w:val="3"/>
          </w:tcPr>
          <w:p w14:paraId="326744BC" w14:textId="7AFD0F19" w:rsidR="00AC591E" w:rsidRPr="00675AC3" w:rsidRDefault="00AC591E" w:rsidP="00684690">
            <w:pPr>
              <w:widowControl w:val="0"/>
              <w:spacing w:after="0" w:line="240" w:lineRule="auto"/>
              <w:jc w:val="both"/>
              <w:rPr>
                <w:rFonts w:ascii="Times New Roman" w:hAnsi="Times New Roman"/>
                <w:b/>
                <w:sz w:val="24"/>
                <w:szCs w:val="24"/>
                <w:lang w:eastAsia="it-IT"/>
              </w:rPr>
            </w:pPr>
            <w:r w:rsidRPr="00675AC3">
              <w:rPr>
                <w:rFonts w:ascii="Times New Roman" w:hAnsi="Times New Roman"/>
                <w:b/>
                <w:sz w:val="24"/>
                <w:szCs w:val="24"/>
                <w:lang w:eastAsia="it-IT"/>
              </w:rPr>
              <w:t>Функціонування на території Решетилівської міської територіальної громади Ветеранського простору</w:t>
            </w:r>
          </w:p>
        </w:tc>
      </w:tr>
      <w:tr w:rsidR="00AC591E" w:rsidRPr="00AC591E" w14:paraId="256923A6" w14:textId="77777777" w:rsidTr="00684690">
        <w:trPr>
          <w:jc w:val="right"/>
        </w:trPr>
        <w:tc>
          <w:tcPr>
            <w:tcW w:w="2766" w:type="dxa"/>
            <w:vAlign w:val="center"/>
          </w:tcPr>
          <w:p w14:paraId="1C004412"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Цілі проєкту:</w:t>
            </w:r>
          </w:p>
        </w:tc>
        <w:tc>
          <w:tcPr>
            <w:tcW w:w="6731" w:type="dxa"/>
            <w:gridSpan w:val="3"/>
          </w:tcPr>
          <w:p w14:paraId="48FB1D3B" w14:textId="77777777" w:rsidR="00AC591E" w:rsidRPr="00675AC3" w:rsidRDefault="00AC591E" w:rsidP="00AC591E">
            <w:pPr>
              <w:pStyle w:val="ae"/>
              <w:numPr>
                <w:ilvl w:val="0"/>
                <w:numId w:val="77"/>
              </w:numPr>
              <w:autoSpaceDE/>
              <w:autoSpaceDN/>
              <w:spacing w:before="0"/>
              <w:contextualSpacing/>
              <w:jc w:val="both"/>
              <w:rPr>
                <w:rFonts w:ascii="Times New Roman" w:hAnsi="Times New Roman"/>
                <w:sz w:val="24"/>
                <w:szCs w:val="24"/>
                <w:lang w:eastAsia="it-IT"/>
              </w:rPr>
            </w:pPr>
            <w:r w:rsidRPr="00675AC3">
              <w:rPr>
                <w:rFonts w:ascii="Times New Roman" w:hAnsi="Times New Roman"/>
                <w:sz w:val="24"/>
                <w:szCs w:val="24"/>
                <w:lang w:eastAsia="it-IT"/>
              </w:rPr>
              <w:t xml:space="preserve">Створити ефективну систему реінтеграції ветеранів та </w:t>
            </w:r>
          </w:p>
          <w:p w14:paraId="649D3999" w14:textId="77777777" w:rsidR="00AC591E" w:rsidRPr="00675AC3" w:rsidRDefault="00AC591E" w:rsidP="00AC591E">
            <w:pPr>
              <w:widowControl w:val="0"/>
              <w:spacing w:after="0" w:line="240" w:lineRule="auto"/>
              <w:jc w:val="both"/>
              <w:rPr>
                <w:rFonts w:ascii="Times New Roman" w:hAnsi="Times New Roman"/>
                <w:sz w:val="24"/>
                <w:szCs w:val="24"/>
                <w:lang w:eastAsia="it-IT"/>
              </w:rPr>
            </w:pPr>
            <w:proofErr w:type="spellStart"/>
            <w:r w:rsidRPr="00675AC3">
              <w:rPr>
                <w:rFonts w:ascii="Times New Roman" w:hAnsi="Times New Roman"/>
                <w:sz w:val="24"/>
                <w:szCs w:val="24"/>
                <w:lang w:eastAsia="it-IT"/>
              </w:rPr>
              <w:t>ветеранок</w:t>
            </w:r>
            <w:proofErr w:type="spellEnd"/>
            <w:r w:rsidRPr="00675AC3">
              <w:rPr>
                <w:rFonts w:ascii="Times New Roman" w:hAnsi="Times New Roman"/>
                <w:sz w:val="24"/>
                <w:szCs w:val="24"/>
                <w:lang w:eastAsia="it-IT"/>
              </w:rPr>
              <w:t xml:space="preserve"> в мирне життя на рівні громади.</w:t>
            </w:r>
          </w:p>
          <w:p w14:paraId="7EB78243" w14:textId="77777777" w:rsidR="00AC591E" w:rsidRPr="00675AC3" w:rsidRDefault="00AC591E" w:rsidP="00AC591E">
            <w:pPr>
              <w:pStyle w:val="ae"/>
              <w:numPr>
                <w:ilvl w:val="0"/>
                <w:numId w:val="77"/>
              </w:numPr>
              <w:autoSpaceDE/>
              <w:autoSpaceDN/>
              <w:spacing w:before="0"/>
              <w:contextualSpacing/>
              <w:jc w:val="both"/>
              <w:rPr>
                <w:rFonts w:ascii="Times New Roman" w:hAnsi="Times New Roman"/>
                <w:sz w:val="24"/>
                <w:szCs w:val="24"/>
                <w:lang w:eastAsia="it-IT"/>
              </w:rPr>
            </w:pPr>
            <w:r w:rsidRPr="00675AC3">
              <w:rPr>
                <w:rFonts w:ascii="Times New Roman" w:hAnsi="Times New Roman"/>
                <w:sz w:val="24"/>
                <w:szCs w:val="24"/>
                <w:lang w:eastAsia="it-IT"/>
              </w:rPr>
              <w:t xml:space="preserve">Забезпечити доступ ветеранів до якісних послуг – </w:t>
            </w:r>
          </w:p>
          <w:p w14:paraId="610D42D1" w14:textId="77777777"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психологічної, соціальної, освітньої, юридичної та інформаційної підтримки.</w:t>
            </w:r>
          </w:p>
          <w:p w14:paraId="54C93D24" w14:textId="77777777" w:rsidR="00AC591E" w:rsidRPr="00675AC3" w:rsidRDefault="00AC591E" w:rsidP="00AC591E">
            <w:pPr>
              <w:pStyle w:val="ae"/>
              <w:numPr>
                <w:ilvl w:val="0"/>
                <w:numId w:val="77"/>
              </w:numPr>
              <w:autoSpaceDE/>
              <w:autoSpaceDN/>
              <w:spacing w:before="0"/>
              <w:contextualSpacing/>
              <w:jc w:val="both"/>
              <w:rPr>
                <w:rFonts w:ascii="Times New Roman" w:hAnsi="Times New Roman"/>
                <w:sz w:val="24"/>
                <w:szCs w:val="24"/>
                <w:lang w:eastAsia="it-IT"/>
              </w:rPr>
            </w:pPr>
            <w:r w:rsidRPr="00675AC3">
              <w:rPr>
                <w:rFonts w:ascii="Times New Roman" w:hAnsi="Times New Roman"/>
                <w:sz w:val="24"/>
                <w:szCs w:val="24"/>
                <w:lang w:eastAsia="it-IT"/>
              </w:rPr>
              <w:t xml:space="preserve">Створення єдиного місця надання базових послуг для </w:t>
            </w:r>
          </w:p>
          <w:p w14:paraId="473B7986" w14:textId="77777777"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ветеранів та </w:t>
            </w:r>
            <w:proofErr w:type="spellStart"/>
            <w:r w:rsidRPr="00675AC3">
              <w:rPr>
                <w:rFonts w:ascii="Times New Roman" w:hAnsi="Times New Roman"/>
                <w:sz w:val="24"/>
                <w:szCs w:val="24"/>
                <w:lang w:eastAsia="it-IT"/>
              </w:rPr>
              <w:t>ветеранок</w:t>
            </w:r>
            <w:proofErr w:type="spellEnd"/>
            <w:r w:rsidRPr="00675AC3">
              <w:rPr>
                <w:rFonts w:ascii="Times New Roman" w:hAnsi="Times New Roman"/>
                <w:sz w:val="24"/>
                <w:szCs w:val="24"/>
                <w:lang w:eastAsia="it-IT"/>
              </w:rPr>
              <w:t>, членів їх сімей.</w:t>
            </w:r>
          </w:p>
          <w:p w14:paraId="4FB1F5A7" w14:textId="77777777" w:rsidR="00AC591E" w:rsidRPr="00675AC3" w:rsidRDefault="00AC591E" w:rsidP="00AC591E">
            <w:pPr>
              <w:pStyle w:val="ae"/>
              <w:numPr>
                <w:ilvl w:val="0"/>
                <w:numId w:val="77"/>
              </w:numPr>
              <w:autoSpaceDE/>
              <w:autoSpaceDN/>
              <w:spacing w:before="0"/>
              <w:contextualSpacing/>
              <w:jc w:val="both"/>
              <w:rPr>
                <w:rFonts w:ascii="Times New Roman" w:hAnsi="Times New Roman"/>
                <w:sz w:val="24"/>
                <w:szCs w:val="24"/>
                <w:lang w:eastAsia="it-IT"/>
              </w:rPr>
            </w:pPr>
            <w:r w:rsidRPr="00675AC3">
              <w:rPr>
                <w:rFonts w:ascii="Times New Roman" w:hAnsi="Times New Roman"/>
                <w:sz w:val="24"/>
                <w:szCs w:val="24"/>
                <w:shd w:val="clear" w:color="auto" w:fill="FFFFFF"/>
              </w:rPr>
              <w:t xml:space="preserve">Створення умов для успішної соціалізації ветеранів та </w:t>
            </w:r>
          </w:p>
          <w:p w14:paraId="7929D7B0" w14:textId="77777777" w:rsidR="00AC591E" w:rsidRPr="00675AC3" w:rsidRDefault="00AC591E" w:rsidP="00AC591E">
            <w:pPr>
              <w:widowControl w:val="0"/>
              <w:spacing w:after="0" w:line="240" w:lineRule="auto"/>
              <w:jc w:val="both"/>
              <w:rPr>
                <w:rFonts w:ascii="Times New Roman" w:hAnsi="Times New Roman"/>
                <w:sz w:val="24"/>
                <w:szCs w:val="24"/>
                <w:shd w:val="clear" w:color="auto" w:fill="FFFFFF"/>
              </w:rPr>
            </w:pPr>
            <w:proofErr w:type="spellStart"/>
            <w:r w:rsidRPr="00675AC3">
              <w:rPr>
                <w:rFonts w:ascii="Times New Roman" w:hAnsi="Times New Roman"/>
                <w:sz w:val="24"/>
                <w:szCs w:val="24"/>
                <w:shd w:val="clear" w:color="auto" w:fill="FFFFFF"/>
              </w:rPr>
              <w:t>ветеранок</w:t>
            </w:r>
            <w:proofErr w:type="spellEnd"/>
            <w:r w:rsidRPr="00675AC3">
              <w:rPr>
                <w:rFonts w:ascii="Times New Roman" w:hAnsi="Times New Roman"/>
                <w:sz w:val="24"/>
                <w:szCs w:val="24"/>
                <w:shd w:val="clear" w:color="auto" w:fill="FFFFFF"/>
              </w:rPr>
              <w:t>, повернення їх до активного суспільного життя.</w:t>
            </w:r>
          </w:p>
          <w:p w14:paraId="55447AD7" w14:textId="77777777" w:rsidR="00AC591E" w:rsidRPr="00675AC3" w:rsidRDefault="00AC591E" w:rsidP="00AC591E">
            <w:pPr>
              <w:pStyle w:val="ae"/>
              <w:numPr>
                <w:ilvl w:val="0"/>
                <w:numId w:val="77"/>
              </w:numPr>
              <w:autoSpaceDE/>
              <w:autoSpaceDN/>
              <w:spacing w:before="0"/>
              <w:contextualSpacing/>
              <w:jc w:val="both"/>
              <w:rPr>
                <w:rFonts w:ascii="Times New Roman" w:hAnsi="Times New Roman"/>
                <w:sz w:val="24"/>
                <w:szCs w:val="24"/>
                <w:lang w:eastAsia="it-IT"/>
              </w:rPr>
            </w:pPr>
            <w:r w:rsidRPr="00675AC3">
              <w:rPr>
                <w:rFonts w:ascii="Times New Roman" w:hAnsi="Times New Roman"/>
                <w:sz w:val="24"/>
                <w:szCs w:val="24"/>
                <w:lang w:eastAsia="it-IT"/>
              </w:rPr>
              <w:t xml:space="preserve">Сприяти професійній адаптації та працевлаштуванню </w:t>
            </w:r>
          </w:p>
          <w:p w14:paraId="3F296658" w14:textId="77777777"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ветеранів через програми перекваліфікації, тренінги та партнерство з роботодавцями</w:t>
            </w:r>
          </w:p>
          <w:p w14:paraId="32480873" w14:textId="77777777"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      6. Розвивати ветеранську спільноту та підвищувати рівень їхньої участі у житті громади через культурні, освітні та громадські заходи.</w:t>
            </w:r>
          </w:p>
          <w:p w14:paraId="1078EC63" w14:textId="77777777"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       7. Забезпечити умови для фізичної та психологічної реабілітації ветеранів завдяки спортивним оздоровчим і терапевтичним програмам.</w:t>
            </w:r>
          </w:p>
          <w:p w14:paraId="514028C6" w14:textId="0A1145D2" w:rsidR="00AC591E" w:rsidRPr="00675AC3" w:rsidRDefault="00AC591E" w:rsidP="00AC591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lastRenderedPageBreak/>
              <w:t xml:space="preserve">       8.Формувати позитивний образ ветеранів військовослужбовців у суспільстві через творчі проекти та партнерство з місцевими закладами культури та освіти.</w:t>
            </w:r>
          </w:p>
        </w:tc>
      </w:tr>
      <w:tr w:rsidR="00AC591E" w:rsidRPr="00AC591E" w14:paraId="7C66E3A7" w14:textId="77777777" w:rsidTr="00684690">
        <w:trPr>
          <w:jc w:val="right"/>
        </w:trPr>
        <w:tc>
          <w:tcPr>
            <w:tcW w:w="2766" w:type="dxa"/>
            <w:vAlign w:val="center"/>
          </w:tcPr>
          <w:p w14:paraId="4D896A79" w14:textId="77777777" w:rsidR="00AC591E" w:rsidRPr="00AC591E" w:rsidRDefault="00AC591E" w:rsidP="00684690">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lastRenderedPageBreak/>
              <w:t>Територія впливу проєкту:</w:t>
            </w:r>
          </w:p>
        </w:tc>
        <w:tc>
          <w:tcPr>
            <w:tcW w:w="6731" w:type="dxa"/>
            <w:gridSpan w:val="3"/>
            <w:vAlign w:val="center"/>
          </w:tcPr>
          <w:p w14:paraId="2BC695A0" w14:textId="77777777" w:rsidR="00AC591E" w:rsidRPr="00675AC3" w:rsidRDefault="00AC591E" w:rsidP="00684690">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 безпосередньо</w:t>
            </w:r>
          </w:p>
        </w:tc>
      </w:tr>
      <w:tr w:rsidR="00AC591E" w:rsidRPr="00AC591E" w14:paraId="354C7D75" w14:textId="77777777" w:rsidTr="00684690">
        <w:trPr>
          <w:jc w:val="right"/>
        </w:trPr>
        <w:tc>
          <w:tcPr>
            <w:tcW w:w="2766" w:type="dxa"/>
            <w:vAlign w:val="center"/>
          </w:tcPr>
          <w:p w14:paraId="12387748" w14:textId="77777777" w:rsidR="00AC591E" w:rsidRPr="00AC591E" w:rsidRDefault="00AC591E" w:rsidP="00684690">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t>Орієнтовна кількість отримувачів вигод:</w:t>
            </w:r>
          </w:p>
        </w:tc>
        <w:tc>
          <w:tcPr>
            <w:tcW w:w="6731" w:type="dxa"/>
            <w:gridSpan w:val="3"/>
            <w:vAlign w:val="center"/>
          </w:tcPr>
          <w:p w14:paraId="1B44B124" w14:textId="6B22ABCB" w:rsidR="00AC591E" w:rsidRPr="00675AC3" w:rsidRDefault="00AC591E" w:rsidP="0068469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Військовослужбовці, ветерани і </w:t>
            </w:r>
            <w:proofErr w:type="spellStart"/>
            <w:r w:rsidRPr="00675AC3">
              <w:rPr>
                <w:rFonts w:ascii="Times New Roman" w:hAnsi="Times New Roman"/>
                <w:sz w:val="24"/>
                <w:szCs w:val="24"/>
                <w:lang w:eastAsia="it-IT"/>
              </w:rPr>
              <w:t>ветеранки</w:t>
            </w:r>
            <w:proofErr w:type="spellEnd"/>
            <w:r w:rsidRPr="00675AC3">
              <w:rPr>
                <w:rFonts w:ascii="Times New Roman" w:hAnsi="Times New Roman"/>
                <w:sz w:val="24"/>
                <w:szCs w:val="24"/>
                <w:lang w:eastAsia="it-IT"/>
              </w:rPr>
              <w:t xml:space="preserve"> та їх родини, члени сімей загиблих(померлих) Захисників та Захисниць України, члени сімей зниклих безвісти військовослужбовців, члени сімей військовослужбовців, які перебувають у полоні.</w:t>
            </w:r>
          </w:p>
        </w:tc>
      </w:tr>
      <w:tr w:rsidR="00AC591E" w:rsidRPr="00AC591E" w14:paraId="1B9BA09F" w14:textId="77777777" w:rsidTr="00684690">
        <w:trPr>
          <w:jc w:val="right"/>
        </w:trPr>
        <w:tc>
          <w:tcPr>
            <w:tcW w:w="2766" w:type="dxa"/>
            <w:shd w:val="clear" w:color="auto" w:fill="FFFFFF"/>
            <w:vAlign w:val="center"/>
          </w:tcPr>
          <w:p w14:paraId="5275C101"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Стислий опис проблеми, на розв`язання якої спрямований  проєкт:</w:t>
            </w:r>
          </w:p>
        </w:tc>
        <w:tc>
          <w:tcPr>
            <w:tcW w:w="6731" w:type="dxa"/>
            <w:gridSpan w:val="3"/>
          </w:tcPr>
          <w:p w14:paraId="2F5C9D96" w14:textId="77777777" w:rsidR="00AC591E" w:rsidRPr="00675AC3" w:rsidRDefault="00AC591E" w:rsidP="00AC591E">
            <w:pPr>
              <w:widowControl w:val="0"/>
              <w:spacing w:after="0" w:line="240" w:lineRule="auto"/>
              <w:jc w:val="both"/>
              <w:rPr>
                <w:rFonts w:ascii="Times New Roman" w:hAnsi="Times New Roman"/>
                <w:sz w:val="24"/>
                <w:szCs w:val="24"/>
                <w:shd w:val="clear" w:color="auto" w:fill="FFFFFF"/>
              </w:rPr>
            </w:pPr>
            <w:r w:rsidRPr="00675AC3">
              <w:rPr>
                <w:rFonts w:ascii="Times New Roman" w:hAnsi="Times New Roman"/>
                <w:sz w:val="24"/>
                <w:szCs w:val="24"/>
                <w:shd w:val="clear" w:color="auto" w:fill="FFFFFF"/>
              </w:rPr>
              <w:t>У Решетилівській міській територіальній громаді значна кількість ветеранів, військовослужбовців, які повернулися з фронту, а також членів їхніх родин мають потребує якісної підтримки – простору для спілкування, можливостей перекваліфікації, психологічної допомоги. Наразі відсутнє спеціально обладнане місце, де ветерани могли б отримати послуги та брати участь у програмах адаптації й розвитку.</w:t>
            </w:r>
          </w:p>
          <w:p w14:paraId="0F16492E" w14:textId="77777777" w:rsidR="00AC591E" w:rsidRPr="00675AC3" w:rsidRDefault="00AC591E" w:rsidP="00AC591E">
            <w:pPr>
              <w:widowControl w:val="0"/>
              <w:spacing w:after="0" w:line="240" w:lineRule="auto"/>
              <w:jc w:val="both"/>
              <w:rPr>
                <w:rFonts w:ascii="Times New Roman" w:hAnsi="Times New Roman"/>
                <w:sz w:val="24"/>
                <w:szCs w:val="24"/>
                <w:shd w:val="clear" w:color="auto" w:fill="FFFFFF"/>
              </w:rPr>
            </w:pPr>
            <w:r w:rsidRPr="00675AC3">
              <w:rPr>
                <w:rFonts w:ascii="Times New Roman" w:hAnsi="Times New Roman"/>
                <w:sz w:val="24"/>
                <w:szCs w:val="24"/>
                <w:shd w:val="clear" w:color="auto" w:fill="FFFFFF"/>
              </w:rPr>
              <w:t>Багато ветеранів мають досвід бойових дій, втрат побратимів і поранень, що призводить до емоційного виснаження, посттравматичних станів і потреби у кваліфікованій підтримці</w:t>
            </w:r>
          </w:p>
          <w:p w14:paraId="6BBBB856" w14:textId="65021A56" w:rsidR="00AC591E" w:rsidRPr="00675AC3" w:rsidRDefault="00AC591E" w:rsidP="00AC591E">
            <w:pPr>
              <w:widowControl w:val="0"/>
              <w:spacing w:after="0" w:line="240" w:lineRule="auto"/>
              <w:jc w:val="both"/>
              <w:rPr>
                <w:rFonts w:ascii="Times New Roman" w:hAnsi="Times New Roman"/>
                <w:sz w:val="24"/>
                <w:szCs w:val="24"/>
                <w:shd w:val="clear" w:color="auto" w:fill="FFFFFF"/>
              </w:rPr>
            </w:pPr>
            <w:r w:rsidRPr="00675AC3">
              <w:rPr>
                <w:rFonts w:ascii="Times New Roman" w:hAnsi="Times New Roman"/>
                <w:sz w:val="24"/>
                <w:szCs w:val="24"/>
                <w:shd w:val="clear" w:color="auto" w:fill="FFFFFF"/>
              </w:rPr>
              <w:t>Звільнившись з військової служби, ветерани стикаються з такими проблемами, як ПТСР, депресія, іншими розладами, які потребують професійної психологічної корекції. Дуже часто ветеранам важко знайти мову з людьми та адаптуватися до мирних реалій, вони відчувають себе самотніми, втрачають соціальні зв</w:t>
            </w:r>
            <w:r w:rsidRPr="00675AC3">
              <w:rPr>
                <w:rFonts w:ascii="Times New Roman" w:hAnsi="Times New Roman" w:cs="Times New Roman"/>
                <w:sz w:val="24"/>
                <w:szCs w:val="24"/>
                <w:shd w:val="clear" w:color="auto" w:fill="FFFFFF"/>
              </w:rPr>
              <w:t>’</w:t>
            </w:r>
            <w:r w:rsidRPr="00675AC3">
              <w:rPr>
                <w:rFonts w:ascii="Times New Roman" w:hAnsi="Times New Roman"/>
                <w:sz w:val="24"/>
                <w:szCs w:val="24"/>
                <w:shd w:val="clear" w:color="auto" w:fill="FFFFFF"/>
              </w:rPr>
              <w:t>язки з друзями та родиною. Складним є також процес пошуку роботи та самореалізації.</w:t>
            </w:r>
          </w:p>
        </w:tc>
      </w:tr>
      <w:tr w:rsidR="00AC591E" w:rsidRPr="00AC591E" w14:paraId="332D3621" w14:textId="77777777" w:rsidTr="00684690">
        <w:trPr>
          <w:jc w:val="right"/>
        </w:trPr>
        <w:tc>
          <w:tcPr>
            <w:tcW w:w="2766" w:type="dxa"/>
            <w:shd w:val="clear" w:color="auto" w:fill="FFFFFF"/>
            <w:vAlign w:val="center"/>
          </w:tcPr>
          <w:p w14:paraId="3C6DC476"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Очікувані результати:</w:t>
            </w:r>
          </w:p>
        </w:tc>
        <w:tc>
          <w:tcPr>
            <w:tcW w:w="6731" w:type="dxa"/>
            <w:gridSpan w:val="3"/>
            <w:shd w:val="clear" w:color="auto" w:fill="FFFFFF"/>
          </w:tcPr>
          <w:p w14:paraId="35324C00" w14:textId="6DCAB743" w:rsidR="00AC591E" w:rsidRPr="00675AC3" w:rsidRDefault="00AC591E" w:rsidP="00AC591E">
            <w:pPr>
              <w:widowControl w:val="0"/>
              <w:spacing w:after="0" w:line="240" w:lineRule="auto"/>
              <w:jc w:val="both"/>
              <w:rPr>
                <w:rFonts w:ascii="Times New Roman" w:hAnsi="Times New Roman"/>
                <w:sz w:val="24"/>
                <w:szCs w:val="24"/>
              </w:rPr>
            </w:pPr>
            <w:r w:rsidRPr="00675AC3">
              <w:rPr>
                <w:rFonts w:ascii="Times New Roman" w:hAnsi="Times New Roman"/>
                <w:sz w:val="24"/>
                <w:szCs w:val="24"/>
              </w:rPr>
              <w:t xml:space="preserve">1. Створення єдиного місця, де ветерани зможуть отримати комплексну підтримку : </w:t>
            </w:r>
            <w:r w:rsidRPr="00675AC3">
              <w:rPr>
                <w:rFonts w:ascii="Times New Roman" w:hAnsi="Times New Roman" w:cs="Times New Roman"/>
                <w:sz w:val="24"/>
                <w:szCs w:val="24"/>
              </w:rPr>
              <w:t xml:space="preserve">психосоціальну, правову, консультаційну допомогу, супровід родин військовослужбовців та ветеранів, профорієнтація, бізнес інкубатор для ветеранів, організація занять спортом, фізкультурно-спортивна реабілітація, організація роботи мобільних груп, організація регіонального </w:t>
            </w:r>
            <w:proofErr w:type="spellStart"/>
            <w:r w:rsidRPr="00675AC3">
              <w:rPr>
                <w:rFonts w:ascii="Times New Roman" w:hAnsi="Times New Roman" w:cs="Times New Roman"/>
                <w:sz w:val="24"/>
                <w:szCs w:val="24"/>
              </w:rPr>
              <w:t>тренінгового</w:t>
            </w:r>
            <w:proofErr w:type="spellEnd"/>
            <w:r w:rsidRPr="00675AC3">
              <w:rPr>
                <w:rFonts w:ascii="Times New Roman" w:hAnsi="Times New Roman" w:cs="Times New Roman"/>
                <w:sz w:val="24"/>
                <w:szCs w:val="24"/>
              </w:rPr>
              <w:t xml:space="preserve"> центру, організація дозвілля клієнтів</w:t>
            </w:r>
          </w:p>
          <w:p w14:paraId="5A16AE65" w14:textId="659A5C10" w:rsidR="00AC591E" w:rsidRPr="00675AC3" w:rsidRDefault="00AC591E" w:rsidP="00AC591E">
            <w:pPr>
              <w:widowControl w:val="0"/>
              <w:spacing w:after="0" w:line="240" w:lineRule="auto"/>
              <w:jc w:val="both"/>
              <w:rPr>
                <w:rFonts w:ascii="Times New Roman" w:hAnsi="Times New Roman"/>
                <w:sz w:val="24"/>
                <w:szCs w:val="24"/>
              </w:rPr>
            </w:pPr>
            <w:r w:rsidRPr="00675AC3">
              <w:rPr>
                <w:rFonts w:ascii="Times New Roman" w:hAnsi="Times New Roman"/>
                <w:sz w:val="24"/>
                <w:szCs w:val="24"/>
              </w:rPr>
              <w:t>2. Ефективна реінтеграція ветеранів в мирне життя.</w:t>
            </w:r>
          </w:p>
        </w:tc>
      </w:tr>
      <w:tr w:rsidR="00AC591E" w:rsidRPr="00AC591E" w14:paraId="18D77EF2" w14:textId="77777777" w:rsidTr="00684690">
        <w:trPr>
          <w:jc w:val="right"/>
        </w:trPr>
        <w:tc>
          <w:tcPr>
            <w:tcW w:w="2766" w:type="dxa"/>
            <w:shd w:val="clear" w:color="auto" w:fill="FFFFFF"/>
            <w:vAlign w:val="center"/>
          </w:tcPr>
          <w:p w14:paraId="688256DE"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Ключові заходи проєкту:</w:t>
            </w:r>
          </w:p>
        </w:tc>
        <w:tc>
          <w:tcPr>
            <w:tcW w:w="6731" w:type="dxa"/>
            <w:gridSpan w:val="3"/>
          </w:tcPr>
          <w:p w14:paraId="78A25A1B"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1. Визначити основні параметри простору: організаційно-правова форма, примірний перелік послуг.</w:t>
            </w:r>
          </w:p>
          <w:p w14:paraId="0767BB78" w14:textId="77777777" w:rsidR="00652F9E" w:rsidRPr="00675AC3" w:rsidRDefault="00652F9E" w:rsidP="00652F9E">
            <w:pPr>
              <w:widowControl w:val="0"/>
              <w:spacing w:after="0" w:line="240" w:lineRule="auto"/>
              <w:ind w:right="-143"/>
              <w:jc w:val="both"/>
              <w:rPr>
                <w:rFonts w:ascii="Times New Roman" w:hAnsi="Times New Roman"/>
                <w:sz w:val="24"/>
                <w:szCs w:val="24"/>
              </w:rPr>
            </w:pPr>
            <w:r w:rsidRPr="00675AC3">
              <w:rPr>
                <w:rFonts w:ascii="Times New Roman" w:hAnsi="Times New Roman"/>
                <w:sz w:val="24"/>
                <w:szCs w:val="24"/>
              </w:rPr>
              <w:t>2. Залучення фахівців з відповідним рівнем кваліфікації.</w:t>
            </w:r>
          </w:p>
          <w:p w14:paraId="318F8F3C"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3.Ремонт та облаштування приміщення ветеранського простору.</w:t>
            </w:r>
          </w:p>
          <w:p w14:paraId="6B76C3D1"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4. Організація освітніх курсів та тренінгів.</w:t>
            </w:r>
          </w:p>
          <w:p w14:paraId="46430CA8"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5. Проведення культурних та пам’ятних заходів.</w:t>
            </w:r>
          </w:p>
          <w:p w14:paraId="154959E2"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6. Забезпечення психологічного консультування.</w:t>
            </w:r>
          </w:p>
          <w:p w14:paraId="62EC286B" w14:textId="3A09E634" w:rsidR="00AC591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7. Налагодження партнерства з бізнесом, закладами освіти, медичними установами.</w:t>
            </w:r>
          </w:p>
        </w:tc>
      </w:tr>
      <w:tr w:rsidR="00AC591E" w:rsidRPr="00AC591E" w14:paraId="143F17E8" w14:textId="77777777" w:rsidTr="00684690">
        <w:trPr>
          <w:jc w:val="right"/>
        </w:trPr>
        <w:tc>
          <w:tcPr>
            <w:tcW w:w="2766" w:type="dxa"/>
            <w:shd w:val="clear" w:color="auto" w:fill="FFFFFF"/>
            <w:vAlign w:val="center"/>
          </w:tcPr>
          <w:p w14:paraId="1E2DB6E0" w14:textId="77777777" w:rsidR="00AC591E" w:rsidRPr="00AC591E" w:rsidRDefault="00AC591E" w:rsidP="00684690">
            <w:pPr>
              <w:widowControl w:val="0"/>
              <w:spacing w:after="0" w:line="240" w:lineRule="auto"/>
              <w:rPr>
                <w:rFonts w:ascii="Times New Roman" w:hAnsi="Times New Roman"/>
                <w:b/>
                <w:sz w:val="24"/>
                <w:szCs w:val="24"/>
              </w:rPr>
            </w:pPr>
            <w:r w:rsidRPr="00AC591E">
              <w:rPr>
                <w:rFonts w:ascii="Times New Roman" w:hAnsi="Times New Roman"/>
                <w:b/>
                <w:sz w:val="24"/>
                <w:szCs w:val="24"/>
              </w:rPr>
              <w:t xml:space="preserve">Період здійснення: </w:t>
            </w:r>
          </w:p>
        </w:tc>
        <w:tc>
          <w:tcPr>
            <w:tcW w:w="6731" w:type="dxa"/>
            <w:gridSpan w:val="3"/>
            <w:tcBorders>
              <w:bottom w:val="single" w:sz="4" w:space="0" w:color="auto"/>
            </w:tcBorders>
            <w:vAlign w:val="center"/>
          </w:tcPr>
          <w:p w14:paraId="5ACD6240" w14:textId="28D12E16" w:rsidR="00AC591E" w:rsidRPr="00675AC3" w:rsidRDefault="00AC591E" w:rsidP="00652F9E">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 xml:space="preserve">2026-2027 </w:t>
            </w:r>
          </w:p>
        </w:tc>
      </w:tr>
      <w:tr w:rsidR="00652F9E" w:rsidRPr="00AC591E" w14:paraId="2CCD27E8" w14:textId="77777777" w:rsidTr="00652F9E">
        <w:trPr>
          <w:jc w:val="right"/>
        </w:trPr>
        <w:tc>
          <w:tcPr>
            <w:tcW w:w="2766" w:type="dxa"/>
            <w:vMerge w:val="restart"/>
            <w:shd w:val="clear" w:color="auto" w:fill="FFFFFF"/>
            <w:vAlign w:val="center"/>
          </w:tcPr>
          <w:p w14:paraId="5384CCE9"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Орієнтовна вартість проєкту, тис. грн.</w:t>
            </w:r>
          </w:p>
        </w:tc>
        <w:tc>
          <w:tcPr>
            <w:tcW w:w="2835" w:type="dxa"/>
            <w:shd w:val="clear" w:color="auto" w:fill="E2EFD9" w:themeFill="accent6" w:themeFillTint="33"/>
            <w:vAlign w:val="center"/>
          </w:tcPr>
          <w:p w14:paraId="28B5F83D" w14:textId="77777777"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2026</w:t>
            </w:r>
          </w:p>
        </w:tc>
        <w:tc>
          <w:tcPr>
            <w:tcW w:w="2835" w:type="dxa"/>
            <w:tcBorders>
              <w:bottom w:val="single" w:sz="4" w:space="0" w:color="auto"/>
            </w:tcBorders>
            <w:shd w:val="clear" w:color="auto" w:fill="E2EFD9" w:themeFill="accent6" w:themeFillTint="33"/>
            <w:vAlign w:val="center"/>
          </w:tcPr>
          <w:p w14:paraId="09127994" w14:textId="504E32D5"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2027</w:t>
            </w:r>
          </w:p>
        </w:tc>
        <w:tc>
          <w:tcPr>
            <w:tcW w:w="1061" w:type="dxa"/>
            <w:shd w:val="clear" w:color="auto" w:fill="E2EFD9" w:themeFill="accent6" w:themeFillTint="33"/>
            <w:vAlign w:val="center"/>
          </w:tcPr>
          <w:p w14:paraId="24CECE4D" w14:textId="77777777"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Разом</w:t>
            </w:r>
          </w:p>
        </w:tc>
      </w:tr>
      <w:tr w:rsidR="00652F9E" w:rsidRPr="00AC591E" w14:paraId="2B8748A5" w14:textId="77777777" w:rsidTr="00652F9E">
        <w:trPr>
          <w:jc w:val="right"/>
        </w:trPr>
        <w:tc>
          <w:tcPr>
            <w:tcW w:w="2766" w:type="dxa"/>
            <w:vMerge/>
            <w:shd w:val="clear" w:color="auto" w:fill="FFFFFF"/>
            <w:vAlign w:val="center"/>
          </w:tcPr>
          <w:p w14:paraId="5580B124" w14:textId="77777777" w:rsidR="00652F9E" w:rsidRPr="00AC591E" w:rsidRDefault="00652F9E" w:rsidP="00684690">
            <w:pPr>
              <w:widowControl w:val="0"/>
              <w:spacing w:after="0" w:line="240" w:lineRule="auto"/>
              <w:rPr>
                <w:rFonts w:ascii="Times New Roman" w:hAnsi="Times New Roman"/>
                <w:b/>
                <w:bCs/>
                <w:sz w:val="24"/>
                <w:szCs w:val="24"/>
              </w:rPr>
            </w:pPr>
          </w:p>
        </w:tc>
        <w:tc>
          <w:tcPr>
            <w:tcW w:w="2835" w:type="dxa"/>
            <w:vAlign w:val="center"/>
          </w:tcPr>
          <w:p w14:paraId="4518A551" w14:textId="1895E170"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4000,0</w:t>
            </w:r>
          </w:p>
        </w:tc>
        <w:tc>
          <w:tcPr>
            <w:tcW w:w="2835" w:type="dxa"/>
            <w:shd w:val="clear" w:color="auto" w:fill="auto"/>
            <w:vAlign w:val="center"/>
          </w:tcPr>
          <w:p w14:paraId="37FA2052" w14:textId="5C205C92"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4000,0</w:t>
            </w:r>
          </w:p>
        </w:tc>
        <w:tc>
          <w:tcPr>
            <w:tcW w:w="1061" w:type="dxa"/>
            <w:shd w:val="clear" w:color="auto" w:fill="FFFFFF"/>
            <w:vAlign w:val="center"/>
          </w:tcPr>
          <w:p w14:paraId="11B6C3EE" w14:textId="7EA1F60A"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8000,0</w:t>
            </w:r>
          </w:p>
        </w:tc>
      </w:tr>
      <w:tr w:rsidR="00AC591E" w:rsidRPr="00AC591E" w14:paraId="1663299E" w14:textId="77777777" w:rsidTr="00684690">
        <w:trPr>
          <w:jc w:val="right"/>
        </w:trPr>
        <w:tc>
          <w:tcPr>
            <w:tcW w:w="2766" w:type="dxa"/>
            <w:shd w:val="clear" w:color="auto" w:fill="FFFFFF"/>
            <w:vAlign w:val="center"/>
          </w:tcPr>
          <w:p w14:paraId="7FFAAAD8"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Джерела фінансування:</w:t>
            </w:r>
          </w:p>
        </w:tc>
        <w:tc>
          <w:tcPr>
            <w:tcW w:w="6731" w:type="dxa"/>
            <w:gridSpan w:val="3"/>
            <w:vAlign w:val="center"/>
          </w:tcPr>
          <w:p w14:paraId="4E79168E" w14:textId="417C041B" w:rsidR="00AC591E" w:rsidRPr="00675AC3" w:rsidRDefault="00A65F2F" w:rsidP="00684690">
            <w:pPr>
              <w:pStyle w:val="a3"/>
              <w:widowControl w:val="0"/>
              <w:spacing w:before="0" w:beforeAutospacing="0" w:after="0" w:afterAutospacing="0"/>
              <w:jc w:val="both"/>
              <w:rPr>
                <w:lang w:eastAsia="it-IT"/>
              </w:rPr>
            </w:pPr>
            <w:r>
              <w:rPr>
                <w:color w:val="000000"/>
                <w:lang w:eastAsia="it-IT"/>
              </w:rPr>
              <w:t>Кошти д</w:t>
            </w:r>
            <w:r w:rsidRPr="00A8734E">
              <w:rPr>
                <w:color w:val="000000"/>
                <w:lang w:eastAsia="it-IT"/>
              </w:rPr>
              <w:t>ержавного, обласного та місцевого бюджетів, а також інших джерел не заборонен</w:t>
            </w:r>
            <w:r>
              <w:rPr>
                <w:color w:val="000000"/>
                <w:lang w:eastAsia="it-IT"/>
              </w:rPr>
              <w:t>их</w:t>
            </w:r>
            <w:r w:rsidRPr="00A8734E">
              <w:rPr>
                <w:color w:val="000000"/>
                <w:lang w:eastAsia="it-IT"/>
              </w:rPr>
              <w:t xml:space="preserve"> </w:t>
            </w:r>
            <w:proofErr w:type="spellStart"/>
            <w:r w:rsidRPr="00A8734E">
              <w:rPr>
                <w:color w:val="000000"/>
                <w:lang w:eastAsia="it-IT"/>
              </w:rPr>
              <w:t>законодаством</w:t>
            </w:r>
            <w:proofErr w:type="spellEnd"/>
          </w:p>
        </w:tc>
      </w:tr>
      <w:tr w:rsidR="00AC591E" w:rsidRPr="00AC591E" w14:paraId="7A0B9C61" w14:textId="77777777" w:rsidTr="00684690">
        <w:trPr>
          <w:jc w:val="right"/>
        </w:trPr>
        <w:tc>
          <w:tcPr>
            <w:tcW w:w="2766" w:type="dxa"/>
            <w:shd w:val="clear" w:color="auto" w:fill="FFFFFF"/>
            <w:vAlign w:val="center"/>
          </w:tcPr>
          <w:p w14:paraId="754058AE" w14:textId="77777777" w:rsidR="00AC591E" w:rsidRPr="00AC591E" w:rsidRDefault="00AC591E" w:rsidP="00684690">
            <w:pPr>
              <w:widowControl w:val="0"/>
              <w:spacing w:after="0" w:line="240" w:lineRule="auto"/>
              <w:rPr>
                <w:rFonts w:ascii="Times New Roman" w:hAnsi="Times New Roman"/>
                <w:b/>
                <w:bCs/>
                <w:sz w:val="24"/>
                <w:szCs w:val="24"/>
              </w:rPr>
            </w:pPr>
            <w:r w:rsidRPr="00AC591E">
              <w:rPr>
                <w:rFonts w:ascii="Times New Roman" w:hAnsi="Times New Roman"/>
                <w:b/>
                <w:sz w:val="24"/>
                <w:szCs w:val="24"/>
              </w:rPr>
              <w:t xml:space="preserve">Ключові потенційні учасники реалізації </w:t>
            </w:r>
            <w:r w:rsidRPr="00AC591E">
              <w:rPr>
                <w:rFonts w:ascii="Times New Roman" w:hAnsi="Times New Roman"/>
                <w:b/>
                <w:sz w:val="24"/>
                <w:szCs w:val="24"/>
              </w:rPr>
              <w:lastRenderedPageBreak/>
              <w:t>проєкту:</w:t>
            </w:r>
          </w:p>
        </w:tc>
        <w:tc>
          <w:tcPr>
            <w:tcW w:w="6731" w:type="dxa"/>
            <w:gridSpan w:val="3"/>
            <w:vAlign w:val="center"/>
          </w:tcPr>
          <w:p w14:paraId="4096F396" w14:textId="21A59A63" w:rsidR="00652F9E" w:rsidRPr="00675AC3" w:rsidRDefault="00AC591E" w:rsidP="00652F9E">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lastRenderedPageBreak/>
              <w:t xml:space="preserve">Виконавчий комітет Решетилівської міської ради, Центр надання соціальних послуг Решетилівської міської ради, ГО </w:t>
            </w:r>
            <w:r w:rsidRPr="00675AC3">
              <w:rPr>
                <w:rFonts w:ascii="Times New Roman" w:hAnsi="Times New Roman"/>
                <w:sz w:val="24"/>
                <w:szCs w:val="24"/>
                <w:lang w:eastAsia="it-IT"/>
              </w:rPr>
              <w:lastRenderedPageBreak/>
              <w:t xml:space="preserve">«Спілка учасників АТО </w:t>
            </w:r>
            <w:proofErr w:type="spellStart"/>
            <w:r w:rsidRPr="00675AC3">
              <w:rPr>
                <w:rFonts w:ascii="Times New Roman" w:hAnsi="Times New Roman"/>
                <w:sz w:val="24"/>
                <w:szCs w:val="24"/>
                <w:lang w:eastAsia="it-IT"/>
              </w:rPr>
              <w:t>Решетилівщина</w:t>
            </w:r>
            <w:proofErr w:type="spellEnd"/>
            <w:r w:rsidRPr="00675AC3">
              <w:rPr>
                <w:rFonts w:ascii="Times New Roman" w:hAnsi="Times New Roman"/>
                <w:sz w:val="24"/>
                <w:szCs w:val="24"/>
                <w:lang w:eastAsia="it-IT"/>
              </w:rPr>
              <w:t xml:space="preserve">», волонтерські осередки та </w:t>
            </w:r>
            <w:proofErr w:type="spellStart"/>
            <w:r w:rsidRPr="00675AC3">
              <w:rPr>
                <w:rFonts w:ascii="Times New Roman" w:hAnsi="Times New Roman"/>
                <w:sz w:val="24"/>
                <w:szCs w:val="24"/>
                <w:lang w:eastAsia="it-IT"/>
              </w:rPr>
              <w:t>ін</w:t>
            </w:r>
            <w:proofErr w:type="spellEnd"/>
            <w:r w:rsidRPr="00675AC3">
              <w:rPr>
                <w:rFonts w:ascii="Times New Roman" w:hAnsi="Times New Roman"/>
                <w:sz w:val="24"/>
                <w:szCs w:val="24"/>
                <w:lang w:eastAsia="it-IT"/>
              </w:rPr>
              <w:t>….</w:t>
            </w:r>
          </w:p>
        </w:tc>
      </w:tr>
    </w:tbl>
    <w:p w14:paraId="741673A6" w14:textId="77777777" w:rsidR="00AC591E" w:rsidRDefault="00AC591E">
      <w:pPr>
        <w:rPr>
          <w:rFonts w:ascii="Times New Roman" w:hAnsi="Times New Roman" w:cs="Times New Roman"/>
          <w:sz w:val="24"/>
          <w:szCs w:val="24"/>
        </w:rPr>
      </w:pPr>
    </w:p>
    <w:tbl>
      <w:tblPr>
        <w:tblW w:w="9497" w:type="dxa"/>
        <w:jc w:val="right"/>
        <w:tblInd w:w="-6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6"/>
        <w:gridCol w:w="2835"/>
        <w:gridCol w:w="2835"/>
        <w:gridCol w:w="1061"/>
      </w:tblGrid>
      <w:tr w:rsidR="00652F9E" w:rsidRPr="00AC591E" w14:paraId="23A21076" w14:textId="77777777" w:rsidTr="00684690">
        <w:trPr>
          <w:jc w:val="right"/>
        </w:trPr>
        <w:tc>
          <w:tcPr>
            <w:tcW w:w="2766" w:type="dxa"/>
            <w:vAlign w:val="center"/>
          </w:tcPr>
          <w:p w14:paraId="6FB4DCDD" w14:textId="77777777" w:rsidR="00652F9E" w:rsidRPr="00AC591E" w:rsidRDefault="00652F9E" w:rsidP="00684690">
            <w:pPr>
              <w:pStyle w:val="6"/>
              <w:keepNext w:val="0"/>
              <w:keepLines w:val="0"/>
              <w:rPr>
                <w:rFonts w:ascii="Times New Roman" w:hAnsi="Times New Roman"/>
                <w:sz w:val="24"/>
                <w:szCs w:val="24"/>
              </w:rPr>
            </w:pPr>
            <w:r w:rsidRPr="00AC591E">
              <w:rPr>
                <w:rFonts w:ascii="Times New Roman" w:hAnsi="Times New Roman"/>
                <w:bCs/>
                <w:sz w:val="24"/>
                <w:szCs w:val="24"/>
              </w:rPr>
              <w:t xml:space="preserve">Номер та назва завдання Стратегії, якому відповідає проєкт: </w:t>
            </w:r>
          </w:p>
        </w:tc>
        <w:tc>
          <w:tcPr>
            <w:tcW w:w="6731" w:type="dxa"/>
            <w:gridSpan w:val="3"/>
            <w:shd w:val="clear" w:color="auto" w:fill="92D050"/>
          </w:tcPr>
          <w:p w14:paraId="0889F835" w14:textId="77777777" w:rsidR="00652F9E" w:rsidRPr="00AC591E" w:rsidRDefault="00652F9E" w:rsidP="00684690">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eastAsia="Times New Roman" w:hAnsi="Times New Roman"/>
                <w:b/>
                <w:sz w:val="24"/>
                <w:szCs w:val="24"/>
                <w:lang w:eastAsia="ru-RU"/>
              </w:rPr>
              <w:t xml:space="preserve">С.Ц. </w:t>
            </w:r>
            <w:r w:rsidRPr="00AC591E">
              <w:rPr>
                <w:rFonts w:ascii="Times New Roman" w:hAnsi="Times New Roman"/>
                <w:b/>
                <w:sz w:val="24"/>
                <w:szCs w:val="24"/>
              </w:rPr>
              <w:t>1.</w:t>
            </w:r>
            <w:r w:rsidRPr="00AC591E">
              <w:rPr>
                <w:rFonts w:ascii="Times New Roman" w:hAnsi="Times New Roman"/>
                <w:sz w:val="24"/>
                <w:szCs w:val="24"/>
              </w:rPr>
              <w:t xml:space="preserve"> Створення комфортних умов проживання мешканців громади на засадах єдності та згуртованості </w:t>
            </w:r>
          </w:p>
          <w:p w14:paraId="3003CEB7" w14:textId="77777777" w:rsidR="00652F9E" w:rsidRPr="00AC591E" w:rsidRDefault="00652F9E" w:rsidP="00684690">
            <w:pPr>
              <w:widowControl w:val="0"/>
              <w:pBdr>
                <w:left w:val="single" w:sz="18" w:space="4" w:color="auto"/>
              </w:pBdr>
              <w:spacing w:after="0" w:line="240" w:lineRule="auto"/>
              <w:jc w:val="both"/>
              <w:rPr>
                <w:rFonts w:ascii="Times New Roman" w:hAnsi="Times New Roman"/>
                <w:sz w:val="24"/>
                <w:szCs w:val="24"/>
              </w:rPr>
            </w:pPr>
            <w:r w:rsidRPr="00AC591E">
              <w:rPr>
                <w:rFonts w:ascii="Times New Roman" w:hAnsi="Times New Roman"/>
                <w:b/>
                <w:sz w:val="24"/>
                <w:szCs w:val="24"/>
              </w:rPr>
              <w:t xml:space="preserve">О.Ц. 1.3. </w:t>
            </w:r>
            <w:r w:rsidRPr="00AC591E">
              <w:rPr>
                <w:rFonts w:ascii="Times New Roman" w:hAnsi="Times New Roman"/>
                <w:sz w:val="24"/>
                <w:szCs w:val="24"/>
              </w:rPr>
              <w:t xml:space="preserve">Забезпечення високої якості життя мешканців громади </w:t>
            </w:r>
          </w:p>
          <w:p w14:paraId="1D1E0492" w14:textId="77777777" w:rsidR="00652F9E" w:rsidRPr="00AC591E" w:rsidRDefault="00652F9E" w:rsidP="00684690">
            <w:pPr>
              <w:widowControl w:val="0"/>
              <w:pBdr>
                <w:left w:val="single" w:sz="18" w:space="4" w:color="auto"/>
              </w:pBdr>
              <w:spacing w:after="0" w:line="240" w:lineRule="auto"/>
              <w:jc w:val="both"/>
              <w:rPr>
                <w:rFonts w:ascii="Times New Roman" w:hAnsi="Times New Roman" w:cs="Times New Roman"/>
                <w:sz w:val="24"/>
                <w:szCs w:val="24"/>
                <w:lang w:eastAsia="it-IT"/>
              </w:rPr>
            </w:pPr>
            <w:r w:rsidRPr="00AC591E">
              <w:rPr>
                <w:rFonts w:ascii="Times New Roman" w:hAnsi="Times New Roman" w:cs="Times New Roman"/>
                <w:b/>
                <w:sz w:val="24"/>
                <w:szCs w:val="24"/>
              </w:rPr>
              <w:t>Завдання:</w:t>
            </w:r>
            <w:r w:rsidRPr="00AC591E">
              <w:rPr>
                <w:rFonts w:ascii="Times New Roman" w:hAnsi="Times New Roman" w:cs="Times New Roman"/>
                <w:sz w:val="24"/>
                <w:szCs w:val="24"/>
              </w:rPr>
              <w:t xml:space="preserve"> </w:t>
            </w:r>
            <w:r w:rsidRPr="00AC591E">
              <w:rPr>
                <w:rFonts w:ascii="Times New Roman" w:eastAsia="Times New Roman" w:hAnsi="Times New Roman" w:cs="Times New Roman"/>
                <w:b/>
                <w:sz w:val="24"/>
                <w:szCs w:val="24"/>
                <w:lang w:eastAsia="ru-RU"/>
              </w:rPr>
              <w:t>1.3.3</w:t>
            </w:r>
            <w:r w:rsidRPr="00AC591E">
              <w:rPr>
                <w:rFonts w:ascii="Times New Roman" w:eastAsia="Times New Roman" w:hAnsi="Times New Roman" w:cs="Times New Roman"/>
                <w:sz w:val="24"/>
                <w:szCs w:val="24"/>
                <w:lang w:eastAsia="ru-RU"/>
              </w:rPr>
              <w:t xml:space="preserve">. </w:t>
            </w:r>
            <w:r w:rsidRPr="00AC591E">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424925307"/>
              </w:sdtPr>
              <w:sdtContent/>
            </w:sdt>
            <w:sdt>
              <w:sdtPr>
                <w:rPr>
                  <w:rFonts w:ascii="Times New Roman" w:hAnsi="Times New Roman" w:cs="Times New Roman"/>
                  <w:sz w:val="24"/>
                  <w:szCs w:val="24"/>
                </w:rPr>
                <w:tag w:val="goog_rdk_13"/>
                <w:id w:val="1033304655"/>
              </w:sdtPr>
              <w:sdtContent/>
            </w:sdt>
            <w:r w:rsidRPr="00AC591E">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615726721"/>
              </w:sdtPr>
              <w:sdtContent/>
            </w:sdt>
            <w:sdt>
              <w:sdtPr>
                <w:rPr>
                  <w:rFonts w:ascii="Times New Roman" w:hAnsi="Times New Roman" w:cs="Times New Roman"/>
                  <w:sz w:val="24"/>
                  <w:szCs w:val="24"/>
                </w:rPr>
                <w:tag w:val="goog_rdk_15"/>
                <w:id w:val="937944288"/>
              </w:sdtPr>
              <w:sdtContent/>
            </w:sdt>
            <w:r w:rsidRPr="00AC591E">
              <w:rPr>
                <w:rFonts w:ascii="Times New Roman" w:hAnsi="Times New Roman" w:cs="Times New Roman"/>
                <w:sz w:val="24"/>
                <w:szCs w:val="24"/>
              </w:rPr>
              <w:t>мешканців громади</w:t>
            </w:r>
          </w:p>
        </w:tc>
      </w:tr>
      <w:tr w:rsidR="00652F9E" w:rsidRPr="00AC591E" w14:paraId="3163BBAC" w14:textId="77777777" w:rsidTr="00684690">
        <w:trPr>
          <w:jc w:val="right"/>
        </w:trPr>
        <w:tc>
          <w:tcPr>
            <w:tcW w:w="2766" w:type="dxa"/>
            <w:vAlign w:val="center"/>
          </w:tcPr>
          <w:p w14:paraId="1B5E33EB"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Назва проєкту:</w:t>
            </w:r>
          </w:p>
        </w:tc>
        <w:tc>
          <w:tcPr>
            <w:tcW w:w="6731" w:type="dxa"/>
            <w:gridSpan w:val="3"/>
          </w:tcPr>
          <w:p w14:paraId="07FA88EE" w14:textId="1DDD0F45" w:rsidR="00652F9E" w:rsidRPr="00675AC3" w:rsidRDefault="00652F9E" w:rsidP="00684690">
            <w:pPr>
              <w:widowControl w:val="0"/>
              <w:spacing w:after="0" w:line="240" w:lineRule="auto"/>
              <w:jc w:val="both"/>
              <w:rPr>
                <w:rFonts w:ascii="Times New Roman" w:hAnsi="Times New Roman"/>
                <w:b/>
                <w:sz w:val="24"/>
                <w:szCs w:val="24"/>
                <w:lang w:eastAsia="it-IT"/>
              </w:rPr>
            </w:pPr>
            <w:r w:rsidRPr="00675AC3">
              <w:rPr>
                <w:rFonts w:ascii="Times New Roman" w:hAnsi="Times New Roman"/>
                <w:b/>
                <w:sz w:val="24"/>
                <w:szCs w:val="24"/>
                <w:lang w:eastAsia="it-IT"/>
              </w:rPr>
              <w:t xml:space="preserve">Створення на території Решетилівської міської територіальної громади сучасного реабілітаційного центру для військовослужбовців, ветеранів, </w:t>
            </w:r>
            <w:proofErr w:type="spellStart"/>
            <w:r w:rsidRPr="00675AC3">
              <w:rPr>
                <w:rFonts w:ascii="Times New Roman" w:hAnsi="Times New Roman"/>
                <w:b/>
                <w:sz w:val="24"/>
                <w:szCs w:val="24"/>
                <w:lang w:eastAsia="it-IT"/>
              </w:rPr>
              <w:t>ветеранок</w:t>
            </w:r>
            <w:proofErr w:type="spellEnd"/>
            <w:r w:rsidRPr="00675AC3">
              <w:rPr>
                <w:rFonts w:ascii="Times New Roman" w:hAnsi="Times New Roman"/>
                <w:b/>
                <w:sz w:val="24"/>
                <w:szCs w:val="24"/>
                <w:lang w:eastAsia="it-IT"/>
              </w:rPr>
              <w:t xml:space="preserve"> та їхніх родин</w:t>
            </w:r>
          </w:p>
        </w:tc>
      </w:tr>
      <w:tr w:rsidR="00652F9E" w:rsidRPr="00AC591E" w14:paraId="14CC3C45" w14:textId="77777777" w:rsidTr="00684690">
        <w:trPr>
          <w:jc w:val="right"/>
        </w:trPr>
        <w:tc>
          <w:tcPr>
            <w:tcW w:w="2766" w:type="dxa"/>
            <w:vAlign w:val="center"/>
          </w:tcPr>
          <w:p w14:paraId="5A238B93"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Цілі проєкту:</w:t>
            </w:r>
          </w:p>
        </w:tc>
        <w:tc>
          <w:tcPr>
            <w:tcW w:w="6731" w:type="dxa"/>
            <w:gridSpan w:val="3"/>
          </w:tcPr>
          <w:p w14:paraId="3392762C" w14:textId="1FDD6484" w:rsidR="00652F9E" w:rsidRPr="00675AC3" w:rsidRDefault="00652F9E" w:rsidP="0068469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Створити на території Решетилівської міської територіальної громади сучасний реабілітаційний центр для військовослужбовців, ветеранів, </w:t>
            </w:r>
            <w:proofErr w:type="spellStart"/>
            <w:r w:rsidRPr="00675AC3">
              <w:rPr>
                <w:rFonts w:ascii="Times New Roman" w:hAnsi="Times New Roman"/>
                <w:sz w:val="24"/>
                <w:szCs w:val="24"/>
                <w:lang w:eastAsia="it-IT"/>
              </w:rPr>
              <w:t>ветеранок</w:t>
            </w:r>
            <w:proofErr w:type="spellEnd"/>
            <w:r w:rsidRPr="00675AC3">
              <w:rPr>
                <w:rFonts w:ascii="Times New Roman" w:hAnsi="Times New Roman"/>
                <w:sz w:val="24"/>
                <w:szCs w:val="24"/>
                <w:lang w:eastAsia="it-IT"/>
              </w:rPr>
              <w:t xml:space="preserve"> та їхніх родин, який забезпечить доступ до комплексних послуг з медичної  та фізичної реабілітації, сприятиме відновленню здоров’я, працездатності та інтеграції у суспільне життя.</w:t>
            </w:r>
          </w:p>
        </w:tc>
      </w:tr>
      <w:tr w:rsidR="00652F9E" w:rsidRPr="00AC591E" w14:paraId="2EA2DDCD" w14:textId="77777777" w:rsidTr="00684690">
        <w:trPr>
          <w:jc w:val="right"/>
        </w:trPr>
        <w:tc>
          <w:tcPr>
            <w:tcW w:w="2766" w:type="dxa"/>
            <w:vAlign w:val="center"/>
          </w:tcPr>
          <w:p w14:paraId="7A30E513" w14:textId="77777777" w:rsidR="00652F9E" w:rsidRPr="00AC591E" w:rsidRDefault="00652F9E" w:rsidP="00684690">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t>Територія впливу проєкту:</w:t>
            </w:r>
          </w:p>
        </w:tc>
        <w:tc>
          <w:tcPr>
            <w:tcW w:w="6731" w:type="dxa"/>
            <w:gridSpan w:val="3"/>
            <w:vAlign w:val="center"/>
          </w:tcPr>
          <w:p w14:paraId="40D10B14" w14:textId="77777777" w:rsidR="00652F9E" w:rsidRPr="00675AC3" w:rsidRDefault="00652F9E" w:rsidP="00684690">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 безпосередньо</w:t>
            </w:r>
          </w:p>
        </w:tc>
      </w:tr>
      <w:tr w:rsidR="00652F9E" w:rsidRPr="00AC591E" w14:paraId="55195B89" w14:textId="77777777" w:rsidTr="00684690">
        <w:trPr>
          <w:jc w:val="right"/>
        </w:trPr>
        <w:tc>
          <w:tcPr>
            <w:tcW w:w="2766" w:type="dxa"/>
            <w:vAlign w:val="center"/>
          </w:tcPr>
          <w:p w14:paraId="3923CBA7" w14:textId="77777777" w:rsidR="00652F9E" w:rsidRPr="00AC591E" w:rsidRDefault="00652F9E" w:rsidP="00684690">
            <w:pPr>
              <w:widowControl w:val="0"/>
              <w:autoSpaceDE w:val="0"/>
              <w:autoSpaceDN w:val="0"/>
              <w:adjustRightInd w:val="0"/>
              <w:spacing w:after="0" w:line="240" w:lineRule="auto"/>
              <w:rPr>
                <w:rFonts w:ascii="Times New Roman" w:hAnsi="Times New Roman"/>
                <w:b/>
                <w:sz w:val="24"/>
                <w:szCs w:val="24"/>
              </w:rPr>
            </w:pPr>
            <w:r w:rsidRPr="00AC591E">
              <w:rPr>
                <w:rFonts w:ascii="Times New Roman" w:hAnsi="Times New Roman"/>
                <w:b/>
                <w:sz w:val="24"/>
                <w:szCs w:val="24"/>
              </w:rPr>
              <w:t>Орієнтовна кількість отримувачів вигод:</w:t>
            </w:r>
          </w:p>
        </w:tc>
        <w:tc>
          <w:tcPr>
            <w:tcW w:w="6731" w:type="dxa"/>
            <w:gridSpan w:val="3"/>
            <w:vAlign w:val="center"/>
          </w:tcPr>
          <w:p w14:paraId="2D4898C4" w14:textId="7414A3BB" w:rsidR="00652F9E" w:rsidRPr="00675AC3" w:rsidRDefault="00652F9E" w:rsidP="0068469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Військовослужбовці, ветерани і </w:t>
            </w:r>
            <w:proofErr w:type="spellStart"/>
            <w:r w:rsidRPr="00675AC3">
              <w:rPr>
                <w:rFonts w:ascii="Times New Roman" w:hAnsi="Times New Roman"/>
                <w:sz w:val="24"/>
                <w:szCs w:val="24"/>
                <w:lang w:eastAsia="it-IT"/>
              </w:rPr>
              <w:t>ветеранки</w:t>
            </w:r>
            <w:proofErr w:type="spellEnd"/>
            <w:r w:rsidRPr="00675AC3">
              <w:rPr>
                <w:rFonts w:ascii="Times New Roman" w:hAnsi="Times New Roman"/>
                <w:sz w:val="24"/>
                <w:szCs w:val="24"/>
                <w:lang w:eastAsia="it-IT"/>
              </w:rPr>
              <w:t xml:space="preserve"> та члени їх родин (орієнтовно 500 чоловік)</w:t>
            </w:r>
          </w:p>
        </w:tc>
      </w:tr>
      <w:tr w:rsidR="00652F9E" w:rsidRPr="00AC591E" w14:paraId="4AC2AE0A" w14:textId="77777777" w:rsidTr="00684690">
        <w:trPr>
          <w:jc w:val="right"/>
        </w:trPr>
        <w:tc>
          <w:tcPr>
            <w:tcW w:w="2766" w:type="dxa"/>
            <w:shd w:val="clear" w:color="auto" w:fill="FFFFFF"/>
            <w:vAlign w:val="center"/>
          </w:tcPr>
          <w:p w14:paraId="48D989C9"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Стислий опис проблеми, на розв`язання якої спрямований  проєкт:</w:t>
            </w:r>
          </w:p>
        </w:tc>
        <w:tc>
          <w:tcPr>
            <w:tcW w:w="6731" w:type="dxa"/>
            <w:gridSpan w:val="3"/>
          </w:tcPr>
          <w:p w14:paraId="1F8FA5F3" w14:textId="77777777" w:rsidR="00652F9E" w:rsidRPr="00675AC3" w:rsidRDefault="00652F9E" w:rsidP="00652F9E">
            <w:pPr>
              <w:widowControl w:val="0"/>
              <w:spacing w:after="0" w:line="240" w:lineRule="auto"/>
              <w:jc w:val="both"/>
              <w:rPr>
                <w:rFonts w:ascii="Times New Roman" w:hAnsi="Times New Roman"/>
                <w:sz w:val="24"/>
                <w:szCs w:val="24"/>
                <w:shd w:val="clear" w:color="auto" w:fill="FFFFFF"/>
              </w:rPr>
            </w:pPr>
            <w:r w:rsidRPr="00675AC3">
              <w:rPr>
                <w:rFonts w:ascii="Times New Roman" w:hAnsi="Times New Roman"/>
                <w:sz w:val="24"/>
                <w:szCs w:val="24"/>
                <w:shd w:val="clear" w:color="auto" w:fill="FFFFFF"/>
              </w:rPr>
              <w:t>У Решетилівській громаді зростає кількість ветеранів війни, які потребують системної підтримки для відновлення здоров’я та адаптації до мирного життя. Наявні медичні та соціальні послуги не повністю покривають їхні потреби: відсутні спеціалізовані програми фізичної та психологічної реабілітації, бракує обладнаного місця для комплексного відновлення здоров</w:t>
            </w:r>
            <w:r w:rsidRPr="00675AC3">
              <w:rPr>
                <w:rFonts w:ascii="Times New Roman" w:hAnsi="Times New Roman" w:cs="Times New Roman"/>
                <w:sz w:val="24"/>
                <w:szCs w:val="24"/>
                <w:shd w:val="clear" w:color="auto" w:fill="FFFFFF"/>
              </w:rPr>
              <w:t>’</w:t>
            </w:r>
            <w:r w:rsidRPr="00675AC3">
              <w:rPr>
                <w:rFonts w:ascii="Times New Roman" w:hAnsi="Times New Roman"/>
                <w:sz w:val="24"/>
                <w:szCs w:val="24"/>
                <w:shd w:val="clear" w:color="auto" w:fill="FFFFFF"/>
              </w:rPr>
              <w:t xml:space="preserve">я ветеранів і членів їхніх родин. </w:t>
            </w:r>
          </w:p>
          <w:p w14:paraId="172392C8" w14:textId="64DE198A" w:rsidR="00652F9E" w:rsidRPr="00675AC3" w:rsidRDefault="00652F9E" w:rsidP="00652F9E">
            <w:pPr>
              <w:widowControl w:val="0"/>
              <w:spacing w:after="0" w:line="240" w:lineRule="auto"/>
              <w:jc w:val="both"/>
              <w:rPr>
                <w:rFonts w:ascii="Times New Roman" w:hAnsi="Times New Roman"/>
                <w:sz w:val="24"/>
                <w:szCs w:val="24"/>
                <w:shd w:val="clear" w:color="auto" w:fill="FFFFFF"/>
              </w:rPr>
            </w:pPr>
            <w:r w:rsidRPr="00675AC3">
              <w:rPr>
                <w:rFonts w:ascii="Times New Roman" w:hAnsi="Times New Roman"/>
                <w:sz w:val="24"/>
                <w:szCs w:val="24"/>
                <w:shd w:val="clear" w:color="auto" w:fill="FFFFFF"/>
              </w:rPr>
              <w:t>Проєкт створення реабілітаційного центру покликаний вирішити цю проблему, забезпечивши ветеранів доступними та якісними послугами відновлення та інтеграції.</w:t>
            </w:r>
          </w:p>
        </w:tc>
      </w:tr>
      <w:tr w:rsidR="00652F9E" w:rsidRPr="00AC591E" w14:paraId="39F7D29B" w14:textId="77777777" w:rsidTr="00684690">
        <w:trPr>
          <w:jc w:val="right"/>
        </w:trPr>
        <w:tc>
          <w:tcPr>
            <w:tcW w:w="2766" w:type="dxa"/>
            <w:shd w:val="clear" w:color="auto" w:fill="FFFFFF"/>
            <w:vAlign w:val="center"/>
          </w:tcPr>
          <w:p w14:paraId="299B95FE"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Очікувані результати:</w:t>
            </w:r>
          </w:p>
        </w:tc>
        <w:tc>
          <w:tcPr>
            <w:tcW w:w="6731" w:type="dxa"/>
            <w:gridSpan w:val="3"/>
            <w:shd w:val="clear" w:color="auto" w:fill="FFFFFF"/>
          </w:tcPr>
          <w:p w14:paraId="2906372B" w14:textId="77777777" w:rsidR="00652F9E" w:rsidRPr="00675AC3" w:rsidRDefault="00652F9E" w:rsidP="00652F9E">
            <w:pPr>
              <w:widowControl w:val="0"/>
              <w:spacing w:after="0" w:line="240" w:lineRule="auto"/>
              <w:jc w:val="both"/>
              <w:rPr>
                <w:rFonts w:ascii="Times New Roman" w:hAnsi="Times New Roman"/>
                <w:sz w:val="24"/>
                <w:szCs w:val="24"/>
              </w:rPr>
            </w:pPr>
            <w:r w:rsidRPr="00675AC3">
              <w:rPr>
                <w:rFonts w:ascii="Times New Roman" w:hAnsi="Times New Roman"/>
                <w:sz w:val="24"/>
                <w:szCs w:val="24"/>
              </w:rPr>
              <w:t xml:space="preserve">1. Сучасний реабілітаційний центр у Решетилівській громаді, який надасть комплексні послуги для військовослужбовців, ветеранів і </w:t>
            </w:r>
            <w:proofErr w:type="spellStart"/>
            <w:r w:rsidRPr="00675AC3">
              <w:rPr>
                <w:rFonts w:ascii="Times New Roman" w:hAnsi="Times New Roman"/>
                <w:sz w:val="24"/>
                <w:szCs w:val="24"/>
              </w:rPr>
              <w:t>ветеранок</w:t>
            </w:r>
            <w:proofErr w:type="spellEnd"/>
            <w:r w:rsidRPr="00675AC3">
              <w:rPr>
                <w:rFonts w:ascii="Times New Roman" w:hAnsi="Times New Roman"/>
                <w:sz w:val="24"/>
                <w:szCs w:val="24"/>
              </w:rPr>
              <w:t xml:space="preserve"> та членів їхніх родин.</w:t>
            </w:r>
          </w:p>
          <w:p w14:paraId="6E7F26B0" w14:textId="77777777" w:rsidR="00652F9E" w:rsidRPr="00675AC3" w:rsidRDefault="00652F9E" w:rsidP="00652F9E">
            <w:pPr>
              <w:widowControl w:val="0"/>
              <w:spacing w:after="0" w:line="240" w:lineRule="auto"/>
              <w:jc w:val="both"/>
              <w:rPr>
                <w:rFonts w:ascii="Times New Roman" w:hAnsi="Times New Roman"/>
                <w:sz w:val="24"/>
                <w:szCs w:val="24"/>
              </w:rPr>
            </w:pPr>
            <w:r w:rsidRPr="00675AC3">
              <w:rPr>
                <w:rFonts w:ascii="Times New Roman" w:hAnsi="Times New Roman"/>
                <w:sz w:val="24"/>
                <w:szCs w:val="24"/>
              </w:rPr>
              <w:t xml:space="preserve">2. Щороку не менше 500 військовослужбовців, ветеранів і </w:t>
            </w:r>
            <w:proofErr w:type="spellStart"/>
            <w:r w:rsidRPr="00675AC3">
              <w:rPr>
                <w:rFonts w:ascii="Times New Roman" w:hAnsi="Times New Roman"/>
                <w:sz w:val="24"/>
                <w:szCs w:val="24"/>
              </w:rPr>
              <w:t>ветеранок</w:t>
            </w:r>
            <w:proofErr w:type="spellEnd"/>
            <w:r w:rsidRPr="00675AC3">
              <w:rPr>
                <w:rFonts w:ascii="Times New Roman" w:hAnsi="Times New Roman"/>
                <w:sz w:val="24"/>
                <w:szCs w:val="24"/>
              </w:rPr>
              <w:t xml:space="preserve"> отримують психологічну, фізичну та соціальну підтримку.</w:t>
            </w:r>
          </w:p>
          <w:p w14:paraId="1EFC2560" w14:textId="77777777" w:rsidR="00652F9E" w:rsidRPr="00675AC3" w:rsidRDefault="00652F9E" w:rsidP="00652F9E">
            <w:pPr>
              <w:widowControl w:val="0"/>
              <w:spacing w:after="0" w:line="240" w:lineRule="auto"/>
              <w:jc w:val="both"/>
              <w:rPr>
                <w:rFonts w:ascii="Times New Roman" w:hAnsi="Times New Roman"/>
                <w:sz w:val="24"/>
                <w:szCs w:val="24"/>
              </w:rPr>
            </w:pPr>
            <w:r w:rsidRPr="00675AC3">
              <w:rPr>
                <w:rFonts w:ascii="Times New Roman" w:hAnsi="Times New Roman"/>
                <w:sz w:val="24"/>
                <w:szCs w:val="24"/>
              </w:rPr>
              <w:t xml:space="preserve">3.Підвищено обізнаність громади про потреби військовослужбовців, ветеранів і </w:t>
            </w:r>
            <w:proofErr w:type="spellStart"/>
            <w:r w:rsidRPr="00675AC3">
              <w:rPr>
                <w:rFonts w:ascii="Times New Roman" w:hAnsi="Times New Roman"/>
                <w:sz w:val="24"/>
                <w:szCs w:val="24"/>
              </w:rPr>
              <w:t>ветеранок</w:t>
            </w:r>
            <w:proofErr w:type="spellEnd"/>
            <w:r w:rsidRPr="00675AC3">
              <w:rPr>
                <w:rFonts w:ascii="Times New Roman" w:hAnsi="Times New Roman"/>
                <w:sz w:val="24"/>
                <w:szCs w:val="24"/>
              </w:rPr>
              <w:t xml:space="preserve">  та важливість підтримки через інформаційні кампанії й спільні заходи.</w:t>
            </w:r>
          </w:p>
          <w:p w14:paraId="3C19845E" w14:textId="4A329C08" w:rsidR="00652F9E" w:rsidRPr="00675AC3" w:rsidRDefault="00652F9E" w:rsidP="00652F9E">
            <w:pPr>
              <w:widowControl w:val="0"/>
              <w:spacing w:after="0" w:line="240" w:lineRule="auto"/>
              <w:jc w:val="both"/>
              <w:rPr>
                <w:rFonts w:ascii="Times New Roman" w:hAnsi="Times New Roman"/>
                <w:sz w:val="24"/>
                <w:szCs w:val="24"/>
              </w:rPr>
            </w:pPr>
            <w:r w:rsidRPr="00675AC3">
              <w:rPr>
                <w:rFonts w:ascii="Times New Roman" w:hAnsi="Times New Roman"/>
                <w:sz w:val="24"/>
                <w:szCs w:val="24"/>
              </w:rPr>
              <w:t>4. Налагоджено партнерство з медичними установами, соціальними службами та громадськими організаціями для сталого функціонування центру.</w:t>
            </w:r>
          </w:p>
        </w:tc>
      </w:tr>
      <w:tr w:rsidR="00652F9E" w:rsidRPr="00AC591E" w14:paraId="0E6F93FB" w14:textId="77777777" w:rsidTr="00684690">
        <w:trPr>
          <w:jc w:val="right"/>
        </w:trPr>
        <w:tc>
          <w:tcPr>
            <w:tcW w:w="2766" w:type="dxa"/>
            <w:shd w:val="clear" w:color="auto" w:fill="FFFFFF"/>
            <w:vAlign w:val="center"/>
          </w:tcPr>
          <w:p w14:paraId="73575095"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Ключові заходи проєкту:</w:t>
            </w:r>
          </w:p>
        </w:tc>
        <w:tc>
          <w:tcPr>
            <w:tcW w:w="6731" w:type="dxa"/>
            <w:gridSpan w:val="3"/>
          </w:tcPr>
          <w:p w14:paraId="0BC07C92" w14:textId="7BDA2282"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 xml:space="preserve">1) </w:t>
            </w:r>
            <w:r w:rsidR="00B31A81" w:rsidRPr="00675AC3">
              <w:rPr>
                <w:rFonts w:ascii="Times New Roman" w:hAnsi="Times New Roman"/>
                <w:sz w:val="24"/>
                <w:szCs w:val="24"/>
              </w:rPr>
              <w:t>Будівництво/р</w:t>
            </w:r>
            <w:r w:rsidRPr="00675AC3">
              <w:rPr>
                <w:rFonts w:ascii="Times New Roman" w:hAnsi="Times New Roman"/>
                <w:sz w:val="24"/>
                <w:szCs w:val="24"/>
              </w:rPr>
              <w:t>емонт/облаштування приміщення для центру.</w:t>
            </w:r>
          </w:p>
          <w:p w14:paraId="72779439"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2) Закупівля обладнання та матеріалів (реабілітаційне, медичне, комп’ютерне).</w:t>
            </w:r>
          </w:p>
          <w:p w14:paraId="707E4ED5" w14:textId="77777777"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3) Підготовка відповідних фахівців.</w:t>
            </w:r>
          </w:p>
          <w:p w14:paraId="2C1A77B8" w14:textId="38A33299" w:rsidR="00652F9E" w:rsidRPr="00675AC3" w:rsidRDefault="00652F9E" w:rsidP="00652F9E">
            <w:pPr>
              <w:widowControl w:val="0"/>
              <w:spacing w:after="0" w:line="240" w:lineRule="auto"/>
              <w:ind w:right="-1"/>
              <w:jc w:val="both"/>
              <w:rPr>
                <w:rFonts w:ascii="Times New Roman" w:hAnsi="Times New Roman"/>
                <w:sz w:val="24"/>
                <w:szCs w:val="24"/>
              </w:rPr>
            </w:pPr>
            <w:r w:rsidRPr="00675AC3">
              <w:rPr>
                <w:rFonts w:ascii="Times New Roman" w:hAnsi="Times New Roman"/>
                <w:sz w:val="24"/>
                <w:szCs w:val="24"/>
              </w:rPr>
              <w:t>4) Організація програм психологічної та  фізичної реабілітації.</w:t>
            </w:r>
          </w:p>
        </w:tc>
      </w:tr>
      <w:tr w:rsidR="00652F9E" w:rsidRPr="00AC591E" w14:paraId="5F32D4B0" w14:textId="77777777" w:rsidTr="00684690">
        <w:trPr>
          <w:jc w:val="right"/>
        </w:trPr>
        <w:tc>
          <w:tcPr>
            <w:tcW w:w="2766" w:type="dxa"/>
            <w:shd w:val="clear" w:color="auto" w:fill="FFFFFF"/>
            <w:vAlign w:val="center"/>
          </w:tcPr>
          <w:p w14:paraId="698CB842" w14:textId="77777777" w:rsidR="00652F9E" w:rsidRPr="00AC591E" w:rsidRDefault="00652F9E" w:rsidP="00684690">
            <w:pPr>
              <w:widowControl w:val="0"/>
              <w:spacing w:after="0" w:line="240" w:lineRule="auto"/>
              <w:rPr>
                <w:rFonts w:ascii="Times New Roman" w:hAnsi="Times New Roman"/>
                <w:b/>
                <w:sz w:val="24"/>
                <w:szCs w:val="24"/>
              </w:rPr>
            </w:pPr>
            <w:r w:rsidRPr="00AC591E">
              <w:rPr>
                <w:rFonts w:ascii="Times New Roman" w:hAnsi="Times New Roman"/>
                <w:b/>
                <w:sz w:val="24"/>
                <w:szCs w:val="24"/>
              </w:rPr>
              <w:lastRenderedPageBreak/>
              <w:t xml:space="preserve">Період здійснення: </w:t>
            </w:r>
          </w:p>
        </w:tc>
        <w:tc>
          <w:tcPr>
            <w:tcW w:w="6731" w:type="dxa"/>
            <w:gridSpan w:val="3"/>
            <w:tcBorders>
              <w:bottom w:val="single" w:sz="4" w:space="0" w:color="auto"/>
            </w:tcBorders>
            <w:vAlign w:val="center"/>
          </w:tcPr>
          <w:p w14:paraId="56859F08" w14:textId="77777777" w:rsidR="00652F9E" w:rsidRPr="00675AC3" w:rsidRDefault="00652F9E" w:rsidP="00684690">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 xml:space="preserve">2026-2027 </w:t>
            </w:r>
          </w:p>
        </w:tc>
      </w:tr>
      <w:tr w:rsidR="00652F9E" w:rsidRPr="00AC591E" w14:paraId="2D25CCBB" w14:textId="77777777" w:rsidTr="00684690">
        <w:trPr>
          <w:jc w:val="right"/>
        </w:trPr>
        <w:tc>
          <w:tcPr>
            <w:tcW w:w="2766" w:type="dxa"/>
            <w:vMerge w:val="restart"/>
            <w:shd w:val="clear" w:color="auto" w:fill="FFFFFF"/>
            <w:vAlign w:val="center"/>
          </w:tcPr>
          <w:p w14:paraId="3C165B86"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Орієнтовна вартість проєкту, тис. грн.</w:t>
            </w:r>
          </w:p>
        </w:tc>
        <w:tc>
          <w:tcPr>
            <w:tcW w:w="2835" w:type="dxa"/>
            <w:shd w:val="clear" w:color="auto" w:fill="E2EFD9" w:themeFill="accent6" w:themeFillTint="33"/>
            <w:vAlign w:val="center"/>
          </w:tcPr>
          <w:p w14:paraId="40C1F99F" w14:textId="77777777"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2026</w:t>
            </w:r>
          </w:p>
        </w:tc>
        <w:tc>
          <w:tcPr>
            <w:tcW w:w="2835" w:type="dxa"/>
            <w:tcBorders>
              <w:bottom w:val="single" w:sz="4" w:space="0" w:color="auto"/>
            </w:tcBorders>
            <w:shd w:val="clear" w:color="auto" w:fill="E2EFD9" w:themeFill="accent6" w:themeFillTint="33"/>
            <w:vAlign w:val="center"/>
          </w:tcPr>
          <w:p w14:paraId="6C922FB6" w14:textId="77777777"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2027</w:t>
            </w:r>
          </w:p>
        </w:tc>
        <w:tc>
          <w:tcPr>
            <w:tcW w:w="1061" w:type="dxa"/>
            <w:shd w:val="clear" w:color="auto" w:fill="E2EFD9" w:themeFill="accent6" w:themeFillTint="33"/>
            <w:vAlign w:val="center"/>
          </w:tcPr>
          <w:p w14:paraId="3F3D48FC" w14:textId="77777777"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Разом</w:t>
            </w:r>
          </w:p>
        </w:tc>
      </w:tr>
      <w:tr w:rsidR="00652F9E" w:rsidRPr="00AC591E" w14:paraId="69B8027C" w14:textId="77777777" w:rsidTr="00684690">
        <w:trPr>
          <w:jc w:val="right"/>
        </w:trPr>
        <w:tc>
          <w:tcPr>
            <w:tcW w:w="2766" w:type="dxa"/>
            <w:vMerge/>
            <w:shd w:val="clear" w:color="auto" w:fill="FFFFFF"/>
            <w:vAlign w:val="center"/>
          </w:tcPr>
          <w:p w14:paraId="1E2BEBF7" w14:textId="77777777" w:rsidR="00652F9E" w:rsidRPr="00AC591E" w:rsidRDefault="00652F9E" w:rsidP="00684690">
            <w:pPr>
              <w:widowControl w:val="0"/>
              <w:spacing w:after="0" w:line="240" w:lineRule="auto"/>
              <w:rPr>
                <w:rFonts w:ascii="Times New Roman" w:hAnsi="Times New Roman"/>
                <w:b/>
                <w:bCs/>
                <w:sz w:val="24"/>
                <w:szCs w:val="24"/>
              </w:rPr>
            </w:pPr>
          </w:p>
        </w:tc>
        <w:tc>
          <w:tcPr>
            <w:tcW w:w="2835" w:type="dxa"/>
            <w:vAlign w:val="center"/>
          </w:tcPr>
          <w:p w14:paraId="160827E4" w14:textId="2A8BDE71"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5000,0</w:t>
            </w:r>
          </w:p>
        </w:tc>
        <w:tc>
          <w:tcPr>
            <w:tcW w:w="2835" w:type="dxa"/>
            <w:shd w:val="clear" w:color="auto" w:fill="auto"/>
            <w:vAlign w:val="center"/>
          </w:tcPr>
          <w:p w14:paraId="51EF2267" w14:textId="28D60723"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5000,0</w:t>
            </w:r>
          </w:p>
        </w:tc>
        <w:tc>
          <w:tcPr>
            <w:tcW w:w="1061" w:type="dxa"/>
            <w:shd w:val="clear" w:color="auto" w:fill="FFFFFF"/>
            <w:vAlign w:val="center"/>
          </w:tcPr>
          <w:p w14:paraId="5E07BBAF" w14:textId="6ACF0386" w:rsidR="00652F9E" w:rsidRPr="00675AC3" w:rsidRDefault="00652F9E" w:rsidP="00684690">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10000,0</w:t>
            </w:r>
          </w:p>
        </w:tc>
      </w:tr>
      <w:tr w:rsidR="00652F9E" w:rsidRPr="00AC591E" w14:paraId="215267E0" w14:textId="77777777" w:rsidTr="00684690">
        <w:trPr>
          <w:jc w:val="right"/>
        </w:trPr>
        <w:tc>
          <w:tcPr>
            <w:tcW w:w="2766" w:type="dxa"/>
            <w:shd w:val="clear" w:color="auto" w:fill="FFFFFF"/>
            <w:vAlign w:val="center"/>
          </w:tcPr>
          <w:p w14:paraId="53444E0D"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bCs/>
                <w:sz w:val="24"/>
                <w:szCs w:val="24"/>
              </w:rPr>
              <w:t>Джерела фінансування:</w:t>
            </w:r>
          </w:p>
        </w:tc>
        <w:tc>
          <w:tcPr>
            <w:tcW w:w="6731" w:type="dxa"/>
            <w:gridSpan w:val="3"/>
            <w:vAlign w:val="center"/>
          </w:tcPr>
          <w:p w14:paraId="7E731DFD" w14:textId="6937F45A" w:rsidR="00652F9E" w:rsidRPr="00675AC3" w:rsidRDefault="00A65F2F" w:rsidP="00684690">
            <w:pPr>
              <w:pStyle w:val="a3"/>
              <w:widowControl w:val="0"/>
              <w:spacing w:before="0" w:beforeAutospacing="0" w:after="0" w:afterAutospacing="0"/>
              <w:jc w:val="both"/>
              <w:rPr>
                <w:lang w:eastAsia="it-IT"/>
              </w:rPr>
            </w:pPr>
            <w:r>
              <w:rPr>
                <w:color w:val="000000"/>
                <w:lang w:eastAsia="it-IT"/>
              </w:rPr>
              <w:t>Кошти д</w:t>
            </w:r>
            <w:r w:rsidRPr="00A8734E">
              <w:rPr>
                <w:color w:val="000000"/>
                <w:lang w:eastAsia="it-IT"/>
              </w:rPr>
              <w:t>ержавного, обласного та місцевого бюджетів, а також інших джерел не заборонен</w:t>
            </w:r>
            <w:r>
              <w:rPr>
                <w:color w:val="000000"/>
                <w:lang w:eastAsia="it-IT"/>
              </w:rPr>
              <w:t>их</w:t>
            </w:r>
            <w:r w:rsidRPr="00A8734E">
              <w:rPr>
                <w:color w:val="000000"/>
                <w:lang w:eastAsia="it-IT"/>
              </w:rPr>
              <w:t xml:space="preserve"> </w:t>
            </w:r>
            <w:proofErr w:type="spellStart"/>
            <w:r w:rsidRPr="00A8734E">
              <w:rPr>
                <w:color w:val="000000"/>
                <w:lang w:eastAsia="it-IT"/>
              </w:rPr>
              <w:t>законодаством</w:t>
            </w:r>
            <w:proofErr w:type="spellEnd"/>
          </w:p>
        </w:tc>
      </w:tr>
      <w:tr w:rsidR="00652F9E" w:rsidRPr="00AC591E" w14:paraId="232E8EA5" w14:textId="77777777" w:rsidTr="00684690">
        <w:trPr>
          <w:jc w:val="right"/>
        </w:trPr>
        <w:tc>
          <w:tcPr>
            <w:tcW w:w="2766" w:type="dxa"/>
            <w:shd w:val="clear" w:color="auto" w:fill="FFFFFF"/>
            <w:vAlign w:val="center"/>
          </w:tcPr>
          <w:p w14:paraId="7167C4AE" w14:textId="77777777" w:rsidR="00652F9E" w:rsidRPr="00AC591E" w:rsidRDefault="00652F9E" w:rsidP="00684690">
            <w:pPr>
              <w:widowControl w:val="0"/>
              <w:spacing w:after="0" w:line="240" w:lineRule="auto"/>
              <w:rPr>
                <w:rFonts w:ascii="Times New Roman" w:hAnsi="Times New Roman"/>
                <w:b/>
                <w:bCs/>
                <w:sz w:val="24"/>
                <w:szCs w:val="24"/>
              </w:rPr>
            </w:pPr>
            <w:r w:rsidRPr="00AC591E">
              <w:rPr>
                <w:rFonts w:ascii="Times New Roman" w:hAnsi="Times New Roman"/>
                <w:b/>
                <w:sz w:val="24"/>
                <w:szCs w:val="24"/>
              </w:rPr>
              <w:t>Ключові потенційні учасники реалізації проєкту:</w:t>
            </w:r>
          </w:p>
        </w:tc>
        <w:tc>
          <w:tcPr>
            <w:tcW w:w="6731" w:type="dxa"/>
            <w:gridSpan w:val="3"/>
            <w:vAlign w:val="center"/>
          </w:tcPr>
          <w:p w14:paraId="34F12BEA" w14:textId="013353BC" w:rsidR="00652F9E" w:rsidRPr="00675AC3" w:rsidRDefault="00652F9E" w:rsidP="00684690">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Виконавчий комітет Решетилівської міської ради, Центр надання соціальних послуг Решетилівської міської ради, ГО «Спілка учасників АТО </w:t>
            </w:r>
            <w:proofErr w:type="spellStart"/>
            <w:r w:rsidRPr="00675AC3">
              <w:rPr>
                <w:rFonts w:ascii="Times New Roman" w:hAnsi="Times New Roman"/>
                <w:sz w:val="24"/>
                <w:szCs w:val="24"/>
                <w:lang w:eastAsia="it-IT"/>
              </w:rPr>
              <w:t>Решетилівщина</w:t>
            </w:r>
            <w:proofErr w:type="spellEnd"/>
            <w:r w:rsidRPr="00675AC3">
              <w:rPr>
                <w:rFonts w:ascii="Times New Roman" w:hAnsi="Times New Roman"/>
                <w:sz w:val="24"/>
                <w:szCs w:val="24"/>
                <w:lang w:eastAsia="it-IT"/>
              </w:rPr>
              <w:t xml:space="preserve">», </w:t>
            </w:r>
            <w:r w:rsidR="00B31A81" w:rsidRPr="00675AC3">
              <w:rPr>
                <w:rFonts w:ascii="Times New Roman" w:hAnsi="Times New Roman"/>
                <w:sz w:val="24"/>
                <w:szCs w:val="24"/>
                <w:lang w:eastAsia="it-IT"/>
              </w:rPr>
              <w:t xml:space="preserve">представники бізнесу, </w:t>
            </w:r>
            <w:r w:rsidRPr="00675AC3">
              <w:rPr>
                <w:rFonts w:ascii="Times New Roman" w:hAnsi="Times New Roman"/>
                <w:sz w:val="24"/>
                <w:szCs w:val="24"/>
                <w:lang w:eastAsia="it-IT"/>
              </w:rPr>
              <w:t xml:space="preserve">волонтерські осередки та </w:t>
            </w:r>
            <w:proofErr w:type="spellStart"/>
            <w:r w:rsidRPr="00675AC3">
              <w:rPr>
                <w:rFonts w:ascii="Times New Roman" w:hAnsi="Times New Roman"/>
                <w:sz w:val="24"/>
                <w:szCs w:val="24"/>
                <w:lang w:eastAsia="it-IT"/>
              </w:rPr>
              <w:t>ін</w:t>
            </w:r>
            <w:proofErr w:type="spellEnd"/>
            <w:r w:rsidRPr="00675AC3">
              <w:rPr>
                <w:rFonts w:ascii="Times New Roman" w:hAnsi="Times New Roman"/>
                <w:sz w:val="24"/>
                <w:szCs w:val="24"/>
                <w:lang w:eastAsia="it-IT"/>
              </w:rPr>
              <w:t>….</w:t>
            </w:r>
          </w:p>
        </w:tc>
      </w:tr>
    </w:tbl>
    <w:p w14:paraId="019E2F08" w14:textId="77777777" w:rsidR="00652F9E" w:rsidRDefault="00652F9E">
      <w:pPr>
        <w:rPr>
          <w:rFonts w:ascii="Times New Roman" w:hAnsi="Times New Roman" w:cs="Times New Roman"/>
          <w:sz w:val="24"/>
          <w:szCs w:val="24"/>
        </w:rPr>
      </w:pPr>
    </w:p>
    <w:p w14:paraId="1C5F90E2" w14:textId="77777777" w:rsidR="00AC591E" w:rsidRPr="00524954" w:rsidRDefault="00AC591E">
      <w:pPr>
        <w:rPr>
          <w:rFonts w:ascii="Times New Roman" w:hAnsi="Times New Roman" w:cs="Times New Roman"/>
          <w:sz w:val="24"/>
          <w:szCs w:val="24"/>
        </w:rPr>
      </w:pPr>
    </w:p>
    <w:tbl>
      <w:tblPr>
        <w:tblW w:w="9497" w:type="dxa"/>
        <w:jc w:val="right"/>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3050"/>
        <w:gridCol w:w="2545"/>
        <w:gridCol w:w="1067"/>
      </w:tblGrid>
      <w:tr w:rsidR="0068657D" w:rsidRPr="00524954" w14:paraId="3F11B8D8" w14:textId="77777777" w:rsidTr="005B701C">
        <w:trPr>
          <w:jc w:val="right"/>
        </w:trPr>
        <w:tc>
          <w:tcPr>
            <w:tcW w:w="2835" w:type="dxa"/>
            <w:vAlign w:val="center"/>
          </w:tcPr>
          <w:p w14:paraId="7F21FB3F" w14:textId="77777777" w:rsidR="0068657D" w:rsidRPr="00524954" w:rsidRDefault="0068657D" w:rsidP="0068657D">
            <w:pPr>
              <w:pStyle w:val="6"/>
              <w:keepNext w:val="0"/>
              <w:keepLines w:val="0"/>
              <w:rPr>
                <w:rFonts w:ascii="Times New Roman" w:hAnsi="Times New Roman"/>
                <w:color w:val="000000"/>
                <w:sz w:val="24"/>
                <w:szCs w:val="24"/>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662" w:type="dxa"/>
            <w:gridSpan w:val="3"/>
            <w:shd w:val="clear" w:color="auto" w:fill="92D050"/>
          </w:tcPr>
          <w:p w14:paraId="70BA10ED" w14:textId="77777777"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eastAsia="Times New Roman" w:hAnsi="Times New Roman"/>
                <w:b/>
                <w:color w:val="000000"/>
                <w:sz w:val="24"/>
                <w:szCs w:val="24"/>
                <w:lang w:eastAsia="ru-RU"/>
              </w:rPr>
              <w:t xml:space="preserve">С.Ц. </w:t>
            </w:r>
            <w:r w:rsidRPr="00524954">
              <w:rPr>
                <w:rFonts w:ascii="Times New Roman" w:hAnsi="Times New Roman"/>
                <w:b/>
                <w:sz w:val="24"/>
                <w:szCs w:val="24"/>
              </w:rPr>
              <w:t>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 </w:t>
            </w:r>
          </w:p>
          <w:p w14:paraId="55B08989" w14:textId="2D2834C2"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 </w:t>
            </w:r>
          </w:p>
          <w:p w14:paraId="70992AF4" w14:textId="0C6DF0C3"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cs="Times New Roman"/>
                <w:b/>
                <w:sz w:val="24"/>
                <w:szCs w:val="24"/>
              </w:rPr>
              <w:t>Завдання:</w:t>
            </w:r>
            <w:r w:rsidRPr="00524954">
              <w:rPr>
                <w:rFonts w:ascii="Times New Roman" w:hAnsi="Times New Roman" w:cs="Times New Roman"/>
                <w:sz w:val="24"/>
                <w:szCs w:val="24"/>
              </w:rPr>
              <w:t xml:space="preserve"> </w:t>
            </w:r>
            <w:r w:rsidRPr="00524954">
              <w:rPr>
                <w:rFonts w:ascii="Times New Roman" w:eastAsia="Times New Roman" w:hAnsi="Times New Roman" w:cs="Times New Roman"/>
                <w:b/>
                <w:color w:val="000000"/>
                <w:sz w:val="24"/>
                <w:szCs w:val="24"/>
                <w:lang w:eastAsia="ru-RU"/>
              </w:rPr>
              <w:t>1.3.3.</w:t>
            </w:r>
            <w:r w:rsidRPr="00524954">
              <w:rPr>
                <w:rFonts w:ascii="Times New Roman" w:eastAsia="Times New Roman" w:hAnsi="Times New Roman" w:cs="Times New Roman"/>
                <w:color w:val="000000"/>
                <w:sz w:val="24"/>
                <w:szCs w:val="24"/>
                <w:lang w:eastAsia="ru-RU"/>
              </w:rPr>
              <w:t xml:space="preserve"> </w:t>
            </w:r>
            <w:r w:rsidRPr="00524954">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902451816"/>
              </w:sdtPr>
              <w:sdtContent/>
            </w:sdt>
            <w:sdt>
              <w:sdtPr>
                <w:rPr>
                  <w:rFonts w:ascii="Times New Roman" w:hAnsi="Times New Roman" w:cs="Times New Roman"/>
                  <w:sz w:val="24"/>
                  <w:szCs w:val="24"/>
                </w:rPr>
                <w:tag w:val="goog_rdk_13"/>
                <w:id w:val="227895024"/>
              </w:sdtPr>
              <w:sdtContent/>
            </w:sdt>
            <w:r w:rsidRPr="00524954">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1293016059"/>
              </w:sdtPr>
              <w:sdtContent/>
            </w:sdt>
            <w:sdt>
              <w:sdtPr>
                <w:rPr>
                  <w:rFonts w:ascii="Times New Roman" w:hAnsi="Times New Roman" w:cs="Times New Roman"/>
                  <w:sz w:val="24"/>
                  <w:szCs w:val="24"/>
                </w:rPr>
                <w:tag w:val="goog_rdk_15"/>
                <w:id w:val="-1520074650"/>
              </w:sdtPr>
              <w:sdtContent/>
            </w:sdt>
            <w:r w:rsidRPr="00524954">
              <w:rPr>
                <w:rFonts w:ascii="Times New Roman" w:hAnsi="Times New Roman" w:cs="Times New Roman"/>
                <w:sz w:val="24"/>
                <w:szCs w:val="24"/>
              </w:rPr>
              <w:t>мешканців громади</w:t>
            </w:r>
          </w:p>
        </w:tc>
      </w:tr>
      <w:tr w:rsidR="0068657D" w:rsidRPr="00524954" w14:paraId="6DD66375" w14:textId="77777777" w:rsidTr="005B701C">
        <w:trPr>
          <w:jc w:val="right"/>
        </w:trPr>
        <w:tc>
          <w:tcPr>
            <w:tcW w:w="2835" w:type="dxa"/>
            <w:vAlign w:val="center"/>
          </w:tcPr>
          <w:p w14:paraId="25ED0705"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662" w:type="dxa"/>
            <w:gridSpan w:val="3"/>
          </w:tcPr>
          <w:p w14:paraId="11330869" w14:textId="44857683" w:rsidR="0068657D" w:rsidRPr="00524954" w:rsidRDefault="0068657D" w:rsidP="007F2BC5">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lang w:eastAsia="it-IT"/>
              </w:rPr>
              <w:t>Капітальний ремонт будівлі з облаштуванням пандуса запасного виходу відділення стаціонарного догляду Центру надання соціальних послуг Решетилівської міської ради</w:t>
            </w:r>
          </w:p>
        </w:tc>
      </w:tr>
      <w:tr w:rsidR="0068657D" w:rsidRPr="00524954" w14:paraId="24F7A9BF" w14:textId="77777777" w:rsidTr="005B701C">
        <w:trPr>
          <w:jc w:val="right"/>
        </w:trPr>
        <w:tc>
          <w:tcPr>
            <w:tcW w:w="2835" w:type="dxa"/>
            <w:vAlign w:val="center"/>
          </w:tcPr>
          <w:p w14:paraId="54B26C00"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662" w:type="dxa"/>
            <w:gridSpan w:val="3"/>
          </w:tcPr>
          <w:p w14:paraId="5BE61670" w14:textId="77777777" w:rsidR="0068657D" w:rsidRPr="00524954" w:rsidRDefault="0068657D"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Створення безпечних та комфортних умов проживання підопічним відділення стаціонарного догляду Центру надання соціальних послуг Решетилівської міської ради</w:t>
            </w:r>
          </w:p>
        </w:tc>
      </w:tr>
      <w:tr w:rsidR="0068657D" w:rsidRPr="00524954" w14:paraId="3D5C5F2D" w14:textId="77777777" w:rsidTr="005B701C">
        <w:trPr>
          <w:jc w:val="right"/>
        </w:trPr>
        <w:tc>
          <w:tcPr>
            <w:tcW w:w="2835" w:type="dxa"/>
            <w:vAlign w:val="center"/>
          </w:tcPr>
          <w:p w14:paraId="4C37BCCF" w14:textId="77777777" w:rsidR="0068657D" w:rsidRPr="00524954" w:rsidRDefault="0068657D"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662" w:type="dxa"/>
            <w:gridSpan w:val="3"/>
            <w:vAlign w:val="center"/>
          </w:tcPr>
          <w:p w14:paraId="1153226D" w14:textId="77777777" w:rsidR="0068657D" w:rsidRPr="00524954" w:rsidRDefault="0068657D" w:rsidP="0068657D">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Решетилівська МТГ – безпосередньо</w:t>
            </w:r>
          </w:p>
        </w:tc>
      </w:tr>
      <w:tr w:rsidR="0068657D" w:rsidRPr="00524954" w14:paraId="178AB86E" w14:textId="77777777" w:rsidTr="005B701C">
        <w:trPr>
          <w:jc w:val="right"/>
        </w:trPr>
        <w:tc>
          <w:tcPr>
            <w:tcW w:w="2835" w:type="dxa"/>
            <w:vAlign w:val="center"/>
          </w:tcPr>
          <w:p w14:paraId="1BBC284D" w14:textId="77777777" w:rsidR="0068657D" w:rsidRPr="00524954" w:rsidRDefault="0068657D"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662" w:type="dxa"/>
            <w:gridSpan w:val="3"/>
            <w:vAlign w:val="center"/>
          </w:tcPr>
          <w:p w14:paraId="1C62DB7B" w14:textId="77777777" w:rsidR="0068657D" w:rsidRPr="00524954" w:rsidRDefault="0068657D" w:rsidP="0068657D">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 xml:space="preserve">Мешканці Решетилівської МТГ </w:t>
            </w:r>
          </w:p>
        </w:tc>
      </w:tr>
      <w:tr w:rsidR="0068657D" w:rsidRPr="00524954" w14:paraId="57001D11" w14:textId="77777777" w:rsidTr="005B701C">
        <w:trPr>
          <w:jc w:val="right"/>
        </w:trPr>
        <w:tc>
          <w:tcPr>
            <w:tcW w:w="2835" w:type="dxa"/>
            <w:shd w:val="clear" w:color="auto" w:fill="FFFFFF"/>
            <w:vAlign w:val="center"/>
          </w:tcPr>
          <w:p w14:paraId="3FD21706"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Pr>
          <w:p w14:paraId="79CA0A75" w14:textId="77777777" w:rsidR="0068657D" w:rsidRPr="00524954" w:rsidRDefault="0068657D"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У будівлі відділення стаціонарного догляду Центру надання соціальних послуг Решетилівської міської ради постійно перебувають люди з низькою рухомою активністю, більшість з яких не пересуваються самостійно. Покрівля приміщення перебуває у досить поганому стані та постійно протікає, не проведено вогнезахисну обробку дерев’яних будівельних конструкцій горищного приміщення, про що складено припис працівниками ДСНС, до того ж відсутній пандус запасного виходу.</w:t>
            </w:r>
          </w:p>
        </w:tc>
      </w:tr>
      <w:tr w:rsidR="0068657D" w:rsidRPr="00524954" w14:paraId="6FBFDE1F" w14:textId="77777777" w:rsidTr="005B701C">
        <w:trPr>
          <w:jc w:val="right"/>
        </w:trPr>
        <w:tc>
          <w:tcPr>
            <w:tcW w:w="2835" w:type="dxa"/>
            <w:shd w:val="clear" w:color="auto" w:fill="FFFFFF"/>
            <w:vAlign w:val="center"/>
          </w:tcPr>
          <w:p w14:paraId="3A680B0A"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662" w:type="dxa"/>
            <w:gridSpan w:val="3"/>
            <w:shd w:val="clear" w:color="auto" w:fill="FFFFFF"/>
          </w:tcPr>
          <w:p w14:paraId="447C4DC2" w14:textId="77777777" w:rsidR="0068657D" w:rsidRPr="00524954" w:rsidRDefault="0068657D" w:rsidP="0068657D">
            <w:pPr>
              <w:widowControl w:val="0"/>
              <w:spacing w:after="0" w:line="240" w:lineRule="auto"/>
              <w:jc w:val="both"/>
              <w:rPr>
                <w:rFonts w:ascii="Times New Roman" w:hAnsi="Times New Roman"/>
                <w:sz w:val="24"/>
                <w:szCs w:val="24"/>
              </w:rPr>
            </w:pPr>
            <w:r w:rsidRPr="00524954">
              <w:rPr>
                <w:rFonts w:ascii="Times New Roman" w:hAnsi="Times New Roman"/>
                <w:sz w:val="24"/>
                <w:szCs w:val="24"/>
              </w:rPr>
              <w:t xml:space="preserve">Збереження приміщення відділення </w:t>
            </w:r>
            <w:r w:rsidRPr="00524954">
              <w:rPr>
                <w:rFonts w:ascii="Times New Roman" w:hAnsi="Times New Roman"/>
                <w:sz w:val="24"/>
                <w:szCs w:val="24"/>
                <w:lang w:eastAsia="it-IT"/>
              </w:rPr>
              <w:t>стаціонарного догляду Центру надання соціальних послуг Решетилівської міської ради</w:t>
            </w:r>
          </w:p>
        </w:tc>
      </w:tr>
      <w:tr w:rsidR="0068657D" w:rsidRPr="00524954" w14:paraId="072F39DF" w14:textId="77777777" w:rsidTr="005B701C">
        <w:trPr>
          <w:jc w:val="right"/>
        </w:trPr>
        <w:tc>
          <w:tcPr>
            <w:tcW w:w="2835" w:type="dxa"/>
            <w:shd w:val="clear" w:color="auto" w:fill="FFFFFF"/>
            <w:vAlign w:val="center"/>
          </w:tcPr>
          <w:p w14:paraId="2EB93284"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662" w:type="dxa"/>
            <w:gridSpan w:val="3"/>
          </w:tcPr>
          <w:p w14:paraId="11D3B0F9" w14:textId="77777777" w:rsidR="0068657D" w:rsidRPr="00524954" w:rsidRDefault="0068657D" w:rsidP="0068657D">
            <w:pPr>
              <w:widowControl w:val="0"/>
              <w:spacing w:after="0" w:line="240" w:lineRule="auto"/>
              <w:ind w:right="-143"/>
              <w:rPr>
                <w:rFonts w:ascii="Times New Roman" w:hAnsi="Times New Roman"/>
                <w:sz w:val="24"/>
                <w:szCs w:val="24"/>
              </w:rPr>
            </w:pPr>
            <w:r w:rsidRPr="00524954">
              <w:rPr>
                <w:rFonts w:ascii="Times New Roman" w:hAnsi="Times New Roman"/>
                <w:sz w:val="24"/>
                <w:szCs w:val="24"/>
              </w:rPr>
              <w:t>1) Виготовлення проектно-кошторисної документації;</w:t>
            </w:r>
          </w:p>
          <w:p w14:paraId="0138EAB9" w14:textId="77777777" w:rsidR="0068657D" w:rsidRPr="00524954" w:rsidRDefault="0068657D" w:rsidP="0068657D">
            <w:pPr>
              <w:widowControl w:val="0"/>
              <w:spacing w:after="0" w:line="240" w:lineRule="auto"/>
              <w:ind w:right="-143"/>
              <w:jc w:val="both"/>
              <w:rPr>
                <w:rFonts w:ascii="Times New Roman" w:hAnsi="Times New Roman"/>
                <w:sz w:val="24"/>
                <w:szCs w:val="24"/>
              </w:rPr>
            </w:pPr>
            <w:r w:rsidRPr="00524954">
              <w:rPr>
                <w:rFonts w:ascii="Times New Roman" w:hAnsi="Times New Roman"/>
                <w:sz w:val="24"/>
                <w:szCs w:val="24"/>
              </w:rPr>
              <w:t>2) Проведення тендерних процедур;</w:t>
            </w:r>
          </w:p>
          <w:p w14:paraId="7F915966" w14:textId="77777777" w:rsidR="0068657D" w:rsidRPr="00524954" w:rsidRDefault="0068657D" w:rsidP="0068657D">
            <w:pPr>
              <w:widowControl w:val="0"/>
              <w:spacing w:after="0" w:line="240" w:lineRule="auto"/>
              <w:ind w:right="-143"/>
              <w:jc w:val="both"/>
              <w:rPr>
                <w:rFonts w:ascii="Times New Roman" w:hAnsi="Times New Roman"/>
                <w:sz w:val="24"/>
                <w:szCs w:val="24"/>
                <w:lang w:eastAsia="it-IT"/>
              </w:rPr>
            </w:pPr>
            <w:r w:rsidRPr="00524954">
              <w:rPr>
                <w:rFonts w:ascii="Times New Roman" w:hAnsi="Times New Roman"/>
                <w:sz w:val="24"/>
                <w:szCs w:val="24"/>
              </w:rPr>
              <w:t>3)</w:t>
            </w:r>
            <w:r w:rsidRPr="00524954">
              <w:rPr>
                <w:rFonts w:ascii="Times New Roman" w:hAnsi="Times New Roman"/>
                <w:sz w:val="24"/>
                <w:szCs w:val="24"/>
                <w:lang w:eastAsia="it-IT"/>
              </w:rPr>
              <w:t xml:space="preserve"> Капітальний ремонт будівлі;</w:t>
            </w:r>
          </w:p>
          <w:p w14:paraId="061FA5FB" w14:textId="77777777" w:rsidR="0068657D" w:rsidRPr="00524954" w:rsidRDefault="0068657D" w:rsidP="0068657D">
            <w:pPr>
              <w:widowControl w:val="0"/>
              <w:spacing w:after="0" w:line="240" w:lineRule="auto"/>
              <w:ind w:right="-143"/>
              <w:jc w:val="both"/>
              <w:rPr>
                <w:rFonts w:ascii="Times New Roman" w:hAnsi="Times New Roman"/>
                <w:sz w:val="24"/>
                <w:szCs w:val="24"/>
              </w:rPr>
            </w:pPr>
            <w:r w:rsidRPr="00524954">
              <w:rPr>
                <w:rFonts w:ascii="Times New Roman" w:hAnsi="Times New Roman"/>
                <w:sz w:val="24"/>
                <w:szCs w:val="24"/>
                <w:lang w:eastAsia="it-IT"/>
              </w:rPr>
              <w:t>4) Експлуатація за призначенням.</w:t>
            </w:r>
          </w:p>
        </w:tc>
      </w:tr>
      <w:tr w:rsidR="0068657D" w:rsidRPr="00524954" w14:paraId="18AFF6D1" w14:textId="77777777" w:rsidTr="005B701C">
        <w:trPr>
          <w:jc w:val="right"/>
        </w:trPr>
        <w:tc>
          <w:tcPr>
            <w:tcW w:w="2835" w:type="dxa"/>
            <w:shd w:val="clear" w:color="auto" w:fill="FFFFFF"/>
            <w:vAlign w:val="center"/>
          </w:tcPr>
          <w:p w14:paraId="39CBCF84" w14:textId="77777777" w:rsidR="0068657D" w:rsidRPr="00524954" w:rsidRDefault="0068657D" w:rsidP="0068657D">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662" w:type="dxa"/>
            <w:gridSpan w:val="3"/>
            <w:tcBorders>
              <w:bottom w:val="single" w:sz="4" w:space="0" w:color="auto"/>
            </w:tcBorders>
            <w:vAlign w:val="center"/>
          </w:tcPr>
          <w:p w14:paraId="5AE4DAEF" w14:textId="78D8AEE2" w:rsidR="0068657D" w:rsidRPr="00524954" w:rsidRDefault="0068657D" w:rsidP="005F693B">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7</w:t>
            </w:r>
            <w:r w:rsidRPr="00524954">
              <w:rPr>
                <w:rFonts w:ascii="Times New Roman" w:hAnsi="Times New Roman"/>
                <w:color w:val="000000"/>
                <w:sz w:val="24"/>
                <w:szCs w:val="24"/>
                <w:lang w:eastAsia="it-IT"/>
              </w:rPr>
              <w:t xml:space="preserve"> </w:t>
            </w:r>
          </w:p>
        </w:tc>
      </w:tr>
      <w:tr w:rsidR="00A35909" w:rsidRPr="00524954" w14:paraId="5FE5AAD3" w14:textId="77777777" w:rsidTr="00A35909">
        <w:trPr>
          <w:jc w:val="right"/>
        </w:trPr>
        <w:tc>
          <w:tcPr>
            <w:tcW w:w="2835" w:type="dxa"/>
            <w:vMerge w:val="restart"/>
            <w:shd w:val="clear" w:color="auto" w:fill="FFFFFF"/>
            <w:vAlign w:val="center"/>
          </w:tcPr>
          <w:p w14:paraId="319C6A4C" w14:textId="77777777" w:rsidR="00A35909" w:rsidRPr="00524954" w:rsidRDefault="00A35909"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3050" w:type="dxa"/>
            <w:shd w:val="clear" w:color="auto" w:fill="E2EFD9" w:themeFill="accent6" w:themeFillTint="33"/>
            <w:vAlign w:val="center"/>
          </w:tcPr>
          <w:p w14:paraId="58A6AC31" w14:textId="5D4092FA" w:rsidR="00A35909" w:rsidRPr="00524954" w:rsidRDefault="00A35909" w:rsidP="00A35909">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45" w:type="dxa"/>
            <w:tcBorders>
              <w:bottom w:val="single" w:sz="4" w:space="0" w:color="auto"/>
            </w:tcBorders>
            <w:shd w:val="clear" w:color="auto" w:fill="E2EFD9" w:themeFill="accent6" w:themeFillTint="33"/>
            <w:vAlign w:val="center"/>
          </w:tcPr>
          <w:p w14:paraId="6D357744" w14:textId="027671AD" w:rsidR="00A35909" w:rsidRPr="00524954" w:rsidRDefault="00A35909"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7" w:type="dxa"/>
            <w:shd w:val="clear" w:color="auto" w:fill="E2EFD9" w:themeFill="accent6" w:themeFillTint="33"/>
            <w:vAlign w:val="center"/>
          </w:tcPr>
          <w:p w14:paraId="372D4CBC" w14:textId="77777777" w:rsidR="00A35909" w:rsidRPr="00524954" w:rsidRDefault="00A35909"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A35909" w:rsidRPr="00524954" w14:paraId="75DD05EA" w14:textId="77777777" w:rsidTr="00A35909">
        <w:trPr>
          <w:jc w:val="right"/>
        </w:trPr>
        <w:tc>
          <w:tcPr>
            <w:tcW w:w="2835" w:type="dxa"/>
            <w:vMerge/>
            <w:shd w:val="clear" w:color="auto" w:fill="FFFFFF"/>
            <w:vAlign w:val="center"/>
          </w:tcPr>
          <w:p w14:paraId="08D75B63" w14:textId="77777777" w:rsidR="00A35909" w:rsidRPr="00524954" w:rsidRDefault="00A35909" w:rsidP="0068657D">
            <w:pPr>
              <w:widowControl w:val="0"/>
              <w:spacing w:after="0" w:line="240" w:lineRule="auto"/>
              <w:rPr>
                <w:rFonts w:ascii="Times New Roman" w:hAnsi="Times New Roman"/>
                <w:b/>
                <w:bCs/>
                <w:color w:val="000000"/>
                <w:sz w:val="24"/>
                <w:szCs w:val="24"/>
              </w:rPr>
            </w:pPr>
          </w:p>
        </w:tc>
        <w:tc>
          <w:tcPr>
            <w:tcW w:w="3050" w:type="dxa"/>
            <w:vAlign w:val="center"/>
          </w:tcPr>
          <w:p w14:paraId="48D9ACAC" w14:textId="39257C09" w:rsidR="00A35909" w:rsidRPr="00524954" w:rsidRDefault="00A35909" w:rsidP="0068657D">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5000,0</w:t>
            </w:r>
          </w:p>
        </w:tc>
        <w:tc>
          <w:tcPr>
            <w:tcW w:w="2545" w:type="dxa"/>
            <w:shd w:val="clear" w:color="auto" w:fill="auto"/>
            <w:vAlign w:val="center"/>
          </w:tcPr>
          <w:p w14:paraId="02925F96" w14:textId="33532033" w:rsidR="00A35909" w:rsidRPr="00524954" w:rsidRDefault="00A35909"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5000,0</w:t>
            </w:r>
          </w:p>
        </w:tc>
        <w:tc>
          <w:tcPr>
            <w:tcW w:w="1067" w:type="dxa"/>
            <w:shd w:val="clear" w:color="auto" w:fill="FFFFFF"/>
            <w:vAlign w:val="center"/>
          </w:tcPr>
          <w:p w14:paraId="238664FD" w14:textId="252AF89F" w:rsidR="00A35909" w:rsidRPr="00524954" w:rsidRDefault="00A35909"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10000,0</w:t>
            </w:r>
          </w:p>
        </w:tc>
      </w:tr>
      <w:tr w:rsidR="0068657D" w:rsidRPr="00524954" w14:paraId="605A2217" w14:textId="77777777" w:rsidTr="005B701C">
        <w:trPr>
          <w:jc w:val="right"/>
        </w:trPr>
        <w:tc>
          <w:tcPr>
            <w:tcW w:w="2835" w:type="dxa"/>
            <w:shd w:val="clear" w:color="auto" w:fill="FFFFFF"/>
            <w:vAlign w:val="center"/>
          </w:tcPr>
          <w:p w14:paraId="3B38D134"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662" w:type="dxa"/>
            <w:gridSpan w:val="3"/>
            <w:vAlign w:val="center"/>
          </w:tcPr>
          <w:p w14:paraId="0DBE80A6" w14:textId="77777777" w:rsidR="0068657D" w:rsidRPr="00524954" w:rsidRDefault="0068657D" w:rsidP="0068657D">
            <w:pPr>
              <w:pStyle w:val="a3"/>
              <w:widowControl w:val="0"/>
              <w:spacing w:before="0" w:beforeAutospacing="0" w:after="0" w:afterAutospacing="0"/>
              <w:jc w:val="both"/>
              <w:rPr>
                <w:color w:val="000000"/>
                <w:lang w:eastAsia="it-IT"/>
              </w:rPr>
            </w:pPr>
            <w:r w:rsidRPr="00524954">
              <w:rPr>
                <w:color w:val="000000"/>
                <w:lang w:eastAsia="it-IT"/>
              </w:rPr>
              <w:t>Місцевий бюджет, інші джерела не заборонені законодавством</w:t>
            </w:r>
          </w:p>
        </w:tc>
      </w:tr>
      <w:tr w:rsidR="0068657D" w:rsidRPr="00524954" w14:paraId="3B2BB53C" w14:textId="77777777" w:rsidTr="005B701C">
        <w:trPr>
          <w:jc w:val="right"/>
        </w:trPr>
        <w:tc>
          <w:tcPr>
            <w:tcW w:w="2835" w:type="dxa"/>
            <w:shd w:val="clear" w:color="auto" w:fill="FFFFFF"/>
            <w:vAlign w:val="center"/>
          </w:tcPr>
          <w:p w14:paraId="7CDAB8A0"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 xml:space="preserve">Ключові потенційні учасники реалізації </w:t>
            </w:r>
            <w:r w:rsidRPr="00524954">
              <w:rPr>
                <w:rFonts w:ascii="Times New Roman" w:hAnsi="Times New Roman"/>
                <w:b/>
                <w:color w:val="000000"/>
                <w:sz w:val="24"/>
                <w:szCs w:val="24"/>
              </w:rPr>
              <w:lastRenderedPageBreak/>
              <w:t>проєкту:</w:t>
            </w:r>
          </w:p>
        </w:tc>
        <w:tc>
          <w:tcPr>
            <w:tcW w:w="6662" w:type="dxa"/>
            <w:gridSpan w:val="3"/>
            <w:vAlign w:val="center"/>
          </w:tcPr>
          <w:p w14:paraId="6DE9BE05" w14:textId="42A26D98" w:rsidR="0068657D" w:rsidRPr="00524954" w:rsidRDefault="0068657D" w:rsidP="0068657D">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lastRenderedPageBreak/>
              <w:t>Виконавчий комітет Решетилівської міської ради, Центр надання соціальних послуг Решетилівської міської ради</w:t>
            </w:r>
            <w:r w:rsidR="00ED4B39" w:rsidRPr="00524954">
              <w:rPr>
                <w:rFonts w:ascii="Times New Roman" w:hAnsi="Times New Roman"/>
                <w:color w:val="000000"/>
                <w:sz w:val="24"/>
                <w:szCs w:val="24"/>
                <w:lang w:eastAsia="it-IT"/>
              </w:rPr>
              <w:t xml:space="preserve">, </w:t>
            </w:r>
            <w:r w:rsidR="00ED4B39" w:rsidRPr="00524954">
              <w:rPr>
                <w:rFonts w:ascii="Times New Roman" w:hAnsi="Times New Roman"/>
                <w:color w:val="000000"/>
                <w:sz w:val="24"/>
                <w:szCs w:val="24"/>
                <w:lang w:eastAsia="it-IT"/>
              </w:rPr>
              <w:lastRenderedPageBreak/>
              <w:t>підрядні організації</w:t>
            </w:r>
          </w:p>
        </w:tc>
      </w:tr>
    </w:tbl>
    <w:p w14:paraId="33669832" w14:textId="77777777" w:rsidR="00012DC8" w:rsidRPr="00524954" w:rsidRDefault="00012DC8">
      <w:pPr>
        <w:rPr>
          <w:rFonts w:ascii="Times New Roman" w:hAnsi="Times New Roman" w:cs="Times New Roman"/>
          <w:sz w:val="24"/>
          <w:szCs w:val="24"/>
        </w:rPr>
      </w:pPr>
    </w:p>
    <w:tbl>
      <w:tblPr>
        <w:tblW w:w="9566"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977"/>
        <w:gridCol w:w="2832"/>
        <w:gridCol w:w="922"/>
      </w:tblGrid>
      <w:tr w:rsidR="0068657D" w:rsidRPr="00524954" w14:paraId="49FA1D30" w14:textId="77777777" w:rsidTr="005B701C">
        <w:trPr>
          <w:jc w:val="right"/>
        </w:trPr>
        <w:tc>
          <w:tcPr>
            <w:tcW w:w="2835" w:type="dxa"/>
            <w:vAlign w:val="center"/>
          </w:tcPr>
          <w:p w14:paraId="60872FE9" w14:textId="77777777" w:rsidR="0068657D" w:rsidRPr="00524954" w:rsidRDefault="0068657D" w:rsidP="0068657D">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31" w:type="dxa"/>
            <w:gridSpan w:val="3"/>
            <w:shd w:val="clear" w:color="auto" w:fill="92D050"/>
          </w:tcPr>
          <w:p w14:paraId="3D45DBFB" w14:textId="77777777"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lang w:eastAsia="it-IT"/>
              </w:rPr>
              <w:t xml:space="preserve">СЦ </w:t>
            </w:r>
            <w:r w:rsidRPr="00524954">
              <w:rPr>
                <w:rFonts w:ascii="Times New Roman" w:hAnsi="Times New Roman"/>
                <w:b/>
                <w:sz w:val="24"/>
                <w:szCs w:val="24"/>
              </w:rPr>
              <w:t>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3C14F9F6" w14:textId="77777777"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0BC61AAD" w14:textId="1C901EB3" w:rsidR="0068657D" w:rsidRPr="00524954" w:rsidRDefault="0068657D" w:rsidP="0068657D">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cs="Times New Roman"/>
                <w:b/>
                <w:sz w:val="24"/>
                <w:szCs w:val="24"/>
              </w:rPr>
              <w:t xml:space="preserve">Завдання: </w:t>
            </w:r>
            <w:r w:rsidRPr="00524954">
              <w:rPr>
                <w:rFonts w:ascii="Times New Roman" w:eastAsia="Times New Roman" w:hAnsi="Times New Roman" w:cs="Times New Roman"/>
                <w:b/>
                <w:color w:val="000000"/>
                <w:sz w:val="24"/>
                <w:szCs w:val="24"/>
                <w:lang w:eastAsia="ru-RU"/>
              </w:rPr>
              <w:t>1.3.3.</w:t>
            </w:r>
            <w:r w:rsidRPr="00524954">
              <w:rPr>
                <w:rFonts w:ascii="Times New Roman" w:eastAsia="Times New Roman" w:hAnsi="Times New Roman" w:cs="Times New Roman"/>
                <w:color w:val="000000"/>
                <w:sz w:val="24"/>
                <w:szCs w:val="24"/>
                <w:lang w:eastAsia="ru-RU"/>
              </w:rPr>
              <w:t xml:space="preserve"> </w:t>
            </w:r>
            <w:r w:rsidRPr="00524954">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428088424"/>
              </w:sdtPr>
              <w:sdtContent/>
            </w:sdt>
            <w:sdt>
              <w:sdtPr>
                <w:rPr>
                  <w:rFonts w:ascii="Times New Roman" w:hAnsi="Times New Roman" w:cs="Times New Roman"/>
                  <w:sz w:val="24"/>
                  <w:szCs w:val="24"/>
                </w:rPr>
                <w:tag w:val="goog_rdk_13"/>
                <w:id w:val="193122149"/>
              </w:sdtPr>
              <w:sdtContent/>
            </w:sdt>
            <w:r w:rsidRPr="00524954">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1191839488"/>
              </w:sdtPr>
              <w:sdtContent/>
            </w:sdt>
            <w:sdt>
              <w:sdtPr>
                <w:rPr>
                  <w:rFonts w:ascii="Times New Roman" w:hAnsi="Times New Roman" w:cs="Times New Roman"/>
                  <w:sz w:val="24"/>
                  <w:szCs w:val="24"/>
                </w:rPr>
                <w:tag w:val="goog_rdk_15"/>
                <w:id w:val="-663077667"/>
              </w:sdtPr>
              <w:sdtContent/>
            </w:sdt>
            <w:r w:rsidRPr="00524954">
              <w:rPr>
                <w:rFonts w:ascii="Times New Roman" w:hAnsi="Times New Roman" w:cs="Times New Roman"/>
                <w:sz w:val="24"/>
                <w:szCs w:val="24"/>
              </w:rPr>
              <w:t>мешканців громади</w:t>
            </w:r>
          </w:p>
        </w:tc>
      </w:tr>
      <w:tr w:rsidR="0068657D" w:rsidRPr="00524954" w14:paraId="0302DCA0" w14:textId="77777777" w:rsidTr="005B701C">
        <w:trPr>
          <w:jc w:val="right"/>
        </w:trPr>
        <w:tc>
          <w:tcPr>
            <w:tcW w:w="2835" w:type="dxa"/>
            <w:vAlign w:val="center"/>
          </w:tcPr>
          <w:p w14:paraId="1B3E9913"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31" w:type="dxa"/>
            <w:gridSpan w:val="3"/>
          </w:tcPr>
          <w:p w14:paraId="4B833130" w14:textId="35A83EB3" w:rsidR="0068657D" w:rsidRPr="00524954" w:rsidRDefault="0068657D" w:rsidP="0068657D">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lang w:eastAsia="it-IT"/>
              </w:rPr>
              <w:t xml:space="preserve">Створення </w:t>
            </w:r>
            <w:r w:rsidRPr="00524954">
              <w:rPr>
                <w:rFonts w:ascii="Times New Roman" w:hAnsi="Times New Roman"/>
                <w:b/>
                <w:sz w:val="24"/>
                <w:szCs w:val="24"/>
                <w:lang w:val="en-US" w:eastAsia="it-IT"/>
              </w:rPr>
              <w:t>OPENSPACE</w:t>
            </w:r>
            <w:r w:rsidRPr="00524954">
              <w:rPr>
                <w:rFonts w:ascii="Times New Roman" w:hAnsi="Times New Roman"/>
                <w:b/>
                <w:sz w:val="24"/>
                <w:szCs w:val="24"/>
                <w:lang w:eastAsia="it-IT"/>
              </w:rPr>
              <w:t xml:space="preserve"> для осіб похилого віку, сімей з числа,</w:t>
            </w:r>
            <w:r w:rsidR="00FC744F">
              <w:rPr>
                <w:rFonts w:ascii="Times New Roman" w:hAnsi="Times New Roman"/>
                <w:b/>
                <w:sz w:val="24"/>
                <w:szCs w:val="24"/>
                <w:lang w:eastAsia="it-IT"/>
              </w:rPr>
              <w:t xml:space="preserve"> що перебувають у</w:t>
            </w:r>
            <w:r w:rsidRPr="00524954">
              <w:rPr>
                <w:rFonts w:ascii="Times New Roman" w:hAnsi="Times New Roman"/>
                <w:b/>
                <w:sz w:val="24"/>
                <w:szCs w:val="24"/>
                <w:lang w:eastAsia="it-IT"/>
              </w:rPr>
              <w:t xml:space="preserve"> складних життєвих обставин</w:t>
            </w:r>
            <w:r w:rsidR="00FC744F">
              <w:rPr>
                <w:rFonts w:ascii="Times New Roman" w:hAnsi="Times New Roman"/>
                <w:b/>
                <w:sz w:val="24"/>
                <w:szCs w:val="24"/>
                <w:lang w:eastAsia="it-IT"/>
              </w:rPr>
              <w:t>ах</w:t>
            </w:r>
            <w:r w:rsidRPr="00524954">
              <w:rPr>
                <w:rFonts w:ascii="Times New Roman" w:hAnsi="Times New Roman"/>
                <w:b/>
                <w:sz w:val="24"/>
                <w:szCs w:val="24"/>
                <w:lang w:eastAsia="it-IT"/>
              </w:rPr>
              <w:t>, багатодітних та малозабезпечених, осіб з інвалідністю та дітей з інвалідністю</w:t>
            </w:r>
          </w:p>
        </w:tc>
      </w:tr>
      <w:tr w:rsidR="0068657D" w:rsidRPr="00524954" w14:paraId="74022FBF" w14:textId="77777777" w:rsidTr="005B701C">
        <w:trPr>
          <w:jc w:val="right"/>
        </w:trPr>
        <w:tc>
          <w:tcPr>
            <w:tcW w:w="2835" w:type="dxa"/>
            <w:vAlign w:val="center"/>
          </w:tcPr>
          <w:p w14:paraId="1FD6A5F7"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31" w:type="dxa"/>
            <w:gridSpan w:val="3"/>
          </w:tcPr>
          <w:p w14:paraId="08A9C549" w14:textId="77777777" w:rsidR="0068657D" w:rsidRPr="00524954" w:rsidRDefault="0068657D"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Створення зеленої зони для проведення </w:t>
            </w:r>
            <w:proofErr w:type="spellStart"/>
            <w:r w:rsidRPr="00524954">
              <w:rPr>
                <w:rFonts w:ascii="Times New Roman" w:hAnsi="Times New Roman"/>
                <w:sz w:val="24"/>
                <w:szCs w:val="24"/>
                <w:lang w:eastAsia="it-IT"/>
              </w:rPr>
              <w:t>книжкових-сешенів</w:t>
            </w:r>
            <w:proofErr w:type="spellEnd"/>
            <w:r w:rsidRPr="00524954">
              <w:rPr>
                <w:rFonts w:ascii="Times New Roman" w:hAnsi="Times New Roman"/>
                <w:sz w:val="24"/>
                <w:szCs w:val="24"/>
                <w:lang w:eastAsia="it-IT"/>
              </w:rPr>
              <w:t>, майстер-класів з народної творчості, соціально-адаптивних занять, розповсюдження здорового способу життя.</w:t>
            </w:r>
          </w:p>
        </w:tc>
      </w:tr>
      <w:tr w:rsidR="0068657D" w:rsidRPr="00524954" w14:paraId="0EEE8E64" w14:textId="77777777" w:rsidTr="005B701C">
        <w:trPr>
          <w:jc w:val="right"/>
        </w:trPr>
        <w:tc>
          <w:tcPr>
            <w:tcW w:w="2835" w:type="dxa"/>
            <w:vAlign w:val="center"/>
          </w:tcPr>
          <w:p w14:paraId="12EEB55D" w14:textId="77777777" w:rsidR="0068657D" w:rsidRPr="00524954" w:rsidRDefault="0068657D"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731" w:type="dxa"/>
            <w:gridSpan w:val="3"/>
          </w:tcPr>
          <w:p w14:paraId="6AB077BD" w14:textId="77777777" w:rsidR="0068657D" w:rsidRPr="00524954" w:rsidRDefault="0068657D" w:rsidP="0068657D">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Особи похилого віку, особи з інвалідністю та діти з інвалідністю</w:t>
            </w:r>
          </w:p>
        </w:tc>
      </w:tr>
      <w:tr w:rsidR="0068657D" w:rsidRPr="00524954" w14:paraId="5FE7DA56" w14:textId="77777777" w:rsidTr="005B701C">
        <w:trPr>
          <w:jc w:val="right"/>
        </w:trPr>
        <w:tc>
          <w:tcPr>
            <w:tcW w:w="2835" w:type="dxa"/>
            <w:vAlign w:val="center"/>
          </w:tcPr>
          <w:p w14:paraId="70D9480D" w14:textId="77777777" w:rsidR="0068657D" w:rsidRPr="00524954" w:rsidRDefault="0068657D" w:rsidP="0068657D">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31" w:type="dxa"/>
            <w:gridSpan w:val="3"/>
          </w:tcPr>
          <w:p w14:paraId="5AADFDA0" w14:textId="2FFEDCE7" w:rsidR="0068657D" w:rsidRPr="00524954" w:rsidRDefault="0068657D" w:rsidP="0068657D">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2000</w:t>
            </w:r>
            <w:r w:rsidR="006E2B2E">
              <w:rPr>
                <w:rFonts w:ascii="Times New Roman" w:hAnsi="Times New Roman"/>
                <w:sz w:val="24"/>
                <w:szCs w:val="24"/>
                <w:lang w:eastAsia="it-IT"/>
              </w:rPr>
              <w:t xml:space="preserve"> осіб</w:t>
            </w:r>
          </w:p>
        </w:tc>
      </w:tr>
      <w:tr w:rsidR="0068657D" w:rsidRPr="00524954" w14:paraId="21C4B3E9" w14:textId="77777777" w:rsidTr="006E2B2E">
        <w:trPr>
          <w:trHeight w:val="1741"/>
          <w:jc w:val="right"/>
        </w:trPr>
        <w:tc>
          <w:tcPr>
            <w:tcW w:w="2835" w:type="dxa"/>
            <w:shd w:val="clear" w:color="auto" w:fill="FFFFFF"/>
            <w:vAlign w:val="center"/>
          </w:tcPr>
          <w:p w14:paraId="5CAFEEB5" w14:textId="77777777" w:rsidR="0068657D" w:rsidRPr="00524954" w:rsidRDefault="0068657D" w:rsidP="0068657D">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31" w:type="dxa"/>
            <w:gridSpan w:val="3"/>
          </w:tcPr>
          <w:p w14:paraId="64656AF2" w14:textId="77777777" w:rsidR="0068657D" w:rsidRPr="00524954" w:rsidRDefault="0068657D" w:rsidP="0068657D">
            <w:pPr>
              <w:spacing w:after="0"/>
              <w:jc w:val="both"/>
              <w:rPr>
                <w:rFonts w:ascii="Times New Roman" w:hAnsi="Times New Roman"/>
                <w:sz w:val="24"/>
                <w:szCs w:val="24"/>
              </w:rPr>
            </w:pPr>
            <w:r w:rsidRPr="00524954">
              <w:rPr>
                <w:rFonts w:ascii="Times New Roman" w:hAnsi="Times New Roman"/>
                <w:sz w:val="24"/>
                <w:szCs w:val="24"/>
              </w:rPr>
              <w:t xml:space="preserve">Для створення типової моделі культурно-дозвільної програми для осіб похилого віку, сімей з числа складних життєвих обставин, багатодітних та малозабезпечених, осіб з інвалідністю та дітей з інвалідністю потрібно мати спеціально </w:t>
            </w:r>
            <w:proofErr w:type="spellStart"/>
            <w:r w:rsidRPr="00524954">
              <w:rPr>
                <w:rFonts w:ascii="Times New Roman" w:hAnsi="Times New Roman"/>
                <w:sz w:val="24"/>
                <w:szCs w:val="24"/>
              </w:rPr>
              <w:t>облаштовану</w:t>
            </w:r>
            <w:proofErr w:type="spellEnd"/>
            <w:r w:rsidRPr="00524954">
              <w:rPr>
                <w:rFonts w:ascii="Times New Roman" w:hAnsi="Times New Roman"/>
                <w:sz w:val="24"/>
                <w:szCs w:val="24"/>
              </w:rPr>
              <w:t xml:space="preserve"> територію у природньому середовищі, а не в приміщенні.</w:t>
            </w:r>
          </w:p>
        </w:tc>
      </w:tr>
      <w:tr w:rsidR="0068657D" w:rsidRPr="00524954" w14:paraId="35C3B086" w14:textId="77777777" w:rsidTr="006E2B2E">
        <w:trPr>
          <w:trHeight w:val="378"/>
          <w:jc w:val="right"/>
        </w:trPr>
        <w:tc>
          <w:tcPr>
            <w:tcW w:w="2835" w:type="dxa"/>
            <w:shd w:val="clear" w:color="auto" w:fill="FFFFFF"/>
          </w:tcPr>
          <w:p w14:paraId="1236BE00" w14:textId="77777777" w:rsidR="0068657D" w:rsidRPr="00524954" w:rsidRDefault="0068657D" w:rsidP="006E2B2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31" w:type="dxa"/>
            <w:gridSpan w:val="3"/>
            <w:shd w:val="clear" w:color="auto" w:fill="FFFFFF"/>
          </w:tcPr>
          <w:p w14:paraId="4B1668EA" w14:textId="4F7141D6" w:rsidR="0068657D" w:rsidRPr="00524954" w:rsidRDefault="0068657D" w:rsidP="006E2B2E">
            <w:pPr>
              <w:widowControl w:val="0"/>
              <w:rPr>
                <w:rFonts w:ascii="Times New Roman" w:hAnsi="Times New Roman"/>
                <w:sz w:val="24"/>
                <w:szCs w:val="24"/>
              </w:rPr>
            </w:pPr>
            <w:r w:rsidRPr="00524954">
              <w:rPr>
                <w:rFonts w:ascii="Times New Roman" w:hAnsi="Times New Roman"/>
                <w:sz w:val="24"/>
                <w:szCs w:val="24"/>
              </w:rPr>
              <w:t xml:space="preserve">Створення здорового психосоціального середовища </w:t>
            </w:r>
          </w:p>
        </w:tc>
      </w:tr>
      <w:tr w:rsidR="0068657D" w:rsidRPr="00524954" w14:paraId="3DC8DF97" w14:textId="77777777" w:rsidTr="005B701C">
        <w:trPr>
          <w:jc w:val="right"/>
        </w:trPr>
        <w:tc>
          <w:tcPr>
            <w:tcW w:w="2835" w:type="dxa"/>
            <w:shd w:val="clear" w:color="auto" w:fill="FFFFFF"/>
            <w:vAlign w:val="center"/>
          </w:tcPr>
          <w:p w14:paraId="2F57E484"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31" w:type="dxa"/>
            <w:gridSpan w:val="3"/>
          </w:tcPr>
          <w:p w14:paraId="59E65BA4" w14:textId="77777777" w:rsidR="0068657D" w:rsidRPr="00524954" w:rsidRDefault="0068657D" w:rsidP="0068657D">
            <w:pPr>
              <w:widowControl w:val="0"/>
              <w:spacing w:after="0"/>
              <w:jc w:val="both"/>
              <w:rPr>
                <w:rFonts w:ascii="Times New Roman" w:hAnsi="Times New Roman"/>
                <w:sz w:val="24"/>
                <w:szCs w:val="24"/>
              </w:rPr>
            </w:pPr>
            <w:r w:rsidRPr="00524954">
              <w:rPr>
                <w:rFonts w:ascii="Times New Roman" w:hAnsi="Times New Roman"/>
                <w:sz w:val="24"/>
                <w:szCs w:val="24"/>
              </w:rPr>
              <w:t>1) Видалення старих насаджень</w:t>
            </w:r>
          </w:p>
          <w:p w14:paraId="75568B8D" w14:textId="77777777" w:rsidR="0068657D" w:rsidRPr="00524954" w:rsidRDefault="0068657D" w:rsidP="0068657D">
            <w:pPr>
              <w:widowControl w:val="0"/>
              <w:spacing w:after="0"/>
              <w:jc w:val="both"/>
              <w:rPr>
                <w:rFonts w:ascii="Times New Roman" w:hAnsi="Times New Roman"/>
                <w:sz w:val="24"/>
                <w:szCs w:val="24"/>
              </w:rPr>
            </w:pPr>
            <w:r w:rsidRPr="00524954">
              <w:rPr>
                <w:rFonts w:ascii="Times New Roman" w:hAnsi="Times New Roman"/>
                <w:sz w:val="24"/>
                <w:szCs w:val="24"/>
              </w:rPr>
              <w:t>2) Благоустрій та підготовка території</w:t>
            </w:r>
          </w:p>
          <w:p w14:paraId="14348C6C" w14:textId="77777777" w:rsidR="0068657D" w:rsidRPr="00524954" w:rsidRDefault="0068657D" w:rsidP="0068657D">
            <w:pPr>
              <w:widowControl w:val="0"/>
              <w:spacing w:after="0"/>
              <w:jc w:val="both"/>
              <w:rPr>
                <w:rFonts w:ascii="Times New Roman" w:hAnsi="Times New Roman"/>
                <w:sz w:val="24"/>
                <w:szCs w:val="24"/>
              </w:rPr>
            </w:pPr>
            <w:r w:rsidRPr="00524954">
              <w:rPr>
                <w:rFonts w:ascii="Times New Roman" w:hAnsi="Times New Roman"/>
                <w:sz w:val="24"/>
                <w:szCs w:val="24"/>
              </w:rPr>
              <w:t>3) Проведення процедур закупівель;</w:t>
            </w:r>
          </w:p>
          <w:p w14:paraId="3EFBC9CD" w14:textId="77777777" w:rsidR="0068657D" w:rsidRPr="00524954" w:rsidRDefault="0068657D" w:rsidP="0068657D">
            <w:pPr>
              <w:widowControl w:val="0"/>
              <w:spacing w:after="0"/>
              <w:jc w:val="both"/>
              <w:rPr>
                <w:rFonts w:ascii="Times New Roman" w:hAnsi="Times New Roman"/>
                <w:sz w:val="24"/>
                <w:szCs w:val="24"/>
              </w:rPr>
            </w:pPr>
            <w:r w:rsidRPr="00524954">
              <w:rPr>
                <w:rFonts w:ascii="Times New Roman" w:hAnsi="Times New Roman"/>
                <w:sz w:val="24"/>
                <w:szCs w:val="24"/>
              </w:rPr>
              <w:t>4) Облаштування зони;</w:t>
            </w:r>
          </w:p>
          <w:p w14:paraId="5C798AA6" w14:textId="77777777" w:rsidR="0068657D" w:rsidRPr="00524954" w:rsidRDefault="0068657D" w:rsidP="0068657D">
            <w:pPr>
              <w:widowControl w:val="0"/>
              <w:spacing w:after="0"/>
              <w:jc w:val="both"/>
              <w:rPr>
                <w:rFonts w:ascii="Times New Roman" w:hAnsi="Times New Roman"/>
                <w:sz w:val="24"/>
                <w:szCs w:val="24"/>
              </w:rPr>
            </w:pPr>
            <w:r w:rsidRPr="00524954">
              <w:rPr>
                <w:rFonts w:ascii="Times New Roman" w:hAnsi="Times New Roman"/>
                <w:sz w:val="24"/>
                <w:szCs w:val="24"/>
              </w:rPr>
              <w:t>5) Використання за призначенням.</w:t>
            </w:r>
          </w:p>
        </w:tc>
      </w:tr>
      <w:tr w:rsidR="0068657D" w:rsidRPr="00524954" w14:paraId="3D4BD9A7" w14:textId="77777777" w:rsidTr="005B701C">
        <w:trPr>
          <w:jc w:val="right"/>
        </w:trPr>
        <w:tc>
          <w:tcPr>
            <w:tcW w:w="2835" w:type="dxa"/>
            <w:shd w:val="clear" w:color="auto" w:fill="FFFFFF"/>
            <w:vAlign w:val="center"/>
          </w:tcPr>
          <w:p w14:paraId="5E36832A" w14:textId="77777777" w:rsidR="0068657D" w:rsidRPr="00524954" w:rsidRDefault="0068657D" w:rsidP="0068657D">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31" w:type="dxa"/>
            <w:gridSpan w:val="3"/>
            <w:tcBorders>
              <w:bottom w:val="single" w:sz="4" w:space="0" w:color="auto"/>
            </w:tcBorders>
            <w:vAlign w:val="center"/>
          </w:tcPr>
          <w:p w14:paraId="6C52BDE5" w14:textId="0D1F81E5" w:rsidR="0068657D" w:rsidRPr="00524954" w:rsidRDefault="0068657D" w:rsidP="005F693B">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A35909">
              <w:rPr>
                <w:rFonts w:ascii="Times New Roman" w:hAnsi="Times New Roman"/>
                <w:color w:val="000000"/>
                <w:sz w:val="24"/>
                <w:szCs w:val="24"/>
                <w:lang w:eastAsia="it-IT"/>
              </w:rPr>
              <w:t>7</w:t>
            </w:r>
            <w:r w:rsidRPr="00524954">
              <w:rPr>
                <w:rFonts w:ascii="Times New Roman" w:hAnsi="Times New Roman"/>
                <w:color w:val="000000"/>
                <w:sz w:val="24"/>
                <w:szCs w:val="24"/>
                <w:lang w:eastAsia="it-IT"/>
              </w:rPr>
              <w:t xml:space="preserve"> </w:t>
            </w:r>
          </w:p>
        </w:tc>
      </w:tr>
      <w:tr w:rsidR="00A35909" w:rsidRPr="00524954" w14:paraId="5BBD889C" w14:textId="77777777" w:rsidTr="00A35909">
        <w:trPr>
          <w:jc w:val="right"/>
        </w:trPr>
        <w:tc>
          <w:tcPr>
            <w:tcW w:w="2835" w:type="dxa"/>
            <w:vMerge w:val="restart"/>
            <w:shd w:val="clear" w:color="auto" w:fill="FFFFFF"/>
            <w:vAlign w:val="center"/>
          </w:tcPr>
          <w:p w14:paraId="21E99EE1" w14:textId="77777777" w:rsidR="00A35909" w:rsidRPr="00524954" w:rsidRDefault="00A35909"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977" w:type="dxa"/>
            <w:shd w:val="clear" w:color="auto" w:fill="E2EFD9" w:themeFill="accent6" w:themeFillTint="33"/>
            <w:vAlign w:val="center"/>
          </w:tcPr>
          <w:p w14:paraId="1A80F4F5" w14:textId="35F93053" w:rsidR="00A35909" w:rsidRPr="00524954" w:rsidRDefault="00A35909" w:rsidP="00A35909">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32" w:type="dxa"/>
            <w:tcBorders>
              <w:bottom w:val="single" w:sz="4" w:space="0" w:color="auto"/>
            </w:tcBorders>
            <w:shd w:val="clear" w:color="auto" w:fill="E2EFD9" w:themeFill="accent6" w:themeFillTint="33"/>
            <w:vAlign w:val="center"/>
          </w:tcPr>
          <w:p w14:paraId="63AAB9E7" w14:textId="160BF252" w:rsidR="00A35909" w:rsidRPr="00524954" w:rsidRDefault="00A35909"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922" w:type="dxa"/>
            <w:shd w:val="clear" w:color="auto" w:fill="E2EFD9" w:themeFill="accent6" w:themeFillTint="33"/>
            <w:vAlign w:val="center"/>
          </w:tcPr>
          <w:p w14:paraId="27AABA65" w14:textId="77777777" w:rsidR="00A35909" w:rsidRPr="00524954" w:rsidRDefault="00A35909" w:rsidP="0068657D">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A35909" w:rsidRPr="00524954" w14:paraId="16652754" w14:textId="77777777" w:rsidTr="00A35909">
        <w:trPr>
          <w:jc w:val="right"/>
        </w:trPr>
        <w:tc>
          <w:tcPr>
            <w:tcW w:w="2835" w:type="dxa"/>
            <w:vMerge/>
            <w:shd w:val="clear" w:color="auto" w:fill="FFFFFF"/>
            <w:vAlign w:val="center"/>
          </w:tcPr>
          <w:p w14:paraId="112EB34C" w14:textId="77777777" w:rsidR="00A35909" w:rsidRPr="00524954" w:rsidRDefault="00A35909" w:rsidP="0068657D">
            <w:pPr>
              <w:widowControl w:val="0"/>
              <w:spacing w:after="0" w:line="240" w:lineRule="auto"/>
              <w:rPr>
                <w:rFonts w:ascii="Times New Roman" w:hAnsi="Times New Roman"/>
                <w:b/>
                <w:bCs/>
                <w:color w:val="000000"/>
                <w:sz w:val="24"/>
                <w:szCs w:val="24"/>
              </w:rPr>
            </w:pPr>
          </w:p>
        </w:tc>
        <w:tc>
          <w:tcPr>
            <w:tcW w:w="2977" w:type="dxa"/>
            <w:vAlign w:val="center"/>
          </w:tcPr>
          <w:p w14:paraId="47A1304B" w14:textId="77777777" w:rsidR="00A35909" w:rsidRPr="00524954" w:rsidRDefault="00A35909"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50,0</w:t>
            </w:r>
          </w:p>
        </w:tc>
        <w:tc>
          <w:tcPr>
            <w:tcW w:w="2832" w:type="dxa"/>
            <w:shd w:val="clear" w:color="auto" w:fill="auto"/>
            <w:vAlign w:val="center"/>
          </w:tcPr>
          <w:p w14:paraId="13CBED95" w14:textId="1DE6DA6F" w:rsidR="00A35909" w:rsidRPr="00524954" w:rsidRDefault="00A35909"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200,0</w:t>
            </w:r>
          </w:p>
        </w:tc>
        <w:tc>
          <w:tcPr>
            <w:tcW w:w="922" w:type="dxa"/>
            <w:shd w:val="clear" w:color="auto" w:fill="FFFFFF"/>
            <w:vAlign w:val="center"/>
          </w:tcPr>
          <w:p w14:paraId="1166234E" w14:textId="77777777" w:rsidR="00A35909" w:rsidRPr="00524954" w:rsidRDefault="00A35909" w:rsidP="0068657D">
            <w:pPr>
              <w:widowControl w:val="0"/>
              <w:spacing w:after="0" w:line="240" w:lineRule="auto"/>
              <w:jc w:val="center"/>
              <w:rPr>
                <w:rFonts w:ascii="Times New Roman" w:hAnsi="Times New Roman"/>
                <w:b/>
                <w:sz w:val="24"/>
                <w:szCs w:val="24"/>
                <w:lang w:eastAsia="it-IT"/>
              </w:rPr>
            </w:pPr>
            <w:r w:rsidRPr="00524954">
              <w:rPr>
                <w:rFonts w:ascii="Times New Roman" w:hAnsi="Times New Roman"/>
                <w:b/>
                <w:sz w:val="24"/>
                <w:szCs w:val="24"/>
                <w:lang w:eastAsia="it-IT"/>
              </w:rPr>
              <w:t>250,0</w:t>
            </w:r>
          </w:p>
        </w:tc>
      </w:tr>
      <w:tr w:rsidR="0068657D" w:rsidRPr="00524954" w14:paraId="43519386" w14:textId="77777777" w:rsidTr="005B701C">
        <w:trPr>
          <w:jc w:val="right"/>
        </w:trPr>
        <w:tc>
          <w:tcPr>
            <w:tcW w:w="2835" w:type="dxa"/>
            <w:shd w:val="clear" w:color="auto" w:fill="FFFFFF"/>
            <w:vAlign w:val="center"/>
          </w:tcPr>
          <w:p w14:paraId="41A279A3"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31" w:type="dxa"/>
            <w:gridSpan w:val="3"/>
            <w:vAlign w:val="center"/>
          </w:tcPr>
          <w:p w14:paraId="11213DEE" w14:textId="56CCFDFF" w:rsidR="0068657D" w:rsidRPr="00524954" w:rsidRDefault="006E2B2E" w:rsidP="0068657D">
            <w:pPr>
              <w:pStyle w:val="a3"/>
              <w:widowControl w:val="0"/>
              <w:spacing w:before="0" w:beforeAutospacing="0" w:after="0" w:afterAutospacing="0"/>
              <w:jc w:val="both"/>
              <w:rPr>
                <w:color w:val="000000"/>
                <w:lang w:eastAsia="it-IT"/>
              </w:rPr>
            </w:pPr>
            <w:r>
              <w:rPr>
                <w:color w:val="000000"/>
                <w:lang w:eastAsia="it-IT"/>
              </w:rPr>
              <w:t>Місцевий бюджет</w:t>
            </w:r>
            <w:r w:rsidR="0068657D" w:rsidRPr="00524954">
              <w:rPr>
                <w:color w:val="000000"/>
                <w:lang w:eastAsia="it-IT"/>
              </w:rPr>
              <w:t xml:space="preserve">, інші джерела, не заборонені законодавством </w:t>
            </w:r>
          </w:p>
        </w:tc>
      </w:tr>
      <w:tr w:rsidR="0068657D" w:rsidRPr="00524954" w14:paraId="12BB5EA1" w14:textId="77777777" w:rsidTr="006E2B2E">
        <w:trPr>
          <w:trHeight w:val="525"/>
          <w:jc w:val="right"/>
        </w:trPr>
        <w:tc>
          <w:tcPr>
            <w:tcW w:w="2835" w:type="dxa"/>
            <w:shd w:val="clear" w:color="auto" w:fill="FFFFFF"/>
            <w:vAlign w:val="center"/>
          </w:tcPr>
          <w:p w14:paraId="2B956122" w14:textId="77777777" w:rsidR="0068657D" w:rsidRPr="00524954" w:rsidRDefault="0068657D" w:rsidP="0068657D">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31" w:type="dxa"/>
            <w:gridSpan w:val="3"/>
            <w:vAlign w:val="center"/>
          </w:tcPr>
          <w:p w14:paraId="1CBC2CF2" w14:textId="77777777" w:rsidR="0068657D" w:rsidRPr="00524954" w:rsidRDefault="0068657D" w:rsidP="0068657D">
            <w:pPr>
              <w:widowControl w:val="0"/>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комітет Решетилівської міської ради, КП «Ефект»</w:t>
            </w:r>
          </w:p>
          <w:p w14:paraId="7A150059" w14:textId="77777777" w:rsidR="0068657D" w:rsidRPr="00524954" w:rsidRDefault="0068657D" w:rsidP="0068657D">
            <w:pPr>
              <w:widowControl w:val="0"/>
              <w:spacing w:after="0" w:line="240" w:lineRule="auto"/>
              <w:jc w:val="both"/>
              <w:rPr>
                <w:rFonts w:ascii="Times New Roman" w:hAnsi="Times New Roman"/>
                <w:color w:val="000000"/>
                <w:sz w:val="24"/>
                <w:szCs w:val="24"/>
                <w:lang w:eastAsia="it-IT"/>
              </w:rPr>
            </w:pPr>
          </w:p>
        </w:tc>
      </w:tr>
    </w:tbl>
    <w:p w14:paraId="01E991A8" w14:textId="77777777" w:rsidR="00012DC8" w:rsidRDefault="00012DC8">
      <w:pPr>
        <w:rPr>
          <w:rFonts w:ascii="Times New Roman" w:hAnsi="Times New Roman" w:cs="Times New Roman"/>
          <w:sz w:val="24"/>
          <w:szCs w:val="24"/>
        </w:rPr>
      </w:pPr>
    </w:p>
    <w:tbl>
      <w:tblPr>
        <w:tblW w:w="9566"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977"/>
        <w:gridCol w:w="2832"/>
        <w:gridCol w:w="922"/>
      </w:tblGrid>
      <w:tr w:rsidR="00211A3C" w:rsidRPr="00524954" w14:paraId="37AE1BF6" w14:textId="77777777" w:rsidTr="00211A3C">
        <w:trPr>
          <w:jc w:val="right"/>
        </w:trPr>
        <w:tc>
          <w:tcPr>
            <w:tcW w:w="2835" w:type="dxa"/>
            <w:vAlign w:val="center"/>
          </w:tcPr>
          <w:p w14:paraId="7A212CA1" w14:textId="77777777" w:rsidR="00211A3C" w:rsidRPr="00524954" w:rsidRDefault="00211A3C" w:rsidP="00211A3C">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31" w:type="dxa"/>
            <w:gridSpan w:val="3"/>
            <w:shd w:val="clear" w:color="auto" w:fill="92D050"/>
          </w:tcPr>
          <w:p w14:paraId="65BA1A11" w14:textId="77777777" w:rsidR="00211A3C" w:rsidRPr="00524954" w:rsidRDefault="00211A3C" w:rsidP="00211A3C">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lang w:eastAsia="it-IT"/>
              </w:rPr>
              <w:t xml:space="preserve">СЦ </w:t>
            </w:r>
            <w:r w:rsidRPr="00524954">
              <w:rPr>
                <w:rFonts w:ascii="Times New Roman" w:hAnsi="Times New Roman"/>
                <w:b/>
                <w:sz w:val="24"/>
                <w:szCs w:val="24"/>
              </w:rPr>
              <w:t>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F86E880" w14:textId="77777777" w:rsidR="00211A3C" w:rsidRPr="00524954" w:rsidRDefault="00211A3C" w:rsidP="00211A3C">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659246AC" w14:textId="77777777" w:rsidR="00211A3C" w:rsidRPr="00524954" w:rsidRDefault="00211A3C" w:rsidP="00211A3C">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cs="Times New Roman"/>
                <w:b/>
                <w:sz w:val="24"/>
                <w:szCs w:val="24"/>
              </w:rPr>
              <w:t xml:space="preserve">Завдання: </w:t>
            </w:r>
            <w:r w:rsidRPr="00524954">
              <w:rPr>
                <w:rFonts w:ascii="Times New Roman" w:eastAsia="Times New Roman" w:hAnsi="Times New Roman" w:cs="Times New Roman"/>
                <w:b/>
                <w:color w:val="000000"/>
                <w:sz w:val="24"/>
                <w:szCs w:val="24"/>
                <w:lang w:eastAsia="ru-RU"/>
              </w:rPr>
              <w:t>1.3.3.</w:t>
            </w:r>
            <w:r w:rsidRPr="00524954">
              <w:rPr>
                <w:rFonts w:ascii="Times New Roman" w:eastAsia="Times New Roman" w:hAnsi="Times New Roman" w:cs="Times New Roman"/>
                <w:color w:val="000000"/>
                <w:sz w:val="24"/>
                <w:szCs w:val="24"/>
                <w:lang w:eastAsia="ru-RU"/>
              </w:rPr>
              <w:t xml:space="preserve"> </w:t>
            </w:r>
            <w:r w:rsidRPr="00524954">
              <w:rPr>
                <w:rFonts w:ascii="Times New Roman" w:hAnsi="Times New Roman" w:cs="Times New Roman"/>
                <w:sz w:val="24"/>
                <w:szCs w:val="24"/>
              </w:rPr>
              <w:t xml:space="preserve">Розвиток </w:t>
            </w:r>
            <w:sdt>
              <w:sdtPr>
                <w:rPr>
                  <w:rFonts w:ascii="Times New Roman" w:hAnsi="Times New Roman" w:cs="Times New Roman"/>
                  <w:sz w:val="24"/>
                  <w:szCs w:val="24"/>
                </w:rPr>
                <w:tag w:val="goog_rdk_12"/>
                <w:id w:val="-1545218131"/>
              </w:sdtPr>
              <w:sdtContent/>
            </w:sdt>
            <w:sdt>
              <w:sdtPr>
                <w:rPr>
                  <w:rFonts w:ascii="Times New Roman" w:hAnsi="Times New Roman" w:cs="Times New Roman"/>
                  <w:sz w:val="24"/>
                  <w:szCs w:val="24"/>
                </w:rPr>
                <w:tag w:val="goog_rdk_13"/>
                <w:id w:val="-2084985416"/>
              </w:sdtPr>
              <w:sdtContent/>
            </w:sdt>
            <w:r w:rsidRPr="00524954">
              <w:rPr>
                <w:rFonts w:ascii="Times New Roman" w:hAnsi="Times New Roman" w:cs="Times New Roman"/>
                <w:sz w:val="24"/>
                <w:szCs w:val="24"/>
              </w:rPr>
              <w:t xml:space="preserve">мережі надавачів соціальних послуг та підвищення рівня соціальної захищеності всіх </w:t>
            </w:r>
            <w:sdt>
              <w:sdtPr>
                <w:rPr>
                  <w:rFonts w:ascii="Times New Roman" w:hAnsi="Times New Roman" w:cs="Times New Roman"/>
                  <w:sz w:val="24"/>
                  <w:szCs w:val="24"/>
                </w:rPr>
                <w:tag w:val="goog_rdk_14"/>
                <w:id w:val="-155465098"/>
              </w:sdtPr>
              <w:sdtContent/>
            </w:sdt>
            <w:sdt>
              <w:sdtPr>
                <w:rPr>
                  <w:rFonts w:ascii="Times New Roman" w:hAnsi="Times New Roman" w:cs="Times New Roman"/>
                  <w:sz w:val="24"/>
                  <w:szCs w:val="24"/>
                </w:rPr>
                <w:tag w:val="goog_rdk_15"/>
                <w:id w:val="-2085055763"/>
              </w:sdtPr>
              <w:sdtContent/>
            </w:sdt>
            <w:r w:rsidRPr="00524954">
              <w:rPr>
                <w:rFonts w:ascii="Times New Roman" w:hAnsi="Times New Roman" w:cs="Times New Roman"/>
                <w:sz w:val="24"/>
                <w:szCs w:val="24"/>
              </w:rPr>
              <w:t>мешканців громади</w:t>
            </w:r>
          </w:p>
        </w:tc>
      </w:tr>
      <w:tr w:rsidR="00211A3C" w:rsidRPr="00524954" w14:paraId="726E601F" w14:textId="77777777" w:rsidTr="00211A3C">
        <w:trPr>
          <w:jc w:val="right"/>
        </w:trPr>
        <w:tc>
          <w:tcPr>
            <w:tcW w:w="2835" w:type="dxa"/>
            <w:vAlign w:val="center"/>
          </w:tcPr>
          <w:p w14:paraId="2D73804A"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31" w:type="dxa"/>
            <w:gridSpan w:val="3"/>
          </w:tcPr>
          <w:p w14:paraId="430D5B25" w14:textId="0D2F3345" w:rsidR="00211A3C" w:rsidRPr="00675AC3" w:rsidRDefault="00211A3C" w:rsidP="00211A3C">
            <w:pPr>
              <w:widowControl w:val="0"/>
              <w:spacing w:after="0" w:line="240" w:lineRule="auto"/>
              <w:jc w:val="both"/>
              <w:rPr>
                <w:rFonts w:ascii="Times New Roman" w:hAnsi="Times New Roman"/>
                <w:b/>
                <w:sz w:val="24"/>
                <w:szCs w:val="24"/>
                <w:lang w:eastAsia="it-IT"/>
              </w:rPr>
            </w:pPr>
            <w:r w:rsidRPr="00675AC3">
              <w:rPr>
                <w:rFonts w:ascii="Times New Roman" w:eastAsia="Times New Roman" w:hAnsi="Times New Roman" w:cs="Times New Roman"/>
                <w:b/>
                <w:sz w:val="24"/>
                <w:szCs w:val="24"/>
              </w:rPr>
              <w:t>Транспорт рівних можливостей для дітей громади</w:t>
            </w:r>
          </w:p>
        </w:tc>
      </w:tr>
      <w:tr w:rsidR="00211A3C" w:rsidRPr="00524954" w14:paraId="1D585A56" w14:textId="77777777" w:rsidTr="00211A3C">
        <w:trPr>
          <w:jc w:val="right"/>
        </w:trPr>
        <w:tc>
          <w:tcPr>
            <w:tcW w:w="2835" w:type="dxa"/>
            <w:vAlign w:val="center"/>
          </w:tcPr>
          <w:p w14:paraId="0F6A829F"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31" w:type="dxa"/>
            <w:gridSpan w:val="3"/>
          </w:tcPr>
          <w:p w14:paraId="0421BCE5" w14:textId="2F006102" w:rsidR="00211A3C" w:rsidRPr="00675AC3" w:rsidRDefault="00211A3C" w:rsidP="00211A3C">
            <w:pPr>
              <w:widowControl w:val="0"/>
              <w:spacing w:after="0" w:line="240" w:lineRule="auto"/>
              <w:jc w:val="both"/>
              <w:rPr>
                <w:rFonts w:ascii="Times New Roman" w:hAnsi="Times New Roman"/>
                <w:sz w:val="24"/>
                <w:szCs w:val="24"/>
                <w:lang w:eastAsia="it-IT"/>
              </w:rPr>
            </w:pPr>
            <w:r w:rsidRPr="00675AC3">
              <w:rPr>
                <w:rFonts w:ascii="Times New Roman" w:eastAsia="Times New Roman" w:hAnsi="Times New Roman" w:cs="Times New Roman"/>
                <w:sz w:val="24"/>
                <w:szCs w:val="24"/>
              </w:rPr>
              <w:t xml:space="preserve">Підвищення соціальної активності  </w:t>
            </w:r>
            <w:proofErr w:type="spellStart"/>
            <w:r w:rsidRPr="00675AC3">
              <w:rPr>
                <w:rFonts w:ascii="Times New Roman" w:eastAsia="Times New Roman" w:hAnsi="Times New Roman" w:cs="Times New Roman"/>
                <w:sz w:val="24"/>
                <w:szCs w:val="24"/>
              </w:rPr>
              <w:t>маломобільних</w:t>
            </w:r>
            <w:proofErr w:type="spellEnd"/>
            <w:r w:rsidRPr="00675AC3">
              <w:rPr>
                <w:rFonts w:ascii="Times New Roman" w:eastAsia="Times New Roman" w:hAnsi="Times New Roman" w:cs="Times New Roman"/>
                <w:sz w:val="24"/>
                <w:szCs w:val="24"/>
              </w:rPr>
              <w:t xml:space="preserve"> груп дітей, що сприятиме їхньому розвитку, формуванню відчуття рівності шляхом придбання мікроавтобусу для їх перевезення.</w:t>
            </w:r>
          </w:p>
        </w:tc>
      </w:tr>
      <w:tr w:rsidR="00211A3C" w:rsidRPr="00524954" w14:paraId="1251D11A" w14:textId="77777777" w:rsidTr="00211A3C">
        <w:trPr>
          <w:jc w:val="right"/>
        </w:trPr>
        <w:tc>
          <w:tcPr>
            <w:tcW w:w="2835" w:type="dxa"/>
            <w:vAlign w:val="center"/>
          </w:tcPr>
          <w:p w14:paraId="618E511C" w14:textId="77777777" w:rsidR="00211A3C" w:rsidRPr="00524954" w:rsidRDefault="00211A3C" w:rsidP="00211A3C">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lastRenderedPageBreak/>
              <w:t>Територія впливу проєкту:</w:t>
            </w:r>
          </w:p>
        </w:tc>
        <w:tc>
          <w:tcPr>
            <w:tcW w:w="6731" w:type="dxa"/>
            <w:gridSpan w:val="3"/>
          </w:tcPr>
          <w:p w14:paraId="2BCA7E08" w14:textId="6D15E5D2" w:rsidR="00211A3C" w:rsidRPr="00675AC3" w:rsidRDefault="00211A3C" w:rsidP="00211A3C">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Решетилівська МТГ</w:t>
            </w:r>
          </w:p>
        </w:tc>
      </w:tr>
      <w:tr w:rsidR="00211A3C" w:rsidRPr="00524954" w14:paraId="7D49ACDE" w14:textId="77777777" w:rsidTr="00211A3C">
        <w:trPr>
          <w:jc w:val="right"/>
        </w:trPr>
        <w:tc>
          <w:tcPr>
            <w:tcW w:w="2835" w:type="dxa"/>
            <w:vAlign w:val="center"/>
          </w:tcPr>
          <w:p w14:paraId="67CF7DE7" w14:textId="77777777" w:rsidR="00211A3C" w:rsidRPr="00524954" w:rsidRDefault="00211A3C" w:rsidP="00211A3C">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31" w:type="dxa"/>
            <w:gridSpan w:val="3"/>
          </w:tcPr>
          <w:p w14:paraId="1E1DEE3F" w14:textId="38D610A6" w:rsidR="00211A3C" w:rsidRPr="00675AC3" w:rsidRDefault="00211A3C" w:rsidP="00211A3C">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Близько 1000 осіб</w:t>
            </w:r>
          </w:p>
        </w:tc>
      </w:tr>
      <w:tr w:rsidR="00211A3C" w:rsidRPr="00524954" w14:paraId="0E812960" w14:textId="77777777" w:rsidTr="00211A3C">
        <w:trPr>
          <w:trHeight w:val="1741"/>
          <w:jc w:val="right"/>
        </w:trPr>
        <w:tc>
          <w:tcPr>
            <w:tcW w:w="2835" w:type="dxa"/>
            <w:shd w:val="clear" w:color="auto" w:fill="FFFFFF"/>
            <w:vAlign w:val="center"/>
          </w:tcPr>
          <w:p w14:paraId="0E79B384" w14:textId="77777777" w:rsidR="00211A3C" w:rsidRPr="00524954" w:rsidRDefault="00211A3C" w:rsidP="00211A3C">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31" w:type="dxa"/>
            <w:gridSpan w:val="3"/>
          </w:tcPr>
          <w:p w14:paraId="6DE893F6" w14:textId="0CA69EE1" w:rsidR="00211A3C" w:rsidRPr="00675AC3" w:rsidRDefault="00211A3C" w:rsidP="005D08D8">
            <w:pPr>
              <w:spacing w:after="0"/>
              <w:jc w:val="both"/>
              <w:rPr>
                <w:rFonts w:ascii="Times New Roman" w:hAnsi="Times New Roman"/>
                <w:sz w:val="24"/>
                <w:szCs w:val="24"/>
              </w:rPr>
            </w:pPr>
            <w:r w:rsidRPr="00675AC3">
              <w:rPr>
                <w:rFonts w:ascii="Times New Roman" w:hAnsi="Times New Roman"/>
                <w:sz w:val="24"/>
                <w:szCs w:val="24"/>
              </w:rPr>
              <w:t xml:space="preserve">Існує проблема з підвезенням </w:t>
            </w:r>
            <w:r w:rsidR="00C90BBE" w:rsidRPr="00675AC3">
              <w:rPr>
                <w:rFonts w:ascii="Times New Roman" w:hAnsi="Times New Roman"/>
                <w:sz w:val="24"/>
                <w:szCs w:val="24"/>
              </w:rPr>
              <w:t xml:space="preserve">мало мобільних </w:t>
            </w:r>
            <w:r w:rsidRPr="00675AC3">
              <w:rPr>
                <w:rFonts w:ascii="Times New Roman" w:hAnsi="Times New Roman"/>
                <w:sz w:val="24"/>
                <w:szCs w:val="24"/>
              </w:rPr>
              <w:t xml:space="preserve">діток для відвідування різних гуртків, занять спортом, </w:t>
            </w:r>
            <w:proofErr w:type="spellStart"/>
            <w:r w:rsidR="00C90BBE" w:rsidRPr="00675AC3">
              <w:rPr>
                <w:rFonts w:ascii="Times New Roman" w:hAnsi="Times New Roman"/>
                <w:sz w:val="24"/>
                <w:szCs w:val="24"/>
              </w:rPr>
              <w:t>дове</w:t>
            </w:r>
            <w:r w:rsidR="005D08D8" w:rsidRPr="00675AC3">
              <w:rPr>
                <w:rFonts w:ascii="Times New Roman" w:hAnsi="Times New Roman"/>
                <w:sz w:val="24"/>
                <w:szCs w:val="24"/>
              </w:rPr>
              <w:t>з</w:t>
            </w:r>
            <w:r w:rsidR="00C90BBE" w:rsidRPr="00675AC3">
              <w:rPr>
                <w:rFonts w:ascii="Times New Roman" w:hAnsi="Times New Roman"/>
                <w:sz w:val="24"/>
                <w:szCs w:val="24"/>
              </w:rPr>
              <w:t>ення</w:t>
            </w:r>
            <w:proofErr w:type="spellEnd"/>
            <w:r w:rsidR="00C90BBE" w:rsidRPr="00675AC3">
              <w:rPr>
                <w:rFonts w:ascii="Times New Roman" w:hAnsi="Times New Roman"/>
                <w:sz w:val="24"/>
                <w:szCs w:val="24"/>
              </w:rPr>
              <w:t xml:space="preserve"> їх на </w:t>
            </w:r>
            <w:r w:rsidRPr="00675AC3">
              <w:rPr>
                <w:rFonts w:ascii="Times New Roman" w:hAnsi="Times New Roman"/>
                <w:sz w:val="24"/>
                <w:szCs w:val="24"/>
              </w:rPr>
              <w:t>змага</w:t>
            </w:r>
            <w:r w:rsidR="00C90BBE" w:rsidRPr="00675AC3">
              <w:rPr>
                <w:rFonts w:ascii="Times New Roman" w:hAnsi="Times New Roman"/>
                <w:sz w:val="24"/>
                <w:szCs w:val="24"/>
              </w:rPr>
              <w:t xml:space="preserve">ння. До того ж у громаді створена </w:t>
            </w:r>
            <w:r w:rsidR="00C90BBE" w:rsidRPr="00675AC3">
              <w:rPr>
                <w:rFonts w:ascii="Times New Roman" w:eastAsia="Times New Roman" w:hAnsi="Times New Roman" w:cs="Times New Roman"/>
                <w:sz w:val="24"/>
                <w:szCs w:val="24"/>
              </w:rPr>
              <w:t>Комунальна установа ,,Інклюзивно-ресурсний центр” Решетилівської міської ради</w:t>
            </w:r>
            <w:r w:rsidR="00C90BBE" w:rsidRPr="00675AC3">
              <w:rPr>
                <w:rFonts w:ascii="Times New Roman" w:hAnsi="Times New Roman"/>
                <w:sz w:val="24"/>
                <w:szCs w:val="24"/>
              </w:rPr>
              <w:t>, яка займається системним кваліфікованим  супроводом осіб з особливими освітнім</w:t>
            </w:r>
            <w:r w:rsidR="005D08D8" w:rsidRPr="00675AC3">
              <w:rPr>
                <w:rFonts w:ascii="Times New Roman" w:hAnsi="Times New Roman"/>
                <w:sz w:val="24"/>
                <w:szCs w:val="24"/>
              </w:rPr>
              <w:t>и потребами, яка також потребує перевезення дітей на інклюзивній формі навчання.</w:t>
            </w:r>
          </w:p>
        </w:tc>
      </w:tr>
      <w:tr w:rsidR="00211A3C" w:rsidRPr="00524954" w14:paraId="4B65E8D9" w14:textId="77777777" w:rsidTr="00211A3C">
        <w:trPr>
          <w:trHeight w:val="378"/>
          <w:jc w:val="right"/>
        </w:trPr>
        <w:tc>
          <w:tcPr>
            <w:tcW w:w="2835" w:type="dxa"/>
            <w:shd w:val="clear" w:color="auto" w:fill="FFFFFF"/>
          </w:tcPr>
          <w:p w14:paraId="0C1CF5A9"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31" w:type="dxa"/>
            <w:gridSpan w:val="3"/>
            <w:shd w:val="clear" w:color="auto" w:fill="FFFFFF"/>
          </w:tcPr>
          <w:p w14:paraId="715DF39E" w14:textId="77777777" w:rsidR="00211A3C" w:rsidRPr="00675AC3" w:rsidRDefault="00211A3C" w:rsidP="005D08D8">
            <w:pPr>
              <w:spacing w:after="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Придбання мікроавтобуса дозволить вирішити ряд проблем:</w:t>
            </w:r>
          </w:p>
          <w:p w14:paraId="3C57F81F" w14:textId="77777777" w:rsidR="00211A3C" w:rsidRPr="00675AC3" w:rsidRDefault="00211A3C" w:rsidP="005D08D8">
            <w:pPr>
              <w:spacing w:after="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 xml:space="preserve">- підвищення соціальної активності  </w:t>
            </w:r>
            <w:proofErr w:type="spellStart"/>
            <w:r w:rsidRPr="00675AC3">
              <w:rPr>
                <w:rFonts w:ascii="Times New Roman" w:eastAsia="Times New Roman" w:hAnsi="Times New Roman" w:cs="Times New Roman"/>
                <w:sz w:val="24"/>
                <w:szCs w:val="24"/>
              </w:rPr>
              <w:t>маломобільних</w:t>
            </w:r>
            <w:proofErr w:type="spellEnd"/>
            <w:r w:rsidRPr="00675AC3">
              <w:rPr>
                <w:rFonts w:ascii="Times New Roman" w:eastAsia="Times New Roman" w:hAnsi="Times New Roman" w:cs="Times New Roman"/>
                <w:sz w:val="24"/>
                <w:szCs w:val="24"/>
              </w:rPr>
              <w:t xml:space="preserve"> груп та дітей, що сприятиме їхньому розвитку, участі у житті громади та формуванню відчуття рівності та спільності;</w:t>
            </w:r>
          </w:p>
          <w:p w14:paraId="15D6A3B1" w14:textId="77777777" w:rsidR="00211A3C" w:rsidRPr="00675AC3" w:rsidRDefault="00211A3C" w:rsidP="005D08D8">
            <w:pPr>
              <w:spacing w:after="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 розробка сталого графіка використання транспорту, який забезпечує ефективне планування та координацію підвозів;</w:t>
            </w:r>
          </w:p>
          <w:p w14:paraId="66527C63" w14:textId="77777777" w:rsidR="00211A3C" w:rsidRPr="00675AC3" w:rsidRDefault="00211A3C" w:rsidP="005D08D8">
            <w:pPr>
              <w:spacing w:after="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  забезпечено надання системного кваліфікованого супроводу осіб з ООП;</w:t>
            </w:r>
          </w:p>
          <w:p w14:paraId="057ADFEC" w14:textId="77777777" w:rsidR="00211A3C" w:rsidRPr="00675AC3" w:rsidRDefault="00211A3C" w:rsidP="005D08D8">
            <w:pPr>
              <w:spacing w:after="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 xml:space="preserve"> - підвищено ефективність та комфортність надання послуг;</w:t>
            </w:r>
          </w:p>
          <w:p w14:paraId="4E090732" w14:textId="55ED212C" w:rsidR="00211A3C" w:rsidRPr="00675AC3" w:rsidRDefault="00211A3C" w:rsidP="005D08D8">
            <w:pPr>
              <w:widowControl w:val="0"/>
              <w:spacing w:after="0"/>
              <w:jc w:val="both"/>
              <w:rPr>
                <w:rFonts w:ascii="Times New Roman" w:hAnsi="Times New Roman"/>
                <w:sz w:val="24"/>
                <w:szCs w:val="24"/>
              </w:rPr>
            </w:pPr>
            <w:r w:rsidRPr="00675AC3">
              <w:rPr>
                <w:rFonts w:ascii="Times New Roman" w:eastAsia="Times New Roman" w:hAnsi="Times New Roman" w:cs="Times New Roman"/>
                <w:sz w:val="24"/>
                <w:szCs w:val="24"/>
              </w:rPr>
              <w:t xml:space="preserve">- створено </w:t>
            </w:r>
            <w:proofErr w:type="spellStart"/>
            <w:r w:rsidRPr="00675AC3">
              <w:rPr>
                <w:rFonts w:ascii="Times New Roman" w:eastAsia="Times New Roman" w:hAnsi="Times New Roman" w:cs="Times New Roman"/>
                <w:sz w:val="24"/>
                <w:szCs w:val="24"/>
              </w:rPr>
              <w:t>безбар’єрне</w:t>
            </w:r>
            <w:proofErr w:type="spellEnd"/>
            <w:r w:rsidRPr="00675AC3">
              <w:rPr>
                <w:rFonts w:ascii="Times New Roman" w:eastAsia="Times New Roman" w:hAnsi="Times New Roman" w:cs="Times New Roman"/>
                <w:sz w:val="24"/>
                <w:szCs w:val="24"/>
              </w:rPr>
              <w:t xml:space="preserve"> та інклюзивне середовище у громаді.</w:t>
            </w:r>
          </w:p>
        </w:tc>
      </w:tr>
      <w:tr w:rsidR="00211A3C" w:rsidRPr="00524954" w14:paraId="029FCB7E" w14:textId="77777777" w:rsidTr="00211A3C">
        <w:trPr>
          <w:jc w:val="right"/>
        </w:trPr>
        <w:tc>
          <w:tcPr>
            <w:tcW w:w="2835" w:type="dxa"/>
            <w:shd w:val="clear" w:color="auto" w:fill="FFFFFF"/>
            <w:vAlign w:val="center"/>
          </w:tcPr>
          <w:p w14:paraId="1FA2A4F3"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31" w:type="dxa"/>
            <w:gridSpan w:val="3"/>
          </w:tcPr>
          <w:p w14:paraId="0B287F4F" w14:textId="235FA810" w:rsidR="005D08D8" w:rsidRPr="00675AC3" w:rsidRDefault="005D08D8" w:rsidP="005D08D8">
            <w:pPr>
              <w:pStyle w:val="ae"/>
              <w:ind w:left="0" w:firstLine="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1) Проведення процедур закупівель;</w:t>
            </w:r>
          </w:p>
          <w:p w14:paraId="2BA8B139" w14:textId="249C8323" w:rsidR="005D08D8" w:rsidRPr="00675AC3" w:rsidRDefault="005D08D8" w:rsidP="005D08D8">
            <w:pPr>
              <w:pStyle w:val="ae"/>
              <w:ind w:left="0" w:firstLine="0"/>
              <w:jc w:val="both"/>
              <w:rPr>
                <w:rFonts w:ascii="Times New Roman" w:eastAsia="Times New Roman" w:hAnsi="Times New Roman" w:cs="Times New Roman"/>
                <w:sz w:val="24"/>
                <w:szCs w:val="24"/>
              </w:rPr>
            </w:pPr>
            <w:r w:rsidRPr="00675AC3">
              <w:rPr>
                <w:rFonts w:ascii="Times New Roman" w:eastAsia="Times New Roman" w:hAnsi="Times New Roman" w:cs="Times New Roman"/>
                <w:sz w:val="24"/>
                <w:szCs w:val="24"/>
              </w:rPr>
              <w:t>2) Придбання транспорту;</w:t>
            </w:r>
          </w:p>
          <w:p w14:paraId="0D0E8F65" w14:textId="57E91A23" w:rsidR="00211A3C" w:rsidRPr="00675AC3" w:rsidRDefault="005D08D8" w:rsidP="005D08D8">
            <w:pPr>
              <w:pStyle w:val="ae"/>
              <w:ind w:left="0" w:firstLine="0"/>
              <w:jc w:val="both"/>
              <w:rPr>
                <w:rFonts w:ascii="Times New Roman" w:hAnsi="Times New Roman"/>
                <w:sz w:val="24"/>
                <w:szCs w:val="24"/>
              </w:rPr>
            </w:pPr>
            <w:r w:rsidRPr="00675AC3">
              <w:rPr>
                <w:rFonts w:ascii="Times New Roman" w:hAnsi="Times New Roman"/>
                <w:sz w:val="24"/>
                <w:szCs w:val="24"/>
              </w:rPr>
              <w:t xml:space="preserve">3) </w:t>
            </w:r>
            <w:r w:rsidR="00211A3C" w:rsidRPr="00675AC3">
              <w:rPr>
                <w:rFonts w:ascii="Times New Roman" w:hAnsi="Times New Roman"/>
                <w:sz w:val="24"/>
                <w:szCs w:val="24"/>
              </w:rPr>
              <w:t>Використання за призначенням.</w:t>
            </w:r>
          </w:p>
        </w:tc>
      </w:tr>
      <w:tr w:rsidR="00211A3C" w:rsidRPr="00524954" w14:paraId="71248EBA" w14:textId="77777777" w:rsidTr="00211A3C">
        <w:trPr>
          <w:jc w:val="right"/>
        </w:trPr>
        <w:tc>
          <w:tcPr>
            <w:tcW w:w="2835" w:type="dxa"/>
            <w:shd w:val="clear" w:color="auto" w:fill="FFFFFF"/>
            <w:vAlign w:val="center"/>
          </w:tcPr>
          <w:p w14:paraId="474E6449" w14:textId="77777777" w:rsidR="00211A3C" w:rsidRPr="00524954" w:rsidRDefault="00211A3C" w:rsidP="00211A3C">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31" w:type="dxa"/>
            <w:gridSpan w:val="3"/>
            <w:tcBorders>
              <w:bottom w:val="single" w:sz="4" w:space="0" w:color="auto"/>
            </w:tcBorders>
            <w:vAlign w:val="center"/>
          </w:tcPr>
          <w:p w14:paraId="256A1140" w14:textId="77777777" w:rsidR="00211A3C" w:rsidRPr="00675AC3" w:rsidRDefault="00211A3C" w:rsidP="00211A3C">
            <w:pPr>
              <w:widowControl w:val="0"/>
              <w:spacing w:after="0" w:line="240" w:lineRule="auto"/>
              <w:rPr>
                <w:rFonts w:ascii="Times New Roman" w:hAnsi="Times New Roman"/>
                <w:color w:val="000000"/>
                <w:sz w:val="24"/>
                <w:szCs w:val="24"/>
                <w:lang w:eastAsia="it-IT"/>
              </w:rPr>
            </w:pPr>
            <w:r w:rsidRPr="00675AC3">
              <w:rPr>
                <w:rFonts w:ascii="Times New Roman" w:hAnsi="Times New Roman"/>
                <w:color w:val="000000"/>
                <w:sz w:val="24"/>
                <w:szCs w:val="24"/>
                <w:lang w:eastAsia="it-IT"/>
              </w:rPr>
              <w:t xml:space="preserve">2026-2027 </w:t>
            </w:r>
          </w:p>
        </w:tc>
      </w:tr>
      <w:tr w:rsidR="00211A3C" w:rsidRPr="00524954" w14:paraId="5465F0AE" w14:textId="77777777" w:rsidTr="00211A3C">
        <w:trPr>
          <w:jc w:val="right"/>
        </w:trPr>
        <w:tc>
          <w:tcPr>
            <w:tcW w:w="2835" w:type="dxa"/>
            <w:vMerge w:val="restart"/>
            <w:shd w:val="clear" w:color="auto" w:fill="FFFFFF"/>
            <w:vAlign w:val="center"/>
          </w:tcPr>
          <w:p w14:paraId="2284648B"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977" w:type="dxa"/>
            <w:shd w:val="clear" w:color="auto" w:fill="E2EFD9" w:themeFill="accent6" w:themeFillTint="33"/>
            <w:vAlign w:val="center"/>
          </w:tcPr>
          <w:p w14:paraId="4C11DC6C" w14:textId="77777777" w:rsidR="00211A3C" w:rsidRPr="00675AC3" w:rsidRDefault="00211A3C"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2026</w:t>
            </w:r>
          </w:p>
        </w:tc>
        <w:tc>
          <w:tcPr>
            <w:tcW w:w="2832" w:type="dxa"/>
            <w:tcBorders>
              <w:bottom w:val="single" w:sz="4" w:space="0" w:color="auto"/>
            </w:tcBorders>
            <w:shd w:val="clear" w:color="auto" w:fill="E2EFD9" w:themeFill="accent6" w:themeFillTint="33"/>
            <w:vAlign w:val="center"/>
          </w:tcPr>
          <w:p w14:paraId="6441F05A" w14:textId="77777777" w:rsidR="00211A3C" w:rsidRPr="00675AC3" w:rsidRDefault="00211A3C"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2027</w:t>
            </w:r>
          </w:p>
        </w:tc>
        <w:tc>
          <w:tcPr>
            <w:tcW w:w="922" w:type="dxa"/>
            <w:shd w:val="clear" w:color="auto" w:fill="E2EFD9" w:themeFill="accent6" w:themeFillTint="33"/>
            <w:vAlign w:val="center"/>
          </w:tcPr>
          <w:p w14:paraId="50AE93B9" w14:textId="77777777" w:rsidR="00211A3C" w:rsidRPr="00675AC3" w:rsidRDefault="00211A3C"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Разом</w:t>
            </w:r>
          </w:p>
        </w:tc>
      </w:tr>
      <w:tr w:rsidR="00211A3C" w:rsidRPr="00524954" w14:paraId="099E96D0" w14:textId="77777777" w:rsidTr="00211A3C">
        <w:trPr>
          <w:jc w:val="right"/>
        </w:trPr>
        <w:tc>
          <w:tcPr>
            <w:tcW w:w="2835" w:type="dxa"/>
            <w:vMerge/>
            <w:shd w:val="clear" w:color="auto" w:fill="FFFFFF"/>
            <w:vAlign w:val="center"/>
          </w:tcPr>
          <w:p w14:paraId="65CF2032" w14:textId="77777777" w:rsidR="00211A3C" w:rsidRPr="00524954" w:rsidRDefault="00211A3C" w:rsidP="00211A3C">
            <w:pPr>
              <w:widowControl w:val="0"/>
              <w:spacing w:after="0" w:line="240" w:lineRule="auto"/>
              <w:rPr>
                <w:rFonts w:ascii="Times New Roman" w:hAnsi="Times New Roman"/>
                <w:b/>
                <w:bCs/>
                <w:color w:val="000000"/>
                <w:sz w:val="24"/>
                <w:szCs w:val="24"/>
              </w:rPr>
            </w:pPr>
          </w:p>
        </w:tc>
        <w:tc>
          <w:tcPr>
            <w:tcW w:w="2977" w:type="dxa"/>
            <w:vAlign w:val="center"/>
          </w:tcPr>
          <w:p w14:paraId="561307F6" w14:textId="6E01DC4C" w:rsidR="00211A3C" w:rsidRPr="00675AC3" w:rsidRDefault="005D08D8" w:rsidP="00211A3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2000,0</w:t>
            </w:r>
          </w:p>
        </w:tc>
        <w:tc>
          <w:tcPr>
            <w:tcW w:w="2832" w:type="dxa"/>
            <w:shd w:val="clear" w:color="auto" w:fill="auto"/>
            <w:vAlign w:val="center"/>
          </w:tcPr>
          <w:p w14:paraId="3325547D" w14:textId="7300A2BA" w:rsidR="00211A3C" w:rsidRPr="00675AC3" w:rsidRDefault="005D08D8" w:rsidP="00211A3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1500,0</w:t>
            </w:r>
          </w:p>
        </w:tc>
        <w:tc>
          <w:tcPr>
            <w:tcW w:w="922" w:type="dxa"/>
            <w:shd w:val="clear" w:color="auto" w:fill="FFFFFF"/>
            <w:vAlign w:val="center"/>
          </w:tcPr>
          <w:p w14:paraId="3A271D5F" w14:textId="27797DD2" w:rsidR="00211A3C" w:rsidRPr="00675AC3" w:rsidRDefault="005D08D8" w:rsidP="00211A3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350</w:t>
            </w:r>
            <w:r w:rsidR="00211A3C" w:rsidRPr="00675AC3">
              <w:rPr>
                <w:rFonts w:ascii="Times New Roman" w:hAnsi="Times New Roman"/>
                <w:b/>
                <w:sz w:val="24"/>
                <w:szCs w:val="24"/>
                <w:lang w:eastAsia="it-IT"/>
              </w:rPr>
              <w:t>0,0</w:t>
            </w:r>
          </w:p>
        </w:tc>
      </w:tr>
      <w:tr w:rsidR="00211A3C" w:rsidRPr="00524954" w14:paraId="09F6F13F" w14:textId="77777777" w:rsidTr="00211A3C">
        <w:trPr>
          <w:jc w:val="right"/>
        </w:trPr>
        <w:tc>
          <w:tcPr>
            <w:tcW w:w="2835" w:type="dxa"/>
            <w:shd w:val="clear" w:color="auto" w:fill="FFFFFF"/>
            <w:vAlign w:val="center"/>
          </w:tcPr>
          <w:p w14:paraId="240C601D"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31" w:type="dxa"/>
            <w:gridSpan w:val="3"/>
            <w:vAlign w:val="center"/>
          </w:tcPr>
          <w:p w14:paraId="09CFF502" w14:textId="77777777" w:rsidR="00211A3C" w:rsidRPr="00675AC3" w:rsidRDefault="00211A3C" w:rsidP="00211A3C">
            <w:pPr>
              <w:pStyle w:val="a3"/>
              <w:widowControl w:val="0"/>
              <w:spacing w:before="0" w:beforeAutospacing="0" w:after="0" w:afterAutospacing="0"/>
              <w:jc w:val="both"/>
              <w:rPr>
                <w:color w:val="000000"/>
                <w:lang w:eastAsia="it-IT"/>
              </w:rPr>
            </w:pPr>
            <w:r w:rsidRPr="00675AC3">
              <w:rPr>
                <w:color w:val="000000"/>
                <w:lang w:eastAsia="it-IT"/>
              </w:rPr>
              <w:t xml:space="preserve">Місцевий бюджет, інші джерела, не заборонені законодавством </w:t>
            </w:r>
          </w:p>
        </w:tc>
      </w:tr>
      <w:tr w:rsidR="00211A3C" w:rsidRPr="00524954" w14:paraId="4125048E" w14:textId="77777777" w:rsidTr="00211A3C">
        <w:trPr>
          <w:trHeight w:val="525"/>
          <w:jc w:val="right"/>
        </w:trPr>
        <w:tc>
          <w:tcPr>
            <w:tcW w:w="2835" w:type="dxa"/>
            <w:shd w:val="clear" w:color="auto" w:fill="FFFFFF"/>
            <w:vAlign w:val="center"/>
          </w:tcPr>
          <w:p w14:paraId="6191B51B" w14:textId="77777777" w:rsidR="00211A3C" w:rsidRPr="00524954" w:rsidRDefault="00211A3C" w:rsidP="00211A3C">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31" w:type="dxa"/>
            <w:gridSpan w:val="3"/>
            <w:vAlign w:val="center"/>
          </w:tcPr>
          <w:p w14:paraId="304E266E" w14:textId="7A052259" w:rsidR="00211A3C" w:rsidRPr="00675AC3" w:rsidRDefault="00C04A10" w:rsidP="00211A3C">
            <w:pPr>
              <w:widowControl w:val="0"/>
              <w:spacing w:after="0" w:line="240" w:lineRule="auto"/>
              <w:jc w:val="both"/>
              <w:rPr>
                <w:rFonts w:ascii="Times New Roman" w:hAnsi="Times New Roman"/>
                <w:color w:val="000000"/>
                <w:sz w:val="24"/>
                <w:szCs w:val="24"/>
                <w:lang w:eastAsia="it-IT"/>
              </w:rPr>
            </w:pPr>
            <w:r w:rsidRPr="00675AC3">
              <w:rPr>
                <w:rFonts w:ascii="Times New Roman" w:eastAsia="Times New Roman" w:hAnsi="Times New Roman" w:cs="Times New Roman"/>
                <w:sz w:val="24"/>
                <w:szCs w:val="24"/>
              </w:rPr>
              <w:t>Виконавчий комітет Решетилівської міської ради, відділ освіти Решетилівської міської ради</w:t>
            </w:r>
            <w:r w:rsidRPr="00675AC3">
              <w:rPr>
                <w:rFonts w:ascii="Times New Roman" w:hAnsi="Times New Roman"/>
                <w:color w:val="000000"/>
                <w:sz w:val="24"/>
                <w:szCs w:val="24"/>
                <w:lang w:eastAsia="it-IT"/>
              </w:rPr>
              <w:t xml:space="preserve"> </w:t>
            </w:r>
          </w:p>
        </w:tc>
      </w:tr>
    </w:tbl>
    <w:p w14:paraId="1D4FC4A9" w14:textId="77777777" w:rsidR="00211A3C" w:rsidRPr="00524954" w:rsidRDefault="00211A3C">
      <w:pPr>
        <w:rPr>
          <w:rFonts w:ascii="Times New Roman" w:hAnsi="Times New Roman" w:cs="Times New Roman"/>
          <w:sz w:val="24"/>
          <w:szCs w:val="24"/>
        </w:rPr>
      </w:pPr>
    </w:p>
    <w:p w14:paraId="5FF68AB3" w14:textId="0EE5A54B" w:rsidR="0068657D" w:rsidRPr="008C3593" w:rsidRDefault="006C30B3" w:rsidP="006E2B2E">
      <w:pPr>
        <w:spacing w:after="0" w:line="240" w:lineRule="auto"/>
        <w:jc w:val="center"/>
        <w:rPr>
          <w:rFonts w:ascii="Times New Roman" w:hAnsi="Times New Roman" w:cs="Times New Roman"/>
          <w:b/>
          <w:sz w:val="28"/>
          <w:szCs w:val="28"/>
        </w:rPr>
      </w:pPr>
      <w:r w:rsidRPr="008C3593">
        <w:rPr>
          <w:rFonts w:ascii="Times New Roman" w:hAnsi="Times New Roman" w:cs="Times New Roman"/>
          <w:b/>
          <w:sz w:val="28"/>
          <w:szCs w:val="28"/>
        </w:rPr>
        <w:t>Завдання 1.3.</w:t>
      </w:r>
      <w:r w:rsidRPr="008C3593">
        <w:rPr>
          <w:rFonts w:ascii="Times New Roman" w:hAnsi="Times New Roman" w:cs="Times New Roman"/>
          <w:b/>
          <w:sz w:val="28"/>
          <w:szCs w:val="28"/>
          <w:lang w:val="ru-RU"/>
        </w:rPr>
        <w:t>4</w:t>
      </w:r>
      <w:r w:rsidRPr="008C3593">
        <w:rPr>
          <w:rFonts w:ascii="Times New Roman" w:hAnsi="Times New Roman" w:cs="Times New Roman"/>
          <w:b/>
          <w:sz w:val="28"/>
          <w:szCs w:val="28"/>
        </w:rPr>
        <w:t>.</w:t>
      </w:r>
      <w:r w:rsidRPr="008C3593">
        <w:rPr>
          <w:rFonts w:ascii="Times New Roman" w:hAnsi="Times New Roman" w:cs="Times New Roman"/>
          <w:b/>
          <w:sz w:val="28"/>
          <w:szCs w:val="28"/>
          <w:lang w:val="ru-RU"/>
        </w:rPr>
        <w:t xml:space="preserve"> </w:t>
      </w:r>
      <w:r w:rsidRPr="008C3593">
        <w:rPr>
          <w:rFonts w:ascii="Times New Roman" w:hAnsi="Times New Roman" w:cs="Times New Roman"/>
          <w:b/>
          <w:sz w:val="28"/>
          <w:szCs w:val="28"/>
          <w:lang w:val="en-US"/>
        </w:rPr>
        <w:t>C</w:t>
      </w:r>
      <w:r w:rsidRPr="008C3593">
        <w:rPr>
          <w:rFonts w:ascii="Times New Roman" w:hAnsi="Times New Roman" w:cs="Times New Roman"/>
          <w:b/>
          <w:sz w:val="28"/>
          <w:szCs w:val="28"/>
        </w:rPr>
        <w:t>творення економічно-спроможної мережі закладів охорони здоров'я, в яких впроваджено сучасні моделі та методи надання якісних медичних послуг відповідно до потреб різних груп населення громади</w:t>
      </w:r>
    </w:p>
    <w:tbl>
      <w:tblPr>
        <w:tblW w:w="9497"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507"/>
        <w:gridCol w:w="2658"/>
        <w:gridCol w:w="1452"/>
      </w:tblGrid>
      <w:tr w:rsidR="006C30B3" w:rsidRPr="00524954" w14:paraId="3330253C" w14:textId="77777777" w:rsidTr="003A4157">
        <w:tc>
          <w:tcPr>
            <w:tcW w:w="2880" w:type="dxa"/>
            <w:vAlign w:val="center"/>
          </w:tcPr>
          <w:p w14:paraId="1474B312" w14:textId="77777777" w:rsidR="006C30B3" w:rsidRPr="00B259BF" w:rsidRDefault="006C30B3" w:rsidP="001B00EA">
            <w:pPr>
              <w:pStyle w:val="6"/>
              <w:keepNext w:val="0"/>
              <w:keepLines w:val="0"/>
              <w:rPr>
                <w:rFonts w:ascii="Times New Roman" w:hAnsi="Times New Roman"/>
                <w:sz w:val="24"/>
                <w:szCs w:val="24"/>
                <w:lang w:val="ru-RU"/>
              </w:rPr>
            </w:pPr>
            <w:r w:rsidRPr="00B259BF">
              <w:rPr>
                <w:rFonts w:ascii="Times New Roman" w:hAnsi="Times New Roman"/>
                <w:bCs/>
                <w:sz w:val="24"/>
                <w:szCs w:val="24"/>
              </w:rPr>
              <w:t xml:space="preserve">Номер та назва завдання Стратегії, якому відповідає проєкт: </w:t>
            </w:r>
          </w:p>
        </w:tc>
        <w:tc>
          <w:tcPr>
            <w:tcW w:w="6617" w:type="dxa"/>
            <w:gridSpan w:val="3"/>
            <w:shd w:val="clear" w:color="auto" w:fill="92D050"/>
          </w:tcPr>
          <w:p w14:paraId="5C066452" w14:textId="77777777" w:rsidR="006C30B3" w:rsidRPr="00B259BF" w:rsidRDefault="006C30B3" w:rsidP="001B00EA">
            <w:pPr>
              <w:widowControl w:val="0"/>
              <w:pBdr>
                <w:left w:val="single" w:sz="18" w:space="4" w:color="auto"/>
              </w:pBdr>
              <w:spacing w:after="0" w:line="240" w:lineRule="auto"/>
              <w:jc w:val="both"/>
              <w:rPr>
                <w:rFonts w:ascii="Times New Roman" w:hAnsi="Times New Roman"/>
                <w:sz w:val="24"/>
                <w:szCs w:val="24"/>
              </w:rPr>
            </w:pPr>
            <w:r w:rsidRPr="00B259BF">
              <w:rPr>
                <w:rFonts w:ascii="Times New Roman" w:hAnsi="Times New Roman"/>
                <w:b/>
                <w:sz w:val="24"/>
                <w:szCs w:val="24"/>
              </w:rPr>
              <w:t>СЦ 1.</w:t>
            </w:r>
            <w:r w:rsidRPr="00B259BF">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C439320" w14:textId="77777777" w:rsidR="006C30B3" w:rsidRPr="00B259BF" w:rsidRDefault="006C30B3" w:rsidP="001B00EA">
            <w:pPr>
              <w:widowControl w:val="0"/>
              <w:pBdr>
                <w:left w:val="single" w:sz="18" w:space="4" w:color="auto"/>
              </w:pBdr>
              <w:spacing w:after="0" w:line="240" w:lineRule="auto"/>
              <w:jc w:val="both"/>
              <w:rPr>
                <w:rFonts w:ascii="Times New Roman" w:hAnsi="Times New Roman"/>
                <w:sz w:val="24"/>
                <w:szCs w:val="24"/>
              </w:rPr>
            </w:pPr>
            <w:r w:rsidRPr="00B259BF">
              <w:rPr>
                <w:rFonts w:ascii="Times New Roman" w:hAnsi="Times New Roman"/>
                <w:b/>
                <w:sz w:val="24"/>
                <w:szCs w:val="24"/>
              </w:rPr>
              <w:t>ОЦ 1.3.</w:t>
            </w:r>
            <w:r w:rsidRPr="00B259BF">
              <w:rPr>
                <w:rFonts w:ascii="Times New Roman" w:hAnsi="Times New Roman"/>
                <w:sz w:val="24"/>
                <w:szCs w:val="24"/>
              </w:rPr>
              <w:t xml:space="preserve"> Забезпечення високої якості життя мешканців громади.</w:t>
            </w:r>
          </w:p>
          <w:p w14:paraId="47701DB3" w14:textId="65522DC1" w:rsidR="006C30B3" w:rsidRPr="00B259BF" w:rsidRDefault="006C30B3" w:rsidP="001B00EA">
            <w:pPr>
              <w:widowControl w:val="0"/>
              <w:pBdr>
                <w:left w:val="single" w:sz="18" w:space="4" w:color="auto"/>
              </w:pBdr>
              <w:spacing w:after="0" w:line="240" w:lineRule="auto"/>
              <w:jc w:val="both"/>
              <w:rPr>
                <w:rFonts w:ascii="Times New Roman" w:hAnsi="Times New Roman" w:cs="Times New Roman"/>
                <w:sz w:val="24"/>
                <w:szCs w:val="24"/>
                <w:lang w:eastAsia="it-IT"/>
              </w:rPr>
            </w:pPr>
            <w:r w:rsidRPr="00B259BF">
              <w:rPr>
                <w:rFonts w:ascii="Times New Roman" w:hAnsi="Times New Roman" w:cs="Times New Roman"/>
                <w:b/>
                <w:sz w:val="24"/>
                <w:szCs w:val="24"/>
              </w:rPr>
              <w:t>Завдання 1.3.</w:t>
            </w:r>
            <w:r w:rsidRPr="00B259BF">
              <w:rPr>
                <w:rFonts w:ascii="Times New Roman" w:hAnsi="Times New Roman" w:cs="Times New Roman"/>
                <w:b/>
                <w:sz w:val="24"/>
                <w:szCs w:val="24"/>
                <w:lang w:val="ru-RU"/>
              </w:rPr>
              <w:t>4</w:t>
            </w:r>
            <w:r w:rsidRPr="00B259BF">
              <w:rPr>
                <w:rFonts w:ascii="Times New Roman" w:hAnsi="Times New Roman" w:cs="Times New Roman"/>
                <w:b/>
                <w:sz w:val="24"/>
                <w:szCs w:val="24"/>
              </w:rPr>
              <w:t>.</w:t>
            </w:r>
            <w:r w:rsidRPr="00B259BF">
              <w:rPr>
                <w:rFonts w:ascii="Times New Roman" w:hAnsi="Times New Roman" w:cs="Times New Roman"/>
                <w:sz w:val="24"/>
                <w:szCs w:val="24"/>
                <w:lang w:val="ru-RU"/>
              </w:rPr>
              <w:t xml:space="preserve"> </w:t>
            </w:r>
            <w:r w:rsidRPr="00B259BF">
              <w:rPr>
                <w:rFonts w:ascii="Times New Roman" w:hAnsi="Times New Roman" w:cs="Times New Roman"/>
                <w:sz w:val="24"/>
                <w:szCs w:val="24"/>
                <w:lang w:val="en-US"/>
              </w:rPr>
              <w:t>C</w:t>
            </w:r>
            <w:r w:rsidRPr="00B259BF">
              <w:rPr>
                <w:rFonts w:ascii="Times New Roman" w:hAnsi="Times New Roman" w:cs="Times New Roman"/>
                <w:sz w:val="24"/>
                <w:szCs w:val="24"/>
              </w:rPr>
              <w:t>творення економічно-спроможної мережі закладів охорони здоров'я, в яких впроваджено сучасні моделі та методи надання якісних медичних послуг відповідно до потреб різних груп населення громади</w:t>
            </w:r>
          </w:p>
        </w:tc>
      </w:tr>
      <w:tr w:rsidR="006C30B3" w:rsidRPr="00524954" w14:paraId="72002BEB" w14:textId="77777777" w:rsidTr="003A4157">
        <w:tc>
          <w:tcPr>
            <w:tcW w:w="2880" w:type="dxa"/>
            <w:vAlign w:val="center"/>
          </w:tcPr>
          <w:p w14:paraId="59113408"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Назва проєкту:</w:t>
            </w:r>
          </w:p>
        </w:tc>
        <w:tc>
          <w:tcPr>
            <w:tcW w:w="6617" w:type="dxa"/>
            <w:gridSpan w:val="3"/>
          </w:tcPr>
          <w:p w14:paraId="0405EA75" w14:textId="77777777" w:rsidR="006C30B3" w:rsidRPr="00B259BF" w:rsidRDefault="006C30B3" w:rsidP="001B00EA">
            <w:pPr>
              <w:widowControl w:val="0"/>
              <w:spacing w:after="0" w:line="240" w:lineRule="auto"/>
              <w:jc w:val="both"/>
              <w:rPr>
                <w:rFonts w:ascii="Times New Roman" w:hAnsi="Times New Roman"/>
                <w:b/>
                <w:sz w:val="24"/>
                <w:szCs w:val="24"/>
                <w:lang w:eastAsia="it-IT"/>
              </w:rPr>
            </w:pPr>
            <w:r w:rsidRPr="00B259BF">
              <w:rPr>
                <w:rFonts w:ascii="Times New Roman" w:hAnsi="Times New Roman"/>
                <w:b/>
                <w:sz w:val="24"/>
                <w:szCs w:val="24"/>
                <w:lang w:eastAsia="it-IT"/>
              </w:rPr>
              <w:t xml:space="preserve">Придбання високоточного обладнання для надання послуг медичного характеру в КНП «Решетилівська центральна лікарня Решетилівської міської ради Полтавської області» </w:t>
            </w:r>
          </w:p>
        </w:tc>
      </w:tr>
      <w:tr w:rsidR="006C30B3" w:rsidRPr="00524954" w14:paraId="04809A54" w14:textId="77777777" w:rsidTr="003A4157">
        <w:tc>
          <w:tcPr>
            <w:tcW w:w="2880" w:type="dxa"/>
            <w:vAlign w:val="center"/>
          </w:tcPr>
          <w:p w14:paraId="0BA1D707"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Цілі проєкту:</w:t>
            </w:r>
          </w:p>
        </w:tc>
        <w:tc>
          <w:tcPr>
            <w:tcW w:w="6617" w:type="dxa"/>
            <w:gridSpan w:val="3"/>
          </w:tcPr>
          <w:p w14:paraId="5AC2D65F"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1) Раннє виявлення хвороб у жителів;</w:t>
            </w:r>
          </w:p>
          <w:p w14:paraId="7FA6E881"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 xml:space="preserve">2) </w:t>
            </w:r>
            <w:proofErr w:type="spellStart"/>
            <w:r w:rsidRPr="00B259BF">
              <w:rPr>
                <w:rFonts w:ascii="Times New Roman" w:hAnsi="Times New Roman"/>
                <w:sz w:val="24"/>
                <w:szCs w:val="24"/>
                <w:lang w:eastAsia="it-IT"/>
              </w:rPr>
              <w:t>заключення</w:t>
            </w:r>
            <w:proofErr w:type="spellEnd"/>
            <w:r w:rsidRPr="00B259BF">
              <w:rPr>
                <w:rFonts w:ascii="Times New Roman" w:hAnsi="Times New Roman"/>
                <w:sz w:val="24"/>
                <w:szCs w:val="24"/>
                <w:lang w:eastAsia="it-IT"/>
              </w:rPr>
              <w:t xml:space="preserve"> правильного діагнозу на підставі точних даних;</w:t>
            </w:r>
          </w:p>
          <w:p w14:paraId="41328F94"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lastRenderedPageBreak/>
              <w:t>3) вирішення питань охорони здоров’я на місцевому рівні;</w:t>
            </w:r>
          </w:p>
          <w:p w14:paraId="4BBAFE33"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4) надання комерційних послуг громадянам-мешканцям інших територій;</w:t>
            </w:r>
          </w:p>
          <w:p w14:paraId="5FB6D7C5"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5) популяризація медичного туризму та збільшення доходів місцевого бюджету та закладу охорони здоров’я.</w:t>
            </w:r>
          </w:p>
        </w:tc>
      </w:tr>
      <w:tr w:rsidR="006C30B3" w:rsidRPr="00524954" w14:paraId="471E78CC" w14:textId="77777777" w:rsidTr="003A4157">
        <w:tc>
          <w:tcPr>
            <w:tcW w:w="2880" w:type="dxa"/>
            <w:vAlign w:val="center"/>
          </w:tcPr>
          <w:p w14:paraId="54AD425C" w14:textId="77777777" w:rsidR="006C30B3" w:rsidRPr="00B259BF" w:rsidRDefault="006C30B3" w:rsidP="001B00EA">
            <w:pPr>
              <w:widowControl w:val="0"/>
              <w:autoSpaceDE w:val="0"/>
              <w:autoSpaceDN w:val="0"/>
              <w:adjustRightInd w:val="0"/>
              <w:spacing w:after="0" w:line="240" w:lineRule="auto"/>
              <w:rPr>
                <w:rFonts w:ascii="Times New Roman" w:hAnsi="Times New Roman"/>
                <w:b/>
                <w:sz w:val="24"/>
                <w:szCs w:val="24"/>
              </w:rPr>
            </w:pPr>
            <w:r w:rsidRPr="00B259BF">
              <w:rPr>
                <w:rFonts w:ascii="Times New Roman" w:hAnsi="Times New Roman"/>
                <w:b/>
                <w:sz w:val="24"/>
                <w:szCs w:val="24"/>
              </w:rPr>
              <w:lastRenderedPageBreak/>
              <w:t>Територія впливу проєкту:</w:t>
            </w:r>
          </w:p>
        </w:tc>
        <w:tc>
          <w:tcPr>
            <w:tcW w:w="6617" w:type="dxa"/>
            <w:gridSpan w:val="3"/>
          </w:tcPr>
          <w:p w14:paraId="15D7A5F5"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 xml:space="preserve">Решетилівська МТГ – безпосередньо; </w:t>
            </w:r>
          </w:p>
          <w:p w14:paraId="0D065603"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 xml:space="preserve">у разі започаткування надання платних послуг мешканцям інших громад – </w:t>
            </w:r>
            <w:proofErr w:type="spellStart"/>
            <w:r w:rsidRPr="00B259BF">
              <w:rPr>
                <w:rFonts w:ascii="Times New Roman" w:hAnsi="Times New Roman"/>
                <w:sz w:val="24"/>
                <w:szCs w:val="24"/>
                <w:lang w:eastAsia="it-IT"/>
              </w:rPr>
              <w:t>екстериторіально</w:t>
            </w:r>
            <w:proofErr w:type="spellEnd"/>
            <w:r w:rsidRPr="00B259BF">
              <w:rPr>
                <w:rFonts w:ascii="Times New Roman" w:hAnsi="Times New Roman"/>
                <w:sz w:val="24"/>
                <w:szCs w:val="24"/>
                <w:lang w:eastAsia="it-IT"/>
              </w:rPr>
              <w:t>.</w:t>
            </w:r>
          </w:p>
        </w:tc>
      </w:tr>
      <w:tr w:rsidR="006C30B3" w:rsidRPr="00524954" w14:paraId="5AE0C593" w14:textId="77777777" w:rsidTr="003A4157">
        <w:tc>
          <w:tcPr>
            <w:tcW w:w="2880" w:type="dxa"/>
            <w:vAlign w:val="center"/>
          </w:tcPr>
          <w:p w14:paraId="770CFD6D" w14:textId="77777777" w:rsidR="006C30B3" w:rsidRPr="00B259BF" w:rsidRDefault="006C30B3" w:rsidP="001B00EA">
            <w:pPr>
              <w:widowControl w:val="0"/>
              <w:autoSpaceDE w:val="0"/>
              <w:autoSpaceDN w:val="0"/>
              <w:adjustRightInd w:val="0"/>
              <w:spacing w:after="0" w:line="240" w:lineRule="auto"/>
              <w:rPr>
                <w:rFonts w:ascii="Times New Roman" w:hAnsi="Times New Roman"/>
                <w:b/>
                <w:sz w:val="24"/>
                <w:szCs w:val="24"/>
              </w:rPr>
            </w:pPr>
            <w:r w:rsidRPr="00B259BF">
              <w:rPr>
                <w:rFonts w:ascii="Times New Roman" w:hAnsi="Times New Roman"/>
                <w:b/>
                <w:sz w:val="24"/>
                <w:szCs w:val="24"/>
              </w:rPr>
              <w:t>Орієнтовна кількість отримувачів вигод:</w:t>
            </w:r>
          </w:p>
        </w:tc>
        <w:tc>
          <w:tcPr>
            <w:tcW w:w="6617" w:type="dxa"/>
            <w:gridSpan w:val="3"/>
          </w:tcPr>
          <w:p w14:paraId="48633E33"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Мешканці Решетилівської МТГ – 25784 особи;</w:t>
            </w:r>
          </w:p>
          <w:p w14:paraId="22561142"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додаткові вигоди отримають мешканці сусідніх громад, де відсутнє таке обладнання.</w:t>
            </w:r>
          </w:p>
        </w:tc>
      </w:tr>
      <w:tr w:rsidR="006C30B3" w:rsidRPr="00524954" w14:paraId="432064E8" w14:textId="77777777" w:rsidTr="003A4157">
        <w:tc>
          <w:tcPr>
            <w:tcW w:w="2880" w:type="dxa"/>
            <w:shd w:val="clear" w:color="auto" w:fill="FFFFFF"/>
            <w:vAlign w:val="center"/>
          </w:tcPr>
          <w:p w14:paraId="7C0885DF" w14:textId="77777777" w:rsidR="006C30B3" w:rsidRPr="00B259BF" w:rsidRDefault="006C30B3" w:rsidP="001B00EA">
            <w:pPr>
              <w:widowControl w:val="0"/>
              <w:spacing w:after="0" w:line="240" w:lineRule="auto"/>
              <w:rPr>
                <w:rFonts w:ascii="Times New Roman" w:hAnsi="Times New Roman"/>
                <w:b/>
                <w:bCs/>
                <w:sz w:val="24"/>
                <w:szCs w:val="24"/>
                <w:lang w:val="ru-RU"/>
              </w:rPr>
            </w:pPr>
            <w:r w:rsidRPr="00B259BF">
              <w:rPr>
                <w:rFonts w:ascii="Times New Roman" w:hAnsi="Times New Roman"/>
                <w:b/>
                <w:bCs/>
                <w:sz w:val="24"/>
                <w:szCs w:val="24"/>
              </w:rPr>
              <w:t>Стислий опис проблеми, на розв`язання якої спрямований  проєкт:</w:t>
            </w:r>
          </w:p>
        </w:tc>
        <w:tc>
          <w:tcPr>
            <w:tcW w:w="6617" w:type="dxa"/>
            <w:gridSpan w:val="3"/>
          </w:tcPr>
          <w:p w14:paraId="6E04A44F"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Мешканці громади все частіше потребують обстежень на високоточному медичному обладнані – для встановлення висновків та подальшої карти лікування. Не вся апаратура, що відповідає умовам сьогодення та наказам МОЗУ, є на балансі Решетилівської ЦРЛ. Відтак, мешканці їдуть до Полтави, витрачаючи кошти в обласному центрі. Така мандрівка потребує узгоджень часу, коштів, водія (автомобіля), лікаря, що створюються незручності.</w:t>
            </w:r>
          </w:p>
        </w:tc>
      </w:tr>
      <w:tr w:rsidR="006C30B3" w:rsidRPr="00524954" w14:paraId="00C65F5C" w14:textId="77777777" w:rsidTr="003A4157">
        <w:tc>
          <w:tcPr>
            <w:tcW w:w="2880" w:type="dxa"/>
            <w:shd w:val="clear" w:color="auto" w:fill="FFFFFF"/>
            <w:vAlign w:val="center"/>
          </w:tcPr>
          <w:p w14:paraId="4CCBFC03"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Очікувані результати:</w:t>
            </w:r>
          </w:p>
        </w:tc>
        <w:tc>
          <w:tcPr>
            <w:tcW w:w="6617" w:type="dxa"/>
            <w:gridSpan w:val="3"/>
            <w:shd w:val="clear" w:color="auto" w:fill="FFFFFF"/>
          </w:tcPr>
          <w:p w14:paraId="488FCFDD" w14:textId="77777777" w:rsidR="006C30B3" w:rsidRPr="00B259BF" w:rsidRDefault="006C30B3" w:rsidP="006E2B2E">
            <w:pPr>
              <w:pStyle w:val="ae"/>
              <w:ind w:left="0" w:firstLine="0"/>
              <w:jc w:val="both"/>
              <w:rPr>
                <w:rFonts w:ascii="Times New Roman" w:hAnsi="Times New Roman"/>
                <w:sz w:val="24"/>
                <w:szCs w:val="24"/>
              </w:rPr>
            </w:pPr>
            <w:r w:rsidRPr="00B259BF">
              <w:rPr>
                <w:rFonts w:ascii="Times New Roman" w:hAnsi="Times New Roman"/>
                <w:sz w:val="24"/>
                <w:szCs w:val="24"/>
              </w:rPr>
              <w:t xml:space="preserve">1) Мешканці громади отримують медичну послугу локально; </w:t>
            </w:r>
          </w:p>
          <w:p w14:paraId="502623C8" w14:textId="77777777" w:rsidR="006C30B3" w:rsidRPr="00B259BF" w:rsidRDefault="006C30B3" w:rsidP="006E2B2E">
            <w:pPr>
              <w:pStyle w:val="ae"/>
              <w:ind w:left="0" w:firstLine="0"/>
              <w:jc w:val="both"/>
              <w:rPr>
                <w:rFonts w:ascii="Times New Roman" w:hAnsi="Times New Roman"/>
                <w:sz w:val="24"/>
                <w:szCs w:val="24"/>
              </w:rPr>
            </w:pPr>
            <w:r w:rsidRPr="00B259BF">
              <w:rPr>
                <w:rFonts w:ascii="Times New Roman" w:hAnsi="Times New Roman"/>
                <w:sz w:val="24"/>
                <w:szCs w:val="24"/>
              </w:rPr>
              <w:t>2) мешканці громади отримують точні аналізи та діагноз, карту лікування – довше живуть;</w:t>
            </w:r>
          </w:p>
          <w:p w14:paraId="623788F8" w14:textId="77777777" w:rsidR="006C30B3" w:rsidRPr="00B259BF" w:rsidRDefault="006C30B3" w:rsidP="006E2B2E">
            <w:pPr>
              <w:pStyle w:val="ae"/>
              <w:ind w:left="0" w:firstLine="0"/>
              <w:jc w:val="both"/>
              <w:rPr>
                <w:rFonts w:ascii="Times New Roman" w:hAnsi="Times New Roman"/>
                <w:sz w:val="24"/>
                <w:szCs w:val="24"/>
              </w:rPr>
            </w:pPr>
            <w:r w:rsidRPr="00B259BF">
              <w:rPr>
                <w:rFonts w:ascii="Times New Roman" w:hAnsi="Times New Roman"/>
                <w:sz w:val="24"/>
                <w:szCs w:val="24"/>
              </w:rPr>
              <w:t>3) громадяни отримують послугу, що дешевша за аналогічну в місті Полтава;</w:t>
            </w:r>
          </w:p>
          <w:p w14:paraId="078E7FB8" w14:textId="77777777" w:rsidR="006C30B3" w:rsidRPr="00B259BF" w:rsidRDefault="006C30B3" w:rsidP="006E2B2E">
            <w:pPr>
              <w:pStyle w:val="ae"/>
              <w:ind w:left="0" w:firstLine="0"/>
              <w:jc w:val="both"/>
              <w:rPr>
                <w:rFonts w:ascii="Times New Roman" w:hAnsi="Times New Roman"/>
                <w:sz w:val="24"/>
                <w:szCs w:val="24"/>
              </w:rPr>
            </w:pPr>
            <w:r w:rsidRPr="00B259BF">
              <w:rPr>
                <w:rFonts w:ascii="Times New Roman" w:hAnsi="Times New Roman"/>
                <w:sz w:val="24"/>
                <w:szCs w:val="24"/>
              </w:rPr>
              <w:t>4) розвивається медичний туризм в Решетилівській МТГ;</w:t>
            </w:r>
          </w:p>
        </w:tc>
      </w:tr>
      <w:tr w:rsidR="006C30B3" w:rsidRPr="00524954" w14:paraId="7D1434A1" w14:textId="77777777" w:rsidTr="003A4157">
        <w:tc>
          <w:tcPr>
            <w:tcW w:w="2880" w:type="dxa"/>
            <w:shd w:val="clear" w:color="auto" w:fill="FFFFFF"/>
            <w:vAlign w:val="center"/>
          </w:tcPr>
          <w:p w14:paraId="5544F1A9"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Ключові заходи проєкту:</w:t>
            </w:r>
          </w:p>
        </w:tc>
        <w:tc>
          <w:tcPr>
            <w:tcW w:w="6617" w:type="dxa"/>
            <w:gridSpan w:val="3"/>
          </w:tcPr>
          <w:p w14:paraId="50F7C4CD" w14:textId="77777777" w:rsidR="006C30B3" w:rsidRPr="00B259BF" w:rsidRDefault="006C30B3" w:rsidP="001B00EA">
            <w:pPr>
              <w:pStyle w:val="ae"/>
              <w:ind w:left="0"/>
              <w:jc w:val="both"/>
              <w:rPr>
                <w:rFonts w:ascii="Times New Roman" w:hAnsi="Times New Roman"/>
                <w:sz w:val="24"/>
                <w:szCs w:val="24"/>
              </w:rPr>
            </w:pPr>
            <w:r w:rsidRPr="00B259BF">
              <w:rPr>
                <w:rFonts w:ascii="Times New Roman" w:hAnsi="Times New Roman"/>
                <w:sz w:val="24"/>
                <w:szCs w:val="24"/>
              </w:rPr>
              <w:t>1) Придбання для потреб Решетилівської ЦРЛ високоточного обладнання;</w:t>
            </w:r>
          </w:p>
          <w:p w14:paraId="4C45BAB3" w14:textId="77777777" w:rsidR="006C30B3" w:rsidRPr="00B259BF" w:rsidRDefault="006C30B3" w:rsidP="001B00EA">
            <w:pPr>
              <w:pStyle w:val="ae"/>
              <w:ind w:left="0"/>
              <w:jc w:val="both"/>
              <w:rPr>
                <w:rFonts w:ascii="Times New Roman" w:hAnsi="Times New Roman"/>
                <w:sz w:val="24"/>
                <w:szCs w:val="24"/>
              </w:rPr>
            </w:pPr>
            <w:r w:rsidRPr="00B259BF">
              <w:rPr>
                <w:rFonts w:ascii="Times New Roman" w:hAnsi="Times New Roman"/>
                <w:sz w:val="24"/>
                <w:szCs w:val="24"/>
              </w:rPr>
              <w:t>2) навчання медичного персоналу роботі на новій техніці і з новими технологіями;</w:t>
            </w:r>
          </w:p>
          <w:p w14:paraId="2A1830C8" w14:textId="77777777" w:rsidR="006C30B3" w:rsidRPr="00B259BF" w:rsidRDefault="006C30B3" w:rsidP="001B00EA">
            <w:pPr>
              <w:pStyle w:val="ae"/>
              <w:ind w:left="0"/>
              <w:jc w:val="both"/>
              <w:rPr>
                <w:rFonts w:ascii="Times New Roman" w:hAnsi="Times New Roman"/>
                <w:sz w:val="24"/>
                <w:szCs w:val="24"/>
              </w:rPr>
            </w:pPr>
            <w:r w:rsidRPr="00B259BF">
              <w:rPr>
                <w:rFonts w:ascii="Times New Roman" w:hAnsi="Times New Roman"/>
                <w:sz w:val="24"/>
                <w:szCs w:val="24"/>
              </w:rPr>
              <w:t>3) використання обладнання за призначенням.</w:t>
            </w:r>
          </w:p>
        </w:tc>
      </w:tr>
      <w:tr w:rsidR="006C30B3" w:rsidRPr="00524954" w14:paraId="7C0FAA70" w14:textId="77777777" w:rsidTr="003A4157">
        <w:tc>
          <w:tcPr>
            <w:tcW w:w="2880" w:type="dxa"/>
            <w:shd w:val="clear" w:color="auto" w:fill="FFFFFF"/>
            <w:vAlign w:val="center"/>
          </w:tcPr>
          <w:p w14:paraId="0B340BBD" w14:textId="77777777" w:rsidR="006C30B3" w:rsidRPr="00B259BF" w:rsidRDefault="006C30B3" w:rsidP="001B00EA">
            <w:pPr>
              <w:widowControl w:val="0"/>
              <w:spacing w:after="0" w:line="240" w:lineRule="auto"/>
              <w:rPr>
                <w:rFonts w:ascii="Times New Roman" w:hAnsi="Times New Roman"/>
                <w:b/>
                <w:sz w:val="24"/>
                <w:szCs w:val="24"/>
              </w:rPr>
            </w:pPr>
            <w:r w:rsidRPr="00B259BF">
              <w:rPr>
                <w:rFonts w:ascii="Times New Roman" w:hAnsi="Times New Roman"/>
                <w:b/>
                <w:sz w:val="24"/>
                <w:szCs w:val="24"/>
              </w:rPr>
              <w:t xml:space="preserve">Період здійснення: </w:t>
            </w:r>
          </w:p>
        </w:tc>
        <w:tc>
          <w:tcPr>
            <w:tcW w:w="6617" w:type="dxa"/>
            <w:gridSpan w:val="3"/>
            <w:tcBorders>
              <w:bottom w:val="single" w:sz="4" w:space="0" w:color="auto"/>
            </w:tcBorders>
            <w:vAlign w:val="center"/>
          </w:tcPr>
          <w:p w14:paraId="66B2FFE4" w14:textId="548CC6BB" w:rsidR="006C30B3" w:rsidRPr="00B259BF" w:rsidRDefault="006C30B3" w:rsidP="00D74192">
            <w:pPr>
              <w:widowControl w:val="0"/>
              <w:spacing w:after="0" w:line="240" w:lineRule="auto"/>
              <w:rPr>
                <w:rFonts w:ascii="Times New Roman" w:hAnsi="Times New Roman"/>
                <w:sz w:val="24"/>
                <w:szCs w:val="24"/>
                <w:lang w:eastAsia="it-IT"/>
              </w:rPr>
            </w:pPr>
            <w:r w:rsidRPr="00B259BF">
              <w:rPr>
                <w:rFonts w:ascii="Times New Roman" w:hAnsi="Times New Roman"/>
                <w:sz w:val="24"/>
                <w:szCs w:val="24"/>
                <w:lang w:eastAsia="it-IT"/>
              </w:rPr>
              <w:t>202</w:t>
            </w:r>
            <w:r w:rsidR="00B259BF">
              <w:rPr>
                <w:rFonts w:ascii="Times New Roman" w:hAnsi="Times New Roman"/>
                <w:sz w:val="24"/>
                <w:szCs w:val="24"/>
                <w:lang w:eastAsia="it-IT"/>
              </w:rPr>
              <w:t>6</w:t>
            </w:r>
            <w:r w:rsidRPr="00B259BF">
              <w:rPr>
                <w:rFonts w:ascii="Times New Roman" w:hAnsi="Times New Roman"/>
                <w:sz w:val="24"/>
                <w:szCs w:val="24"/>
                <w:lang w:eastAsia="it-IT"/>
              </w:rPr>
              <w:t>-202</w:t>
            </w:r>
            <w:r w:rsidR="00B259BF">
              <w:rPr>
                <w:rFonts w:ascii="Times New Roman" w:hAnsi="Times New Roman"/>
                <w:sz w:val="24"/>
                <w:szCs w:val="24"/>
                <w:lang w:eastAsia="it-IT"/>
              </w:rPr>
              <w:t>7</w:t>
            </w:r>
            <w:r w:rsidRPr="00B259BF">
              <w:rPr>
                <w:rFonts w:ascii="Times New Roman" w:hAnsi="Times New Roman"/>
                <w:sz w:val="24"/>
                <w:szCs w:val="24"/>
                <w:lang w:eastAsia="it-IT"/>
              </w:rPr>
              <w:t xml:space="preserve"> </w:t>
            </w:r>
          </w:p>
        </w:tc>
      </w:tr>
      <w:tr w:rsidR="00B259BF" w:rsidRPr="00524954" w14:paraId="181C3D22" w14:textId="77777777" w:rsidTr="00B259BF">
        <w:tc>
          <w:tcPr>
            <w:tcW w:w="2880" w:type="dxa"/>
            <w:vMerge w:val="restart"/>
            <w:shd w:val="clear" w:color="auto" w:fill="FFFFFF"/>
            <w:vAlign w:val="center"/>
          </w:tcPr>
          <w:p w14:paraId="000A7803" w14:textId="77777777" w:rsidR="00B259BF" w:rsidRPr="00B259BF" w:rsidRDefault="00B259BF"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Орієнтовна вартість проєкту, тис. грн.</w:t>
            </w:r>
          </w:p>
        </w:tc>
        <w:tc>
          <w:tcPr>
            <w:tcW w:w="2507" w:type="dxa"/>
            <w:shd w:val="clear" w:color="auto" w:fill="E2EFD9" w:themeFill="accent6" w:themeFillTint="33"/>
            <w:vAlign w:val="center"/>
          </w:tcPr>
          <w:p w14:paraId="2CAABF2B" w14:textId="48ED12E2" w:rsidR="00B259BF" w:rsidRPr="00B259BF" w:rsidRDefault="00B259BF" w:rsidP="00B259BF">
            <w:pPr>
              <w:widowControl w:val="0"/>
              <w:spacing w:after="0" w:line="240" w:lineRule="auto"/>
              <w:jc w:val="center"/>
              <w:rPr>
                <w:rFonts w:ascii="Times New Roman" w:hAnsi="Times New Roman"/>
                <w:b/>
                <w:sz w:val="24"/>
                <w:szCs w:val="24"/>
                <w:lang w:eastAsia="it-IT"/>
              </w:rPr>
            </w:pPr>
            <w:r w:rsidRPr="00B259BF">
              <w:rPr>
                <w:rFonts w:ascii="Times New Roman" w:hAnsi="Times New Roman"/>
                <w:b/>
                <w:sz w:val="24"/>
                <w:szCs w:val="24"/>
                <w:lang w:eastAsia="it-IT"/>
              </w:rPr>
              <w:t>202</w:t>
            </w:r>
            <w:r>
              <w:rPr>
                <w:rFonts w:ascii="Times New Roman" w:hAnsi="Times New Roman"/>
                <w:b/>
                <w:sz w:val="24"/>
                <w:szCs w:val="24"/>
                <w:lang w:eastAsia="it-IT"/>
              </w:rPr>
              <w:t>6</w:t>
            </w:r>
          </w:p>
        </w:tc>
        <w:tc>
          <w:tcPr>
            <w:tcW w:w="2658" w:type="dxa"/>
            <w:tcBorders>
              <w:bottom w:val="single" w:sz="4" w:space="0" w:color="auto"/>
            </w:tcBorders>
            <w:shd w:val="clear" w:color="auto" w:fill="E2EFD9" w:themeFill="accent6" w:themeFillTint="33"/>
            <w:vAlign w:val="center"/>
          </w:tcPr>
          <w:p w14:paraId="6BF7967B" w14:textId="24566958" w:rsidR="00B259BF" w:rsidRPr="00B259BF" w:rsidRDefault="00B259BF" w:rsidP="001B00EA">
            <w:pPr>
              <w:widowControl w:val="0"/>
              <w:spacing w:after="0" w:line="240" w:lineRule="auto"/>
              <w:jc w:val="center"/>
              <w:rPr>
                <w:rFonts w:ascii="Times New Roman" w:hAnsi="Times New Roman"/>
                <w:b/>
                <w:sz w:val="24"/>
                <w:szCs w:val="24"/>
                <w:lang w:eastAsia="it-IT"/>
              </w:rPr>
            </w:pPr>
            <w:r w:rsidRPr="00B259BF">
              <w:rPr>
                <w:rFonts w:ascii="Times New Roman" w:hAnsi="Times New Roman"/>
                <w:b/>
                <w:sz w:val="24"/>
                <w:szCs w:val="24"/>
                <w:lang w:eastAsia="it-IT"/>
              </w:rPr>
              <w:t>202</w:t>
            </w:r>
            <w:r>
              <w:rPr>
                <w:rFonts w:ascii="Times New Roman" w:hAnsi="Times New Roman"/>
                <w:b/>
                <w:sz w:val="24"/>
                <w:szCs w:val="24"/>
                <w:lang w:eastAsia="it-IT"/>
              </w:rPr>
              <w:t>7</w:t>
            </w:r>
          </w:p>
        </w:tc>
        <w:tc>
          <w:tcPr>
            <w:tcW w:w="1452" w:type="dxa"/>
            <w:shd w:val="clear" w:color="auto" w:fill="E2EFD9" w:themeFill="accent6" w:themeFillTint="33"/>
            <w:vAlign w:val="center"/>
          </w:tcPr>
          <w:p w14:paraId="1454E685" w14:textId="77777777" w:rsidR="00B259BF" w:rsidRPr="00B259BF" w:rsidRDefault="00B259BF" w:rsidP="001B00EA">
            <w:pPr>
              <w:widowControl w:val="0"/>
              <w:spacing w:after="0" w:line="240" w:lineRule="auto"/>
              <w:jc w:val="center"/>
              <w:rPr>
                <w:rFonts w:ascii="Times New Roman" w:hAnsi="Times New Roman"/>
                <w:b/>
                <w:sz w:val="24"/>
                <w:szCs w:val="24"/>
                <w:lang w:eastAsia="it-IT"/>
              </w:rPr>
            </w:pPr>
            <w:r w:rsidRPr="00B259BF">
              <w:rPr>
                <w:rFonts w:ascii="Times New Roman" w:hAnsi="Times New Roman"/>
                <w:b/>
                <w:sz w:val="24"/>
                <w:szCs w:val="24"/>
                <w:lang w:eastAsia="it-IT"/>
              </w:rPr>
              <w:t>Разом</w:t>
            </w:r>
          </w:p>
        </w:tc>
      </w:tr>
      <w:tr w:rsidR="00B259BF" w:rsidRPr="00524954" w14:paraId="1A4D3E91" w14:textId="77777777" w:rsidTr="00B259BF">
        <w:tc>
          <w:tcPr>
            <w:tcW w:w="2880" w:type="dxa"/>
            <w:vMerge/>
            <w:shd w:val="clear" w:color="auto" w:fill="FFFFFF"/>
            <w:vAlign w:val="center"/>
          </w:tcPr>
          <w:p w14:paraId="0E61F967" w14:textId="77777777" w:rsidR="00B259BF" w:rsidRPr="00B259BF" w:rsidRDefault="00B259BF" w:rsidP="001B00EA">
            <w:pPr>
              <w:widowControl w:val="0"/>
              <w:spacing w:after="0" w:line="240" w:lineRule="auto"/>
              <w:rPr>
                <w:rFonts w:ascii="Times New Roman" w:hAnsi="Times New Roman"/>
                <w:b/>
                <w:bCs/>
                <w:sz w:val="24"/>
                <w:szCs w:val="24"/>
              </w:rPr>
            </w:pPr>
          </w:p>
        </w:tc>
        <w:tc>
          <w:tcPr>
            <w:tcW w:w="2507" w:type="dxa"/>
            <w:vAlign w:val="center"/>
          </w:tcPr>
          <w:p w14:paraId="5FA992CC" w14:textId="08D8A884" w:rsidR="00B259BF" w:rsidRPr="00B259BF" w:rsidRDefault="00B259BF" w:rsidP="001B00EA">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4</w:t>
            </w:r>
            <w:r w:rsidRPr="00B259BF">
              <w:rPr>
                <w:rFonts w:ascii="Times New Roman" w:hAnsi="Times New Roman"/>
                <w:b/>
                <w:sz w:val="24"/>
                <w:szCs w:val="24"/>
                <w:lang w:eastAsia="it-IT"/>
              </w:rPr>
              <w:t>000,0</w:t>
            </w:r>
          </w:p>
        </w:tc>
        <w:tc>
          <w:tcPr>
            <w:tcW w:w="2658" w:type="dxa"/>
            <w:shd w:val="clear" w:color="auto" w:fill="auto"/>
            <w:vAlign w:val="center"/>
          </w:tcPr>
          <w:p w14:paraId="2947C01C" w14:textId="07A5F53F" w:rsidR="00B259BF" w:rsidRPr="00B259BF" w:rsidRDefault="00B259BF" w:rsidP="001B00EA">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3</w:t>
            </w:r>
            <w:r w:rsidRPr="00B259BF">
              <w:rPr>
                <w:rFonts w:ascii="Times New Roman" w:hAnsi="Times New Roman"/>
                <w:b/>
                <w:sz w:val="24"/>
                <w:szCs w:val="24"/>
                <w:lang w:eastAsia="it-IT"/>
              </w:rPr>
              <w:t>000,0</w:t>
            </w:r>
          </w:p>
        </w:tc>
        <w:tc>
          <w:tcPr>
            <w:tcW w:w="1452" w:type="dxa"/>
            <w:shd w:val="clear" w:color="auto" w:fill="FFFFFF"/>
            <w:vAlign w:val="center"/>
          </w:tcPr>
          <w:p w14:paraId="40A1CD49" w14:textId="77777777" w:rsidR="00B259BF" w:rsidRPr="00B259BF" w:rsidRDefault="00B259BF" w:rsidP="001B00EA">
            <w:pPr>
              <w:widowControl w:val="0"/>
              <w:spacing w:after="0" w:line="240" w:lineRule="auto"/>
              <w:jc w:val="center"/>
              <w:rPr>
                <w:rFonts w:ascii="Times New Roman" w:hAnsi="Times New Roman"/>
                <w:b/>
                <w:sz w:val="24"/>
                <w:szCs w:val="24"/>
                <w:lang w:eastAsia="it-IT"/>
              </w:rPr>
            </w:pPr>
            <w:r w:rsidRPr="00B259BF">
              <w:rPr>
                <w:rFonts w:ascii="Times New Roman" w:hAnsi="Times New Roman"/>
                <w:b/>
                <w:sz w:val="24"/>
                <w:szCs w:val="24"/>
                <w:lang w:eastAsia="it-IT"/>
              </w:rPr>
              <w:t>7000,0</w:t>
            </w:r>
          </w:p>
        </w:tc>
      </w:tr>
      <w:tr w:rsidR="006C30B3" w:rsidRPr="00524954" w14:paraId="380F5F6C" w14:textId="77777777" w:rsidTr="003A4157">
        <w:tc>
          <w:tcPr>
            <w:tcW w:w="2880" w:type="dxa"/>
            <w:shd w:val="clear" w:color="auto" w:fill="FFFFFF"/>
            <w:vAlign w:val="center"/>
          </w:tcPr>
          <w:p w14:paraId="2065FA5F"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bCs/>
                <w:sz w:val="24"/>
                <w:szCs w:val="24"/>
              </w:rPr>
              <w:t>Джерела фінансування:</w:t>
            </w:r>
          </w:p>
        </w:tc>
        <w:tc>
          <w:tcPr>
            <w:tcW w:w="6617" w:type="dxa"/>
            <w:gridSpan w:val="3"/>
            <w:vAlign w:val="center"/>
          </w:tcPr>
          <w:p w14:paraId="0342E31C" w14:textId="0054D3EA" w:rsidR="006C30B3" w:rsidRPr="00B259BF" w:rsidRDefault="006C30B3" w:rsidP="001B00EA">
            <w:pPr>
              <w:pStyle w:val="a3"/>
              <w:widowControl w:val="0"/>
              <w:spacing w:before="0" w:beforeAutospacing="0" w:after="0" w:afterAutospacing="0"/>
              <w:jc w:val="both"/>
              <w:rPr>
                <w:lang w:eastAsia="it-IT"/>
              </w:rPr>
            </w:pPr>
            <w:r w:rsidRPr="00B259BF">
              <w:rPr>
                <w:lang w:eastAsia="it-IT"/>
              </w:rPr>
              <w:t>Місцевий бюджет, обласний бюджет, державний бюджет, грантові кошти (співфінансування), кошти КНП «Решетилівська ЦРЛ», кошти НСЗУ</w:t>
            </w:r>
            <w:r w:rsidR="00B259BF">
              <w:rPr>
                <w:lang w:eastAsia="it-IT"/>
              </w:rPr>
              <w:t>,</w:t>
            </w:r>
            <w:r w:rsidR="00B259BF" w:rsidRPr="00524954">
              <w:rPr>
                <w:color w:val="000000"/>
                <w:lang w:eastAsia="it-IT"/>
              </w:rPr>
              <w:t xml:space="preserve"> інші джерела, не заборонені законодавством</w:t>
            </w:r>
            <w:r w:rsidRPr="00B259BF">
              <w:rPr>
                <w:lang w:eastAsia="it-IT"/>
              </w:rPr>
              <w:t>.</w:t>
            </w:r>
          </w:p>
        </w:tc>
      </w:tr>
      <w:tr w:rsidR="006C30B3" w:rsidRPr="00524954" w14:paraId="3E95D94F" w14:textId="77777777" w:rsidTr="003A4157">
        <w:tc>
          <w:tcPr>
            <w:tcW w:w="2880" w:type="dxa"/>
            <w:shd w:val="clear" w:color="auto" w:fill="FFFFFF"/>
            <w:vAlign w:val="center"/>
          </w:tcPr>
          <w:p w14:paraId="40CC7932" w14:textId="77777777" w:rsidR="006C30B3" w:rsidRPr="00B259BF" w:rsidRDefault="006C30B3" w:rsidP="001B00EA">
            <w:pPr>
              <w:widowControl w:val="0"/>
              <w:spacing w:after="0" w:line="240" w:lineRule="auto"/>
              <w:rPr>
                <w:rFonts w:ascii="Times New Roman" w:hAnsi="Times New Roman"/>
                <w:b/>
                <w:bCs/>
                <w:sz w:val="24"/>
                <w:szCs w:val="24"/>
              </w:rPr>
            </w:pPr>
            <w:r w:rsidRPr="00B259BF">
              <w:rPr>
                <w:rFonts w:ascii="Times New Roman" w:hAnsi="Times New Roman"/>
                <w:b/>
                <w:sz w:val="24"/>
                <w:szCs w:val="24"/>
              </w:rPr>
              <w:t>Ключові потенційні учасники реалізації проєкту:</w:t>
            </w:r>
          </w:p>
        </w:tc>
        <w:tc>
          <w:tcPr>
            <w:tcW w:w="6617" w:type="dxa"/>
            <w:gridSpan w:val="3"/>
            <w:vAlign w:val="center"/>
          </w:tcPr>
          <w:p w14:paraId="7F523E2A"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Адміністрація КНП «Решетилівська ЦРЛ Решетилівської міської ради Полтавської області»,</w:t>
            </w:r>
          </w:p>
          <w:p w14:paraId="1127CAA5" w14:textId="77777777" w:rsidR="006C30B3" w:rsidRPr="00B259BF" w:rsidRDefault="006C30B3" w:rsidP="001B00EA">
            <w:pPr>
              <w:widowControl w:val="0"/>
              <w:spacing w:after="0" w:line="240" w:lineRule="auto"/>
              <w:jc w:val="both"/>
              <w:rPr>
                <w:rFonts w:ascii="Times New Roman" w:hAnsi="Times New Roman"/>
                <w:sz w:val="24"/>
                <w:szCs w:val="24"/>
                <w:lang w:eastAsia="it-IT"/>
              </w:rPr>
            </w:pPr>
            <w:r w:rsidRPr="00B259BF">
              <w:rPr>
                <w:rFonts w:ascii="Times New Roman" w:hAnsi="Times New Roman"/>
                <w:sz w:val="24"/>
                <w:szCs w:val="24"/>
                <w:lang w:eastAsia="it-IT"/>
              </w:rPr>
              <w:t>Виконавчий комітет Решетилівської міської ради.</w:t>
            </w:r>
          </w:p>
        </w:tc>
      </w:tr>
    </w:tbl>
    <w:p w14:paraId="77946F09" w14:textId="77777777" w:rsidR="006C30B3" w:rsidRPr="00524954" w:rsidRDefault="006C30B3">
      <w:pPr>
        <w:rPr>
          <w:rFonts w:ascii="Times New Roman" w:hAnsi="Times New Roman" w:cs="Times New Roman"/>
          <w:sz w:val="24"/>
          <w:szCs w:val="24"/>
        </w:rPr>
      </w:pPr>
    </w:p>
    <w:tbl>
      <w:tblPr>
        <w:tblW w:w="9497"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6"/>
        <w:gridCol w:w="2835"/>
        <w:gridCol w:w="3043"/>
        <w:gridCol w:w="853"/>
      </w:tblGrid>
      <w:tr w:rsidR="006C30B3" w:rsidRPr="00524954" w14:paraId="7CEC886A" w14:textId="77777777" w:rsidTr="005B701C">
        <w:trPr>
          <w:jc w:val="right"/>
        </w:trPr>
        <w:tc>
          <w:tcPr>
            <w:tcW w:w="2766" w:type="dxa"/>
            <w:vAlign w:val="center"/>
          </w:tcPr>
          <w:p w14:paraId="036960CE" w14:textId="77777777" w:rsidR="006C30B3" w:rsidRPr="00524954" w:rsidRDefault="006C30B3" w:rsidP="001B00EA">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31" w:type="dxa"/>
            <w:gridSpan w:val="3"/>
            <w:shd w:val="clear" w:color="auto" w:fill="92D050"/>
          </w:tcPr>
          <w:p w14:paraId="7CB366FE" w14:textId="77777777" w:rsidR="006C30B3" w:rsidRPr="00524954" w:rsidRDefault="006C30B3" w:rsidP="001B00EA">
            <w:pPr>
              <w:pStyle w:val="TableParagraph"/>
              <w:jc w:val="both"/>
              <w:rPr>
                <w:rFonts w:ascii="Times New Roman" w:hAnsi="Times New Roman" w:cs="Times New Roman"/>
                <w:sz w:val="24"/>
                <w:szCs w:val="24"/>
              </w:rPr>
            </w:pPr>
            <w:r w:rsidRPr="00524954">
              <w:rPr>
                <w:rFonts w:ascii="Times New Roman" w:hAnsi="Times New Roman" w:cs="Times New Roman"/>
                <w:b/>
                <w:sz w:val="24"/>
                <w:szCs w:val="24"/>
              </w:rPr>
              <w:t>СЦ 1.</w:t>
            </w:r>
            <w:r w:rsidRPr="00524954">
              <w:rPr>
                <w:rFonts w:ascii="Times New Roman" w:hAnsi="Times New Roman" w:cs="Times New Roman"/>
                <w:sz w:val="24"/>
                <w:szCs w:val="24"/>
              </w:rPr>
              <w:t xml:space="preserve"> Створення комфортних умов проживання мешканців громади на засадах єдності та згуртованості</w:t>
            </w:r>
          </w:p>
          <w:p w14:paraId="09832C44" w14:textId="77777777" w:rsidR="006C30B3" w:rsidRPr="00524954" w:rsidRDefault="006C30B3" w:rsidP="001B00EA">
            <w:pPr>
              <w:pStyle w:val="TableParagraph"/>
              <w:jc w:val="both"/>
              <w:rPr>
                <w:rFonts w:ascii="Times New Roman" w:hAnsi="Times New Roman" w:cs="Times New Roman"/>
                <w:sz w:val="24"/>
                <w:szCs w:val="24"/>
              </w:rPr>
            </w:pPr>
            <w:r w:rsidRPr="00524954">
              <w:rPr>
                <w:rFonts w:ascii="Times New Roman" w:hAnsi="Times New Roman" w:cs="Times New Roman"/>
                <w:b/>
                <w:sz w:val="24"/>
                <w:szCs w:val="24"/>
              </w:rPr>
              <w:t>ОЦ 1.3.</w:t>
            </w:r>
            <w:r w:rsidRPr="00524954">
              <w:rPr>
                <w:rFonts w:ascii="Times New Roman" w:hAnsi="Times New Roman" w:cs="Times New Roman"/>
                <w:sz w:val="24"/>
                <w:szCs w:val="24"/>
              </w:rPr>
              <w:t xml:space="preserve"> Забезпечення високої якості життя мешканців громади</w:t>
            </w:r>
          </w:p>
          <w:p w14:paraId="0845E846" w14:textId="57672B36" w:rsidR="006C30B3" w:rsidRPr="00524954" w:rsidRDefault="006C30B3" w:rsidP="001B00EA">
            <w:pPr>
              <w:pStyle w:val="TableParagraph"/>
              <w:jc w:val="both"/>
              <w:rPr>
                <w:rFonts w:ascii="Times New Roman" w:hAnsi="Times New Roman"/>
                <w:sz w:val="24"/>
                <w:szCs w:val="24"/>
                <w:lang w:eastAsia="it-IT"/>
              </w:rPr>
            </w:pPr>
            <w:r w:rsidRPr="00524954">
              <w:rPr>
                <w:rFonts w:ascii="Times New Roman" w:hAnsi="Times New Roman" w:cs="Times New Roman"/>
                <w:b/>
                <w:sz w:val="24"/>
                <w:szCs w:val="24"/>
              </w:rPr>
              <w:t>Завдання 1.3.</w:t>
            </w:r>
            <w:r w:rsidRPr="00524954">
              <w:rPr>
                <w:rFonts w:ascii="Times New Roman" w:hAnsi="Times New Roman" w:cs="Times New Roman"/>
                <w:b/>
                <w:sz w:val="24"/>
                <w:szCs w:val="24"/>
                <w:lang w:val="ru-RU"/>
              </w:rPr>
              <w:t>4</w:t>
            </w:r>
            <w:r w:rsidRPr="00524954">
              <w:rPr>
                <w:rFonts w:ascii="Times New Roman" w:hAnsi="Times New Roman" w:cs="Times New Roman"/>
                <w:b/>
                <w:sz w:val="24"/>
                <w:szCs w:val="24"/>
              </w:rPr>
              <w:t>.</w:t>
            </w:r>
            <w:r w:rsidRPr="00524954">
              <w:rPr>
                <w:rFonts w:ascii="Times New Roman" w:hAnsi="Times New Roman" w:cs="Times New Roman"/>
                <w:sz w:val="24"/>
                <w:szCs w:val="24"/>
                <w:lang w:val="ru-RU"/>
              </w:rPr>
              <w:t xml:space="preserve"> </w:t>
            </w:r>
            <w:r w:rsidRPr="00524954">
              <w:rPr>
                <w:rFonts w:ascii="Times New Roman" w:hAnsi="Times New Roman" w:cs="Times New Roman"/>
                <w:sz w:val="24"/>
                <w:szCs w:val="24"/>
                <w:lang w:val="en-US"/>
              </w:rPr>
              <w:t>C</w:t>
            </w:r>
            <w:r w:rsidRPr="00524954">
              <w:rPr>
                <w:rFonts w:ascii="Times New Roman" w:hAnsi="Times New Roman" w:cs="Times New Roman"/>
                <w:sz w:val="24"/>
                <w:szCs w:val="24"/>
              </w:rPr>
              <w:t>творення економічно-спроможної мережі закладів охорони здоров'я, в яких впроваджено сучасні моделі та методи надання якісних медичних послуг відповідно до потреб різних груп населення громади</w:t>
            </w:r>
          </w:p>
        </w:tc>
      </w:tr>
      <w:tr w:rsidR="006C30B3" w:rsidRPr="00524954" w14:paraId="373091FA" w14:textId="77777777" w:rsidTr="005B701C">
        <w:trPr>
          <w:jc w:val="right"/>
        </w:trPr>
        <w:tc>
          <w:tcPr>
            <w:tcW w:w="2766" w:type="dxa"/>
            <w:vAlign w:val="center"/>
          </w:tcPr>
          <w:p w14:paraId="193A332F" w14:textId="77777777" w:rsidR="006C30B3" w:rsidRPr="00524954" w:rsidRDefault="006C30B3" w:rsidP="001B00EA">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31" w:type="dxa"/>
            <w:gridSpan w:val="3"/>
          </w:tcPr>
          <w:p w14:paraId="68CA6278" w14:textId="515267BD" w:rsidR="006C30B3" w:rsidRPr="00524954" w:rsidRDefault="008955A1" w:rsidP="008955A1">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lang w:eastAsia="it-IT"/>
              </w:rPr>
              <w:t>Поточ</w:t>
            </w:r>
            <w:r w:rsidR="006C30B3" w:rsidRPr="00524954">
              <w:rPr>
                <w:rFonts w:ascii="Times New Roman" w:hAnsi="Times New Roman"/>
                <w:b/>
                <w:sz w:val="24"/>
                <w:szCs w:val="24"/>
                <w:lang w:eastAsia="it-IT"/>
              </w:rPr>
              <w:t xml:space="preserve">ний ремонт приміщень  амбулаторій ЗПСМ </w:t>
            </w:r>
            <w:r w:rsidRPr="00524954">
              <w:rPr>
                <w:rFonts w:ascii="Times New Roman" w:hAnsi="Times New Roman"/>
                <w:b/>
                <w:sz w:val="24"/>
                <w:szCs w:val="24"/>
                <w:lang w:eastAsia="it-IT"/>
              </w:rPr>
              <w:t>в населених пунктах громади</w:t>
            </w:r>
            <w:r w:rsidR="00B259BF">
              <w:rPr>
                <w:rFonts w:ascii="Times New Roman" w:hAnsi="Times New Roman"/>
                <w:b/>
                <w:sz w:val="24"/>
                <w:szCs w:val="24"/>
                <w:lang w:eastAsia="it-IT"/>
              </w:rPr>
              <w:t xml:space="preserve"> та поновлення матеріально-</w:t>
            </w:r>
            <w:r w:rsidR="00B259BF">
              <w:rPr>
                <w:rFonts w:ascii="Times New Roman" w:hAnsi="Times New Roman"/>
                <w:b/>
                <w:sz w:val="24"/>
                <w:szCs w:val="24"/>
                <w:lang w:eastAsia="it-IT"/>
              </w:rPr>
              <w:lastRenderedPageBreak/>
              <w:t>технічної бази.</w:t>
            </w:r>
          </w:p>
        </w:tc>
      </w:tr>
      <w:tr w:rsidR="006C30B3" w:rsidRPr="00524954" w14:paraId="28B8C66D" w14:textId="77777777" w:rsidTr="00B51119">
        <w:trPr>
          <w:trHeight w:val="296"/>
          <w:jc w:val="right"/>
        </w:trPr>
        <w:tc>
          <w:tcPr>
            <w:tcW w:w="2766" w:type="dxa"/>
          </w:tcPr>
          <w:p w14:paraId="5D5CEB60" w14:textId="77777777" w:rsidR="006C30B3" w:rsidRPr="00524954" w:rsidRDefault="006C30B3" w:rsidP="00B51119">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lastRenderedPageBreak/>
              <w:t>Цілі проєкту:</w:t>
            </w:r>
          </w:p>
        </w:tc>
        <w:tc>
          <w:tcPr>
            <w:tcW w:w="6731" w:type="dxa"/>
            <w:gridSpan w:val="3"/>
          </w:tcPr>
          <w:p w14:paraId="3E178E3E" w14:textId="7777BDC2" w:rsidR="006C30B3" w:rsidRPr="00524954" w:rsidRDefault="006C30B3" w:rsidP="00B51119">
            <w:pPr>
              <w:widowControl w:val="0"/>
              <w:spacing w:after="0" w:line="240" w:lineRule="auto"/>
              <w:rPr>
                <w:rFonts w:ascii="Times New Roman" w:hAnsi="Times New Roman"/>
                <w:sz w:val="24"/>
                <w:szCs w:val="24"/>
                <w:lang w:eastAsia="it-IT"/>
              </w:rPr>
            </w:pPr>
            <w:r w:rsidRPr="00524954">
              <w:rPr>
                <w:rFonts w:ascii="Times New Roman" w:hAnsi="Times New Roman"/>
                <w:sz w:val="24"/>
                <w:szCs w:val="24"/>
              </w:rPr>
              <w:t>Забезпечення</w:t>
            </w:r>
            <w:r w:rsidRPr="00524954">
              <w:rPr>
                <w:rFonts w:ascii="Times New Roman" w:hAnsi="Times New Roman"/>
                <w:spacing w:val="-5"/>
                <w:sz w:val="24"/>
                <w:szCs w:val="24"/>
              </w:rPr>
              <w:t xml:space="preserve"> </w:t>
            </w:r>
            <w:r w:rsidRPr="00524954">
              <w:rPr>
                <w:rFonts w:ascii="Times New Roman" w:hAnsi="Times New Roman"/>
                <w:sz w:val="24"/>
                <w:szCs w:val="24"/>
              </w:rPr>
              <w:t xml:space="preserve">високої </w:t>
            </w:r>
            <w:r w:rsidRPr="00524954">
              <w:rPr>
                <w:rFonts w:ascii="Times New Roman" w:hAnsi="Times New Roman"/>
                <w:spacing w:val="-56"/>
                <w:sz w:val="24"/>
                <w:szCs w:val="24"/>
              </w:rPr>
              <w:t xml:space="preserve"> </w:t>
            </w:r>
            <w:r w:rsidRPr="00524954">
              <w:rPr>
                <w:rFonts w:ascii="Times New Roman" w:hAnsi="Times New Roman"/>
                <w:sz w:val="24"/>
                <w:szCs w:val="24"/>
              </w:rPr>
              <w:t>якості життя мешканців</w:t>
            </w:r>
            <w:r w:rsidRPr="00524954">
              <w:rPr>
                <w:rFonts w:ascii="Times New Roman" w:hAnsi="Times New Roman"/>
                <w:spacing w:val="1"/>
                <w:sz w:val="24"/>
                <w:szCs w:val="24"/>
              </w:rPr>
              <w:t xml:space="preserve"> </w:t>
            </w:r>
            <w:r w:rsidRPr="00524954">
              <w:rPr>
                <w:rFonts w:ascii="Times New Roman" w:hAnsi="Times New Roman"/>
                <w:sz w:val="24"/>
                <w:szCs w:val="24"/>
              </w:rPr>
              <w:t>громади</w:t>
            </w:r>
          </w:p>
        </w:tc>
      </w:tr>
      <w:tr w:rsidR="006C30B3" w:rsidRPr="00524954" w14:paraId="7D06F80F" w14:textId="77777777" w:rsidTr="005B701C">
        <w:trPr>
          <w:jc w:val="right"/>
        </w:trPr>
        <w:tc>
          <w:tcPr>
            <w:tcW w:w="2766" w:type="dxa"/>
            <w:vAlign w:val="center"/>
          </w:tcPr>
          <w:p w14:paraId="53A11EA2" w14:textId="77777777" w:rsidR="006C30B3" w:rsidRPr="00524954" w:rsidRDefault="006C30B3" w:rsidP="001B00EA">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731" w:type="dxa"/>
            <w:gridSpan w:val="3"/>
          </w:tcPr>
          <w:p w14:paraId="6721214A" w14:textId="77777777" w:rsidR="006C30B3" w:rsidRPr="00524954" w:rsidRDefault="006C30B3" w:rsidP="001B00EA">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Покращення доступності  та якості медичних послуг з надання первинної медико-санітарної допомоги на території Решетилівської громади</w:t>
            </w:r>
          </w:p>
        </w:tc>
      </w:tr>
      <w:tr w:rsidR="006C30B3" w:rsidRPr="00524954" w14:paraId="13A6A433" w14:textId="77777777" w:rsidTr="005B701C">
        <w:trPr>
          <w:jc w:val="right"/>
        </w:trPr>
        <w:tc>
          <w:tcPr>
            <w:tcW w:w="2766" w:type="dxa"/>
            <w:vAlign w:val="center"/>
          </w:tcPr>
          <w:p w14:paraId="0F675209" w14:textId="77777777" w:rsidR="006C30B3" w:rsidRPr="00524954" w:rsidRDefault="006C30B3" w:rsidP="001B00EA">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31" w:type="dxa"/>
            <w:gridSpan w:val="3"/>
          </w:tcPr>
          <w:p w14:paraId="09C2DD0B" w14:textId="6D20E58B" w:rsidR="006C30B3" w:rsidRPr="00524954" w:rsidRDefault="006C30B3" w:rsidP="001B00EA">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Мешканці </w:t>
            </w:r>
            <w:r w:rsidR="00B51119">
              <w:rPr>
                <w:rFonts w:ascii="Times New Roman" w:hAnsi="Times New Roman"/>
                <w:sz w:val="24"/>
                <w:szCs w:val="24"/>
                <w:lang w:eastAsia="it-IT"/>
              </w:rPr>
              <w:t xml:space="preserve">Решетилівської </w:t>
            </w:r>
            <w:r w:rsidRPr="00524954">
              <w:rPr>
                <w:rFonts w:ascii="Times New Roman" w:hAnsi="Times New Roman"/>
                <w:sz w:val="24"/>
                <w:szCs w:val="24"/>
                <w:lang w:eastAsia="it-IT"/>
              </w:rPr>
              <w:t>МТГ- 25784 особи.</w:t>
            </w:r>
          </w:p>
        </w:tc>
      </w:tr>
      <w:tr w:rsidR="006C30B3" w:rsidRPr="00524954" w14:paraId="165F3DE0" w14:textId="77777777" w:rsidTr="005B701C">
        <w:trPr>
          <w:jc w:val="right"/>
        </w:trPr>
        <w:tc>
          <w:tcPr>
            <w:tcW w:w="2766" w:type="dxa"/>
            <w:shd w:val="clear" w:color="auto" w:fill="FFFFFF"/>
            <w:vAlign w:val="center"/>
          </w:tcPr>
          <w:p w14:paraId="7AF5EAA7" w14:textId="77777777" w:rsidR="006C30B3" w:rsidRPr="00524954" w:rsidRDefault="006C30B3" w:rsidP="001B00EA">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31" w:type="dxa"/>
            <w:gridSpan w:val="3"/>
          </w:tcPr>
          <w:p w14:paraId="4737F65D" w14:textId="77777777" w:rsidR="006C30B3" w:rsidRPr="00524954" w:rsidRDefault="006C30B3" w:rsidP="001B00EA">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В зв’язку з аварійним станом приміщень амбулаторій </w:t>
            </w:r>
          </w:p>
          <w:p w14:paraId="48F324A0" w14:textId="77777777" w:rsidR="006C30B3" w:rsidRPr="00524954" w:rsidRDefault="006C30B3" w:rsidP="001B00EA">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неможливо надавати якісні  медичні послуги мешканцям МТГ.</w:t>
            </w:r>
          </w:p>
          <w:p w14:paraId="32D0FBF9" w14:textId="77777777" w:rsidR="006C30B3" w:rsidRPr="00524954" w:rsidRDefault="006C30B3" w:rsidP="001B00EA">
            <w:pPr>
              <w:widowControl w:val="0"/>
              <w:spacing w:after="0" w:line="240" w:lineRule="auto"/>
              <w:jc w:val="both"/>
              <w:rPr>
                <w:rFonts w:ascii="Times New Roman" w:hAnsi="Times New Roman"/>
                <w:sz w:val="24"/>
                <w:szCs w:val="24"/>
                <w:lang w:eastAsia="it-IT"/>
              </w:rPr>
            </w:pPr>
          </w:p>
        </w:tc>
      </w:tr>
      <w:tr w:rsidR="006C30B3" w:rsidRPr="00524954" w14:paraId="3656AFDF" w14:textId="77777777" w:rsidTr="005B701C">
        <w:trPr>
          <w:jc w:val="right"/>
        </w:trPr>
        <w:tc>
          <w:tcPr>
            <w:tcW w:w="2766" w:type="dxa"/>
            <w:shd w:val="clear" w:color="auto" w:fill="FFFFFF"/>
            <w:vAlign w:val="center"/>
          </w:tcPr>
          <w:p w14:paraId="5ED5799D" w14:textId="77777777" w:rsidR="006C30B3" w:rsidRPr="00524954" w:rsidRDefault="006C30B3" w:rsidP="001B00EA">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31" w:type="dxa"/>
            <w:gridSpan w:val="3"/>
            <w:shd w:val="clear" w:color="auto" w:fill="FFFFFF"/>
          </w:tcPr>
          <w:p w14:paraId="3EA76190" w14:textId="77777777" w:rsidR="006C30B3" w:rsidRPr="00524954" w:rsidRDefault="006C30B3" w:rsidP="00B51119">
            <w:pPr>
              <w:pStyle w:val="ae"/>
              <w:ind w:left="0" w:firstLine="0"/>
              <w:jc w:val="both"/>
              <w:rPr>
                <w:rFonts w:ascii="Times New Roman" w:hAnsi="Times New Roman"/>
                <w:sz w:val="24"/>
                <w:szCs w:val="24"/>
              </w:rPr>
            </w:pPr>
            <w:r w:rsidRPr="00524954">
              <w:rPr>
                <w:rFonts w:ascii="Times New Roman" w:hAnsi="Times New Roman"/>
                <w:sz w:val="24"/>
                <w:szCs w:val="24"/>
              </w:rPr>
              <w:t>Забезпечення належного технічного та санітарного стану будівель амбулаторій, створення безпечного середовища для пацієнта, забезпечення доступності до медичних послуг.</w:t>
            </w:r>
          </w:p>
        </w:tc>
      </w:tr>
      <w:tr w:rsidR="006C30B3" w:rsidRPr="00524954" w14:paraId="5938CEC2" w14:textId="77777777" w:rsidTr="005B701C">
        <w:trPr>
          <w:jc w:val="right"/>
        </w:trPr>
        <w:tc>
          <w:tcPr>
            <w:tcW w:w="2766" w:type="dxa"/>
            <w:shd w:val="clear" w:color="auto" w:fill="FFFFFF"/>
            <w:vAlign w:val="center"/>
          </w:tcPr>
          <w:p w14:paraId="36A5E0B1" w14:textId="77777777" w:rsidR="006C30B3" w:rsidRPr="00524954" w:rsidRDefault="006C30B3" w:rsidP="001B00EA">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31" w:type="dxa"/>
            <w:gridSpan w:val="3"/>
          </w:tcPr>
          <w:p w14:paraId="14A9C89C" w14:textId="77777777" w:rsidR="006C30B3" w:rsidRPr="00524954" w:rsidRDefault="006C30B3" w:rsidP="001B00EA">
            <w:pPr>
              <w:widowControl w:val="0"/>
              <w:spacing w:after="0" w:line="240" w:lineRule="auto"/>
              <w:rPr>
                <w:rFonts w:ascii="Times New Roman" w:hAnsi="Times New Roman"/>
                <w:sz w:val="24"/>
                <w:szCs w:val="24"/>
              </w:rPr>
            </w:pPr>
            <w:r w:rsidRPr="00524954">
              <w:rPr>
                <w:rFonts w:ascii="Times New Roman" w:hAnsi="Times New Roman"/>
                <w:sz w:val="24"/>
                <w:szCs w:val="24"/>
              </w:rPr>
              <w:t>1) Виготовлення ПКД;</w:t>
            </w:r>
          </w:p>
          <w:p w14:paraId="5081C823" w14:textId="77777777" w:rsidR="006C30B3" w:rsidRPr="00524954" w:rsidRDefault="006C30B3" w:rsidP="001B00EA">
            <w:pPr>
              <w:widowControl w:val="0"/>
              <w:spacing w:after="0" w:line="240" w:lineRule="auto"/>
              <w:rPr>
                <w:rFonts w:ascii="Times New Roman" w:hAnsi="Times New Roman"/>
                <w:sz w:val="24"/>
                <w:szCs w:val="24"/>
              </w:rPr>
            </w:pPr>
            <w:r w:rsidRPr="00524954">
              <w:rPr>
                <w:rFonts w:ascii="Times New Roman" w:hAnsi="Times New Roman"/>
                <w:sz w:val="24"/>
                <w:szCs w:val="24"/>
              </w:rPr>
              <w:t>2) Проведення процедури закупівель;</w:t>
            </w:r>
          </w:p>
          <w:p w14:paraId="1DE7BAC9" w14:textId="77777777" w:rsidR="006C30B3" w:rsidRPr="00524954" w:rsidRDefault="006C30B3" w:rsidP="001B00EA">
            <w:pPr>
              <w:widowControl w:val="0"/>
              <w:spacing w:after="0" w:line="240" w:lineRule="auto"/>
              <w:rPr>
                <w:rFonts w:ascii="Times New Roman" w:hAnsi="Times New Roman"/>
                <w:sz w:val="24"/>
                <w:szCs w:val="24"/>
              </w:rPr>
            </w:pPr>
            <w:r w:rsidRPr="00524954">
              <w:rPr>
                <w:rFonts w:ascii="Times New Roman" w:hAnsi="Times New Roman"/>
                <w:sz w:val="24"/>
                <w:szCs w:val="24"/>
              </w:rPr>
              <w:t>3) Укладення договору з підрядною організацією;</w:t>
            </w:r>
          </w:p>
          <w:p w14:paraId="5DF58337" w14:textId="77777777" w:rsidR="006C30B3" w:rsidRPr="00524954" w:rsidRDefault="006C30B3" w:rsidP="001B00EA">
            <w:pPr>
              <w:widowControl w:val="0"/>
              <w:spacing w:after="0" w:line="240" w:lineRule="auto"/>
              <w:rPr>
                <w:rFonts w:ascii="Times New Roman" w:hAnsi="Times New Roman"/>
                <w:sz w:val="24"/>
                <w:szCs w:val="24"/>
              </w:rPr>
            </w:pPr>
            <w:r w:rsidRPr="00524954">
              <w:rPr>
                <w:rFonts w:ascii="Times New Roman" w:hAnsi="Times New Roman"/>
                <w:sz w:val="24"/>
                <w:szCs w:val="24"/>
              </w:rPr>
              <w:t>4) Виконання ремонтних робіт відповідно до проектно-кошторисної документації;</w:t>
            </w:r>
          </w:p>
          <w:p w14:paraId="2EB7B8C9" w14:textId="77777777" w:rsidR="006C30B3" w:rsidRPr="00524954" w:rsidRDefault="006C30B3" w:rsidP="001B00EA">
            <w:pPr>
              <w:widowControl w:val="0"/>
              <w:spacing w:after="0" w:line="240" w:lineRule="auto"/>
              <w:rPr>
                <w:rFonts w:ascii="Times New Roman" w:hAnsi="Times New Roman"/>
                <w:sz w:val="24"/>
                <w:szCs w:val="24"/>
              </w:rPr>
            </w:pPr>
            <w:r w:rsidRPr="00524954">
              <w:rPr>
                <w:rFonts w:ascii="Times New Roman" w:hAnsi="Times New Roman"/>
                <w:sz w:val="24"/>
                <w:szCs w:val="24"/>
              </w:rPr>
              <w:t>5) Використання амбулаторій за призначенням.</w:t>
            </w:r>
          </w:p>
        </w:tc>
      </w:tr>
      <w:tr w:rsidR="006C30B3" w:rsidRPr="00524954" w14:paraId="10706A4C" w14:textId="77777777" w:rsidTr="005B701C">
        <w:trPr>
          <w:jc w:val="right"/>
        </w:trPr>
        <w:tc>
          <w:tcPr>
            <w:tcW w:w="2766" w:type="dxa"/>
            <w:shd w:val="clear" w:color="auto" w:fill="FFFFFF"/>
            <w:vAlign w:val="center"/>
          </w:tcPr>
          <w:p w14:paraId="7360DD36" w14:textId="77777777" w:rsidR="006C30B3" w:rsidRPr="00524954" w:rsidRDefault="006C30B3" w:rsidP="001B00EA">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31" w:type="dxa"/>
            <w:gridSpan w:val="3"/>
            <w:tcBorders>
              <w:bottom w:val="single" w:sz="4" w:space="0" w:color="auto"/>
            </w:tcBorders>
            <w:vAlign w:val="center"/>
          </w:tcPr>
          <w:p w14:paraId="661360AB" w14:textId="3E8EDB28" w:rsidR="006C30B3" w:rsidRPr="00B51119" w:rsidRDefault="006C30B3" w:rsidP="00D74192">
            <w:pPr>
              <w:widowControl w:val="0"/>
              <w:spacing w:after="0" w:line="240" w:lineRule="auto"/>
              <w:rPr>
                <w:rFonts w:ascii="Times New Roman" w:hAnsi="Times New Roman"/>
                <w:color w:val="000000"/>
                <w:sz w:val="24"/>
                <w:szCs w:val="24"/>
                <w:lang w:eastAsia="it-IT"/>
              </w:rPr>
            </w:pPr>
            <w:r w:rsidRPr="00B51119">
              <w:rPr>
                <w:rFonts w:ascii="Times New Roman" w:hAnsi="Times New Roman"/>
                <w:color w:val="000000"/>
                <w:sz w:val="24"/>
                <w:szCs w:val="24"/>
                <w:lang w:eastAsia="it-IT"/>
              </w:rPr>
              <w:t>202</w:t>
            </w:r>
            <w:r w:rsidR="00B259BF">
              <w:rPr>
                <w:rFonts w:ascii="Times New Roman" w:hAnsi="Times New Roman"/>
                <w:color w:val="000000"/>
                <w:sz w:val="24"/>
                <w:szCs w:val="24"/>
                <w:lang w:eastAsia="it-IT"/>
              </w:rPr>
              <w:t>6</w:t>
            </w:r>
            <w:r w:rsidRPr="00B51119">
              <w:rPr>
                <w:rFonts w:ascii="Times New Roman" w:hAnsi="Times New Roman"/>
                <w:color w:val="000000"/>
                <w:sz w:val="24"/>
                <w:szCs w:val="24"/>
                <w:lang w:eastAsia="it-IT"/>
              </w:rPr>
              <w:t xml:space="preserve"> – 202</w:t>
            </w:r>
            <w:r w:rsidR="00B259BF">
              <w:rPr>
                <w:rFonts w:ascii="Times New Roman" w:hAnsi="Times New Roman"/>
                <w:color w:val="000000"/>
                <w:sz w:val="24"/>
                <w:szCs w:val="24"/>
                <w:lang w:eastAsia="it-IT"/>
              </w:rPr>
              <w:t>7</w:t>
            </w:r>
          </w:p>
        </w:tc>
      </w:tr>
      <w:tr w:rsidR="00B259BF" w:rsidRPr="00524954" w14:paraId="246032D0" w14:textId="77777777" w:rsidTr="00B259BF">
        <w:trPr>
          <w:jc w:val="right"/>
        </w:trPr>
        <w:tc>
          <w:tcPr>
            <w:tcW w:w="2766" w:type="dxa"/>
            <w:vMerge w:val="restart"/>
            <w:shd w:val="clear" w:color="auto" w:fill="FFFFFF"/>
            <w:vAlign w:val="center"/>
          </w:tcPr>
          <w:p w14:paraId="43AAA7D9" w14:textId="77777777" w:rsidR="00B259BF" w:rsidRPr="00524954" w:rsidRDefault="00B259BF" w:rsidP="001B00EA">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835" w:type="dxa"/>
            <w:shd w:val="clear" w:color="auto" w:fill="E2EFD9" w:themeFill="accent6" w:themeFillTint="33"/>
            <w:vAlign w:val="center"/>
          </w:tcPr>
          <w:p w14:paraId="04F5F931" w14:textId="2A34467B" w:rsidR="00B259BF" w:rsidRPr="00524954" w:rsidRDefault="00B259BF" w:rsidP="00B259BF">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3043" w:type="dxa"/>
            <w:tcBorders>
              <w:bottom w:val="single" w:sz="4" w:space="0" w:color="auto"/>
            </w:tcBorders>
            <w:shd w:val="clear" w:color="auto" w:fill="E2EFD9" w:themeFill="accent6" w:themeFillTint="33"/>
            <w:vAlign w:val="center"/>
          </w:tcPr>
          <w:p w14:paraId="2EF720FA" w14:textId="2DC8F09E" w:rsidR="00B259BF" w:rsidRPr="00524954" w:rsidRDefault="00B259BF" w:rsidP="001B00EA">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853" w:type="dxa"/>
            <w:shd w:val="clear" w:color="auto" w:fill="E2EFD9" w:themeFill="accent6" w:themeFillTint="33"/>
            <w:vAlign w:val="center"/>
          </w:tcPr>
          <w:p w14:paraId="59B8DF6D" w14:textId="77777777" w:rsidR="00B259BF" w:rsidRPr="00524954" w:rsidRDefault="00B259BF" w:rsidP="001B00EA">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B259BF" w:rsidRPr="00524954" w14:paraId="3DCAB5F5" w14:textId="77777777" w:rsidTr="00B259BF">
        <w:trPr>
          <w:jc w:val="right"/>
        </w:trPr>
        <w:tc>
          <w:tcPr>
            <w:tcW w:w="2766" w:type="dxa"/>
            <w:vMerge/>
            <w:shd w:val="clear" w:color="auto" w:fill="FFFFFF"/>
            <w:vAlign w:val="center"/>
          </w:tcPr>
          <w:p w14:paraId="198A23B7" w14:textId="77777777" w:rsidR="00B259BF" w:rsidRPr="00524954" w:rsidRDefault="00B259BF" w:rsidP="001B00EA">
            <w:pPr>
              <w:widowControl w:val="0"/>
              <w:spacing w:after="0" w:line="240" w:lineRule="auto"/>
              <w:rPr>
                <w:rFonts w:ascii="Times New Roman" w:hAnsi="Times New Roman"/>
                <w:b/>
                <w:bCs/>
                <w:color w:val="000000"/>
                <w:sz w:val="24"/>
                <w:szCs w:val="24"/>
              </w:rPr>
            </w:pPr>
          </w:p>
        </w:tc>
        <w:tc>
          <w:tcPr>
            <w:tcW w:w="2835" w:type="dxa"/>
            <w:vAlign w:val="center"/>
          </w:tcPr>
          <w:p w14:paraId="6388E843" w14:textId="606CAC1D" w:rsidR="00B259BF" w:rsidRPr="00524954" w:rsidRDefault="00B259BF" w:rsidP="001B00EA">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20</w:t>
            </w:r>
            <w:r w:rsidRPr="00524954">
              <w:rPr>
                <w:rFonts w:ascii="Times New Roman" w:hAnsi="Times New Roman"/>
                <w:b/>
                <w:sz w:val="24"/>
                <w:szCs w:val="24"/>
                <w:lang w:eastAsia="it-IT"/>
              </w:rPr>
              <w:t>0,0</w:t>
            </w:r>
          </w:p>
        </w:tc>
        <w:tc>
          <w:tcPr>
            <w:tcW w:w="3043" w:type="dxa"/>
            <w:shd w:val="clear" w:color="auto" w:fill="auto"/>
            <w:vAlign w:val="center"/>
          </w:tcPr>
          <w:p w14:paraId="2E4CC0FB" w14:textId="42350920" w:rsidR="00B259BF" w:rsidRPr="00524954" w:rsidRDefault="00B259BF" w:rsidP="001B00EA">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w:t>
            </w:r>
            <w:r w:rsidRPr="00524954">
              <w:rPr>
                <w:rFonts w:ascii="Times New Roman" w:hAnsi="Times New Roman"/>
                <w:b/>
                <w:sz w:val="24"/>
                <w:szCs w:val="24"/>
                <w:lang w:eastAsia="it-IT"/>
              </w:rPr>
              <w:t>00,0</w:t>
            </w:r>
          </w:p>
        </w:tc>
        <w:tc>
          <w:tcPr>
            <w:tcW w:w="853" w:type="dxa"/>
            <w:shd w:val="clear" w:color="auto" w:fill="FFFFFF"/>
            <w:vAlign w:val="center"/>
          </w:tcPr>
          <w:p w14:paraId="51943539" w14:textId="5947C3D9" w:rsidR="00B259BF" w:rsidRPr="00524954" w:rsidRDefault="00B259BF" w:rsidP="00B259BF">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40</w:t>
            </w:r>
            <w:r w:rsidRPr="00524954">
              <w:rPr>
                <w:rFonts w:ascii="Times New Roman" w:hAnsi="Times New Roman"/>
                <w:b/>
                <w:sz w:val="24"/>
                <w:szCs w:val="24"/>
                <w:lang w:eastAsia="it-IT"/>
              </w:rPr>
              <w:t>0,0</w:t>
            </w:r>
          </w:p>
        </w:tc>
      </w:tr>
      <w:tr w:rsidR="006C30B3" w:rsidRPr="00524954" w14:paraId="312473BE" w14:textId="77777777" w:rsidTr="005B701C">
        <w:trPr>
          <w:jc w:val="right"/>
        </w:trPr>
        <w:tc>
          <w:tcPr>
            <w:tcW w:w="2766" w:type="dxa"/>
            <w:shd w:val="clear" w:color="auto" w:fill="FFFFFF"/>
            <w:vAlign w:val="center"/>
          </w:tcPr>
          <w:p w14:paraId="24B34136" w14:textId="77777777" w:rsidR="006C30B3" w:rsidRPr="00524954" w:rsidRDefault="006C30B3" w:rsidP="001B00EA">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31" w:type="dxa"/>
            <w:gridSpan w:val="3"/>
            <w:vAlign w:val="center"/>
          </w:tcPr>
          <w:p w14:paraId="0BD979DB" w14:textId="77777777" w:rsidR="006C30B3" w:rsidRPr="00524954" w:rsidRDefault="006C30B3" w:rsidP="001B00EA">
            <w:pPr>
              <w:pStyle w:val="a3"/>
              <w:widowControl w:val="0"/>
              <w:spacing w:before="0" w:beforeAutospacing="0" w:after="0" w:afterAutospacing="0"/>
              <w:jc w:val="both"/>
              <w:rPr>
                <w:color w:val="000000"/>
                <w:lang w:eastAsia="it-IT"/>
              </w:rPr>
            </w:pPr>
            <w:r w:rsidRPr="00524954">
              <w:t>Місцевий бюджет, інші джерела фінансування не заборонені законодавством</w:t>
            </w:r>
          </w:p>
        </w:tc>
      </w:tr>
      <w:tr w:rsidR="006C30B3" w:rsidRPr="00524954" w14:paraId="379B54BF" w14:textId="77777777" w:rsidTr="005B701C">
        <w:trPr>
          <w:jc w:val="right"/>
        </w:trPr>
        <w:tc>
          <w:tcPr>
            <w:tcW w:w="2766" w:type="dxa"/>
            <w:shd w:val="clear" w:color="auto" w:fill="FFFFFF"/>
            <w:vAlign w:val="center"/>
          </w:tcPr>
          <w:p w14:paraId="5E7907CE" w14:textId="77777777" w:rsidR="006C30B3" w:rsidRPr="00524954" w:rsidRDefault="006C30B3" w:rsidP="001B00EA">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31" w:type="dxa"/>
            <w:gridSpan w:val="3"/>
            <w:vAlign w:val="center"/>
          </w:tcPr>
          <w:p w14:paraId="642D441F" w14:textId="77777777" w:rsidR="006C30B3" w:rsidRPr="00524954" w:rsidRDefault="006C30B3" w:rsidP="001B00EA">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sz w:val="24"/>
                <w:szCs w:val="24"/>
              </w:rPr>
              <w:t xml:space="preserve">Виконавчий комітет Решетилівської міської  ради, підрядна організація, </w:t>
            </w:r>
            <w:r w:rsidRPr="00524954">
              <w:rPr>
                <w:rFonts w:ascii="Times New Roman" w:hAnsi="Times New Roman"/>
                <w:color w:val="000000"/>
                <w:sz w:val="24"/>
                <w:szCs w:val="24"/>
              </w:rPr>
              <w:t>Комунальне некомерційне підприємство "Центр первинної медико-санітарної допомоги Решетилівської міської ради Полтавської області.</w:t>
            </w:r>
          </w:p>
        </w:tc>
      </w:tr>
    </w:tbl>
    <w:p w14:paraId="28B6235C" w14:textId="77777777" w:rsidR="00B51119" w:rsidRDefault="00B51119" w:rsidP="00B51119">
      <w:pPr>
        <w:spacing w:after="0" w:line="240" w:lineRule="auto"/>
        <w:jc w:val="center"/>
        <w:rPr>
          <w:rFonts w:ascii="Times New Roman" w:hAnsi="Times New Roman"/>
          <w:b/>
          <w:sz w:val="28"/>
          <w:szCs w:val="28"/>
          <w:lang w:eastAsia="it-IT"/>
        </w:rPr>
      </w:pPr>
    </w:p>
    <w:p w14:paraId="410AEE74" w14:textId="6E77408F" w:rsidR="00912903" w:rsidRPr="00987D82" w:rsidRDefault="006A02BF" w:rsidP="00B51119">
      <w:pPr>
        <w:spacing w:after="0" w:line="240" w:lineRule="auto"/>
        <w:jc w:val="center"/>
        <w:rPr>
          <w:rFonts w:ascii="Times New Roman" w:hAnsi="Times New Roman" w:cs="Times New Roman"/>
          <w:sz w:val="24"/>
          <w:szCs w:val="24"/>
          <w:lang w:val="ru-RU"/>
        </w:rPr>
      </w:pPr>
      <w:r w:rsidRPr="008C3593">
        <w:rPr>
          <w:rFonts w:ascii="Times New Roman" w:hAnsi="Times New Roman"/>
          <w:b/>
          <w:sz w:val="28"/>
          <w:szCs w:val="28"/>
          <w:lang w:eastAsia="it-IT"/>
        </w:rPr>
        <w:t xml:space="preserve">Завдання </w:t>
      </w:r>
      <w:r w:rsidRPr="008C3593">
        <w:rPr>
          <w:rFonts w:ascii="Times New Roman" w:hAnsi="Times New Roman" w:cs="Times New Roman"/>
          <w:b/>
          <w:sz w:val="28"/>
          <w:szCs w:val="28"/>
        </w:rPr>
        <w:t>1.3.</w:t>
      </w:r>
      <w:r w:rsidRPr="008C3593">
        <w:rPr>
          <w:rFonts w:ascii="Times New Roman" w:hAnsi="Times New Roman" w:cs="Times New Roman"/>
          <w:b/>
          <w:sz w:val="28"/>
          <w:szCs w:val="28"/>
          <w:lang w:val="ru-RU"/>
        </w:rPr>
        <w:t>5</w:t>
      </w:r>
      <w:r w:rsidRPr="008C3593">
        <w:rPr>
          <w:rFonts w:ascii="Times New Roman" w:hAnsi="Times New Roman" w:cs="Times New Roman"/>
          <w:b/>
          <w:sz w:val="28"/>
          <w:szCs w:val="28"/>
        </w:rPr>
        <w:t xml:space="preserve">. Формування сприятливого середовища для надання якісних спортивних та культурних </w:t>
      </w:r>
      <w:sdt>
        <w:sdtPr>
          <w:rPr>
            <w:rFonts w:ascii="Times New Roman" w:hAnsi="Times New Roman" w:cs="Times New Roman"/>
            <w:b/>
            <w:sz w:val="28"/>
            <w:szCs w:val="28"/>
          </w:rPr>
          <w:tag w:val="goog_rdk_18"/>
          <w:id w:val="128911600"/>
        </w:sdtPr>
        <w:sdtContent/>
      </w:sdt>
      <w:sdt>
        <w:sdtPr>
          <w:rPr>
            <w:rFonts w:ascii="Times New Roman" w:hAnsi="Times New Roman" w:cs="Times New Roman"/>
            <w:b/>
            <w:sz w:val="28"/>
            <w:szCs w:val="28"/>
          </w:rPr>
          <w:tag w:val="goog_rdk_19"/>
          <w:id w:val="643395948"/>
        </w:sdtPr>
        <w:sdtContent/>
      </w:sdt>
      <w:r w:rsidRPr="008C3593">
        <w:rPr>
          <w:rFonts w:ascii="Times New Roman" w:hAnsi="Times New Roman" w:cs="Times New Roman"/>
          <w:b/>
          <w:sz w:val="28"/>
          <w:szCs w:val="28"/>
        </w:rPr>
        <w:t>послуг з урахуванням гендерного аспекту</w:t>
      </w: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87"/>
        <w:gridCol w:w="2974"/>
        <w:gridCol w:w="1064"/>
      </w:tblGrid>
      <w:tr w:rsidR="000E6483" w:rsidRPr="00524954" w14:paraId="2AC2A9E3" w14:textId="77777777" w:rsidTr="006A02BF">
        <w:trPr>
          <w:jc w:val="right"/>
        </w:trPr>
        <w:tc>
          <w:tcPr>
            <w:tcW w:w="2880" w:type="dxa"/>
            <w:vAlign w:val="center"/>
          </w:tcPr>
          <w:p w14:paraId="019D631B" w14:textId="77777777" w:rsidR="000E6483" w:rsidRPr="00524954" w:rsidRDefault="000E6483" w:rsidP="004726EE">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25" w:type="dxa"/>
            <w:gridSpan w:val="3"/>
            <w:shd w:val="clear" w:color="auto" w:fill="92D050"/>
          </w:tcPr>
          <w:p w14:paraId="0DEFA295" w14:textId="77777777" w:rsidR="000E6483" w:rsidRPr="00524954" w:rsidRDefault="000E6483" w:rsidP="004726EE">
            <w:pPr>
              <w:widowControl w:val="0"/>
              <w:pBdr>
                <w:left w:val="single" w:sz="18" w:space="4" w:color="00000A"/>
              </w:pBdr>
              <w:spacing w:after="0" w:line="240" w:lineRule="auto"/>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та відпочинку мешканців громади на засадах єдності та згуртованості.</w:t>
            </w:r>
          </w:p>
          <w:p w14:paraId="3D3CE235" w14:textId="77777777" w:rsidR="000E6483" w:rsidRPr="00524954" w:rsidRDefault="000E6483" w:rsidP="004726EE">
            <w:pPr>
              <w:widowControl w:val="0"/>
              <w:pBdr>
                <w:left w:val="single" w:sz="18" w:space="4" w:color="00000A"/>
              </w:pBdr>
              <w:spacing w:after="0" w:line="240" w:lineRule="auto"/>
              <w:jc w:val="both"/>
              <w:rPr>
                <w:rFonts w:ascii="Times New Roman" w:hAnsi="Times New Roman"/>
                <w:sz w:val="24"/>
                <w:szCs w:val="24"/>
              </w:rPr>
            </w:pPr>
            <w:r w:rsidRPr="00524954">
              <w:rPr>
                <w:rFonts w:ascii="Times New Roman" w:hAnsi="Times New Roman"/>
                <w:b/>
                <w:sz w:val="24"/>
                <w:szCs w:val="24"/>
              </w:rPr>
              <w:t>ОЦ 1.</w:t>
            </w:r>
            <w:r w:rsidRPr="00524954">
              <w:rPr>
                <w:rFonts w:ascii="Times New Roman" w:hAnsi="Times New Roman"/>
                <w:b/>
                <w:sz w:val="24"/>
                <w:szCs w:val="24"/>
                <w:lang w:val="ru-RU"/>
              </w:rPr>
              <w:t>3</w:t>
            </w:r>
            <w:r w:rsidRPr="00524954">
              <w:rPr>
                <w:rFonts w:ascii="Times New Roman" w:hAnsi="Times New Roman"/>
                <w:b/>
                <w:sz w:val="24"/>
                <w:szCs w:val="24"/>
              </w:rPr>
              <w:t>.</w:t>
            </w:r>
            <w:r w:rsidRPr="00524954">
              <w:rPr>
                <w:rFonts w:ascii="Times New Roman" w:hAnsi="Times New Roman"/>
                <w:sz w:val="24"/>
                <w:szCs w:val="24"/>
              </w:rPr>
              <w:t xml:space="preserve"> Забезпечення високої якості життя мешканців громади.</w:t>
            </w:r>
          </w:p>
          <w:p w14:paraId="63BED372" w14:textId="53753BDE" w:rsidR="000E6483" w:rsidRPr="00524954" w:rsidRDefault="000E6483" w:rsidP="004726EE">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lang w:eastAsia="it-IT"/>
              </w:rPr>
              <w:t xml:space="preserve">Завдання </w:t>
            </w:r>
            <w:r w:rsidRPr="00524954">
              <w:rPr>
                <w:rFonts w:ascii="Times New Roman" w:hAnsi="Times New Roman" w:cs="Times New Roman"/>
                <w:b/>
                <w:sz w:val="24"/>
                <w:szCs w:val="24"/>
              </w:rPr>
              <w:t>1.3.</w:t>
            </w:r>
            <w:r w:rsidRPr="00524954">
              <w:rPr>
                <w:rFonts w:ascii="Times New Roman" w:hAnsi="Times New Roman" w:cs="Times New Roman"/>
                <w:b/>
                <w:sz w:val="24"/>
                <w:szCs w:val="24"/>
                <w:lang w:val="ru-RU"/>
              </w:rPr>
              <w:t>5</w:t>
            </w:r>
            <w:r w:rsidRPr="00524954">
              <w:rPr>
                <w:rFonts w:ascii="Times New Roman" w:hAnsi="Times New Roman" w:cs="Times New Roman"/>
                <w:b/>
                <w:sz w:val="24"/>
                <w:szCs w:val="24"/>
              </w:rPr>
              <w:t>.</w:t>
            </w:r>
            <w:r w:rsidRPr="00524954">
              <w:rPr>
                <w:rFonts w:ascii="Times New Roman" w:hAnsi="Times New Roman" w:cs="Times New Roman"/>
                <w:sz w:val="24"/>
                <w:szCs w:val="24"/>
              </w:rPr>
              <w:t xml:space="preserve"> Формування сприятливого середовища для надання якісних спортивних та культурних </w:t>
            </w:r>
            <w:sdt>
              <w:sdtPr>
                <w:rPr>
                  <w:rFonts w:ascii="Times New Roman" w:hAnsi="Times New Roman" w:cs="Times New Roman"/>
                  <w:sz w:val="24"/>
                  <w:szCs w:val="24"/>
                </w:rPr>
                <w:tag w:val="goog_rdk_18"/>
                <w:id w:val="-235552170"/>
              </w:sdtPr>
              <w:sdtContent/>
            </w:sdt>
            <w:sdt>
              <w:sdtPr>
                <w:rPr>
                  <w:rFonts w:ascii="Times New Roman" w:hAnsi="Times New Roman" w:cs="Times New Roman"/>
                  <w:sz w:val="24"/>
                  <w:szCs w:val="24"/>
                </w:rPr>
                <w:tag w:val="goog_rdk_19"/>
                <w:id w:val="-1313875783"/>
              </w:sdtPr>
              <w:sdtContent/>
            </w:sdt>
            <w:r w:rsidRPr="00524954">
              <w:rPr>
                <w:rFonts w:ascii="Times New Roman" w:hAnsi="Times New Roman" w:cs="Times New Roman"/>
                <w:sz w:val="24"/>
                <w:szCs w:val="24"/>
              </w:rPr>
              <w:t>послуг з урахуванням гендерного аспекту</w:t>
            </w:r>
          </w:p>
        </w:tc>
      </w:tr>
      <w:tr w:rsidR="000E6483" w:rsidRPr="00524954" w14:paraId="750A07FE" w14:textId="77777777" w:rsidTr="006A02BF">
        <w:trPr>
          <w:jc w:val="right"/>
        </w:trPr>
        <w:tc>
          <w:tcPr>
            <w:tcW w:w="2880" w:type="dxa"/>
            <w:vAlign w:val="center"/>
          </w:tcPr>
          <w:p w14:paraId="08FC2B68" w14:textId="77777777" w:rsidR="000E6483" w:rsidRPr="00524954" w:rsidRDefault="000E6483" w:rsidP="004726E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25" w:type="dxa"/>
            <w:gridSpan w:val="3"/>
          </w:tcPr>
          <w:p w14:paraId="4D19E243" w14:textId="1176ECCF" w:rsidR="000E6483" w:rsidRPr="00524954" w:rsidRDefault="000E6483" w:rsidP="002D2585">
            <w:pPr>
              <w:widowControl w:val="0"/>
              <w:spacing w:after="0" w:line="240" w:lineRule="auto"/>
              <w:jc w:val="both"/>
              <w:rPr>
                <w:rFonts w:ascii="Times New Roman" w:hAnsi="Times New Roman"/>
                <w:b/>
                <w:sz w:val="24"/>
                <w:szCs w:val="24"/>
                <w:lang w:eastAsia="it-IT"/>
              </w:rPr>
            </w:pPr>
            <w:r w:rsidRPr="002D2585">
              <w:rPr>
                <w:rFonts w:ascii="Times New Roman" w:hAnsi="Times New Roman"/>
                <w:b/>
                <w:sz w:val="24"/>
                <w:szCs w:val="24"/>
              </w:rPr>
              <w:t>Реконструкція існуючого громадського будинку (дискоклубу) в літній кінотеатр за адресою: вул. Покровська, 9 а, м. Решетилівка Решетилівського району Полтавської області. Коригування</w:t>
            </w:r>
          </w:p>
        </w:tc>
      </w:tr>
      <w:tr w:rsidR="000E6483" w:rsidRPr="00524954" w14:paraId="45ED0CEE" w14:textId="77777777" w:rsidTr="006A02BF">
        <w:trPr>
          <w:jc w:val="right"/>
        </w:trPr>
        <w:tc>
          <w:tcPr>
            <w:tcW w:w="2880" w:type="dxa"/>
            <w:vAlign w:val="center"/>
          </w:tcPr>
          <w:p w14:paraId="1CE18B72" w14:textId="77777777" w:rsidR="000E6483" w:rsidRPr="00524954" w:rsidRDefault="000E6483" w:rsidP="004726E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25" w:type="dxa"/>
            <w:gridSpan w:val="3"/>
          </w:tcPr>
          <w:p w14:paraId="13AF44BF" w14:textId="77777777" w:rsidR="000E6483" w:rsidRPr="00524954" w:rsidRDefault="000E6483" w:rsidP="004726EE">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Покращення надання послуг у сфері культури мешканцям громади, шляхом </w:t>
            </w:r>
            <w:r w:rsidRPr="00524954">
              <w:rPr>
                <w:rFonts w:ascii="Times New Roman" w:hAnsi="Times New Roman"/>
                <w:sz w:val="24"/>
                <w:szCs w:val="24"/>
                <w:shd w:val="clear" w:color="auto" w:fill="FFFFFF"/>
              </w:rPr>
              <w:t>проведення змістовного дозвілля. Унікальність проєкту полягає в тому, що літній кінотеатр стане однією із візитівок міста і збільшить ін</w:t>
            </w:r>
            <w:r w:rsidRPr="00524954">
              <w:rPr>
                <w:rFonts w:ascii="Times New Roman" w:hAnsi="Times New Roman"/>
                <w:sz w:val="24"/>
                <w:szCs w:val="24"/>
                <w:lang w:eastAsia="it-IT"/>
              </w:rPr>
              <w:t xml:space="preserve">вестиційну </w:t>
            </w:r>
            <w:proofErr w:type="spellStart"/>
            <w:r w:rsidRPr="00524954">
              <w:rPr>
                <w:rFonts w:ascii="Times New Roman" w:hAnsi="Times New Roman"/>
                <w:sz w:val="24"/>
                <w:szCs w:val="24"/>
                <w:lang w:eastAsia="it-IT"/>
              </w:rPr>
              <w:t>привабливость</w:t>
            </w:r>
            <w:proofErr w:type="spellEnd"/>
            <w:r w:rsidRPr="00524954">
              <w:rPr>
                <w:rFonts w:ascii="Times New Roman" w:hAnsi="Times New Roman"/>
                <w:sz w:val="24"/>
                <w:szCs w:val="24"/>
                <w:lang w:eastAsia="it-IT"/>
              </w:rPr>
              <w:t xml:space="preserve">. </w:t>
            </w:r>
          </w:p>
        </w:tc>
      </w:tr>
      <w:tr w:rsidR="000E6483" w:rsidRPr="00524954" w14:paraId="70776657" w14:textId="77777777" w:rsidTr="006A02BF">
        <w:trPr>
          <w:jc w:val="right"/>
        </w:trPr>
        <w:tc>
          <w:tcPr>
            <w:tcW w:w="2880" w:type="dxa"/>
            <w:vAlign w:val="center"/>
          </w:tcPr>
          <w:p w14:paraId="3215F37C" w14:textId="77777777" w:rsidR="000E6483" w:rsidRPr="00524954" w:rsidRDefault="000E6483" w:rsidP="004726EE">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725" w:type="dxa"/>
            <w:gridSpan w:val="3"/>
          </w:tcPr>
          <w:p w14:paraId="0F2A9A8A" w14:textId="77777777" w:rsidR="000E6483" w:rsidRPr="00524954" w:rsidRDefault="000E6483" w:rsidP="004726EE">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Решетилівська МТГ</w:t>
            </w:r>
          </w:p>
        </w:tc>
      </w:tr>
      <w:tr w:rsidR="000E6483" w:rsidRPr="00524954" w14:paraId="33EE1057" w14:textId="77777777" w:rsidTr="006A02BF">
        <w:trPr>
          <w:jc w:val="right"/>
        </w:trPr>
        <w:tc>
          <w:tcPr>
            <w:tcW w:w="2880" w:type="dxa"/>
            <w:vAlign w:val="center"/>
          </w:tcPr>
          <w:p w14:paraId="2F9DF903" w14:textId="77777777" w:rsidR="000E6483" w:rsidRPr="00524954" w:rsidRDefault="000E6483" w:rsidP="004726EE">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Орієнтовна кількість </w:t>
            </w:r>
            <w:r w:rsidRPr="00524954">
              <w:rPr>
                <w:rFonts w:ascii="Times New Roman" w:hAnsi="Times New Roman"/>
                <w:b/>
                <w:color w:val="000000"/>
                <w:sz w:val="24"/>
                <w:szCs w:val="24"/>
              </w:rPr>
              <w:lastRenderedPageBreak/>
              <w:t>отримувачів вигод:</w:t>
            </w:r>
          </w:p>
        </w:tc>
        <w:tc>
          <w:tcPr>
            <w:tcW w:w="6725" w:type="dxa"/>
            <w:gridSpan w:val="3"/>
          </w:tcPr>
          <w:p w14:paraId="5A66C706" w14:textId="77777777" w:rsidR="000E6483" w:rsidRPr="00524954" w:rsidRDefault="000E6483" w:rsidP="004726EE">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lastRenderedPageBreak/>
              <w:t>Мешканці громади – 25784 особи та гості міста Решетилівка</w:t>
            </w:r>
          </w:p>
        </w:tc>
      </w:tr>
      <w:tr w:rsidR="000E6483" w:rsidRPr="00524954" w14:paraId="0DB89919" w14:textId="77777777" w:rsidTr="006A02BF">
        <w:trPr>
          <w:jc w:val="right"/>
        </w:trPr>
        <w:tc>
          <w:tcPr>
            <w:tcW w:w="2880" w:type="dxa"/>
            <w:shd w:val="clear" w:color="auto" w:fill="FFFFFF"/>
            <w:vAlign w:val="center"/>
          </w:tcPr>
          <w:p w14:paraId="4EF5A74E" w14:textId="77777777" w:rsidR="000E6483" w:rsidRPr="00524954" w:rsidRDefault="000E6483" w:rsidP="004726EE">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lastRenderedPageBreak/>
              <w:t>Стислий опис проблеми, на розв`язання якої спрямований  проєкт:</w:t>
            </w:r>
          </w:p>
        </w:tc>
        <w:tc>
          <w:tcPr>
            <w:tcW w:w="6725" w:type="dxa"/>
            <w:gridSpan w:val="3"/>
          </w:tcPr>
          <w:p w14:paraId="41204309" w14:textId="77777777" w:rsidR="000E6483" w:rsidRPr="00524954" w:rsidRDefault="000E6483" w:rsidP="004726EE">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На даний час в м. Решетилівка мала </w:t>
            </w:r>
            <w:r w:rsidRPr="00524954">
              <w:rPr>
                <w:rFonts w:ascii="Times New Roman" w:hAnsi="Times New Roman"/>
                <w:sz w:val="24"/>
                <w:szCs w:val="24"/>
                <w:shd w:val="clear" w:color="auto" w:fill="FFFFFF"/>
              </w:rPr>
              <w:t>кількість креативних місць для розвитку, відпочинку, та цікавого проведення вільного часу. Даний проєкт стане місцем, куди можна піти сім'єю, компанією друзів, отримати нові враження та емоції, долучитися до корисних соціальних проєктів.</w:t>
            </w:r>
          </w:p>
        </w:tc>
      </w:tr>
      <w:tr w:rsidR="000E6483" w:rsidRPr="00524954" w14:paraId="7F6076C6" w14:textId="77777777" w:rsidTr="006A02BF">
        <w:trPr>
          <w:jc w:val="right"/>
        </w:trPr>
        <w:tc>
          <w:tcPr>
            <w:tcW w:w="2880" w:type="dxa"/>
            <w:shd w:val="clear" w:color="auto" w:fill="FFFFFF"/>
            <w:vAlign w:val="center"/>
          </w:tcPr>
          <w:p w14:paraId="7DD60BFA" w14:textId="77777777" w:rsidR="000E6483" w:rsidRPr="00524954" w:rsidRDefault="000E6483" w:rsidP="004726E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25" w:type="dxa"/>
            <w:gridSpan w:val="3"/>
            <w:shd w:val="clear" w:color="auto" w:fill="FFFFFF"/>
          </w:tcPr>
          <w:p w14:paraId="179662FE" w14:textId="77777777" w:rsidR="000E6483" w:rsidRPr="00524954" w:rsidRDefault="000E6483" w:rsidP="00B51119">
            <w:pPr>
              <w:pStyle w:val="ae"/>
              <w:ind w:left="-8" w:firstLine="8"/>
              <w:jc w:val="both"/>
              <w:rPr>
                <w:rFonts w:ascii="Times New Roman" w:hAnsi="Times New Roman"/>
                <w:sz w:val="24"/>
                <w:szCs w:val="24"/>
              </w:rPr>
            </w:pPr>
            <w:r w:rsidRPr="00524954">
              <w:rPr>
                <w:rFonts w:ascii="Times New Roman" w:hAnsi="Times New Roman"/>
                <w:sz w:val="24"/>
                <w:szCs w:val="24"/>
              </w:rPr>
              <w:t xml:space="preserve">Підвищиться рівень надання культурних послуг мешканцям громади, покращиться інвестиційна привабливість міста. В м. Решетилівка з’явиться нова локація, де мешканці громади зможуть проводити своє дозвілля, переглядаючи фільми/мультфільми під відкритим небом. </w:t>
            </w:r>
          </w:p>
        </w:tc>
      </w:tr>
      <w:tr w:rsidR="000E6483" w:rsidRPr="00524954" w14:paraId="323AE396" w14:textId="77777777" w:rsidTr="006A02BF">
        <w:trPr>
          <w:jc w:val="right"/>
        </w:trPr>
        <w:tc>
          <w:tcPr>
            <w:tcW w:w="2880" w:type="dxa"/>
            <w:shd w:val="clear" w:color="auto" w:fill="FFFFFF"/>
            <w:vAlign w:val="center"/>
          </w:tcPr>
          <w:p w14:paraId="32B9753A" w14:textId="77777777" w:rsidR="000E6483" w:rsidRPr="00524954" w:rsidRDefault="000E6483" w:rsidP="004726E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25" w:type="dxa"/>
            <w:gridSpan w:val="3"/>
          </w:tcPr>
          <w:p w14:paraId="0FD3101C" w14:textId="77777777" w:rsidR="000E6483" w:rsidRPr="00524954" w:rsidRDefault="000E6483" w:rsidP="00C3116D">
            <w:pPr>
              <w:numPr>
                <w:ilvl w:val="0"/>
                <w:numId w:val="5"/>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1) Коригування проектно-кошторисної документації;</w:t>
            </w:r>
          </w:p>
          <w:p w14:paraId="2F1DB413" w14:textId="77777777" w:rsidR="000E6483" w:rsidRPr="00524954" w:rsidRDefault="000E6483" w:rsidP="00C3116D">
            <w:pPr>
              <w:numPr>
                <w:ilvl w:val="0"/>
                <w:numId w:val="5"/>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2) Проведення процедур закупівель;</w:t>
            </w:r>
          </w:p>
          <w:p w14:paraId="219215B2" w14:textId="77777777" w:rsidR="000E6483" w:rsidRPr="00524954" w:rsidRDefault="000E6483" w:rsidP="00C3116D">
            <w:pPr>
              <w:widowControl w:val="0"/>
              <w:numPr>
                <w:ilvl w:val="0"/>
                <w:numId w:val="5"/>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3) Здійснення робіт згідно проектно-кошторисної документації;</w:t>
            </w:r>
          </w:p>
          <w:p w14:paraId="7C570A81" w14:textId="77777777" w:rsidR="000E6483" w:rsidRPr="00524954" w:rsidRDefault="000E6483" w:rsidP="004726EE">
            <w:pPr>
              <w:widowControl w:val="0"/>
              <w:spacing w:after="0" w:line="240" w:lineRule="auto"/>
              <w:jc w:val="both"/>
              <w:rPr>
                <w:rFonts w:ascii="Times New Roman" w:hAnsi="Times New Roman"/>
                <w:sz w:val="24"/>
                <w:szCs w:val="24"/>
                <w:lang w:val="ru-RU"/>
              </w:rPr>
            </w:pPr>
            <w:r w:rsidRPr="00524954">
              <w:rPr>
                <w:rFonts w:ascii="Times New Roman" w:eastAsia="Times New Roman" w:hAnsi="Times New Roman"/>
                <w:sz w:val="24"/>
                <w:szCs w:val="24"/>
                <w:lang w:eastAsia="uk-UA"/>
              </w:rPr>
              <w:t>4) Введення кінотеатру в експлуатацію.</w:t>
            </w:r>
          </w:p>
        </w:tc>
      </w:tr>
      <w:tr w:rsidR="000E6483" w:rsidRPr="00524954" w14:paraId="66214C1A" w14:textId="77777777" w:rsidTr="006A02BF">
        <w:trPr>
          <w:jc w:val="right"/>
        </w:trPr>
        <w:tc>
          <w:tcPr>
            <w:tcW w:w="2880" w:type="dxa"/>
            <w:shd w:val="clear" w:color="auto" w:fill="FFFFFF"/>
            <w:vAlign w:val="center"/>
          </w:tcPr>
          <w:p w14:paraId="1839BA8D" w14:textId="77777777" w:rsidR="000E6483" w:rsidRPr="00524954" w:rsidRDefault="000E6483" w:rsidP="004726EE">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79B66A84" w14:textId="0DA365B8" w:rsidR="000E6483" w:rsidRPr="00524954" w:rsidRDefault="000E6483" w:rsidP="00B259BF">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B259BF">
              <w:rPr>
                <w:rFonts w:ascii="Times New Roman" w:hAnsi="Times New Roman"/>
                <w:color w:val="000000"/>
                <w:sz w:val="24"/>
                <w:szCs w:val="24"/>
                <w:lang w:eastAsia="it-IT"/>
              </w:rPr>
              <w:t>6-2027</w:t>
            </w:r>
          </w:p>
        </w:tc>
      </w:tr>
      <w:tr w:rsidR="00B259BF" w:rsidRPr="00524954" w14:paraId="609D8D13" w14:textId="77777777" w:rsidTr="00B259BF">
        <w:trPr>
          <w:jc w:val="right"/>
        </w:trPr>
        <w:tc>
          <w:tcPr>
            <w:tcW w:w="2880" w:type="dxa"/>
            <w:vMerge w:val="restart"/>
            <w:shd w:val="clear" w:color="auto" w:fill="FFFFFF"/>
            <w:vAlign w:val="center"/>
          </w:tcPr>
          <w:p w14:paraId="26716EEB" w14:textId="77777777" w:rsidR="00B259BF" w:rsidRPr="00524954" w:rsidRDefault="00B259BF" w:rsidP="004726EE">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687" w:type="dxa"/>
            <w:shd w:val="clear" w:color="auto" w:fill="E2EFD9" w:themeFill="accent6" w:themeFillTint="33"/>
            <w:vAlign w:val="center"/>
          </w:tcPr>
          <w:p w14:paraId="68B8EF4E" w14:textId="2621E924" w:rsidR="00B259BF" w:rsidRPr="00524954" w:rsidRDefault="00B259BF" w:rsidP="00B259BF">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974" w:type="dxa"/>
            <w:tcBorders>
              <w:bottom w:val="single" w:sz="4" w:space="0" w:color="auto"/>
            </w:tcBorders>
            <w:shd w:val="clear" w:color="auto" w:fill="E2EFD9" w:themeFill="accent6" w:themeFillTint="33"/>
            <w:vAlign w:val="center"/>
          </w:tcPr>
          <w:p w14:paraId="2EFA2127" w14:textId="3F88643D" w:rsidR="00B259BF" w:rsidRPr="00524954" w:rsidRDefault="00B259BF" w:rsidP="004726EE">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4CD69EF9" w14:textId="77777777" w:rsidR="00B259BF" w:rsidRPr="00524954" w:rsidRDefault="00B259BF" w:rsidP="004726EE">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B259BF" w:rsidRPr="00524954" w14:paraId="7B739906" w14:textId="77777777" w:rsidTr="00B259BF">
        <w:trPr>
          <w:jc w:val="right"/>
        </w:trPr>
        <w:tc>
          <w:tcPr>
            <w:tcW w:w="2880" w:type="dxa"/>
            <w:vMerge/>
            <w:shd w:val="clear" w:color="auto" w:fill="FFFFFF"/>
            <w:vAlign w:val="center"/>
          </w:tcPr>
          <w:p w14:paraId="1739EAD8" w14:textId="77777777" w:rsidR="00B259BF" w:rsidRPr="00524954" w:rsidRDefault="00B259BF" w:rsidP="004726EE">
            <w:pPr>
              <w:widowControl w:val="0"/>
              <w:spacing w:after="0" w:line="240" w:lineRule="auto"/>
              <w:rPr>
                <w:rFonts w:ascii="Times New Roman" w:hAnsi="Times New Roman"/>
                <w:b/>
                <w:bCs/>
                <w:color w:val="000000"/>
                <w:sz w:val="24"/>
                <w:szCs w:val="24"/>
              </w:rPr>
            </w:pPr>
          </w:p>
        </w:tc>
        <w:tc>
          <w:tcPr>
            <w:tcW w:w="2687" w:type="dxa"/>
            <w:vAlign w:val="center"/>
          </w:tcPr>
          <w:p w14:paraId="23F32B40" w14:textId="02DCF6E1" w:rsidR="002D2585" w:rsidRPr="00B259BF" w:rsidRDefault="002D2585" w:rsidP="002D2585">
            <w:pPr>
              <w:widowControl w:val="0"/>
              <w:spacing w:after="0" w:line="240" w:lineRule="auto"/>
              <w:jc w:val="center"/>
              <w:rPr>
                <w:rFonts w:ascii="Times New Roman" w:hAnsi="Times New Roman"/>
                <w:b/>
                <w:sz w:val="24"/>
                <w:szCs w:val="24"/>
                <w:highlight w:val="yellow"/>
                <w:lang w:eastAsia="it-IT"/>
              </w:rPr>
            </w:pPr>
            <w:r w:rsidRPr="002D2585">
              <w:rPr>
                <w:rFonts w:ascii="Times New Roman" w:hAnsi="Times New Roman"/>
                <w:b/>
                <w:sz w:val="24"/>
                <w:szCs w:val="24"/>
                <w:lang w:eastAsia="it-IT"/>
              </w:rPr>
              <w:t>1000,0</w:t>
            </w:r>
          </w:p>
        </w:tc>
        <w:tc>
          <w:tcPr>
            <w:tcW w:w="2974" w:type="dxa"/>
            <w:shd w:val="clear" w:color="auto" w:fill="auto"/>
            <w:vAlign w:val="center"/>
          </w:tcPr>
          <w:p w14:paraId="188183E1" w14:textId="475FB224" w:rsidR="00B259BF" w:rsidRPr="002D2585" w:rsidRDefault="002D2585" w:rsidP="004726EE">
            <w:pPr>
              <w:widowControl w:val="0"/>
              <w:spacing w:after="0" w:line="240" w:lineRule="auto"/>
              <w:jc w:val="center"/>
              <w:rPr>
                <w:rFonts w:ascii="Times New Roman" w:hAnsi="Times New Roman"/>
                <w:b/>
                <w:sz w:val="24"/>
                <w:szCs w:val="24"/>
                <w:lang w:eastAsia="it-IT"/>
              </w:rPr>
            </w:pPr>
            <w:r w:rsidRPr="002D2585">
              <w:rPr>
                <w:rFonts w:ascii="Times New Roman" w:hAnsi="Times New Roman"/>
                <w:b/>
                <w:sz w:val="24"/>
                <w:szCs w:val="24"/>
                <w:lang w:eastAsia="it-IT"/>
              </w:rPr>
              <w:t>6450,0</w:t>
            </w:r>
          </w:p>
        </w:tc>
        <w:tc>
          <w:tcPr>
            <w:tcW w:w="1064" w:type="dxa"/>
            <w:shd w:val="clear" w:color="auto" w:fill="FFFFFF"/>
            <w:vAlign w:val="center"/>
          </w:tcPr>
          <w:p w14:paraId="3BAD1E63" w14:textId="481D0919" w:rsidR="00B259BF" w:rsidRPr="002D2585" w:rsidRDefault="00B259BF" w:rsidP="002D2585">
            <w:pPr>
              <w:widowControl w:val="0"/>
              <w:spacing w:after="0" w:line="240" w:lineRule="auto"/>
              <w:jc w:val="center"/>
              <w:rPr>
                <w:rFonts w:ascii="Times New Roman" w:hAnsi="Times New Roman"/>
                <w:b/>
                <w:sz w:val="24"/>
                <w:szCs w:val="24"/>
                <w:lang w:eastAsia="it-IT"/>
              </w:rPr>
            </w:pPr>
            <w:r w:rsidRPr="002D2585">
              <w:rPr>
                <w:rFonts w:ascii="Times New Roman" w:hAnsi="Times New Roman"/>
                <w:b/>
                <w:sz w:val="24"/>
                <w:szCs w:val="24"/>
                <w:lang w:eastAsia="it-IT"/>
              </w:rPr>
              <w:t>7</w:t>
            </w:r>
            <w:r w:rsidR="002D2585" w:rsidRPr="002D2585">
              <w:rPr>
                <w:rFonts w:ascii="Times New Roman" w:hAnsi="Times New Roman"/>
                <w:b/>
                <w:sz w:val="24"/>
                <w:szCs w:val="24"/>
                <w:lang w:eastAsia="it-IT"/>
              </w:rPr>
              <w:t>450</w:t>
            </w:r>
            <w:r w:rsidRPr="002D2585">
              <w:rPr>
                <w:rFonts w:ascii="Times New Roman" w:hAnsi="Times New Roman"/>
                <w:b/>
                <w:sz w:val="24"/>
                <w:szCs w:val="24"/>
                <w:lang w:eastAsia="it-IT"/>
              </w:rPr>
              <w:t>,0</w:t>
            </w:r>
          </w:p>
        </w:tc>
      </w:tr>
      <w:tr w:rsidR="000E6483" w:rsidRPr="00524954" w14:paraId="670214A2" w14:textId="77777777" w:rsidTr="00B51119">
        <w:trPr>
          <w:trHeight w:val="637"/>
          <w:jc w:val="right"/>
        </w:trPr>
        <w:tc>
          <w:tcPr>
            <w:tcW w:w="2880" w:type="dxa"/>
            <w:shd w:val="clear" w:color="auto" w:fill="FFFFFF"/>
          </w:tcPr>
          <w:p w14:paraId="1CC26BF3" w14:textId="7B9753F3" w:rsidR="000E6483" w:rsidRPr="00524954" w:rsidRDefault="000E6483" w:rsidP="00B51119">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25" w:type="dxa"/>
            <w:gridSpan w:val="3"/>
          </w:tcPr>
          <w:p w14:paraId="3B167137" w14:textId="5B02C14E" w:rsidR="000E6483" w:rsidRPr="00524954" w:rsidRDefault="000E6483" w:rsidP="00B51119">
            <w:pPr>
              <w:pStyle w:val="a3"/>
              <w:widowControl w:val="0"/>
              <w:spacing w:before="0" w:beforeAutospacing="0" w:after="0" w:afterAutospacing="0"/>
              <w:rPr>
                <w:color w:val="000000"/>
                <w:lang w:eastAsia="it-IT"/>
              </w:rPr>
            </w:pPr>
            <w:r w:rsidRPr="00524954">
              <w:rPr>
                <w:color w:val="000000"/>
                <w:lang w:eastAsia="it-IT"/>
              </w:rPr>
              <w:t>Місцевий бюджет, обласний бюджет, державний бюджет, інші кошти не заборонені законодавством.</w:t>
            </w:r>
          </w:p>
        </w:tc>
      </w:tr>
      <w:tr w:rsidR="000E6483" w:rsidRPr="00524954" w14:paraId="0FD5CFB5" w14:textId="77777777" w:rsidTr="00B51119">
        <w:trPr>
          <w:trHeight w:val="845"/>
          <w:jc w:val="right"/>
        </w:trPr>
        <w:tc>
          <w:tcPr>
            <w:tcW w:w="2880" w:type="dxa"/>
            <w:shd w:val="clear" w:color="auto" w:fill="FFFFFF"/>
          </w:tcPr>
          <w:p w14:paraId="55DE79E5" w14:textId="77777777" w:rsidR="000E6483" w:rsidRPr="00524954" w:rsidRDefault="000E6483" w:rsidP="00B51119">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6EAE57E7" w14:textId="58BFFB61" w:rsidR="000E6483" w:rsidRPr="00524954" w:rsidRDefault="000E6483" w:rsidP="004726EE">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комітет Решетилівської міської ради, проектна організація, підрядна організація</w:t>
            </w:r>
          </w:p>
          <w:p w14:paraId="316F2471" w14:textId="77777777" w:rsidR="000E6483" w:rsidRPr="00524954" w:rsidRDefault="000E6483" w:rsidP="004726EE">
            <w:pPr>
              <w:widowControl w:val="0"/>
              <w:spacing w:after="0" w:line="240" w:lineRule="auto"/>
              <w:jc w:val="both"/>
              <w:rPr>
                <w:rFonts w:ascii="Times New Roman" w:hAnsi="Times New Roman"/>
                <w:color w:val="000000"/>
                <w:sz w:val="24"/>
                <w:szCs w:val="24"/>
                <w:lang w:eastAsia="it-IT"/>
              </w:rPr>
            </w:pPr>
          </w:p>
        </w:tc>
      </w:tr>
    </w:tbl>
    <w:p w14:paraId="2BF18EE2" w14:textId="77777777" w:rsidR="006C30B3" w:rsidRPr="00524954" w:rsidRDefault="006C30B3">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5B025D" w:rsidRPr="00524954" w14:paraId="6BF0E3B5" w14:textId="77777777" w:rsidTr="005B025D">
        <w:trPr>
          <w:jc w:val="right"/>
        </w:trPr>
        <w:tc>
          <w:tcPr>
            <w:tcW w:w="2880" w:type="dxa"/>
            <w:vAlign w:val="center"/>
          </w:tcPr>
          <w:p w14:paraId="1C977CC7" w14:textId="77777777" w:rsidR="005B025D" w:rsidRPr="00524954" w:rsidRDefault="005B025D" w:rsidP="009351A7">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7A9AB20F" w14:textId="77777777" w:rsidR="005B025D" w:rsidRPr="00524954" w:rsidRDefault="005B025D" w:rsidP="009351A7">
            <w:pPr>
              <w:widowControl w:val="0"/>
              <w:pBdr>
                <w:left w:val="single" w:sz="18" w:space="4" w:color="00000A"/>
              </w:pBdr>
              <w:spacing w:after="0" w:line="240" w:lineRule="auto"/>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та відпочинку мешканців громади на засадах єдності та згуртованості.</w:t>
            </w:r>
          </w:p>
          <w:p w14:paraId="1BADEC80" w14:textId="77777777" w:rsidR="005B025D" w:rsidRPr="00524954" w:rsidRDefault="005B025D" w:rsidP="009351A7">
            <w:pPr>
              <w:widowControl w:val="0"/>
              <w:pBdr>
                <w:left w:val="single" w:sz="18" w:space="4" w:color="00000A"/>
              </w:pBdr>
              <w:spacing w:after="0" w:line="240" w:lineRule="auto"/>
              <w:jc w:val="both"/>
              <w:rPr>
                <w:rFonts w:ascii="Times New Roman" w:hAnsi="Times New Roman"/>
                <w:sz w:val="24"/>
                <w:szCs w:val="24"/>
              </w:rPr>
            </w:pPr>
            <w:r w:rsidRPr="00524954">
              <w:rPr>
                <w:rFonts w:ascii="Times New Roman" w:hAnsi="Times New Roman"/>
                <w:b/>
                <w:sz w:val="24"/>
                <w:szCs w:val="24"/>
              </w:rPr>
              <w:t>ОЦ 1.</w:t>
            </w:r>
            <w:r w:rsidRPr="00524954">
              <w:rPr>
                <w:rFonts w:ascii="Times New Roman" w:hAnsi="Times New Roman"/>
                <w:b/>
                <w:sz w:val="24"/>
                <w:szCs w:val="24"/>
                <w:lang w:val="ru-RU"/>
              </w:rPr>
              <w:t>3</w:t>
            </w:r>
            <w:r w:rsidRPr="00524954">
              <w:rPr>
                <w:rFonts w:ascii="Times New Roman" w:hAnsi="Times New Roman"/>
                <w:b/>
                <w:sz w:val="24"/>
                <w:szCs w:val="24"/>
              </w:rPr>
              <w:t>.</w:t>
            </w:r>
            <w:r w:rsidRPr="00524954">
              <w:rPr>
                <w:rFonts w:ascii="Times New Roman" w:hAnsi="Times New Roman"/>
                <w:sz w:val="24"/>
                <w:szCs w:val="24"/>
              </w:rPr>
              <w:t xml:space="preserve"> Забезпечення високої якості життя мешканців громади.</w:t>
            </w:r>
          </w:p>
          <w:p w14:paraId="7A56B87F" w14:textId="68768136" w:rsidR="005B025D" w:rsidRPr="00524954" w:rsidRDefault="005B025D" w:rsidP="009351A7">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lang w:eastAsia="it-IT"/>
              </w:rPr>
              <w:t xml:space="preserve">Завдання </w:t>
            </w:r>
            <w:r w:rsidRPr="00524954">
              <w:rPr>
                <w:rFonts w:ascii="Times New Roman" w:hAnsi="Times New Roman" w:cs="Times New Roman"/>
                <w:b/>
                <w:sz w:val="24"/>
                <w:szCs w:val="24"/>
              </w:rPr>
              <w:t>1.3.</w:t>
            </w:r>
            <w:r w:rsidRPr="00524954">
              <w:rPr>
                <w:rFonts w:ascii="Times New Roman" w:hAnsi="Times New Roman" w:cs="Times New Roman"/>
                <w:b/>
                <w:sz w:val="24"/>
                <w:szCs w:val="24"/>
                <w:lang w:val="ru-RU"/>
              </w:rPr>
              <w:t>5</w:t>
            </w:r>
            <w:r w:rsidRPr="00524954">
              <w:rPr>
                <w:rFonts w:ascii="Times New Roman" w:hAnsi="Times New Roman" w:cs="Times New Roman"/>
                <w:b/>
                <w:sz w:val="24"/>
                <w:szCs w:val="24"/>
              </w:rPr>
              <w:t>.</w:t>
            </w:r>
            <w:r w:rsidRPr="00524954">
              <w:rPr>
                <w:rFonts w:ascii="Times New Roman" w:hAnsi="Times New Roman" w:cs="Times New Roman"/>
                <w:sz w:val="24"/>
                <w:szCs w:val="24"/>
              </w:rPr>
              <w:t xml:space="preserve"> Формування сприятливого середовища для надання якісних спортивних та культурних </w:t>
            </w:r>
            <w:sdt>
              <w:sdtPr>
                <w:rPr>
                  <w:rFonts w:ascii="Times New Roman" w:hAnsi="Times New Roman" w:cs="Times New Roman"/>
                  <w:sz w:val="24"/>
                  <w:szCs w:val="24"/>
                </w:rPr>
                <w:tag w:val="goog_rdk_18"/>
                <w:id w:val="-340238252"/>
              </w:sdtPr>
              <w:sdtContent/>
            </w:sdt>
            <w:sdt>
              <w:sdtPr>
                <w:rPr>
                  <w:rFonts w:ascii="Times New Roman" w:hAnsi="Times New Roman" w:cs="Times New Roman"/>
                  <w:sz w:val="24"/>
                  <w:szCs w:val="24"/>
                </w:rPr>
                <w:tag w:val="goog_rdk_19"/>
                <w:id w:val="-806321749"/>
              </w:sdtPr>
              <w:sdtContent/>
            </w:sdt>
            <w:r w:rsidRPr="00524954">
              <w:rPr>
                <w:rFonts w:ascii="Times New Roman" w:hAnsi="Times New Roman" w:cs="Times New Roman"/>
                <w:sz w:val="24"/>
                <w:szCs w:val="24"/>
              </w:rPr>
              <w:t>послуг з урахуванням гендерного аспекту</w:t>
            </w:r>
          </w:p>
        </w:tc>
      </w:tr>
      <w:tr w:rsidR="005B025D" w:rsidRPr="00524954" w14:paraId="31478E4C" w14:textId="77777777" w:rsidTr="009351A7">
        <w:trPr>
          <w:jc w:val="right"/>
        </w:trPr>
        <w:tc>
          <w:tcPr>
            <w:tcW w:w="2880" w:type="dxa"/>
            <w:vAlign w:val="center"/>
          </w:tcPr>
          <w:p w14:paraId="135C9576"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94" w:type="dxa"/>
            <w:gridSpan w:val="3"/>
          </w:tcPr>
          <w:p w14:paraId="61DE8956" w14:textId="77777777" w:rsidR="005B025D" w:rsidRPr="00524954" w:rsidRDefault="005B025D" w:rsidP="009351A7">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rPr>
              <w:t>Реконструкція Решетилівського міського клубу №1 за адресою: вул. Полтавська, 85, м. Решетилівка, Полтавська обл.</w:t>
            </w:r>
          </w:p>
        </w:tc>
      </w:tr>
      <w:tr w:rsidR="005B025D" w:rsidRPr="00524954" w14:paraId="77193F0F" w14:textId="77777777" w:rsidTr="009351A7">
        <w:trPr>
          <w:jc w:val="right"/>
        </w:trPr>
        <w:tc>
          <w:tcPr>
            <w:tcW w:w="2880" w:type="dxa"/>
            <w:vAlign w:val="center"/>
          </w:tcPr>
          <w:p w14:paraId="212ABC39"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94" w:type="dxa"/>
            <w:gridSpan w:val="3"/>
          </w:tcPr>
          <w:p w14:paraId="7F839C89"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Покращення надання послуг у сфері культури та освіти мешканцям громади, збереження майна комунальної власності</w:t>
            </w:r>
          </w:p>
        </w:tc>
      </w:tr>
      <w:tr w:rsidR="005B025D" w:rsidRPr="00524954" w14:paraId="32E86F3C" w14:textId="77777777" w:rsidTr="009351A7">
        <w:trPr>
          <w:jc w:val="right"/>
        </w:trPr>
        <w:tc>
          <w:tcPr>
            <w:tcW w:w="2880" w:type="dxa"/>
            <w:vAlign w:val="center"/>
          </w:tcPr>
          <w:p w14:paraId="1E951611"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794" w:type="dxa"/>
            <w:gridSpan w:val="3"/>
          </w:tcPr>
          <w:p w14:paraId="587C4824"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Решетилівська МТГ</w:t>
            </w:r>
          </w:p>
        </w:tc>
      </w:tr>
      <w:tr w:rsidR="005B025D" w:rsidRPr="00524954" w14:paraId="2AE69CB3" w14:textId="77777777" w:rsidTr="009351A7">
        <w:trPr>
          <w:jc w:val="right"/>
        </w:trPr>
        <w:tc>
          <w:tcPr>
            <w:tcW w:w="2880" w:type="dxa"/>
            <w:vAlign w:val="center"/>
          </w:tcPr>
          <w:p w14:paraId="1A0028B1"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94" w:type="dxa"/>
            <w:gridSpan w:val="3"/>
          </w:tcPr>
          <w:p w14:paraId="1325C441"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Мешканці громади – 25784 особи та гості міста Решетилівка</w:t>
            </w:r>
          </w:p>
        </w:tc>
      </w:tr>
      <w:tr w:rsidR="005B025D" w:rsidRPr="00524954" w14:paraId="6311FE04" w14:textId="77777777" w:rsidTr="009351A7">
        <w:trPr>
          <w:jc w:val="right"/>
        </w:trPr>
        <w:tc>
          <w:tcPr>
            <w:tcW w:w="2880" w:type="dxa"/>
            <w:shd w:val="clear" w:color="auto" w:fill="FFFFFF"/>
            <w:vAlign w:val="center"/>
          </w:tcPr>
          <w:p w14:paraId="6C164382" w14:textId="77777777" w:rsidR="005B025D" w:rsidRPr="00524954" w:rsidRDefault="005B025D" w:rsidP="009351A7">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2D28D32E"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На даний час в Решетилівській МТГ є міський клуб №1, який надає </w:t>
            </w:r>
            <w:proofErr w:type="spellStart"/>
            <w:r w:rsidRPr="00524954">
              <w:rPr>
                <w:rFonts w:ascii="Times New Roman" w:hAnsi="Times New Roman"/>
                <w:sz w:val="24"/>
                <w:szCs w:val="24"/>
                <w:lang w:eastAsia="it-IT"/>
              </w:rPr>
              <w:t>освітньо-культурні</w:t>
            </w:r>
            <w:proofErr w:type="spellEnd"/>
            <w:r w:rsidRPr="00524954">
              <w:rPr>
                <w:rFonts w:ascii="Times New Roman" w:hAnsi="Times New Roman"/>
                <w:sz w:val="24"/>
                <w:szCs w:val="24"/>
                <w:lang w:eastAsia="it-IT"/>
              </w:rPr>
              <w:t xml:space="preserve"> послуги мешканцям громади, які проживають в мікрорайоні </w:t>
            </w:r>
            <w:proofErr w:type="spellStart"/>
            <w:r w:rsidRPr="00524954">
              <w:rPr>
                <w:rFonts w:ascii="Times New Roman" w:hAnsi="Times New Roman"/>
                <w:sz w:val="24"/>
                <w:szCs w:val="24"/>
                <w:lang w:eastAsia="it-IT"/>
              </w:rPr>
              <w:t>„Озеро</w:t>
            </w:r>
            <w:proofErr w:type="spellEnd"/>
            <w:r w:rsidRPr="00524954">
              <w:rPr>
                <w:rFonts w:ascii="Times New Roman" w:hAnsi="Times New Roman"/>
                <w:sz w:val="24"/>
                <w:szCs w:val="24"/>
                <w:lang w:eastAsia="it-IT"/>
              </w:rPr>
              <w:t xml:space="preserve">” та </w:t>
            </w:r>
            <w:proofErr w:type="spellStart"/>
            <w:r w:rsidRPr="00524954">
              <w:rPr>
                <w:rFonts w:ascii="Times New Roman" w:hAnsi="Times New Roman"/>
                <w:sz w:val="24"/>
                <w:szCs w:val="24"/>
                <w:lang w:eastAsia="it-IT"/>
              </w:rPr>
              <w:t>„Цибулівка</w:t>
            </w:r>
            <w:proofErr w:type="spellEnd"/>
            <w:r w:rsidRPr="00524954">
              <w:rPr>
                <w:rFonts w:ascii="Times New Roman" w:hAnsi="Times New Roman"/>
                <w:sz w:val="24"/>
                <w:szCs w:val="24"/>
                <w:lang w:eastAsia="it-IT"/>
              </w:rPr>
              <w:t xml:space="preserve">”, а також решті бажаючим. Дані мікрорайони активно розвиваються і розбудовують ся. Відтак, існує попит на </w:t>
            </w:r>
            <w:proofErr w:type="spellStart"/>
            <w:r w:rsidRPr="00524954">
              <w:rPr>
                <w:rFonts w:ascii="Times New Roman" w:hAnsi="Times New Roman"/>
                <w:sz w:val="24"/>
                <w:szCs w:val="24"/>
                <w:lang w:eastAsia="it-IT"/>
              </w:rPr>
              <w:t>освітньо-культурні</w:t>
            </w:r>
            <w:proofErr w:type="spellEnd"/>
            <w:r w:rsidRPr="00524954">
              <w:rPr>
                <w:rFonts w:ascii="Times New Roman" w:hAnsi="Times New Roman"/>
                <w:sz w:val="24"/>
                <w:szCs w:val="24"/>
                <w:lang w:eastAsia="it-IT"/>
              </w:rPr>
              <w:t xml:space="preserve"> послуги, мешканцям потрібен культурний простір для діалогу.</w:t>
            </w:r>
          </w:p>
          <w:p w14:paraId="123A566B"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Приміщення потребує покращення зовнішнього вигляду. Необхідно зберегти будівлю. Це особливо відчувається через розміщення клубу – поблизу траси національного значення Н-31 </w:t>
            </w:r>
            <w:proofErr w:type="spellStart"/>
            <w:r w:rsidRPr="00524954">
              <w:rPr>
                <w:rFonts w:ascii="Times New Roman" w:hAnsi="Times New Roman"/>
                <w:sz w:val="24"/>
                <w:szCs w:val="24"/>
                <w:lang w:eastAsia="it-IT"/>
              </w:rPr>
              <w:t>Дніпро-Царичанка-Кобеляки-Решетилівка</w:t>
            </w:r>
            <w:proofErr w:type="spellEnd"/>
            <w:r w:rsidRPr="00524954">
              <w:rPr>
                <w:rFonts w:ascii="Times New Roman" w:hAnsi="Times New Roman"/>
                <w:sz w:val="24"/>
                <w:szCs w:val="24"/>
                <w:lang w:eastAsia="it-IT"/>
              </w:rPr>
              <w:t xml:space="preserve">, адже занедбана будівля відразу кидається в очі під час руху автотранспорту. А </w:t>
            </w:r>
            <w:r w:rsidRPr="00524954">
              <w:rPr>
                <w:rFonts w:ascii="Times New Roman" w:hAnsi="Times New Roman"/>
                <w:sz w:val="24"/>
                <w:szCs w:val="24"/>
                <w:lang w:eastAsia="it-IT"/>
              </w:rPr>
              <w:lastRenderedPageBreak/>
              <w:t>це негативно відображається на інвестиційній привабливості громади.</w:t>
            </w:r>
          </w:p>
        </w:tc>
      </w:tr>
      <w:tr w:rsidR="005B025D" w:rsidRPr="00524954" w14:paraId="7F329280" w14:textId="77777777" w:rsidTr="009351A7">
        <w:trPr>
          <w:jc w:val="right"/>
        </w:trPr>
        <w:tc>
          <w:tcPr>
            <w:tcW w:w="2880" w:type="dxa"/>
            <w:shd w:val="clear" w:color="auto" w:fill="FFFFFF"/>
            <w:vAlign w:val="center"/>
          </w:tcPr>
          <w:p w14:paraId="444AD3AB"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lastRenderedPageBreak/>
              <w:t>Очікувані результати:</w:t>
            </w:r>
          </w:p>
        </w:tc>
        <w:tc>
          <w:tcPr>
            <w:tcW w:w="6794" w:type="dxa"/>
            <w:gridSpan w:val="3"/>
            <w:shd w:val="clear" w:color="auto" w:fill="FFFFFF"/>
          </w:tcPr>
          <w:p w14:paraId="05A71666" w14:textId="77777777" w:rsidR="005B025D" w:rsidRPr="00524954" w:rsidRDefault="005B025D" w:rsidP="00C3116D">
            <w:pPr>
              <w:pStyle w:val="ae"/>
              <w:numPr>
                <w:ilvl w:val="0"/>
                <w:numId w:val="15"/>
              </w:numPr>
              <w:autoSpaceDE/>
              <w:autoSpaceDN/>
              <w:spacing w:before="0"/>
              <w:ind w:left="0" w:firstLine="0"/>
              <w:jc w:val="both"/>
              <w:rPr>
                <w:rFonts w:ascii="Times New Roman" w:hAnsi="Times New Roman"/>
                <w:sz w:val="24"/>
                <w:szCs w:val="24"/>
              </w:rPr>
            </w:pPr>
            <w:r w:rsidRPr="00524954">
              <w:rPr>
                <w:rFonts w:ascii="Times New Roman" w:hAnsi="Times New Roman"/>
                <w:sz w:val="24"/>
                <w:szCs w:val="24"/>
              </w:rPr>
              <w:t>Збереження майна комунальної форми власності, створення прибудинкової інфраструктури;</w:t>
            </w:r>
          </w:p>
          <w:p w14:paraId="76130145" w14:textId="77777777" w:rsidR="005B025D" w:rsidRPr="00524954" w:rsidRDefault="005B025D" w:rsidP="00C3116D">
            <w:pPr>
              <w:pStyle w:val="ae"/>
              <w:numPr>
                <w:ilvl w:val="0"/>
                <w:numId w:val="15"/>
              </w:numPr>
              <w:autoSpaceDE/>
              <w:autoSpaceDN/>
              <w:spacing w:before="0"/>
              <w:ind w:left="0" w:firstLine="0"/>
              <w:jc w:val="both"/>
              <w:rPr>
                <w:rFonts w:ascii="Times New Roman" w:hAnsi="Times New Roman"/>
                <w:sz w:val="24"/>
                <w:szCs w:val="24"/>
              </w:rPr>
            </w:pPr>
            <w:r w:rsidRPr="00524954">
              <w:rPr>
                <w:rFonts w:ascii="Times New Roman" w:hAnsi="Times New Roman"/>
                <w:sz w:val="24"/>
                <w:szCs w:val="24"/>
              </w:rPr>
              <w:t>Збільшення кількості осіб, які користуються послугами клубу;</w:t>
            </w:r>
          </w:p>
          <w:p w14:paraId="5224B970" w14:textId="77777777" w:rsidR="005B025D" w:rsidRPr="00524954" w:rsidRDefault="005B025D" w:rsidP="00C3116D">
            <w:pPr>
              <w:pStyle w:val="ae"/>
              <w:numPr>
                <w:ilvl w:val="0"/>
                <w:numId w:val="15"/>
              </w:numPr>
              <w:autoSpaceDE/>
              <w:autoSpaceDN/>
              <w:spacing w:before="0"/>
              <w:ind w:left="0" w:firstLine="0"/>
              <w:jc w:val="both"/>
              <w:rPr>
                <w:rFonts w:ascii="Times New Roman" w:hAnsi="Times New Roman"/>
                <w:sz w:val="24"/>
                <w:szCs w:val="24"/>
              </w:rPr>
            </w:pPr>
            <w:r w:rsidRPr="00524954">
              <w:rPr>
                <w:rFonts w:ascii="Times New Roman" w:hAnsi="Times New Roman"/>
                <w:sz w:val="24"/>
                <w:szCs w:val="24"/>
              </w:rPr>
              <w:t>Збільшення рівня довіри до органу місцевого самоврядування та кількості задоволених осіб від проживання в громаді;</w:t>
            </w:r>
          </w:p>
          <w:p w14:paraId="65EAE3D0" w14:textId="77777777" w:rsidR="005B025D" w:rsidRPr="00524954" w:rsidRDefault="005B025D" w:rsidP="00C3116D">
            <w:pPr>
              <w:pStyle w:val="ae"/>
              <w:numPr>
                <w:ilvl w:val="0"/>
                <w:numId w:val="15"/>
              </w:numPr>
              <w:autoSpaceDE/>
              <w:autoSpaceDN/>
              <w:spacing w:before="0"/>
              <w:ind w:left="0" w:firstLine="0"/>
              <w:jc w:val="both"/>
              <w:rPr>
                <w:rFonts w:ascii="Times New Roman" w:hAnsi="Times New Roman"/>
                <w:sz w:val="24"/>
                <w:szCs w:val="24"/>
              </w:rPr>
            </w:pPr>
            <w:r w:rsidRPr="00524954">
              <w:rPr>
                <w:rFonts w:ascii="Times New Roman" w:hAnsi="Times New Roman"/>
                <w:sz w:val="24"/>
                <w:szCs w:val="24"/>
              </w:rPr>
              <w:t>Збільшення інвестиційної привабливості Решетилівської МТГ</w:t>
            </w:r>
          </w:p>
        </w:tc>
      </w:tr>
      <w:tr w:rsidR="005B025D" w:rsidRPr="00524954" w14:paraId="589A2E09" w14:textId="77777777" w:rsidTr="009351A7">
        <w:trPr>
          <w:jc w:val="right"/>
        </w:trPr>
        <w:tc>
          <w:tcPr>
            <w:tcW w:w="2880" w:type="dxa"/>
            <w:shd w:val="clear" w:color="auto" w:fill="FFFFFF"/>
            <w:vAlign w:val="center"/>
          </w:tcPr>
          <w:p w14:paraId="522B46F0"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94" w:type="dxa"/>
            <w:gridSpan w:val="3"/>
          </w:tcPr>
          <w:p w14:paraId="614D4A90" w14:textId="77777777" w:rsidR="005B025D" w:rsidRPr="00524954" w:rsidRDefault="005B025D" w:rsidP="00C3116D">
            <w:pPr>
              <w:numPr>
                <w:ilvl w:val="0"/>
                <w:numId w:val="5"/>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 xml:space="preserve">1)      </w:t>
            </w:r>
            <w:proofErr w:type="spellStart"/>
            <w:r w:rsidRPr="00524954">
              <w:rPr>
                <w:rFonts w:ascii="Times New Roman" w:eastAsia="Times New Roman" w:hAnsi="Times New Roman"/>
                <w:sz w:val="24"/>
                <w:szCs w:val="24"/>
                <w:lang w:eastAsia="uk-UA"/>
              </w:rPr>
              <w:t>Заключення</w:t>
            </w:r>
            <w:proofErr w:type="spellEnd"/>
            <w:r w:rsidRPr="00524954">
              <w:rPr>
                <w:rFonts w:ascii="Times New Roman" w:eastAsia="Times New Roman" w:hAnsi="Times New Roman"/>
                <w:sz w:val="24"/>
                <w:szCs w:val="24"/>
                <w:lang w:eastAsia="uk-UA"/>
              </w:rPr>
              <w:t xml:space="preserve"> договору з підрядною організацією;</w:t>
            </w:r>
          </w:p>
          <w:p w14:paraId="6D326D4C" w14:textId="77777777" w:rsidR="005B025D" w:rsidRPr="00524954" w:rsidRDefault="005B025D" w:rsidP="009351A7">
            <w:pPr>
              <w:widowControl w:val="0"/>
              <w:spacing w:after="0" w:line="240" w:lineRule="auto"/>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2)  Здійснення ремонтних робіт згідно проектно-кошторисної документації;</w:t>
            </w:r>
          </w:p>
          <w:p w14:paraId="4297E788" w14:textId="77777777" w:rsidR="005B025D" w:rsidRPr="00524954" w:rsidRDefault="005B025D" w:rsidP="009351A7">
            <w:pPr>
              <w:widowControl w:val="0"/>
              <w:spacing w:after="0" w:line="240" w:lineRule="auto"/>
              <w:jc w:val="both"/>
              <w:rPr>
                <w:rFonts w:ascii="Times New Roman" w:hAnsi="Times New Roman"/>
                <w:sz w:val="24"/>
                <w:szCs w:val="24"/>
                <w:lang w:val="ru-RU"/>
              </w:rPr>
            </w:pPr>
            <w:r w:rsidRPr="00524954">
              <w:rPr>
                <w:rFonts w:ascii="Times New Roman" w:eastAsia="Times New Roman" w:hAnsi="Times New Roman"/>
                <w:sz w:val="24"/>
                <w:szCs w:val="24"/>
                <w:lang w:eastAsia="uk-UA"/>
              </w:rPr>
              <w:t xml:space="preserve">3) Активне використання клубу та його </w:t>
            </w:r>
            <w:proofErr w:type="spellStart"/>
            <w:r w:rsidRPr="00524954">
              <w:rPr>
                <w:rFonts w:ascii="Times New Roman" w:eastAsia="Times New Roman" w:hAnsi="Times New Roman"/>
                <w:sz w:val="24"/>
                <w:szCs w:val="24"/>
                <w:lang w:eastAsia="uk-UA"/>
              </w:rPr>
              <w:t>локацій</w:t>
            </w:r>
            <w:proofErr w:type="spellEnd"/>
            <w:r w:rsidRPr="00524954">
              <w:rPr>
                <w:rFonts w:ascii="Times New Roman" w:eastAsia="Times New Roman" w:hAnsi="Times New Roman"/>
                <w:sz w:val="24"/>
                <w:szCs w:val="24"/>
                <w:lang w:eastAsia="uk-UA"/>
              </w:rPr>
              <w:t xml:space="preserve"> мешканцями громади</w:t>
            </w:r>
          </w:p>
        </w:tc>
      </w:tr>
      <w:tr w:rsidR="005B025D" w:rsidRPr="00524954" w14:paraId="4FFEC7EB" w14:textId="77777777" w:rsidTr="009351A7">
        <w:trPr>
          <w:jc w:val="right"/>
        </w:trPr>
        <w:tc>
          <w:tcPr>
            <w:tcW w:w="2880" w:type="dxa"/>
            <w:shd w:val="clear" w:color="auto" w:fill="FFFFFF"/>
            <w:vAlign w:val="center"/>
          </w:tcPr>
          <w:p w14:paraId="2DE5031C" w14:textId="77777777" w:rsidR="005B025D" w:rsidRPr="00524954" w:rsidRDefault="005B025D" w:rsidP="009351A7">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45B51BF8" w14:textId="581B1E68" w:rsidR="005B025D" w:rsidRPr="00524954" w:rsidRDefault="005B025D" w:rsidP="00B259BF">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B259BF">
              <w:rPr>
                <w:rFonts w:ascii="Times New Roman" w:hAnsi="Times New Roman"/>
                <w:color w:val="000000"/>
                <w:sz w:val="24"/>
                <w:szCs w:val="24"/>
                <w:lang w:eastAsia="it-IT"/>
              </w:rPr>
              <w:t>6</w:t>
            </w:r>
            <w:r w:rsidR="00E70E0A" w:rsidRPr="00524954">
              <w:rPr>
                <w:rFonts w:ascii="Times New Roman" w:hAnsi="Times New Roman"/>
                <w:color w:val="000000"/>
                <w:sz w:val="24"/>
                <w:szCs w:val="24"/>
                <w:lang w:eastAsia="it-IT"/>
              </w:rPr>
              <w:t>-202</w:t>
            </w:r>
            <w:r w:rsidR="00B259BF">
              <w:rPr>
                <w:rFonts w:ascii="Times New Roman" w:hAnsi="Times New Roman"/>
                <w:color w:val="000000"/>
                <w:sz w:val="24"/>
                <w:szCs w:val="24"/>
                <w:lang w:eastAsia="it-IT"/>
              </w:rPr>
              <w:t>7</w:t>
            </w:r>
          </w:p>
        </w:tc>
      </w:tr>
      <w:tr w:rsidR="00B259BF" w:rsidRPr="00524954" w14:paraId="529EE4C5" w14:textId="77777777" w:rsidTr="00B259BF">
        <w:trPr>
          <w:jc w:val="right"/>
        </w:trPr>
        <w:tc>
          <w:tcPr>
            <w:tcW w:w="2880" w:type="dxa"/>
            <w:vMerge w:val="restart"/>
            <w:shd w:val="clear" w:color="auto" w:fill="FFFFFF"/>
            <w:vAlign w:val="center"/>
          </w:tcPr>
          <w:p w14:paraId="7C485F81" w14:textId="77777777" w:rsidR="00B259BF" w:rsidRPr="00524954" w:rsidRDefault="00B259BF"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7F84CF98" w14:textId="42189E49" w:rsidR="00B259BF" w:rsidRPr="00524954" w:rsidRDefault="00B259BF" w:rsidP="00B259BF">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654101A6" w14:textId="794909A6" w:rsidR="00B259BF" w:rsidRPr="00524954" w:rsidRDefault="00B259BF"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09E934E5" w14:textId="77777777" w:rsidR="00B259BF" w:rsidRPr="00524954" w:rsidRDefault="00B259BF"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B259BF" w:rsidRPr="00524954" w14:paraId="7F02A8E9" w14:textId="77777777" w:rsidTr="00B259BF">
        <w:trPr>
          <w:jc w:val="right"/>
        </w:trPr>
        <w:tc>
          <w:tcPr>
            <w:tcW w:w="2880" w:type="dxa"/>
            <w:vMerge/>
            <w:shd w:val="clear" w:color="auto" w:fill="FFFFFF"/>
            <w:vAlign w:val="center"/>
          </w:tcPr>
          <w:p w14:paraId="34BB4085" w14:textId="77777777" w:rsidR="00B259BF" w:rsidRPr="00524954" w:rsidRDefault="00B259BF" w:rsidP="009351A7">
            <w:pPr>
              <w:widowControl w:val="0"/>
              <w:spacing w:after="0" w:line="240" w:lineRule="auto"/>
              <w:rPr>
                <w:rFonts w:ascii="Times New Roman" w:hAnsi="Times New Roman"/>
                <w:b/>
                <w:bCs/>
                <w:color w:val="000000"/>
                <w:sz w:val="24"/>
                <w:szCs w:val="24"/>
              </w:rPr>
            </w:pPr>
          </w:p>
        </w:tc>
        <w:tc>
          <w:tcPr>
            <w:tcW w:w="2898" w:type="dxa"/>
            <w:vAlign w:val="center"/>
          </w:tcPr>
          <w:p w14:paraId="0EA6F7D3" w14:textId="3E202645" w:rsidR="00B259BF" w:rsidRPr="002D2585" w:rsidRDefault="00B259BF" w:rsidP="00E70E0A">
            <w:pPr>
              <w:widowControl w:val="0"/>
              <w:spacing w:after="0" w:line="240" w:lineRule="auto"/>
              <w:jc w:val="center"/>
              <w:rPr>
                <w:rFonts w:ascii="Times New Roman" w:hAnsi="Times New Roman"/>
                <w:b/>
                <w:sz w:val="24"/>
                <w:szCs w:val="24"/>
                <w:lang w:eastAsia="it-IT"/>
              </w:rPr>
            </w:pPr>
            <w:r w:rsidRPr="002D2585">
              <w:rPr>
                <w:rFonts w:ascii="Times New Roman" w:hAnsi="Times New Roman"/>
                <w:b/>
                <w:sz w:val="24"/>
                <w:szCs w:val="24"/>
                <w:lang w:eastAsia="it-IT"/>
              </w:rPr>
              <w:t>1000,0</w:t>
            </w:r>
          </w:p>
        </w:tc>
        <w:tc>
          <w:tcPr>
            <w:tcW w:w="2763" w:type="dxa"/>
            <w:shd w:val="clear" w:color="auto" w:fill="auto"/>
            <w:vAlign w:val="center"/>
          </w:tcPr>
          <w:p w14:paraId="1DE1501E" w14:textId="00B9B75A" w:rsidR="00B259BF" w:rsidRPr="002D2585" w:rsidRDefault="00B259BF" w:rsidP="009351A7">
            <w:pPr>
              <w:widowControl w:val="0"/>
              <w:spacing w:after="0" w:line="240" w:lineRule="auto"/>
              <w:jc w:val="center"/>
              <w:rPr>
                <w:rFonts w:ascii="Times New Roman" w:hAnsi="Times New Roman"/>
                <w:b/>
                <w:sz w:val="24"/>
                <w:szCs w:val="24"/>
                <w:lang w:eastAsia="it-IT"/>
              </w:rPr>
            </w:pPr>
            <w:r w:rsidRPr="002D2585">
              <w:rPr>
                <w:rFonts w:ascii="Times New Roman" w:hAnsi="Times New Roman"/>
                <w:b/>
                <w:sz w:val="24"/>
                <w:szCs w:val="24"/>
                <w:lang w:eastAsia="it-IT"/>
              </w:rPr>
              <w:t>8000,0</w:t>
            </w:r>
          </w:p>
        </w:tc>
        <w:tc>
          <w:tcPr>
            <w:tcW w:w="1133" w:type="dxa"/>
            <w:shd w:val="clear" w:color="auto" w:fill="FFFFFF"/>
            <w:vAlign w:val="center"/>
          </w:tcPr>
          <w:p w14:paraId="67CB582D" w14:textId="13B2593F" w:rsidR="00B259BF" w:rsidRPr="002D2585" w:rsidRDefault="002D2585" w:rsidP="00E70E0A">
            <w:pPr>
              <w:widowControl w:val="0"/>
              <w:spacing w:after="0" w:line="240" w:lineRule="auto"/>
              <w:jc w:val="center"/>
              <w:rPr>
                <w:rFonts w:ascii="Times New Roman" w:hAnsi="Times New Roman"/>
                <w:b/>
                <w:sz w:val="24"/>
                <w:szCs w:val="24"/>
                <w:lang w:eastAsia="it-IT"/>
              </w:rPr>
            </w:pPr>
            <w:r w:rsidRPr="002D2585">
              <w:rPr>
                <w:rFonts w:ascii="Times New Roman" w:hAnsi="Times New Roman"/>
                <w:b/>
                <w:sz w:val="24"/>
                <w:szCs w:val="24"/>
                <w:lang w:eastAsia="it-IT"/>
              </w:rPr>
              <w:t>90</w:t>
            </w:r>
            <w:r w:rsidR="00B259BF" w:rsidRPr="002D2585">
              <w:rPr>
                <w:rFonts w:ascii="Times New Roman" w:hAnsi="Times New Roman"/>
                <w:b/>
                <w:sz w:val="24"/>
                <w:szCs w:val="24"/>
                <w:lang w:eastAsia="it-IT"/>
              </w:rPr>
              <w:t>00,0</w:t>
            </w:r>
          </w:p>
        </w:tc>
      </w:tr>
      <w:tr w:rsidR="005B025D" w:rsidRPr="00524954" w14:paraId="02C4F5A8" w14:textId="77777777" w:rsidTr="009351A7">
        <w:trPr>
          <w:jc w:val="right"/>
        </w:trPr>
        <w:tc>
          <w:tcPr>
            <w:tcW w:w="2880" w:type="dxa"/>
            <w:shd w:val="clear" w:color="auto" w:fill="FFFFFF"/>
            <w:vAlign w:val="center"/>
          </w:tcPr>
          <w:p w14:paraId="2416E86F" w14:textId="56AE02F0"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94" w:type="dxa"/>
            <w:gridSpan w:val="3"/>
            <w:vAlign w:val="center"/>
          </w:tcPr>
          <w:p w14:paraId="1DDFB27C" w14:textId="77777777" w:rsidR="005B025D" w:rsidRPr="00524954" w:rsidRDefault="005B025D" w:rsidP="009351A7">
            <w:pPr>
              <w:pStyle w:val="a3"/>
              <w:widowControl w:val="0"/>
              <w:spacing w:before="0" w:beforeAutospacing="0" w:after="0" w:afterAutospacing="0"/>
              <w:jc w:val="both"/>
              <w:rPr>
                <w:color w:val="000000"/>
                <w:lang w:eastAsia="it-IT"/>
              </w:rPr>
            </w:pPr>
            <w:r w:rsidRPr="00524954">
              <w:rPr>
                <w:color w:val="000000"/>
                <w:lang w:eastAsia="it-IT"/>
              </w:rPr>
              <w:t>Місцевий бюджет, обласний бюджет, державний бюджет, інші кошти не заборонені законодавством.</w:t>
            </w:r>
          </w:p>
          <w:p w14:paraId="29CEEF74" w14:textId="77777777" w:rsidR="005B025D" w:rsidRPr="00524954" w:rsidRDefault="005B025D" w:rsidP="009351A7">
            <w:pPr>
              <w:pStyle w:val="a3"/>
              <w:widowControl w:val="0"/>
              <w:spacing w:before="0" w:beforeAutospacing="0" w:after="0" w:afterAutospacing="0"/>
              <w:rPr>
                <w:color w:val="000000"/>
                <w:lang w:eastAsia="it-IT"/>
              </w:rPr>
            </w:pPr>
          </w:p>
        </w:tc>
      </w:tr>
      <w:tr w:rsidR="005B025D" w:rsidRPr="00524954" w14:paraId="35D4AD4E" w14:textId="77777777" w:rsidTr="00B51119">
        <w:trPr>
          <w:trHeight w:val="834"/>
          <w:jc w:val="right"/>
        </w:trPr>
        <w:tc>
          <w:tcPr>
            <w:tcW w:w="2880" w:type="dxa"/>
            <w:shd w:val="clear" w:color="auto" w:fill="FFFFFF"/>
          </w:tcPr>
          <w:p w14:paraId="5910F091" w14:textId="77777777" w:rsidR="005B025D" w:rsidRPr="00524954" w:rsidRDefault="005B025D" w:rsidP="00B51119">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94" w:type="dxa"/>
            <w:gridSpan w:val="3"/>
          </w:tcPr>
          <w:p w14:paraId="19D9D0F9" w14:textId="34C3A567" w:rsidR="005B025D" w:rsidRPr="00524954" w:rsidRDefault="005B025D" w:rsidP="00B51119">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 xml:space="preserve">Виконавчий комітет Решетилівської міської ради, </w:t>
            </w:r>
            <w:r w:rsidR="00ED4B39" w:rsidRPr="00524954">
              <w:rPr>
                <w:rFonts w:ascii="Times New Roman" w:hAnsi="Times New Roman"/>
                <w:color w:val="000000"/>
                <w:sz w:val="24"/>
                <w:szCs w:val="24"/>
                <w:lang w:eastAsia="it-IT"/>
              </w:rPr>
              <w:t>підряд</w:t>
            </w:r>
            <w:r w:rsidRPr="00524954">
              <w:rPr>
                <w:rFonts w:ascii="Times New Roman" w:hAnsi="Times New Roman"/>
                <w:color w:val="000000"/>
                <w:sz w:val="24"/>
                <w:szCs w:val="24"/>
                <w:lang w:eastAsia="it-IT"/>
              </w:rPr>
              <w:t>на організація</w:t>
            </w:r>
          </w:p>
          <w:p w14:paraId="5432A444" w14:textId="77777777" w:rsidR="005B025D" w:rsidRPr="00524954" w:rsidRDefault="005B025D" w:rsidP="00B51119">
            <w:pPr>
              <w:widowControl w:val="0"/>
              <w:spacing w:after="0" w:line="240" w:lineRule="auto"/>
              <w:rPr>
                <w:rFonts w:ascii="Times New Roman" w:hAnsi="Times New Roman"/>
                <w:color w:val="000000"/>
                <w:sz w:val="24"/>
                <w:szCs w:val="24"/>
                <w:lang w:eastAsia="it-IT"/>
              </w:rPr>
            </w:pPr>
          </w:p>
        </w:tc>
      </w:tr>
    </w:tbl>
    <w:p w14:paraId="35537442" w14:textId="77777777" w:rsidR="00012DC8" w:rsidRPr="00524954" w:rsidRDefault="00012DC8">
      <w:pPr>
        <w:rPr>
          <w:rFonts w:ascii="Times New Roman" w:hAnsi="Times New Roman" w:cs="Times New Roman"/>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1950"/>
        <w:gridCol w:w="3402"/>
        <w:gridCol w:w="1452"/>
      </w:tblGrid>
      <w:tr w:rsidR="005B025D" w:rsidRPr="00524954" w14:paraId="05904637" w14:textId="77777777" w:rsidTr="005B025D">
        <w:tc>
          <w:tcPr>
            <w:tcW w:w="2835" w:type="dxa"/>
            <w:vAlign w:val="center"/>
          </w:tcPr>
          <w:p w14:paraId="6593C7AC" w14:textId="77777777" w:rsidR="005B025D" w:rsidRPr="00524954" w:rsidRDefault="005B025D" w:rsidP="009351A7">
            <w:pPr>
              <w:pStyle w:val="6"/>
              <w:keepNext w:val="0"/>
              <w:keepLines w:val="0"/>
              <w:rPr>
                <w:rFonts w:ascii="Times New Roman" w:hAnsi="Times New Roman"/>
                <w:color w:val="000000"/>
                <w:sz w:val="24"/>
                <w:szCs w:val="24"/>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804" w:type="dxa"/>
            <w:gridSpan w:val="3"/>
            <w:shd w:val="clear" w:color="auto" w:fill="92D050"/>
          </w:tcPr>
          <w:p w14:paraId="716000C0" w14:textId="77777777" w:rsidR="005B025D" w:rsidRPr="00524954" w:rsidRDefault="005B025D"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0B09BBD7" w14:textId="77777777" w:rsidR="005B025D" w:rsidRPr="00524954" w:rsidRDefault="005B025D"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0F77E4C6" w14:textId="701416C9" w:rsidR="005B025D" w:rsidRPr="00524954" w:rsidRDefault="005B025D" w:rsidP="009351A7">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lang w:eastAsia="it-IT"/>
              </w:rPr>
              <w:t xml:space="preserve">Завдання </w:t>
            </w:r>
            <w:r w:rsidRPr="00524954">
              <w:rPr>
                <w:rFonts w:ascii="Times New Roman" w:hAnsi="Times New Roman" w:cs="Times New Roman"/>
                <w:b/>
                <w:sz w:val="24"/>
                <w:szCs w:val="24"/>
              </w:rPr>
              <w:t>1.3.</w:t>
            </w:r>
            <w:r w:rsidRPr="00524954">
              <w:rPr>
                <w:rFonts w:ascii="Times New Roman" w:hAnsi="Times New Roman" w:cs="Times New Roman"/>
                <w:b/>
                <w:sz w:val="24"/>
                <w:szCs w:val="24"/>
                <w:lang w:val="ru-RU"/>
              </w:rPr>
              <w:t>5</w:t>
            </w:r>
            <w:r w:rsidRPr="00524954">
              <w:rPr>
                <w:rFonts w:ascii="Times New Roman" w:hAnsi="Times New Roman" w:cs="Times New Roman"/>
                <w:b/>
                <w:sz w:val="24"/>
                <w:szCs w:val="24"/>
              </w:rPr>
              <w:t>.</w:t>
            </w:r>
            <w:r w:rsidRPr="00524954">
              <w:rPr>
                <w:rFonts w:ascii="Times New Roman" w:hAnsi="Times New Roman" w:cs="Times New Roman"/>
                <w:sz w:val="24"/>
                <w:szCs w:val="24"/>
              </w:rPr>
              <w:t xml:space="preserve"> Формування сприятливого середовища для надання якісних спортивних та культурних </w:t>
            </w:r>
            <w:sdt>
              <w:sdtPr>
                <w:rPr>
                  <w:rFonts w:ascii="Times New Roman" w:hAnsi="Times New Roman" w:cs="Times New Roman"/>
                  <w:sz w:val="24"/>
                  <w:szCs w:val="24"/>
                </w:rPr>
                <w:tag w:val="goog_rdk_18"/>
                <w:id w:val="979657834"/>
              </w:sdtPr>
              <w:sdtContent/>
            </w:sdt>
            <w:sdt>
              <w:sdtPr>
                <w:rPr>
                  <w:rFonts w:ascii="Times New Roman" w:hAnsi="Times New Roman" w:cs="Times New Roman"/>
                  <w:sz w:val="24"/>
                  <w:szCs w:val="24"/>
                </w:rPr>
                <w:tag w:val="goog_rdk_19"/>
                <w:id w:val="2139681063"/>
              </w:sdtPr>
              <w:sdtContent/>
            </w:sdt>
            <w:r w:rsidRPr="00524954">
              <w:rPr>
                <w:rFonts w:ascii="Times New Roman" w:hAnsi="Times New Roman" w:cs="Times New Roman"/>
                <w:sz w:val="24"/>
                <w:szCs w:val="24"/>
              </w:rPr>
              <w:t>послуг з урахуванням гендерного аспекту</w:t>
            </w:r>
          </w:p>
        </w:tc>
      </w:tr>
      <w:tr w:rsidR="005B025D" w:rsidRPr="00524954" w14:paraId="14B21F87" w14:textId="77777777" w:rsidTr="005B025D">
        <w:tc>
          <w:tcPr>
            <w:tcW w:w="2835" w:type="dxa"/>
            <w:vAlign w:val="center"/>
          </w:tcPr>
          <w:p w14:paraId="0AE26DFF"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804" w:type="dxa"/>
            <w:gridSpan w:val="3"/>
          </w:tcPr>
          <w:p w14:paraId="2BA28417" w14:textId="77777777" w:rsidR="005B025D" w:rsidRPr="00524954" w:rsidRDefault="005B025D" w:rsidP="009351A7">
            <w:pPr>
              <w:widowControl w:val="0"/>
              <w:spacing w:after="0" w:line="240" w:lineRule="auto"/>
              <w:jc w:val="both"/>
              <w:rPr>
                <w:rFonts w:ascii="Times New Roman" w:hAnsi="Times New Roman"/>
                <w:b/>
                <w:sz w:val="24"/>
                <w:szCs w:val="24"/>
                <w:lang w:eastAsia="it-IT"/>
              </w:rPr>
            </w:pPr>
            <w:r w:rsidRPr="00524954">
              <w:rPr>
                <w:rFonts w:ascii="Times New Roman" w:hAnsi="Times New Roman"/>
                <w:b/>
                <w:sz w:val="24"/>
                <w:szCs w:val="24"/>
                <w:lang w:eastAsia="zh-CN"/>
              </w:rPr>
              <w:t xml:space="preserve">Нове будівництво вело доріжки та тротуару від підвісного містка поблизу стадіону </w:t>
            </w:r>
            <w:proofErr w:type="spellStart"/>
            <w:r w:rsidRPr="00524954">
              <w:rPr>
                <w:rFonts w:ascii="Times New Roman" w:hAnsi="Times New Roman"/>
                <w:b/>
                <w:sz w:val="24"/>
                <w:szCs w:val="24"/>
                <w:lang w:eastAsia="zh-CN"/>
              </w:rPr>
              <w:t>„Колос</w:t>
            </w:r>
            <w:proofErr w:type="spellEnd"/>
            <w:r w:rsidRPr="00524954">
              <w:rPr>
                <w:rFonts w:ascii="Times New Roman" w:hAnsi="Times New Roman"/>
                <w:b/>
                <w:sz w:val="24"/>
                <w:szCs w:val="24"/>
                <w:lang w:eastAsia="zh-CN"/>
              </w:rPr>
              <w:t xml:space="preserve">” до підвісного містка по вул. </w:t>
            </w:r>
            <w:proofErr w:type="spellStart"/>
            <w:r w:rsidRPr="00524954">
              <w:rPr>
                <w:rFonts w:ascii="Times New Roman" w:hAnsi="Times New Roman"/>
                <w:b/>
                <w:sz w:val="24"/>
                <w:szCs w:val="24"/>
                <w:lang w:eastAsia="zh-CN"/>
              </w:rPr>
              <w:t>Великотирнівська</w:t>
            </w:r>
            <w:proofErr w:type="spellEnd"/>
            <w:r w:rsidRPr="00524954">
              <w:rPr>
                <w:rFonts w:ascii="Times New Roman" w:hAnsi="Times New Roman"/>
                <w:b/>
                <w:sz w:val="24"/>
                <w:szCs w:val="24"/>
                <w:lang w:eastAsia="zh-CN"/>
              </w:rPr>
              <w:t>,  в м. Решетилівка Полтавського району Полтавської області</w:t>
            </w:r>
          </w:p>
        </w:tc>
      </w:tr>
      <w:tr w:rsidR="005B025D" w:rsidRPr="00524954" w14:paraId="230CF42C" w14:textId="77777777" w:rsidTr="005B025D">
        <w:tc>
          <w:tcPr>
            <w:tcW w:w="2835" w:type="dxa"/>
            <w:vAlign w:val="center"/>
          </w:tcPr>
          <w:p w14:paraId="1070483A"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804" w:type="dxa"/>
            <w:gridSpan w:val="3"/>
          </w:tcPr>
          <w:p w14:paraId="3E8F85CE" w14:textId="77777777" w:rsidR="005B025D" w:rsidRPr="00524954" w:rsidRDefault="005B025D" w:rsidP="009351A7">
            <w:pPr>
              <w:widowControl w:val="0"/>
              <w:spacing w:after="0" w:line="240" w:lineRule="auto"/>
              <w:jc w:val="both"/>
              <w:rPr>
                <w:rFonts w:ascii="Times New Roman" w:hAnsi="Times New Roman"/>
                <w:sz w:val="24"/>
                <w:szCs w:val="24"/>
                <w:shd w:val="clear" w:color="auto" w:fill="FFFFFF"/>
              </w:rPr>
            </w:pPr>
            <w:r w:rsidRPr="00524954">
              <w:rPr>
                <w:rFonts w:ascii="Times New Roman" w:hAnsi="Times New Roman"/>
                <w:sz w:val="24"/>
                <w:szCs w:val="24"/>
                <w:shd w:val="clear" w:color="auto" w:fill="FFFFFF"/>
              </w:rPr>
              <w:t xml:space="preserve">Підвищити рівень здоров’я населення завдяки створенню умов для регулярного використання  велосипеда як транспорту, що покращує ментальне та фізичне здоров’я, у </w:t>
            </w:r>
            <w:proofErr w:type="spellStart"/>
            <w:r w:rsidRPr="00524954">
              <w:rPr>
                <w:rFonts w:ascii="Times New Roman" w:hAnsi="Times New Roman"/>
                <w:sz w:val="24"/>
                <w:szCs w:val="24"/>
                <w:shd w:val="clear" w:color="auto" w:fill="FFFFFF"/>
              </w:rPr>
              <w:t>т.ч</w:t>
            </w:r>
            <w:proofErr w:type="spellEnd"/>
            <w:r w:rsidRPr="00524954">
              <w:rPr>
                <w:rFonts w:ascii="Times New Roman" w:hAnsi="Times New Roman"/>
                <w:sz w:val="24"/>
                <w:szCs w:val="24"/>
                <w:shd w:val="clear" w:color="auto" w:fill="FFFFFF"/>
              </w:rPr>
              <w:t>, знизити загальний рівень показників серцево-судинних захворювань та хвороб, пов’язаних із проблемами опорно-рухового апарату серед населення.</w:t>
            </w:r>
          </w:p>
        </w:tc>
      </w:tr>
      <w:tr w:rsidR="005B025D" w:rsidRPr="00524954" w14:paraId="1806A9CA" w14:textId="77777777" w:rsidTr="005B025D">
        <w:tc>
          <w:tcPr>
            <w:tcW w:w="2835" w:type="dxa"/>
            <w:vAlign w:val="center"/>
          </w:tcPr>
          <w:p w14:paraId="430008A3"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Територія впливу проєкту:</w:t>
            </w:r>
          </w:p>
        </w:tc>
        <w:tc>
          <w:tcPr>
            <w:tcW w:w="6804" w:type="dxa"/>
            <w:gridSpan w:val="3"/>
          </w:tcPr>
          <w:p w14:paraId="73582815"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Решетилівська МТГ – безпосередньо.</w:t>
            </w:r>
          </w:p>
        </w:tc>
      </w:tr>
      <w:tr w:rsidR="005B025D" w:rsidRPr="00524954" w14:paraId="2837CEDF" w14:textId="77777777" w:rsidTr="005B025D">
        <w:tc>
          <w:tcPr>
            <w:tcW w:w="2835" w:type="dxa"/>
            <w:vAlign w:val="center"/>
          </w:tcPr>
          <w:p w14:paraId="52AC5D1C"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804" w:type="dxa"/>
            <w:gridSpan w:val="3"/>
          </w:tcPr>
          <w:p w14:paraId="397CD3E3"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Мешканці Решетилівської МТГ;</w:t>
            </w:r>
          </w:p>
          <w:p w14:paraId="04D987B5" w14:textId="77777777" w:rsidR="005B025D" w:rsidRPr="00524954" w:rsidRDefault="005B025D" w:rsidP="009351A7">
            <w:pPr>
              <w:widowControl w:val="0"/>
              <w:spacing w:after="0" w:line="240" w:lineRule="auto"/>
              <w:jc w:val="both"/>
              <w:rPr>
                <w:rFonts w:ascii="Times New Roman" w:hAnsi="Times New Roman"/>
                <w:sz w:val="24"/>
                <w:szCs w:val="24"/>
                <w:lang w:eastAsia="it-IT"/>
              </w:rPr>
            </w:pPr>
          </w:p>
        </w:tc>
      </w:tr>
      <w:tr w:rsidR="005B025D" w:rsidRPr="00524954" w14:paraId="0E6E10DD" w14:textId="77777777" w:rsidTr="005B025D">
        <w:tc>
          <w:tcPr>
            <w:tcW w:w="2835" w:type="dxa"/>
            <w:shd w:val="clear" w:color="auto" w:fill="FFFFFF"/>
            <w:vAlign w:val="center"/>
          </w:tcPr>
          <w:p w14:paraId="0008099F"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804" w:type="dxa"/>
            <w:gridSpan w:val="3"/>
          </w:tcPr>
          <w:p w14:paraId="0F677131" w14:textId="20BAA67D" w:rsidR="005B025D" w:rsidRPr="00524954" w:rsidRDefault="005B025D" w:rsidP="00B51119">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Розроблення та впровадження </w:t>
            </w:r>
            <w:proofErr w:type="spellStart"/>
            <w:r w:rsidRPr="00524954">
              <w:rPr>
                <w:rFonts w:ascii="Times New Roman" w:hAnsi="Times New Roman"/>
                <w:sz w:val="24"/>
                <w:szCs w:val="24"/>
                <w:lang w:eastAsia="it-IT"/>
              </w:rPr>
              <w:t>велоконцепцій</w:t>
            </w:r>
            <w:proofErr w:type="spellEnd"/>
            <w:r w:rsidRPr="00524954">
              <w:rPr>
                <w:rFonts w:ascii="Times New Roman" w:hAnsi="Times New Roman"/>
                <w:sz w:val="24"/>
                <w:szCs w:val="24"/>
                <w:lang w:eastAsia="it-IT"/>
              </w:rPr>
              <w:t xml:space="preserve"> стає трендом для багатьох міст світу, адже вело транспорт - це потужний рушій соціальних та культурних змін, який допомагає людям будь-якого віку та можливостей задовольняти свої щоденні потреби міської мобільності, використовуючи велосипед. Їзда на роботу, </w:t>
            </w:r>
            <w:r w:rsidRPr="00524954">
              <w:rPr>
                <w:rFonts w:ascii="Times New Roman" w:hAnsi="Times New Roman"/>
                <w:sz w:val="24"/>
                <w:szCs w:val="24"/>
                <w:lang w:eastAsia="it-IT"/>
              </w:rPr>
              <w:lastRenderedPageBreak/>
              <w:t>до магазину,</w:t>
            </w:r>
            <w:r w:rsidR="00B51119">
              <w:rPr>
                <w:rFonts w:ascii="Times New Roman" w:hAnsi="Times New Roman"/>
                <w:sz w:val="24"/>
                <w:szCs w:val="24"/>
                <w:lang w:eastAsia="it-IT"/>
              </w:rPr>
              <w:t xml:space="preserve"> </w:t>
            </w:r>
            <w:r w:rsidRPr="00524954">
              <w:rPr>
                <w:rFonts w:ascii="Times New Roman" w:hAnsi="Times New Roman"/>
                <w:sz w:val="24"/>
                <w:szCs w:val="24"/>
                <w:lang w:eastAsia="it-IT"/>
              </w:rPr>
              <w:t xml:space="preserve">школи на навчання або некваплива поїздка у вихідні завдяки появі якісної </w:t>
            </w:r>
            <w:proofErr w:type="spellStart"/>
            <w:r w:rsidRPr="00524954">
              <w:rPr>
                <w:rFonts w:ascii="Times New Roman" w:hAnsi="Times New Roman"/>
                <w:sz w:val="24"/>
                <w:szCs w:val="24"/>
                <w:lang w:eastAsia="it-IT"/>
              </w:rPr>
              <w:t>велоінфраструктури</w:t>
            </w:r>
            <w:proofErr w:type="spellEnd"/>
            <w:r w:rsidRPr="00524954">
              <w:rPr>
                <w:rFonts w:ascii="Times New Roman" w:hAnsi="Times New Roman"/>
                <w:sz w:val="24"/>
                <w:szCs w:val="24"/>
                <w:lang w:eastAsia="it-IT"/>
              </w:rPr>
              <w:t xml:space="preserve"> може бути настільки органічно вписана у повсякденне життя міста, що велосипед стає одним із основних видів транспорту для населення.</w:t>
            </w:r>
          </w:p>
        </w:tc>
      </w:tr>
      <w:tr w:rsidR="005B025D" w:rsidRPr="00524954" w14:paraId="78276821" w14:textId="77777777" w:rsidTr="005B025D">
        <w:tc>
          <w:tcPr>
            <w:tcW w:w="2835" w:type="dxa"/>
            <w:shd w:val="clear" w:color="auto" w:fill="FFFFFF"/>
            <w:vAlign w:val="center"/>
          </w:tcPr>
          <w:p w14:paraId="2F899A45"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lastRenderedPageBreak/>
              <w:t>Очікувані результати:</w:t>
            </w:r>
          </w:p>
        </w:tc>
        <w:tc>
          <w:tcPr>
            <w:tcW w:w="6804" w:type="dxa"/>
            <w:gridSpan w:val="3"/>
            <w:shd w:val="clear" w:color="auto" w:fill="FFFFFF"/>
          </w:tcPr>
          <w:p w14:paraId="314D28EA" w14:textId="7927C0B6" w:rsidR="005B025D" w:rsidRPr="00524954" w:rsidRDefault="005B025D" w:rsidP="00B51119">
            <w:pPr>
              <w:widowControl w:val="0"/>
              <w:spacing w:after="0"/>
              <w:jc w:val="both"/>
              <w:rPr>
                <w:rFonts w:ascii="Times New Roman" w:hAnsi="Times New Roman"/>
                <w:sz w:val="24"/>
                <w:szCs w:val="24"/>
              </w:rPr>
            </w:pPr>
            <w:r w:rsidRPr="00524954">
              <w:rPr>
                <w:rFonts w:ascii="Times New Roman" w:hAnsi="Times New Roman"/>
                <w:sz w:val="24"/>
                <w:szCs w:val="24"/>
              </w:rPr>
              <w:t>Велосипед — це гарний спосіб підтримувати фізичну форму, яким можуть користуватись люди різних вікових категорій. Згідно зі статистикою, велосипедисти на 15% рідше беруть лікарняний та мають такий же рівень здоров’я, як на 10 років молодші люди, що не користуються велосипедом регулярно. Для людей із сидячою роботою фізичне навантаження, яке створюють</w:t>
            </w:r>
            <w:r w:rsidR="00B51119">
              <w:rPr>
                <w:rFonts w:ascii="Times New Roman" w:hAnsi="Times New Roman"/>
                <w:sz w:val="24"/>
                <w:szCs w:val="24"/>
              </w:rPr>
              <w:t xml:space="preserve"> </w:t>
            </w:r>
            <w:r w:rsidRPr="00524954">
              <w:rPr>
                <w:rFonts w:ascii="Times New Roman" w:hAnsi="Times New Roman"/>
                <w:sz w:val="24"/>
                <w:szCs w:val="24"/>
              </w:rPr>
              <w:t>щоденні поїздки велосипедом, суттєво знижує ризики проблем зі здоров’ям, таких як високий рівень холестерину, діабет серцево-судинні захворювання та хвороби, пов’язані з проблемами опорно-рухового апарату. Крім того, їзда на велосипеді позитивно впливає на емоційний стан людей: покращує самопочуття, впевненість у власних силах, зменшує стреси, втому, проблеми зі сном тощо. У період епідемій та пандемій, користування велосипедом не лише підвищує рівень імунітету, а й допомагає дотримуватися соціальної дистанції та робить переміщення у місті більш безпечним для здоров’я, аніж, наприклад, поїздка у громадському транспорті.</w:t>
            </w:r>
          </w:p>
        </w:tc>
      </w:tr>
      <w:tr w:rsidR="005B025D" w:rsidRPr="00524954" w14:paraId="4CE3948E" w14:textId="77777777" w:rsidTr="005B025D">
        <w:tc>
          <w:tcPr>
            <w:tcW w:w="2835" w:type="dxa"/>
            <w:shd w:val="clear" w:color="auto" w:fill="FFFFFF"/>
            <w:vAlign w:val="center"/>
          </w:tcPr>
          <w:p w14:paraId="1AD2B300"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804" w:type="dxa"/>
            <w:gridSpan w:val="3"/>
          </w:tcPr>
          <w:p w14:paraId="2029C7F7" w14:textId="77777777" w:rsidR="005B025D" w:rsidRPr="00524954" w:rsidRDefault="005B025D"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1) Проведення тендерних процедур;</w:t>
            </w:r>
          </w:p>
          <w:p w14:paraId="7DE914B6" w14:textId="77777777" w:rsidR="005B025D" w:rsidRPr="00524954" w:rsidRDefault="005B025D"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2) Будівництво вело доріжок;</w:t>
            </w:r>
          </w:p>
          <w:p w14:paraId="71CC7CFB" w14:textId="77777777" w:rsidR="005B025D" w:rsidRPr="00524954" w:rsidRDefault="005B025D" w:rsidP="000C3F27">
            <w:pPr>
              <w:numPr>
                <w:ilvl w:val="0"/>
                <w:numId w:val="4"/>
              </w:numPr>
              <w:spacing w:after="0" w:line="240" w:lineRule="auto"/>
              <w:ind w:left="0"/>
              <w:jc w:val="both"/>
              <w:rPr>
                <w:rFonts w:ascii="Times New Roman" w:eastAsia="Times New Roman" w:hAnsi="Times New Roman"/>
                <w:sz w:val="24"/>
                <w:szCs w:val="24"/>
                <w:lang w:eastAsia="uk-UA"/>
              </w:rPr>
            </w:pPr>
            <w:r w:rsidRPr="00524954">
              <w:rPr>
                <w:rFonts w:ascii="Times New Roman" w:eastAsia="Times New Roman" w:hAnsi="Times New Roman"/>
                <w:sz w:val="24"/>
                <w:szCs w:val="24"/>
                <w:lang w:eastAsia="uk-UA"/>
              </w:rPr>
              <w:t>3) Використання за призначенням</w:t>
            </w:r>
          </w:p>
        </w:tc>
      </w:tr>
      <w:tr w:rsidR="005B025D" w:rsidRPr="00524954" w14:paraId="4CF5340E" w14:textId="77777777" w:rsidTr="005B025D">
        <w:trPr>
          <w:trHeight w:val="467"/>
        </w:trPr>
        <w:tc>
          <w:tcPr>
            <w:tcW w:w="2835" w:type="dxa"/>
            <w:shd w:val="clear" w:color="auto" w:fill="FFFFFF"/>
            <w:vAlign w:val="center"/>
          </w:tcPr>
          <w:p w14:paraId="51C6F0AA" w14:textId="77777777" w:rsidR="005B025D" w:rsidRPr="00524954" w:rsidRDefault="005B025D" w:rsidP="009351A7">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804" w:type="dxa"/>
            <w:gridSpan w:val="3"/>
            <w:tcBorders>
              <w:bottom w:val="single" w:sz="4" w:space="0" w:color="auto"/>
            </w:tcBorders>
            <w:vAlign w:val="center"/>
          </w:tcPr>
          <w:p w14:paraId="580B84DF" w14:textId="6AE00288" w:rsidR="005B025D" w:rsidRPr="00524954" w:rsidRDefault="005B025D" w:rsidP="002D2585">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7</w:t>
            </w:r>
            <w:r w:rsidRPr="00524954">
              <w:rPr>
                <w:rFonts w:ascii="Times New Roman" w:hAnsi="Times New Roman"/>
                <w:color w:val="000000"/>
                <w:sz w:val="24"/>
                <w:szCs w:val="24"/>
                <w:lang w:eastAsia="it-IT"/>
              </w:rPr>
              <w:t xml:space="preserve"> </w:t>
            </w:r>
          </w:p>
        </w:tc>
      </w:tr>
      <w:tr w:rsidR="00021033" w:rsidRPr="00524954" w14:paraId="6D54FBED" w14:textId="77777777" w:rsidTr="00021033">
        <w:trPr>
          <w:trHeight w:val="428"/>
        </w:trPr>
        <w:tc>
          <w:tcPr>
            <w:tcW w:w="2835" w:type="dxa"/>
            <w:vMerge w:val="restart"/>
            <w:shd w:val="clear" w:color="auto" w:fill="FFFFFF"/>
            <w:vAlign w:val="center"/>
          </w:tcPr>
          <w:p w14:paraId="75DADD24" w14:textId="77777777" w:rsidR="00021033" w:rsidRPr="00524954" w:rsidRDefault="00021033"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1950" w:type="dxa"/>
            <w:shd w:val="clear" w:color="auto" w:fill="E2EFD9" w:themeFill="accent6" w:themeFillTint="33"/>
            <w:vAlign w:val="center"/>
          </w:tcPr>
          <w:p w14:paraId="6862A909" w14:textId="0766A5AE" w:rsidR="00021033" w:rsidRPr="00524954" w:rsidRDefault="00021033" w:rsidP="00021033">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3402" w:type="dxa"/>
            <w:tcBorders>
              <w:bottom w:val="single" w:sz="4" w:space="0" w:color="auto"/>
            </w:tcBorders>
            <w:shd w:val="clear" w:color="auto" w:fill="E2EFD9" w:themeFill="accent6" w:themeFillTint="33"/>
            <w:vAlign w:val="center"/>
          </w:tcPr>
          <w:p w14:paraId="6E7476ED" w14:textId="2945DD8D"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05035EB5" w14:textId="77777777"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021033" w:rsidRPr="00524954" w14:paraId="357DBBC6" w14:textId="77777777" w:rsidTr="00021033">
        <w:trPr>
          <w:trHeight w:val="406"/>
        </w:trPr>
        <w:tc>
          <w:tcPr>
            <w:tcW w:w="2835" w:type="dxa"/>
            <w:vMerge/>
            <w:shd w:val="clear" w:color="auto" w:fill="FFFFFF"/>
            <w:vAlign w:val="center"/>
          </w:tcPr>
          <w:p w14:paraId="70519972" w14:textId="77777777" w:rsidR="00021033" w:rsidRPr="00524954" w:rsidRDefault="00021033" w:rsidP="009351A7">
            <w:pPr>
              <w:widowControl w:val="0"/>
              <w:spacing w:after="0" w:line="240" w:lineRule="auto"/>
              <w:rPr>
                <w:rFonts w:ascii="Times New Roman" w:hAnsi="Times New Roman"/>
                <w:b/>
                <w:bCs/>
                <w:color w:val="000000"/>
                <w:sz w:val="24"/>
                <w:szCs w:val="24"/>
              </w:rPr>
            </w:pPr>
          </w:p>
        </w:tc>
        <w:tc>
          <w:tcPr>
            <w:tcW w:w="1950" w:type="dxa"/>
            <w:vAlign w:val="center"/>
          </w:tcPr>
          <w:p w14:paraId="0578AF44" w14:textId="1BDCAE46"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w:t>
            </w:r>
          </w:p>
        </w:tc>
        <w:tc>
          <w:tcPr>
            <w:tcW w:w="3402" w:type="dxa"/>
            <w:shd w:val="clear" w:color="auto" w:fill="auto"/>
            <w:vAlign w:val="center"/>
          </w:tcPr>
          <w:p w14:paraId="4E7BAE05" w14:textId="54C6E612"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10000,0</w:t>
            </w:r>
          </w:p>
        </w:tc>
        <w:tc>
          <w:tcPr>
            <w:tcW w:w="1452" w:type="dxa"/>
            <w:shd w:val="clear" w:color="auto" w:fill="FFFFFF"/>
            <w:vAlign w:val="center"/>
          </w:tcPr>
          <w:p w14:paraId="79CFD726" w14:textId="5E626AB4" w:rsidR="00021033" w:rsidRPr="00524954" w:rsidRDefault="00021033" w:rsidP="002D2585">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1</w:t>
            </w:r>
            <w:r w:rsidR="002D2585">
              <w:rPr>
                <w:rFonts w:ascii="Times New Roman" w:hAnsi="Times New Roman"/>
                <w:b/>
                <w:color w:val="000000"/>
                <w:sz w:val="24"/>
                <w:szCs w:val="24"/>
                <w:lang w:eastAsia="it-IT"/>
              </w:rPr>
              <w:t>0</w:t>
            </w:r>
            <w:r w:rsidRPr="00524954">
              <w:rPr>
                <w:rFonts w:ascii="Times New Roman" w:hAnsi="Times New Roman"/>
                <w:b/>
                <w:color w:val="000000"/>
                <w:sz w:val="24"/>
                <w:szCs w:val="24"/>
                <w:lang w:eastAsia="it-IT"/>
              </w:rPr>
              <w:t>000,0</w:t>
            </w:r>
          </w:p>
        </w:tc>
      </w:tr>
      <w:tr w:rsidR="005B025D" w:rsidRPr="00524954" w14:paraId="322827E5" w14:textId="77777777" w:rsidTr="005B025D">
        <w:tc>
          <w:tcPr>
            <w:tcW w:w="2835" w:type="dxa"/>
            <w:shd w:val="clear" w:color="auto" w:fill="FFFFFF"/>
            <w:vAlign w:val="center"/>
          </w:tcPr>
          <w:p w14:paraId="33997538"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804" w:type="dxa"/>
            <w:gridSpan w:val="3"/>
            <w:vAlign w:val="center"/>
          </w:tcPr>
          <w:p w14:paraId="2132BA77" w14:textId="77777777" w:rsidR="005B025D" w:rsidRPr="00524954" w:rsidRDefault="005B025D" w:rsidP="009351A7">
            <w:pPr>
              <w:pStyle w:val="a3"/>
              <w:widowControl w:val="0"/>
              <w:spacing w:before="0" w:beforeAutospacing="0" w:after="0" w:afterAutospacing="0"/>
              <w:jc w:val="both"/>
              <w:rPr>
                <w:color w:val="000000"/>
                <w:lang w:eastAsia="it-IT"/>
              </w:rPr>
            </w:pPr>
            <w:r w:rsidRPr="00524954">
              <w:rPr>
                <w:color w:val="000000"/>
                <w:lang w:eastAsia="it-IT"/>
              </w:rPr>
              <w:t>Місцевий бюджет, обласний бюджет, державний бюджет, грантові кошти (співфінансування), інші не заборонені законодавством джерела фінансування.</w:t>
            </w:r>
          </w:p>
        </w:tc>
      </w:tr>
      <w:tr w:rsidR="005B025D" w:rsidRPr="00524954" w14:paraId="69794CD2" w14:textId="77777777" w:rsidTr="005B025D">
        <w:tc>
          <w:tcPr>
            <w:tcW w:w="2835" w:type="dxa"/>
            <w:shd w:val="clear" w:color="auto" w:fill="FFFFFF"/>
            <w:vAlign w:val="center"/>
          </w:tcPr>
          <w:p w14:paraId="498F4CAA"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804" w:type="dxa"/>
            <w:gridSpan w:val="3"/>
            <w:vAlign w:val="center"/>
          </w:tcPr>
          <w:p w14:paraId="197CF2BF" w14:textId="1CFEB7CE" w:rsidR="005B025D" w:rsidRPr="00524954" w:rsidRDefault="005B025D" w:rsidP="009351A7">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w:t>
            </w:r>
            <w:r w:rsidR="00ED4B39" w:rsidRPr="00524954">
              <w:rPr>
                <w:rFonts w:ascii="Times New Roman" w:hAnsi="Times New Roman"/>
                <w:color w:val="000000"/>
                <w:sz w:val="24"/>
                <w:szCs w:val="24"/>
                <w:lang w:eastAsia="it-IT"/>
              </w:rPr>
              <w:t>тет Решетилівської міської ради, підрядні організації.</w:t>
            </w:r>
          </w:p>
        </w:tc>
      </w:tr>
    </w:tbl>
    <w:p w14:paraId="5D9FCF15" w14:textId="77777777" w:rsidR="00012DC8" w:rsidRPr="008C3593" w:rsidRDefault="00012DC8" w:rsidP="00B51119">
      <w:pPr>
        <w:spacing w:after="0" w:line="240" w:lineRule="auto"/>
        <w:jc w:val="center"/>
        <w:rPr>
          <w:rFonts w:ascii="Times New Roman" w:hAnsi="Times New Roman" w:cs="Times New Roman"/>
          <w:b/>
          <w:sz w:val="28"/>
          <w:szCs w:val="28"/>
        </w:rPr>
      </w:pPr>
    </w:p>
    <w:p w14:paraId="6A572D0F" w14:textId="61AE9260" w:rsidR="00761A40" w:rsidRPr="008C3593" w:rsidRDefault="00761A40" w:rsidP="00B51119">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1.3.6. Розширення спектру культурних заходів та впровадження нових видів спортивної активності з урахуванням інклюзивних потреб</w:t>
      </w: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29"/>
        <w:gridCol w:w="2410"/>
        <w:gridCol w:w="1486"/>
      </w:tblGrid>
      <w:tr w:rsidR="005B025D" w:rsidRPr="00524954" w14:paraId="6D94A299" w14:textId="77777777" w:rsidTr="007A7187">
        <w:trPr>
          <w:jc w:val="right"/>
        </w:trPr>
        <w:tc>
          <w:tcPr>
            <w:tcW w:w="2880" w:type="dxa"/>
            <w:vAlign w:val="center"/>
          </w:tcPr>
          <w:p w14:paraId="3DA057F9" w14:textId="77777777" w:rsidR="005B025D" w:rsidRPr="00524954" w:rsidRDefault="005B025D" w:rsidP="009351A7">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25" w:type="dxa"/>
            <w:gridSpan w:val="3"/>
            <w:shd w:val="clear" w:color="auto" w:fill="92D050"/>
          </w:tcPr>
          <w:p w14:paraId="4B5BB82F" w14:textId="77777777" w:rsidR="005B025D" w:rsidRPr="00524954" w:rsidRDefault="005B025D"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СЦ 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18B5BCEA" w14:textId="77777777" w:rsidR="005B025D" w:rsidRPr="00524954" w:rsidRDefault="005B025D" w:rsidP="009351A7">
            <w:pPr>
              <w:widowControl w:val="0"/>
              <w:pBdr>
                <w:left w:val="single" w:sz="18" w:space="4" w:color="auto"/>
              </w:pBdr>
              <w:spacing w:after="0"/>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громади.</w:t>
            </w:r>
          </w:p>
          <w:p w14:paraId="0F1D2EAF" w14:textId="0395AC36" w:rsidR="005B025D" w:rsidRPr="00524954" w:rsidRDefault="005B025D" w:rsidP="00761A40">
            <w:pPr>
              <w:widowControl w:val="0"/>
              <w:pBdr>
                <w:left w:val="single" w:sz="18" w:space="4" w:color="auto"/>
              </w:pBdr>
              <w:spacing w:after="0"/>
              <w:jc w:val="both"/>
              <w:rPr>
                <w:rFonts w:ascii="Times New Roman" w:hAnsi="Times New Roman"/>
                <w:sz w:val="24"/>
                <w:szCs w:val="24"/>
                <w:lang w:eastAsia="it-IT"/>
              </w:rPr>
            </w:pPr>
            <w:r w:rsidRPr="00524954">
              <w:rPr>
                <w:rFonts w:ascii="Times New Roman" w:hAnsi="Times New Roman"/>
                <w:b/>
                <w:sz w:val="24"/>
                <w:szCs w:val="24"/>
              </w:rPr>
              <w:t>Завдання: 1.3.</w:t>
            </w:r>
            <w:r w:rsidR="00761A40" w:rsidRPr="00524954">
              <w:rPr>
                <w:rFonts w:ascii="Times New Roman" w:hAnsi="Times New Roman"/>
                <w:b/>
                <w:sz w:val="24"/>
                <w:szCs w:val="24"/>
              </w:rPr>
              <w:t>6</w:t>
            </w:r>
            <w:r w:rsidRPr="00524954">
              <w:rPr>
                <w:rFonts w:ascii="Times New Roman" w:hAnsi="Times New Roman"/>
                <w:b/>
                <w:sz w:val="24"/>
                <w:szCs w:val="24"/>
              </w:rPr>
              <w:t>.</w:t>
            </w:r>
            <w:r w:rsidRPr="00524954">
              <w:rPr>
                <w:rFonts w:ascii="Times New Roman" w:hAnsi="Times New Roman"/>
                <w:sz w:val="24"/>
                <w:szCs w:val="24"/>
              </w:rPr>
              <w:t xml:space="preserve"> Розширення спектру культурних заходів та впровадження нових видів спортивної активності</w:t>
            </w:r>
            <w:r w:rsidR="007A7187" w:rsidRPr="00524954">
              <w:rPr>
                <w:rFonts w:ascii="Times New Roman" w:hAnsi="Times New Roman"/>
                <w:sz w:val="24"/>
                <w:szCs w:val="24"/>
              </w:rPr>
              <w:t xml:space="preserve"> з урахуванням інклюзивних потреб</w:t>
            </w:r>
          </w:p>
        </w:tc>
      </w:tr>
      <w:tr w:rsidR="005B025D" w:rsidRPr="00524954" w14:paraId="0563B1B7" w14:textId="77777777" w:rsidTr="007A7187">
        <w:trPr>
          <w:trHeight w:val="793"/>
          <w:jc w:val="right"/>
        </w:trPr>
        <w:tc>
          <w:tcPr>
            <w:tcW w:w="2880" w:type="dxa"/>
            <w:vAlign w:val="center"/>
          </w:tcPr>
          <w:p w14:paraId="7A2EBC2B"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25" w:type="dxa"/>
            <w:gridSpan w:val="3"/>
          </w:tcPr>
          <w:p w14:paraId="6DF5AFBC" w14:textId="77777777" w:rsidR="005B025D" w:rsidRPr="00524954" w:rsidRDefault="005B025D" w:rsidP="009351A7">
            <w:pPr>
              <w:widowControl w:val="0"/>
              <w:spacing w:after="0" w:line="240" w:lineRule="auto"/>
              <w:rPr>
                <w:rFonts w:ascii="Times New Roman" w:hAnsi="Times New Roman"/>
                <w:b/>
                <w:sz w:val="24"/>
                <w:szCs w:val="24"/>
                <w:lang w:eastAsia="it-IT"/>
              </w:rPr>
            </w:pPr>
            <w:r w:rsidRPr="00524954">
              <w:rPr>
                <w:rFonts w:ascii="Times New Roman" w:hAnsi="Times New Roman"/>
                <w:b/>
                <w:sz w:val="24"/>
                <w:szCs w:val="24"/>
                <w:lang w:eastAsia="it-IT"/>
              </w:rPr>
              <w:t>Створення центру молодіжного дозвілля в селищі Покровське</w:t>
            </w:r>
          </w:p>
        </w:tc>
      </w:tr>
      <w:tr w:rsidR="005B025D" w:rsidRPr="00524954" w14:paraId="4176FF17" w14:textId="77777777" w:rsidTr="007A7187">
        <w:trPr>
          <w:jc w:val="right"/>
        </w:trPr>
        <w:tc>
          <w:tcPr>
            <w:tcW w:w="2880" w:type="dxa"/>
            <w:vAlign w:val="center"/>
          </w:tcPr>
          <w:p w14:paraId="5CA57B0B"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25" w:type="dxa"/>
            <w:gridSpan w:val="3"/>
          </w:tcPr>
          <w:p w14:paraId="536E2C5D"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1) створення </w:t>
            </w:r>
            <w:r w:rsidRPr="00524954">
              <w:rPr>
                <w:rFonts w:ascii="Times New Roman" w:hAnsi="Times New Roman"/>
                <w:color w:val="333333"/>
                <w:sz w:val="24"/>
                <w:szCs w:val="24"/>
                <w:shd w:val="clear" w:color="auto" w:fill="FFFFFF"/>
              </w:rPr>
              <w:t xml:space="preserve">простору для відпочинку, культурного розвитку та змістовного дозвілля </w:t>
            </w:r>
            <w:r w:rsidRPr="00524954">
              <w:rPr>
                <w:rFonts w:ascii="Times New Roman" w:hAnsi="Times New Roman"/>
                <w:sz w:val="24"/>
                <w:szCs w:val="24"/>
                <w:lang w:eastAsia="it-IT"/>
              </w:rPr>
              <w:t>молоді ;</w:t>
            </w:r>
          </w:p>
          <w:p w14:paraId="44A8BDAF"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lastRenderedPageBreak/>
              <w:t>2) створення можливостей для проведення додаткового навчання та самовдосконалення підростаючого покоління;</w:t>
            </w:r>
          </w:p>
          <w:p w14:paraId="1881AA82"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3) можливість використання центру для проведення різних заходів та зборів, навчання та відпочинку.</w:t>
            </w:r>
          </w:p>
        </w:tc>
      </w:tr>
      <w:tr w:rsidR="005B025D" w:rsidRPr="00524954" w14:paraId="3668C480" w14:textId="77777777" w:rsidTr="007A7187">
        <w:trPr>
          <w:jc w:val="right"/>
        </w:trPr>
        <w:tc>
          <w:tcPr>
            <w:tcW w:w="2880" w:type="dxa"/>
            <w:vAlign w:val="center"/>
          </w:tcPr>
          <w:p w14:paraId="0D24E23C"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lastRenderedPageBreak/>
              <w:t>Територія впливу проєкту:</w:t>
            </w:r>
          </w:p>
        </w:tc>
        <w:tc>
          <w:tcPr>
            <w:tcW w:w="6725" w:type="dxa"/>
            <w:gridSpan w:val="3"/>
          </w:tcPr>
          <w:p w14:paraId="5B07D935" w14:textId="77777777" w:rsidR="005B025D" w:rsidRPr="00524954" w:rsidRDefault="005B025D" w:rsidP="009351A7">
            <w:pPr>
              <w:widowControl w:val="0"/>
              <w:spacing w:after="0" w:line="240" w:lineRule="auto"/>
              <w:jc w:val="both"/>
              <w:rPr>
                <w:rFonts w:ascii="Times New Roman" w:hAnsi="Times New Roman"/>
                <w:sz w:val="24"/>
                <w:szCs w:val="24"/>
                <w:highlight w:val="red"/>
                <w:lang w:eastAsia="it-IT"/>
              </w:rPr>
            </w:pPr>
            <w:r w:rsidRPr="00524954">
              <w:rPr>
                <w:rFonts w:ascii="Times New Roman" w:hAnsi="Times New Roman"/>
                <w:sz w:val="24"/>
                <w:szCs w:val="24"/>
                <w:lang w:eastAsia="it-IT"/>
              </w:rPr>
              <w:t xml:space="preserve">Решетилівська МТГ – безпосередньо; </w:t>
            </w:r>
          </w:p>
          <w:p w14:paraId="5724B60C" w14:textId="77777777" w:rsidR="005B025D" w:rsidRPr="00524954" w:rsidRDefault="005B025D" w:rsidP="009351A7">
            <w:pPr>
              <w:widowControl w:val="0"/>
              <w:spacing w:after="0" w:line="240" w:lineRule="auto"/>
              <w:rPr>
                <w:rFonts w:ascii="Times New Roman" w:hAnsi="Times New Roman"/>
                <w:sz w:val="24"/>
                <w:szCs w:val="24"/>
                <w:lang w:eastAsia="it-IT"/>
              </w:rPr>
            </w:pPr>
          </w:p>
        </w:tc>
      </w:tr>
      <w:tr w:rsidR="005B025D" w:rsidRPr="00524954" w14:paraId="66BB297B" w14:textId="77777777" w:rsidTr="007A7187">
        <w:trPr>
          <w:jc w:val="right"/>
        </w:trPr>
        <w:tc>
          <w:tcPr>
            <w:tcW w:w="2880" w:type="dxa"/>
            <w:vAlign w:val="center"/>
          </w:tcPr>
          <w:p w14:paraId="6C4729AE" w14:textId="77777777" w:rsidR="005B025D" w:rsidRPr="00524954" w:rsidRDefault="005B025D"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25" w:type="dxa"/>
            <w:gridSpan w:val="3"/>
          </w:tcPr>
          <w:p w14:paraId="0116E77C" w14:textId="77777777" w:rsidR="005B025D" w:rsidRPr="00524954" w:rsidRDefault="005B025D" w:rsidP="009351A7">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 xml:space="preserve">Молодь селища Покровське та навколишніх сіл. </w:t>
            </w:r>
          </w:p>
        </w:tc>
      </w:tr>
      <w:tr w:rsidR="005B025D" w:rsidRPr="00524954" w14:paraId="0488D6ED" w14:textId="77777777" w:rsidTr="007A7187">
        <w:trPr>
          <w:jc w:val="right"/>
        </w:trPr>
        <w:tc>
          <w:tcPr>
            <w:tcW w:w="2880" w:type="dxa"/>
            <w:shd w:val="clear" w:color="auto" w:fill="FFFFFF"/>
            <w:vAlign w:val="center"/>
          </w:tcPr>
          <w:p w14:paraId="35333EAF" w14:textId="77777777" w:rsidR="005B025D" w:rsidRPr="00524954" w:rsidRDefault="005B025D" w:rsidP="009351A7">
            <w:pPr>
              <w:widowControl w:val="0"/>
              <w:spacing w:after="0" w:line="240" w:lineRule="auto"/>
              <w:rPr>
                <w:rFonts w:ascii="Times New Roman" w:hAnsi="Times New Roman"/>
                <w:b/>
                <w:bCs/>
                <w:color w:val="000000"/>
                <w:sz w:val="24"/>
                <w:szCs w:val="24"/>
                <w:lang w:val="ru-RU"/>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09F88D34"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В селищі Покровське та навколишніх селах велика кількість молоді. Але є велика проблема в тому, що в молоді немає місця для проведення вільного від навчання часу. Через це молодь проводить вільний час, в кращому випадку, з </w:t>
            </w:r>
            <w:proofErr w:type="spellStart"/>
            <w:r w:rsidRPr="00524954">
              <w:rPr>
                <w:rFonts w:ascii="Times New Roman" w:hAnsi="Times New Roman"/>
                <w:sz w:val="24"/>
                <w:szCs w:val="24"/>
                <w:lang w:eastAsia="it-IT"/>
              </w:rPr>
              <w:t>гаджетами</w:t>
            </w:r>
            <w:proofErr w:type="spellEnd"/>
            <w:r w:rsidRPr="00524954">
              <w:rPr>
                <w:rFonts w:ascii="Times New Roman" w:hAnsi="Times New Roman"/>
                <w:sz w:val="24"/>
                <w:szCs w:val="24"/>
                <w:lang w:eastAsia="it-IT"/>
              </w:rPr>
              <w:t xml:space="preserve"> в руках вдома на дивані. Хоча можна було б витрачати його на самовдосконалення та соціальний розвиток. </w:t>
            </w:r>
          </w:p>
          <w:p w14:paraId="1F4DBE43" w14:textId="77777777" w:rsidR="005B025D" w:rsidRPr="00524954" w:rsidRDefault="005B025D"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Для цього можна використати  приміщення бувшої амбулаторії, яке вже не використовується для надання </w:t>
            </w:r>
            <w:proofErr w:type="spellStart"/>
            <w:r w:rsidRPr="00524954">
              <w:rPr>
                <w:rFonts w:ascii="Times New Roman" w:hAnsi="Times New Roman"/>
                <w:sz w:val="24"/>
                <w:szCs w:val="24"/>
                <w:lang w:eastAsia="it-IT"/>
              </w:rPr>
              <w:t>медпослуг</w:t>
            </w:r>
            <w:proofErr w:type="spellEnd"/>
            <w:r w:rsidRPr="00524954">
              <w:rPr>
                <w:rFonts w:ascii="Times New Roman" w:hAnsi="Times New Roman"/>
                <w:sz w:val="24"/>
                <w:szCs w:val="24"/>
                <w:lang w:eastAsia="it-IT"/>
              </w:rPr>
              <w:t>, але опалюється за кошти міської ради.</w:t>
            </w:r>
          </w:p>
        </w:tc>
      </w:tr>
      <w:tr w:rsidR="005B025D" w:rsidRPr="00524954" w14:paraId="13B5DBD1" w14:textId="77777777" w:rsidTr="007A7187">
        <w:trPr>
          <w:jc w:val="right"/>
        </w:trPr>
        <w:tc>
          <w:tcPr>
            <w:tcW w:w="2880" w:type="dxa"/>
            <w:shd w:val="clear" w:color="auto" w:fill="FFFFFF"/>
            <w:vAlign w:val="center"/>
          </w:tcPr>
          <w:p w14:paraId="10A9F99F"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25" w:type="dxa"/>
            <w:gridSpan w:val="3"/>
            <w:shd w:val="clear" w:color="auto" w:fill="FFFFFF"/>
          </w:tcPr>
          <w:p w14:paraId="63DA1317" w14:textId="77777777" w:rsidR="005B025D" w:rsidRPr="00524954" w:rsidRDefault="005B025D" w:rsidP="00B51119">
            <w:pPr>
              <w:pStyle w:val="ae"/>
              <w:numPr>
                <w:ilvl w:val="0"/>
                <w:numId w:val="16"/>
              </w:numPr>
              <w:autoSpaceDE/>
              <w:autoSpaceDN/>
              <w:spacing w:before="0"/>
              <w:ind w:left="208" w:firstLine="0"/>
              <w:jc w:val="both"/>
              <w:rPr>
                <w:rFonts w:ascii="Times New Roman" w:hAnsi="Times New Roman"/>
                <w:sz w:val="24"/>
                <w:szCs w:val="24"/>
              </w:rPr>
            </w:pPr>
            <w:r w:rsidRPr="00524954">
              <w:rPr>
                <w:rFonts w:ascii="Times New Roman" w:hAnsi="Times New Roman"/>
                <w:sz w:val="24"/>
                <w:szCs w:val="24"/>
              </w:rPr>
              <w:t>Створюємо простір вільний від алкоголю та тютюну.</w:t>
            </w:r>
          </w:p>
          <w:p w14:paraId="401B3A63" w14:textId="77777777" w:rsidR="005B025D" w:rsidRPr="00524954" w:rsidRDefault="005B025D" w:rsidP="00B51119">
            <w:pPr>
              <w:pStyle w:val="ae"/>
              <w:numPr>
                <w:ilvl w:val="0"/>
                <w:numId w:val="16"/>
              </w:numPr>
              <w:autoSpaceDE/>
              <w:autoSpaceDN/>
              <w:spacing w:before="0"/>
              <w:ind w:left="208" w:firstLine="0"/>
              <w:jc w:val="both"/>
              <w:rPr>
                <w:rFonts w:ascii="Times New Roman" w:hAnsi="Times New Roman"/>
                <w:sz w:val="24"/>
                <w:szCs w:val="24"/>
              </w:rPr>
            </w:pPr>
            <w:r w:rsidRPr="00524954">
              <w:rPr>
                <w:rFonts w:ascii="Times New Roman" w:hAnsi="Times New Roman"/>
                <w:sz w:val="24"/>
                <w:szCs w:val="24"/>
              </w:rPr>
              <w:t>Молодь отримує місце для проведення вільного часу;</w:t>
            </w:r>
          </w:p>
          <w:p w14:paraId="6F9BCA6B" w14:textId="77777777" w:rsidR="005B025D" w:rsidRPr="00524954" w:rsidRDefault="005B025D" w:rsidP="00B51119">
            <w:pPr>
              <w:pStyle w:val="ae"/>
              <w:numPr>
                <w:ilvl w:val="0"/>
                <w:numId w:val="16"/>
              </w:numPr>
              <w:autoSpaceDE/>
              <w:autoSpaceDN/>
              <w:spacing w:before="0"/>
              <w:ind w:left="208" w:firstLine="0"/>
              <w:jc w:val="both"/>
              <w:rPr>
                <w:rFonts w:ascii="Times New Roman" w:hAnsi="Times New Roman"/>
                <w:sz w:val="24"/>
                <w:szCs w:val="24"/>
              </w:rPr>
            </w:pPr>
            <w:r w:rsidRPr="00524954">
              <w:rPr>
                <w:rFonts w:ascii="Times New Roman" w:hAnsi="Times New Roman"/>
                <w:sz w:val="24"/>
                <w:szCs w:val="24"/>
              </w:rPr>
              <w:t>За рахунок цього батьки будуть менше перейматися питанням «де знаходиться моя дитина,  та чим вона займається в даний час»</w:t>
            </w:r>
          </w:p>
          <w:p w14:paraId="46B15EA3" w14:textId="77777777" w:rsidR="005B025D" w:rsidRPr="00524954" w:rsidRDefault="005B025D" w:rsidP="00B51119">
            <w:pPr>
              <w:pStyle w:val="ae"/>
              <w:numPr>
                <w:ilvl w:val="0"/>
                <w:numId w:val="16"/>
              </w:numPr>
              <w:autoSpaceDE/>
              <w:autoSpaceDN/>
              <w:spacing w:before="0"/>
              <w:ind w:left="208" w:firstLine="0"/>
              <w:jc w:val="both"/>
              <w:rPr>
                <w:rFonts w:ascii="Times New Roman" w:hAnsi="Times New Roman"/>
                <w:sz w:val="24"/>
                <w:szCs w:val="24"/>
              </w:rPr>
            </w:pPr>
            <w:r w:rsidRPr="00524954">
              <w:rPr>
                <w:rFonts w:ascii="Times New Roman" w:hAnsi="Times New Roman"/>
                <w:sz w:val="24"/>
                <w:szCs w:val="24"/>
              </w:rPr>
              <w:t xml:space="preserve">З’являється можливість залучення більшої кількості молоді до вирішення суспільних проблем громади </w:t>
            </w:r>
          </w:p>
          <w:p w14:paraId="1D885F1F" w14:textId="77777777" w:rsidR="005B025D" w:rsidRPr="00524954" w:rsidRDefault="005B025D" w:rsidP="00B51119">
            <w:pPr>
              <w:pStyle w:val="ae"/>
              <w:numPr>
                <w:ilvl w:val="0"/>
                <w:numId w:val="16"/>
              </w:numPr>
              <w:autoSpaceDE/>
              <w:autoSpaceDN/>
              <w:spacing w:before="0"/>
              <w:ind w:left="208" w:firstLine="0"/>
              <w:jc w:val="both"/>
              <w:rPr>
                <w:rFonts w:ascii="Times New Roman" w:hAnsi="Times New Roman"/>
                <w:sz w:val="24"/>
                <w:szCs w:val="24"/>
              </w:rPr>
            </w:pPr>
            <w:r w:rsidRPr="00524954">
              <w:rPr>
                <w:rFonts w:ascii="Times New Roman" w:hAnsi="Times New Roman"/>
                <w:sz w:val="24"/>
                <w:szCs w:val="24"/>
              </w:rPr>
              <w:t>Не витрачаємо кошти опалення пустих нікому непотрібних приміщень, а вкладаємо їх в перспективу та майбутнє наших дітей.</w:t>
            </w:r>
          </w:p>
        </w:tc>
      </w:tr>
      <w:tr w:rsidR="005B025D" w:rsidRPr="00524954" w14:paraId="1B64CDEF" w14:textId="77777777" w:rsidTr="007A7187">
        <w:trPr>
          <w:jc w:val="right"/>
        </w:trPr>
        <w:tc>
          <w:tcPr>
            <w:tcW w:w="2880" w:type="dxa"/>
            <w:shd w:val="clear" w:color="auto" w:fill="FFFFFF"/>
            <w:vAlign w:val="center"/>
          </w:tcPr>
          <w:p w14:paraId="42BE9334"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25" w:type="dxa"/>
            <w:gridSpan w:val="3"/>
          </w:tcPr>
          <w:p w14:paraId="24220729" w14:textId="77777777" w:rsidR="005B025D" w:rsidRPr="00524954" w:rsidRDefault="005B025D" w:rsidP="00761A40">
            <w:pPr>
              <w:pStyle w:val="ae"/>
              <w:ind w:left="166" w:hanging="100"/>
              <w:jc w:val="both"/>
              <w:rPr>
                <w:rFonts w:ascii="Times New Roman" w:hAnsi="Times New Roman"/>
                <w:sz w:val="24"/>
                <w:szCs w:val="24"/>
              </w:rPr>
            </w:pPr>
            <w:r w:rsidRPr="00524954">
              <w:rPr>
                <w:rFonts w:ascii="Times New Roman" w:hAnsi="Times New Roman"/>
                <w:sz w:val="24"/>
                <w:szCs w:val="24"/>
              </w:rPr>
              <w:t>1) Проведення тендерних процедур;</w:t>
            </w:r>
          </w:p>
          <w:p w14:paraId="48797E7E" w14:textId="77777777" w:rsidR="005B025D" w:rsidRPr="00524954" w:rsidRDefault="005B025D" w:rsidP="00761A40">
            <w:pPr>
              <w:pStyle w:val="ae"/>
              <w:ind w:left="166" w:hanging="100"/>
              <w:jc w:val="both"/>
              <w:rPr>
                <w:rFonts w:ascii="Times New Roman" w:hAnsi="Times New Roman"/>
                <w:sz w:val="24"/>
                <w:szCs w:val="24"/>
              </w:rPr>
            </w:pPr>
            <w:r w:rsidRPr="00524954">
              <w:rPr>
                <w:rFonts w:ascii="Times New Roman" w:hAnsi="Times New Roman"/>
                <w:sz w:val="24"/>
                <w:szCs w:val="24"/>
              </w:rPr>
              <w:t xml:space="preserve">2) Проведення ремонтних робіт в приміщенні; </w:t>
            </w:r>
          </w:p>
          <w:p w14:paraId="77F6965D" w14:textId="77777777" w:rsidR="005B025D" w:rsidRPr="00524954" w:rsidRDefault="005B025D" w:rsidP="00761A40">
            <w:pPr>
              <w:pStyle w:val="ae"/>
              <w:ind w:left="166" w:hanging="100"/>
              <w:jc w:val="both"/>
              <w:rPr>
                <w:rFonts w:ascii="Times New Roman" w:hAnsi="Times New Roman"/>
                <w:sz w:val="24"/>
                <w:szCs w:val="24"/>
              </w:rPr>
            </w:pPr>
            <w:r w:rsidRPr="00524954">
              <w:rPr>
                <w:rFonts w:ascii="Times New Roman" w:hAnsi="Times New Roman"/>
                <w:sz w:val="24"/>
                <w:szCs w:val="24"/>
              </w:rPr>
              <w:t>3) Закупівля необхідного обладнання, техніки та товарів;</w:t>
            </w:r>
          </w:p>
          <w:p w14:paraId="49F371E2" w14:textId="77777777" w:rsidR="005B025D" w:rsidRPr="00524954" w:rsidRDefault="005B025D" w:rsidP="00761A40">
            <w:pPr>
              <w:pStyle w:val="ae"/>
              <w:ind w:left="166" w:hanging="100"/>
              <w:jc w:val="both"/>
              <w:rPr>
                <w:rFonts w:ascii="Times New Roman" w:hAnsi="Times New Roman"/>
                <w:sz w:val="24"/>
                <w:szCs w:val="24"/>
              </w:rPr>
            </w:pPr>
            <w:r w:rsidRPr="00524954">
              <w:rPr>
                <w:rFonts w:ascii="Times New Roman" w:hAnsi="Times New Roman"/>
                <w:sz w:val="24"/>
                <w:szCs w:val="24"/>
              </w:rPr>
              <w:t xml:space="preserve">4) Поточне утримання та використання за призначенням </w:t>
            </w:r>
          </w:p>
        </w:tc>
      </w:tr>
      <w:tr w:rsidR="005B025D" w:rsidRPr="00524954" w14:paraId="4369F4A4" w14:textId="77777777" w:rsidTr="007A7187">
        <w:trPr>
          <w:jc w:val="right"/>
        </w:trPr>
        <w:tc>
          <w:tcPr>
            <w:tcW w:w="2880" w:type="dxa"/>
            <w:shd w:val="clear" w:color="auto" w:fill="FFFFFF"/>
            <w:vAlign w:val="center"/>
          </w:tcPr>
          <w:p w14:paraId="053D13B5" w14:textId="77777777" w:rsidR="005B025D" w:rsidRPr="00524954" w:rsidRDefault="005B025D" w:rsidP="009351A7">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1329BDFB" w14:textId="706D3608" w:rsidR="005B025D" w:rsidRPr="00524954" w:rsidRDefault="005B025D" w:rsidP="002D2585">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7</w:t>
            </w:r>
            <w:r w:rsidRPr="00524954">
              <w:rPr>
                <w:rFonts w:ascii="Times New Roman" w:hAnsi="Times New Roman"/>
                <w:color w:val="000000"/>
                <w:sz w:val="24"/>
                <w:szCs w:val="24"/>
                <w:lang w:eastAsia="it-IT"/>
              </w:rPr>
              <w:t xml:space="preserve"> </w:t>
            </w:r>
          </w:p>
        </w:tc>
      </w:tr>
      <w:tr w:rsidR="00021033" w:rsidRPr="00524954" w14:paraId="06646F7B" w14:textId="77777777" w:rsidTr="00021033">
        <w:trPr>
          <w:jc w:val="right"/>
        </w:trPr>
        <w:tc>
          <w:tcPr>
            <w:tcW w:w="2880" w:type="dxa"/>
            <w:vMerge w:val="restart"/>
            <w:shd w:val="clear" w:color="auto" w:fill="FFFFFF"/>
            <w:vAlign w:val="center"/>
          </w:tcPr>
          <w:p w14:paraId="52DB02BB" w14:textId="77777777" w:rsidR="00021033" w:rsidRPr="00524954" w:rsidRDefault="00021033"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2829" w:type="dxa"/>
            <w:shd w:val="clear" w:color="auto" w:fill="E2EFD9" w:themeFill="accent6" w:themeFillTint="33"/>
            <w:vAlign w:val="center"/>
          </w:tcPr>
          <w:p w14:paraId="3704A0E4" w14:textId="2E5E3B8B" w:rsidR="00021033" w:rsidRPr="00524954" w:rsidRDefault="00021033" w:rsidP="00021033">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10" w:type="dxa"/>
            <w:tcBorders>
              <w:bottom w:val="single" w:sz="4" w:space="0" w:color="auto"/>
            </w:tcBorders>
            <w:shd w:val="clear" w:color="auto" w:fill="E2EFD9" w:themeFill="accent6" w:themeFillTint="33"/>
            <w:vAlign w:val="center"/>
          </w:tcPr>
          <w:p w14:paraId="72D3C2F2" w14:textId="42E8AE86"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86" w:type="dxa"/>
            <w:shd w:val="clear" w:color="auto" w:fill="E2EFD9" w:themeFill="accent6" w:themeFillTint="33"/>
            <w:vAlign w:val="center"/>
          </w:tcPr>
          <w:p w14:paraId="40EAAFBB" w14:textId="77777777"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021033" w:rsidRPr="00524954" w14:paraId="2A3016C9" w14:textId="77777777" w:rsidTr="00021033">
        <w:trPr>
          <w:jc w:val="right"/>
        </w:trPr>
        <w:tc>
          <w:tcPr>
            <w:tcW w:w="2880" w:type="dxa"/>
            <w:vMerge/>
            <w:shd w:val="clear" w:color="auto" w:fill="FFFFFF"/>
            <w:vAlign w:val="center"/>
          </w:tcPr>
          <w:p w14:paraId="56156D4A" w14:textId="77777777" w:rsidR="00021033" w:rsidRPr="00524954" w:rsidRDefault="00021033" w:rsidP="009351A7">
            <w:pPr>
              <w:widowControl w:val="0"/>
              <w:spacing w:after="0" w:line="240" w:lineRule="auto"/>
              <w:rPr>
                <w:rFonts w:ascii="Times New Roman" w:hAnsi="Times New Roman"/>
                <w:b/>
                <w:bCs/>
                <w:color w:val="000000"/>
                <w:sz w:val="24"/>
                <w:szCs w:val="24"/>
              </w:rPr>
            </w:pPr>
          </w:p>
        </w:tc>
        <w:tc>
          <w:tcPr>
            <w:tcW w:w="2829" w:type="dxa"/>
            <w:vAlign w:val="center"/>
          </w:tcPr>
          <w:p w14:paraId="0F0EA526" w14:textId="05EBA370"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800,0</w:t>
            </w:r>
          </w:p>
        </w:tc>
        <w:tc>
          <w:tcPr>
            <w:tcW w:w="2410" w:type="dxa"/>
            <w:shd w:val="clear" w:color="auto" w:fill="auto"/>
            <w:vAlign w:val="center"/>
          </w:tcPr>
          <w:p w14:paraId="6A9EA81C" w14:textId="3BE9ADD8"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Pr="00524954">
              <w:rPr>
                <w:rFonts w:ascii="Times New Roman" w:hAnsi="Times New Roman"/>
                <w:b/>
                <w:color w:val="000000"/>
                <w:sz w:val="24"/>
                <w:szCs w:val="24"/>
                <w:lang w:eastAsia="it-IT"/>
              </w:rPr>
              <w:t>00</w:t>
            </w:r>
            <w:r>
              <w:rPr>
                <w:rFonts w:ascii="Times New Roman" w:hAnsi="Times New Roman"/>
                <w:b/>
                <w:color w:val="000000"/>
                <w:sz w:val="24"/>
                <w:szCs w:val="24"/>
                <w:lang w:eastAsia="it-IT"/>
              </w:rPr>
              <w:t>,0</w:t>
            </w:r>
          </w:p>
        </w:tc>
        <w:tc>
          <w:tcPr>
            <w:tcW w:w="1486" w:type="dxa"/>
            <w:shd w:val="clear" w:color="auto" w:fill="FFFFFF"/>
            <w:vAlign w:val="center"/>
          </w:tcPr>
          <w:p w14:paraId="63A41E6D" w14:textId="0EBF0D1D"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1000</w:t>
            </w:r>
            <w:r>
              <w:rPr>
                <w:rFonts w:ascii="Times New Roman" w:hAnsi="Times New Roman"/>
                <w:b/>
                <w:color w:val="000000"/>
                <w:sz w:val="24"/>
                <w:szCs w:val="24"/>
                <w:lang w:eastAsia="it-IT"/>
              </w:rPr>
              <w:t>,0</w:t>
            </w:r>
          </w:p>
        </w:tc>
      </w:tr>
      <w:tr w:rsidR="005B025D" w:rsidRPr="00524954" w14:paraId="478503C7" w14:textId="77777777" w:rsidTr="007A7187">
        <w:trPr>
          <w:jc w:val="right"/>
        </w:trPr>
        <w:tc>
          <w:tcPr>
            <w:tcW w:w="2880" w:type="dxa"/>
            <w:shd w:val="clear" w:color="auto" w:fill="FFFFFF"/>
            <w:vAlign w:val="center"/>
          </w:tcPr>
          <w:p w14:paraId="11E6F909" w14:textId="77777777" w:rsidR="005B025D" w:rsidRPr="00524954" w:rsidRDefault="005B025D"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25" w:type="dxa"/>
            <w:gridSpan w:val="3"/>
            <w:vAlign w:val="center"/>
          </w:tcPr>
          <w:p w14:paraId="64EC83D7" w14:textId="77777777" w:rsidR="005B025D" w:rsidRPr="00524954" w:rsidRDefault="005B025D" w:rsidP="009351A7">
            <w:pPr>
              <w:pStyle w:val="a3"/>
              <w:widowControl w:val="0"/>
              <w:spacing w:before="0" w:beforeAutospacing="0" w:after="0" w:afterAutospacing="0"/>
              <w:jc w:val="both"/>
              <w:rPr>
                <w:color w:val="000000"/>
                <w:lang w:eastAsia="it-IT"/>
              </w:rPr>
            </w:pPr>
            <w:r w:rsidRPr="00524954">
              <w:rPr>
                <w:color w:val="000000"/>
                <w:lang w:eastAsia="it-IT"/>
              </w:rPr>
              <w:t>Місцевий бюджет, обласний бюджет, державний бюджет, інші джерела не заборонені законодавством</w:t>
            </w:r>
          </w:p>
          <w:p w14:paraId="608ACA70" w14:textId="77777777" w:rsidR="005B025D" w:rsidRPr="00524954" w:rsidRDefault="005B025D" w:rsidP="009351A7">
            <w:pPr>
              <w:pStyle w:val="a3"/>
              <w:widowControl w:val="0"/>
              <w:spacing w:before="0" w:beforeAutospacing="0" w:after="0" w:afterAutospacing="0"/>
              <w:rPr>
                <w:color w:val="000000"/>
                <w:lang w:eastAsia="it-IT"/>
              </w:rPr>
            </w:pPr>
          </w:p>
        </w:tc>
      </w:tr>
      <w:tr w:rsidR="005B025D" w:rsidRPr="00524954" w14:paraId="4997ACEC" w14:textId="77777777" w:rsidTr="00B51119">
        <w:trPr>
          <w:jc w:val="right"/>
        </w:trPr>
        <w:tc>
          <w:tcPr>
            <w:tcW w:w="2880" w:type="dxa"/>
            <w:shd w:val="clear" w:color="auto" w:fill="FFFFFF"/>
          </w:tcPr>
          <w:p w14:paraId="54EEC202" w14:textId="77777777" w:rsidR="005B025D" w:rsidRPr="00524954" w:rsidRDefault="005B025D" w:rsidP="00B51119">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25" w:type="dxa"/>
            <w:gridSpan w:val="3"/>
          </w:tcPr>
          <w:p w14:paraId="1599A836" w14:textId="1D1684CA" w:rsidR="005B025D" w:rsidRPr="00524954" w:rsidRDefault="005B025D" w:rsidP="00B51119">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 xml:space="preserve">Виконавчий комітет Решетилівської міської ради, Покровський </w:t>
            </w:r>
            <w:proofErr w:type="spellStart"/>
            <w:r w:rsidRPr="00524954">
              <w:rPr>
                <w:rFonts w:ascii="Times New Roman" w:hAnsi="Times New Roman"/>
                <w:color w:val="000000"/>
                <w:sz w:val="24"/>
                <w:szCs w:val="24"/>
                <w:lang w:eastAsia="it-IT"/>
              </w:rPr>
              <w:t>старос</w:t>
            </w:r>
            <w:r w:rsidR="00ED4B39" w:rsidRPr="00524954">
              <w:rPr>
                <w:rFonts w:ascii="Times New Roman" w:hAnsi="Times New Roman"/>
                <w:color w:val="000000"/>
                <w:sz w:val="24"/>
                <w:szCs w:val="24"/>
                <w:lang w:eastAsia="it-IT"/>
              </w:rPr>
              <w:t>тинський</w:t>
            </w:r>
            <w:proofErr w:type="spellEnd"/>
            <w:r w:rsidR="00ED4B39" w:rsidRPr="00524954">
              <w:rPr>
                <w:rFonts w:ascii="Times New Roman" w:hAnsi="Times New Roman"/>
                <w:color w:val="000000"/>
                <w:sz w:val="24"/>
                <w:szCs w:val="24"/>
                <w:lang w:eastAsia="it-IT"/>
              </w:rPr>
              <w:t xml:space="preserve"> округ</w:t>
            </w:r>
          </w:p>
          <w:p w14:paraId="42D6E839" w14:textId="77777777" w:rsidR="005B025D" w:rsidRPr="00524954" w:rsidRDefault="005B025D" w:rsidP="00B51119">
            <w:pPr>
              <w:widowControl w:val="0"/>
              <w:spacing w:after="0" w:line="240" w:lineRule="auto"/>
              <w:rPr>
                <w:rFonts w:ascii="Times New Roman" w:hAnsi="Times New Roman"/>
                <w:color w:val="000000"/>
                <w:sz w:val="24"/>
                <w:szCs w:val="24"/>
                <w:lang w:eastAsia="it-IT"/>
              </w:rPr>
            </w:pPr>
          </w:p>
        </w:tc>
      </w:tr>
    </w:tbl>
    <w:p w14:paraId="4DBB1EDF" w14:textId="77777777" w:rsidR="005B025D" w:rsidRPr="00524954" w:rsidRDefault="005B025D">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3040"/>
        <w:gridCol w:w="2621"/>
        <w:gridCol w:w="1133"/>
      </w:tblGrid>
      <w:tr w:rsidR="00761A40" w:rsidRPr="00524954" w14:paraId="7D2BA158" w14:textId="77777777" w:rsidTr="00761A40">
        <w:trPr>
          <w:jc w:val="right"/>
        </w:trPr>
        <w:tc>
          <w:tcPr>
            <w:tcW w:w="2880" w:type="dxa"/>
            <w:vAlign w:val="center"/>
          </w:tcPr>
          <w:p w14:paraId="07C2082F" w14:textId="77777777" w:rsidR="00761A40" w:rsidRPr="00524954" w:rsidRDefault="00761A40" w:rsidP="009351A7">
            <w:pPr>
              <w:pStyle w:val="6"/>
              <w:keepNext w:val="0"/>
              <w:keepLines w:val="0"/>
              <w:rPr>
                <w:rFonts w:ascii="Times New Roman" w:hAnsi="Times New Roman"/>
                <w:color w:val="000000"/>
                <w:sz w:val="24"/>
                <w:szCs w:val="24"/>
                <w:lang w:val="ru-RU"/>
              </w:rPr>
            </w:pPr>
            <w:r w:rsidRPr="00524954">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39C0A7AD" w14:textId="77777777" w:rsidR="00761A40" w:rsidRPr="00524954" w:rsidRDefault="00761A40"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lang w:val="ru-RU" w:eastAsia="it-IT"/>
              </w:rPr>
              <w:t xml:space="preserve">СЦ </w:t>
            </w:r>
            <w:r w:rsidRPr="00524954">
              <w:rPr>
                <w:rFonts w:ascii="Times New Roman" w:hAnsi="Times New Roman"/>
                <w:b/>
                <w:sz w:val="24"/>
                <w:szCs w:val="24"/>
              </w:rPr>
              <w:t>1.</w:t>
            </w:r>
            <w:r w:rsidRPr="00524954">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EED5EF5" w14:textId="77777777" w:rsidR="00761A40" w:rsidRPr="00524954" w:rsidRDefault="00761A40"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b/>
                <w:sz w:val="24"/>
                <w:szCs w:val="24"/>
              </w:rPr>
              <w:t>ОЦ 1.3.</w:t>
            </w:r>
            <w:r w:rsidRPr="00524954">
              <w:rPr>
                <w:rFonts w:ascii="Times New Roman" w:hAnsi="Times New Roman"/>
                <w:sz w:val="24"/>
                <w:szCs w:val="24"/>
              </w:rPr>
              <w:t xml:space="preserve"> Забезпечення високої якості життя мешканців </w:t>
            </w:r>
          </w:p>
          <w:p w14:paraId="63609EF0" w14:textId="77777777" w:rsidR="00761A40" w:rsidRPr="00524954" w:rsidRDefault="00761A40" w:rsidP="009351A7">
            <w:pPr>
              <w:widowControl w:val="0"/>
              <w:pBdr>
                <w:left w:val="single" w:sz="18" w:space="4" w:color="auto"/>
              </w:pBdr>
              <w:spacing w:after="0" w:line="240" w:lineRule="auto"/>
              <w:jc w:val="both"/>
              <w:rPr>
                <w:rFonts w:ascii="Times New Roman" w:hAnsi="Times New Roman"/>
                <w:sz w:val="24"/>
                <w:szCs w:val="24"/>
              </w:rPr>
            </w:pPr>
            <w:r w:rsidRPr="00524954">
              <w:rPr>
                <w:rFonts w:ascii="Times New Roman" w:hAnsi="Times New Roman"/>
                <w:sz w:val="24"/>
                <w:szCs w:val="24"/>
              </w:rPr>
              <w:t>громади</w:t>
            </w:r>
          </w:p>
          <w:p w14:paraId="0CBE5766" w14:textId="2EDE02C3" w:rsidR="00761A40" w:rsidRPr="00524954" w:rsidRDefault="00761A40" w:rsidP="00761A40">
            <w:pPr>
              <w:widowControl w:val="0"/>
              <w:pBdr>
                <w:left w:val="single" w:sz="18" w:space="4" w:color="auto"/>
              </w:pBdr>
              <w:spacing w:after="0" w:line="240" w:lineRule="auto"/>
              <w:jc w:val="both"/>
              <w:rPr>
                <w:rFonts w:ascii="Times New Roman" w:hAnsi="Times New Roman"/>
                <w:sz w:val="24"/>
                <w:szCs w:val="24"/>
                <w:lang w:eastAsia="it-IT"/>
              </w:rPr>
            </w:pPr>
            <w:r w:rsidRPr="00524954">
              <w:rPr>
                <w:rFonts w:ascii="Times New Roman" w:hAnsi="Times New Roman"/>
                <w:b/>
                <w:sz w:val="24"/>
                <w:szCs w:val="24"/>
              </w:rPr>
              <w:t>Завдання: 1.3.6.</w:t>
            </w:r>
            <w:r w:rsidRPr="00524954">
              <w:rPr>
                <w:rFonts w:ascii="Times New Roman" w:hAnsi="Times New Roman"/>
                <w:sz w:val="24"/>
                <w:szCs w:val="24"/>
              </w:rPr>
              <w:t xml:space="preserve"> Розширення спектру культурних заходів та впровадження нових видів спортивної активності з урахуванням інклюзивних потреб</w:t>
            </w:r>
          </w:p>
        </w:tc>
      </w:tr>
      <w:tr w:rsidR="00761A40" w:rsidRPr="00524954" w14:paraId="22775BF6" w14:textId="77777777" w:rsidTr="00B51119">
        <w:trPr>
          <w:jc w:val="right"/>
        </w:trPr>
        <w:tc>
          <w:tcPr>
            <w:tcW w:w="2880" w:type="dxa"/>
            <w:vAlign w:val="center"/>
          </w:tcPr>
          <w:p w14:paraId="0DD99D24" w14:textId="77777777" w:rsidR="00761A40" w:rsidRPr="00524954" w:rsidRDefault="00761A40" w:rsidP="00B51119">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Назва проєкту:</w:t>
            </w:r>
          </w:p>
        </w:tc>
        <w:tc>
          <w:tcPr>
            <w:tcW w:w="6794" w:type="dxa"/>
            <w:gridSpan w:val="3"/>
            <w:vAlign w:val="center"/>
          </w:tcPr>
          <w:p w14:paraId="4B915BB0" w14:textId="7D852782" w:rsidR="00761A40" w:rsidRPr="00524954" w:rsidRDefault="00761A40" w:rsidP="00B51119">
            <w:pPr>
              <w:widowControl w:val="0"/>
              <w:spacing w:after="0" w:line="240" w:lineRule="auto"/>
              <w:rPr>
                <w:rFonts w:ascii="Times New Roman" w:hAnsi="Times New Roman"/>
                <w:b/>
                <w:sz w:val="24"/>
                <w:szCs w:val="24"/>
                <w:lang w:eastAsia="it-IT"/>
              </w:rPr>
            </w:pPr>
            <w:r w:rsidRPr="00524954">
              <w:rPr>
                <w:rFonts w:ascii="Times New Roman" w:hAnsi="Times New Roman"/>
                <w:b/>
                <w:color w:val="000000"/>
                <w:sz w:val="24"/>
                <w:szCs w:val="24"/>
              </w:rPr>
              <w:t xml:space="preserve">Творча майстерня </w:t>
            </w:r>
            <w:r w:rsidRPr="00524954">
              <w:rPr>
                <w:rFonts w:ascii="Times New Roman" w:hAnsi="Times New Roman"/>
                <w:b/>
                <w:color w:val="000000"/>
                <w:sz w:val="24"/>
                <w:szCs w:val="24"/>
                <w:lang w:val="en-US"/>
              </w:rPr>
              <w:t>Smart</w:t>
            </w:r>
            <w:r w:rsidRPr="00524954">
              <w:rPr>
                <w:rFonts w:ascii="Times New Roman" w:hAnsi="Times New Roman"/>
                <w:b/>
                <w:color w:val="000000"/>
                <w:sz w:val="24"/>
                <w:szCs w:val="24"/>
              </w:rPr>
              <w:t xml:space="preserve"> </w:t>
            </w:r>
            <w:r w:rsidRPr="00524954">
              <w:rPr>
                <w:rFonts w:ascii="Times New Roman" w:hAnsi="Times New Roman"/>
                <w:b/>
                <w:color w:val="000000"/>
                <w:sz w:val="24"/>
                <w:szCs w:val="24"/>
                <w:lang w:val="en-US"/>
              </w:rPr>
              <w:t>Lab</w:t>
            </w:r>
            <w:r w:rsidRPr="00524954">
              <w:rPr>
                <w:rFonts w:ascii="Times New Roman" w:hAnsi="Times New Roman"/>
                <w:b/>
                <w:color w:val="000000"/>
                <w:sz w:val="24"/>
                <w:szCs w:val="24"/>
              </w:rPr>
              <w:t xml:space="preserve"> “</w:t>
            </w:r>
            <w:proofErr w:type="spellStart"/>
            <w:r w:rsidRPr="00524954">
              <w:rPr>
                <w:rFonts w:ascii="Times New Roman" w:hAnsi="Times New Roman"/>
                <w:b/>
                <w:color w:val="000000"/>
                <w:sz w:val="24"/>
                <w:szCs w:val="24"/>
              </w:rPr>
              <w:t>Йода</w:t>
            </w:r>
            <w:proofErr w:type="spellEnd"/>
            <w:r w:rsidRPr="00524954">
              <w:rPr>
                <w:rFonts w:ascii="Times New Roman" w:hAnsi="Times New Roman"/>
                <w:b/>
                <w:color w:val="000000"/>
                <w:sz w:val="24"/>
                <w:szCs w:val="24"/>
              </w:rPr>
              <w:t>”</w:t>
            </w:r>
          </w:p>
        </w:tc>
      </w:tr>
      <w:tr w:rsidR="00761A40" w:rsidRPr="00524954" w14:paraId="4F5B7B0B" w14:textId="77777777" w:rsidTr="009351A7">
        <w:trPr>
          <w:jc w:val="right"/>
        </w:trPr>
        <w:tc>
          <w:tcPr>
            <w:tcW w:w="2880" w:type="dxa"/>
            <w:vAlign w:val="center"/>
          </w:tcPr>
          <w:p w14:paraId="580FAADB"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Цілі проєкту:</w:t>
            </w:r>
          </w:p>
        </w:tc>
        <w:tc>
          <w:tcPr>
            <w:tcW w:w="6794" w:type="dxa"/>
            <w:gridSpan w:val="3"/>
          </w:tcPr>
          <w:p w14:paraId="6C1A8021" w14:textId="77777777" w:rsidR="00761A40" w:rsidRPr="00524954" w:rsidRDefault="00761A40" w:rsidP="009351A7">
            <w:pPr>
              <w:widowControl w:val="0"/>
              <w:suppressAutoHyphens/>
              <w:spacing w:after="0" w:line="240" w:lineRule="auto"/>
              <w:jc w:val="both"/>
              <w:rPr>
                <w:rFonts w:ascii="Times New Roman" w:hAnsi="Times New Roman"/>
                <w:color w:val="000000"/>
                <w:sz w:val="24"/>
                <w:szCs w:val="24"/>
              </w:rPr>
            </w:pPr>
            <w:r w:rsidRPr="00524954">
              <w:rPr>
                <w:rFonts w:ascii="Times New Roman" w:hAnsi="Times New Roman"/>
                <w:color w:val="000000"/>
                <w:sz w:val="24"/>
                <w:szCs w:val="24"/>
              </w:rPr>
              <w:t xml:space="preserve">1) Створення Творчої майстерні </w:t>
            </w:r>
            <w:proofErr w:type="spellStart"/>
            <w:r w:rsidRPr="00524954">
              <w:rPr>
                <w:rFonts w:ascii="Times New Roman" w:hAnsi="Times New Roman"/>
                <w:color w:val="000000"/>
                <w:sz w:val="24"/>
                <w:szCs w:val="24"/>
                <w:lang w:val="ru-RU"/>
              </w:rPr>
              <w:t>Smart</w:t>
            </w:r>
            <w:proofErr w:type="spellEnd"/>
            <w:r w:rsidRPr="00524954">
              <w:rPr>
                <w:rFonts w:ascii="Times New Roman" w:hAnsi="Times New Roman"/>
                <w:color w:val="000000"/>
                <w:sz w:val="24"/>
                <w:szCs w:val="24"/>
              </w:rPr>
              <w:t xml:space="preserve"> </w:t>
            </w:r>
            <w:proofErr w:type="spellStart"/>
            <w:r w:rsidRPr="00524954">
              <w:rPr>
                <w:rFonts w:ascii="Times New Roman" w:hAnsi="Times New Roman"/>
                <w:color w:val="000000"/>
                <w:sz w:val="24"/>
                <w:szCs w:val="24"/>
                <w:lang w:val="ru-RU"/>
              </w:rPr>
              <w:t>Lab</w:t>
            </w:r>
            <w:proofErr w:type="spellEnd"/>
            <w:r w:rsidRPr="00524954">
              <w:rPr>
                <w:rFonts w:ascii="Times New Roman" w:hAnsi="Times New Roman"/>
                <w:color w:val="000000"/>
                <w:sz w:val="24"/>
                <w:szCs w:val="24"/>
              </w:rPr>
              <w:t xml:space="preserve"> “</w:t>
            </w:r>
            <w:proofErr w:type="spellStart"/>
            <w:r w:rsidRPr="00524954">
              <w:rPr>
                <w:rFonts w:ascii="Times New Roman" w:hAnsi="Times New Roman"/>
                <w:color w:val="000000"/>
                <w:sz w:val="24"/>
                <w:szCs w:val="24"/>
              </w:rPr>
              <w:t>Йода</w:t>
            </w:r>
            <w:proofErr w:type="spellEnd"/>
            <w:r w:rsidRPr="00524954">
              <w:rPr>
                <w:rFonts w:ascii="Times New Roman" w:hAnsi="Times New Roman"/>
                <w:color w:val="000000"/>
                <w:sz w:val="24"/>
                <w:szCs w:val="24"/>
              </w:rPr>
              <w:t>”;</w:t>
            </w:r>
          </w:p>
          <w:p w14:paraId="4FB25365" w14:textId="77777777" w:rsidR="00761A40" w:rsidRPr="00524954" w:rsidRDefault="00761A40" w:rsidP="009351A7">
            <w:pPr>
              <w:widowControl w:val="0"/>
              <w:suppressAutoHyphens/>
              <w:spacing w:after="0" w:line="240" w:lineRule="auto"/>
              <w:jc w:val="both"/>
              <w:rPr>
                <w:rFonts w:ascii="Times New Roman" w:hAnsi="Times New Roman"/>
                <w:color w:val="000000"/>
                <w:sz w:val="24"/>
                <w:szCs w:val="24"/>
                <w:lang w:val="ru-RU"/>
              </w:rPr>
            </w:pPr>
            <w:r w:rsidRPr="00524954">
              <w:rPr>
                <w:rFonts w:ascii="Times New Roman" w:hAnsi="Times New Roman"/>
                <w:color w:val="000000"/>
                <w:sz w:val="24"/>
                <w:szCs w:val="24"/>
              </w:rPr>
              <w:t xml:space="preserve">2) </w:t>
            </w:r>
            <w:proofErr w:type="spellStart"/>
            <w:r w:rsidRPr="00524954">
              <w:rPr>
                <w:rFonts w:ascii="Times New Roman" w:hAnsi="Times New Roman"/>
                <w:color w:val="000000"/>
                <w:sz w:val="24"/>
                <w:szCs w:val="24"/>
              </w:rPr>
              <w:t>Урізноман</w:t>
            </w:r>
            <w:r w:rsidRPr="00524954">
              <w:rPr>
                <w:rFonts w:ascii="Times New Roman" w:hAnsi="Times New Roman"/>
                <w:color w:val="000000"/>
                <w:sz w:val="24"/>
                <w:szCs w:val="24"/>
                <w:lang w:val="ru-RU"/>
              </w:rPr>
              <w:t>ітнення</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t>дозвілля</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t>дітей</w:t>
            </w:r>
            <w:proofErr w:type="spellEnd"/>
            <w:r w:rsidRPr="00524954">
              <w:rPr>
                <w:rFonts w:ascii="Times New Roman" w:hAnsi="Times New Roman"/>
                <w:color w:val="000000"/>
                <w:sz w:val="24"/>
                <w:szCs w:val="24"/>
                <w:lang w:val="ru-RU"/>
              </w:rPr>
              <w:t xml:space="preserve"> та </w:t>
            </w:r>
            <w:proofErr w:type="spellStart"/>
            <w:r w:rsidRPr="00524954">
              <w:rPr>
                <w:rFonts w:ascii="Times New Roman" w:hAnsi="Times New Roman"/>
                <w:color w:val="000000"/>
                <w:sz w:val="24"/>
                <w:szCs w:val="24"/>
                <w:lang w:val="ru-RU"/>
              </w:rPr>
              <w:t>дорослих</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t>реалізація</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t>їх</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lastRenderedPageBreak/>
              <w:t>творчого</w:t>
            </w:r>
            <w:proofErr w:type="spellEnd"/>
            <w:r w:rsidRPr="00524954">
              <w:rPr>
                <w:rFonts w:ascii="Times New Roman" w:hAnsi="Times New Roman"/>
                <w:color w:val="000000"/>
                <w:sz w:val="24"/>
                <w:szCs w:val="24"/>
                <w:lang w:val="ru-RU"/>
              </w:rPr>
              <w:t xml:space="preserve"> </w:t>
            </w:r>
            <w:proofErr w:type="spellStart"/>
            <w:r w:rsidRPr="00524954">
              <w:rPr>
                <w:rFonts w:ascii="Times New Roman" w:hAnsi="Times New Roman"/>
                <w:color w:val="000000"/>
                <w:sz w:val="24"/>
                <w:szCs w:val="24"/>
                <w:lang w:val="ru-RU"/>
              </w:rPr>
              <w:t>потенціалу</w:t>
            </w:r>
            <w:proofErr w:type="spellEnd"/>
            <w:r w:rsidRPr="00524954">
              <w:rPr>
                <w:rFonts w:ascii="Times New Roman" w:hAnsi="Times New Roman"/>
                <w:color w:val="000000"/>
                <w:sz w:val="24"/>
                <w:szCs w:val="24"/>
                <w:lang w:val="ru-RU"/>
              </w:rPr>
              <w:t>;</w:t>
            </w:r>
          </w:p>
          <w:p w14:paraId="073628A1" w14:textId="77777777" w:rsidR="00761A40" w:rsidRPr="00524954" w:rsidRDefault="00761A40" w:rsidP="009351A7">
            <w:pPr>
              <w:widowControl w:val="0"/>
              <w:suppressAutoHyphens/>
              <w:spacing w:after="0" w:line="240" w:lineRule="auto"/>
              <w:jc w:val="both"/>
              <w:rPr>
                <w:rFonts w:ascii="Times New Roman" w:hAnsi="Times New Roman"/>
                <w:color w:val="000000"/>
                <w:sz w:val="24"/>
                <w:szCs w:val="24"/>
              </w:rPr>
            </w:pPr>
            <w:r w:rsidRPr="00524954">
              <w:rPr>
                <w:rFonts w:ascii="Times New Roman" w:hAnsi="Times New Roman"/>
                <w:color w:val="000000"/>
                <w:sz w:val="24"/>
                <w:szCs w:val="24"/>
                <w:lang w:val="ru-RU"/>
              </w:rPr>
              <w:t>3) Н</w:t>
            </w:r>
            <w:proofErr w:type="spellStart"/>
            <w:r w:rsidRPr="00524954">
              <w:rPr>
                <w:rFonts w:ascii="Times New Roman" w:hAnsi="Times New Roman"/>
                <w:color w:val="000000"/>
                <w:sz w:val="24"/>
                <w:szCs w:val="24"/>
              </w:rPr>
              <w:t>абуття</w:t>
            </w:r>
            <w:proofErr w:type="spellEnd"/>
            <w:r w:rsidRPr="00524954">
              <w:rPr>
                <w:rFonts w:ascii="Times New Roman" w:hAnsi="Times New Roman"/>
                <w:color w:val="000000"/>
                <w:sz w:val="24"/>
                <w:szCs w:val="24"/>
              </w:rPr>
              <w:t xml:space="preserve"> користувачами  навичок роботи з IT-програмами (</w:t>
            </w:r>
            <w:proofErr w:type="spellStart"/>
            <w:r w:rsidRPr="00524954">
              <w:rPr>
                <w:rFonts w:ascii="Times New Roman" w:hAnsi="Times New Roman"/>
                <w:color w:val="000000"/>
                <w:sz w:val="24"/>
                <w:szCs w:val="24"/>
              </w:rPr>
              <w:t>відеозйомка</w:t>
            </w:r>
            <w:proofErr w:type="spellEnd"/>
            <w:r w:rsidRPr="00524954">
              <w:rPr>
                <w:rFonts w:ascii="Times New Roman" w:hAnsi="Times New Roman"/>
                <w:color w:val="000000"/>
                <w:sz w:val="24"/>
                <w:szCs w:val="24"/>
              </w:rPr>
              <w:t xml:space="preserve">, </w:t>
            </w:r>
            <w:proofErr w:type="spellStart"/>
            <w:r w:rsidRPr="00524954">
              <w:rPr>
                <w:rFonts w:ascii="Times New Roman" w:hAnsi="Times New Roman"/>
                <w:color w:val="000000"/>
                <w:sz w:val="24"/>
                <w:szCs w:val="24"/>
              </w:rPr>
              <w:t>відео-</w:t>
            </w:r>
            <w:proofErr w:type="spellEnd"/>
            <w:r w:rsidRPr="00524954">
              <w:rPr>
                <w:rFonts w:ascii="Times New Roman" w:hAnsi="Times New Roman"/>
                <w:color w:val="000000"/>
                <w:sz w:val="24"/>
                <w:szCs w:val="24"/>
              </w:rPr>
              <w:t xml:space="preserve"> та </w:t>
            </w:r>
            <w:proofErr w:type="spellStart"/>
            <w:r w:rsidRPr="00524954">
              <w:rPr>
                <w:rFonts w:ascii="Times New Roman" w:hAnsi="Times New Roman"/>
                <w:color w:val="000000"/>
                <w:sz w:val="24"/>
                <w:szCs w:val="24"/>
              </w:rPr>
              <w:t>звукомонтаж</w:t>
            </w:r>
            <w:proofErr w:type="spellEnd"/>
            <w:r w:rsidRPr="00524954">
              <w:rPr>
                <w:rFonts w:ascii="Times New Roman" w:hAnsi="Times New Roman"/>
                <w:color w:val="000000"/>
                <w:sz w:val="24"/>
                <w:szCs w:val="24"/>
              </w:rPr>
              <w:t xml:space="preserve"> тощо); </w:t>
            </w:r>
          </w:p>
          <w:p w14:paraId="6CBDFB38" w14:textId="7849B0B1" w:rsidR="00761A40" w:rsidRPr="00524954" w:rsidRDefault="00761A40" w:rsidP="00B51119">
            <w:pPr>
              <w:widowControl w:val="0"/>
              <w:suppressAutoHyphens/>
              <w:spacing w:after="0" w:line="240" w:lineRule="auto"/>
              <w:jc w:val="both"/>
              <w:rPr>
                <w:rFonts w:ascii="Times New Roman" w:hAnsi="Times New Roman"/>
                <w:sz w:val="24"/>
                <w:szCs w:val="24"/>
                <w:lang w:eastAsia="it-IT"/>
              </w:rPr>
            </w:pPr>
            <w:r w:rsidRPr="00524954">
              <w:rPr>
                <w:rFonts w:ascii="Times New Roman" w:hAnsi="Times New Roman"/>
                <w:color w:val="000000"/>
                <w:sz w:val="24"/>
                <w:szCs w:val="24"/>
              </w:rPr>
              <w:t>4) Надати можливість працювати в цифровому форматі не втрачаючи свою аудиторію.</w:t>
            </w:r>
          </w:p>
        </w:tc>
      </w:tr>
      <w:tr w:rsidR="00761A40" w:rsidRPr="00524954" w14:paraId="2281FE56" w14:textId="77777777" w:rsidTr="009351A7">
        <w:trPr>
          <w:jc w:val="right"/>
        </w:trPr>
        <w:tc>
          <w:tcPr>
            <w:tcW w:w="2880" w:type="dxa"/>
            <w:vAlign w:val="center"/>
          </w:tcPr>
          <w:p w14:paraId="038C3DD3" w14:textId="77777777" w:rsidR="00761A40" w:rsidRPr="00524954" w:rsidRDefault="00761A40"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lastRenderedPageBreak/>
              <w:t>Територія впливу проєкту:</w:t>
            </w:r>
          </w:p>
        </w:tc>
        <w:tc>
          <w:tcPr>
            <w:tcW w:w="6794" w:type="dxa"/>
            <w:gridSpan w:val="3"/>
          </w:tcPr>
          <w:p w14:paraId="362C7F8D" w14:textId="77777777" w:rsidR="00761A40" w:rsidRPr="00524954" w:rsidRDefault="00761A40" w:rsidP="009351A7">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Місто Решетилівка – безпосередньо.</w:t>
            </w:r>
          </w:p>
          <w:p w14:paraId="64260B07" w14:textId="77777777" w:rsidR="00761A40" w:rsidRPr="00524954" w:rsidRDefault="00761A40" w:rsidP="009351A7">
            <w:pPr>
              <w:widowControl w:val="0"/>
              <w:spacing w:after="0" w:line="240" w:lineRule="auto"/>
              <w:rPr>
                <w:rFonts w:ascii="Times New Roman" w:hAnsi="Times New Roman"/>
                <w:sz w:val="24"/>
                <w:szCs w:val="24"/>
                <w:lang w:eastAsia="it-IT"/>
              </w:rPr>
            </w:pPr>
            <w:r w:rsidRPr="00524954">
              <w:rPr>
                <w:rFonts w:ascii="Times New Roman" w:hAnsi="Times New Roman"/>
                <w:sz w:val="24"/>
                <w:szCs w:val="24"/>
                <w:lang w:eastAsia="it-IT"/>
              </w:rPr>
              <w:t>Територія Решетилівської МТГ – опосередковано.</w:t>
            </w:r>
          </w:p>
        </w:tc>
      </w:tr>
      <w:tr w:rsidR="00761A40" w:rsidRPr="00524954" w14:paraId="6FF59A08" w14:textId="77777777" w:rsidTr="009351A7">
        <w:trPr>
          <w:jc w:val="right"/>
        </w:trPr>
        <w:tc>
          <w:tcPr>
            <w:tcW w:w="2880" w:type="dxa"/>
            <w:vAlign w:val="center"/>
          </w:tcPr>
          <w:p w14:paraId="7006E735" w14:textId="77777777" w:rsidR="00761A40" w:rsidRPr="00524954" w:rsidRDefault="00761A40" w:rsidP="009351A7">
            <w:pPr>
              <w:widowControl w:val="0"/>
              <w:autoSpaceDE w:val="0"/>
              <w:autoSpaceDN w:val="0"/>
              <w:adjustRightInd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t>Орієнтовна кількість отримувачів вигод:</w:t>
            </w:r>
          </w:p>
        </w:tc>
        <w:tc>
          <w:tcPr>
            <w:tcW w:w="6794" w:type="dxa"/>
            <w:gridSpan w:val="3"/>
          </w:tcPr>
          <w:p w14:paraId="53E0BE69" w14:textId="77777777" w:rsidR="00761A40" w:rsidRPr="00524954" w:rsidRDefault="00761A40" w:rsidP="009351A7">
            <w:pPr>
              <w:widowControl w:val="0"/>
              <w:spacing w:after="0" w:line="240" w:lineRule="auto"/>
              <w:jc w:val="both"/>
              <w:rPr>
                <w:rFonts w:ascii="Times New Roman" w:hAnsi="Times New Roman"/>
                <w:sz w:val="24"/>
                <w:szCs w:val="24"/>
                <w:lang w:eastAsia="it-IT"/>
              </w:rPr>
            </w:pPr>
            <w:r w:rsidRPr="00524954">
              <w:rPr>
                <w:rFonts w:ascii="Times New Roman" w:hAnsi="Times New Roman"/>
                <w:sz w:val="24"/>
                <w:szCs w:val="24"/>
                <w:lang w:eastAsia="it-IT"/>
              </w:rPr>
              <w:t xml:space="preserve">Безпосередню вигоду отримає Решетилівська центральна міська бібліотека </w:t>
            </w:r>
            <w:proofErr w:type="spellStart"/>
            <w:r w:rsidRPr="00524954">
              <w:rPr>
                <w:rFonts w:ascii="Times New Roman" w:hAnsi="Times New Roman"/>
                <w:sz w:val="24"/>
                <w:szCs w:val="24"/>
                <w:lang w:eastAsia="it-IT"/>
              </w:rPr>
              <w:t>ім.О.М.Дмитренка</w:t>
            </w:r>
            <w:proofErr w:type="spellEnd"/>
            <w:r w:rsidRPr="00524954">
              <w:rPr>
                <w:rFonts w:ascii="Times New Roman" w:hAnsi="Times New Roman"/>
                <w:sz w:val="24"/>
                <w:szCs w:val="24"/>
                <w:lang w:eastAsia="it-IT"/>
              </w:rPr>
              <w:t xml:space="preserve">. Реалізація даного проєкту допоможе Решетилівській міській центральній бібліотеці імені О.М.Дмитренка вийти на новий рівень свого функціонування. Це надзвичайно актуально для розвитку бібліотеки в умовах глобалізації та </w:t>
            </w:r>
            <w:proofErr w:type="spellStart"/>
            <w:r w:rsidRPr="00524954">
              <w:rPr>
                <w:rFonts w:ascii="Times New Roman" w:hAnsi="Times New Roman"/>
                <w:sz w:val="24"/>
                <w:szCs w:val="24"/>
                <w:lang w:eastAsia="it-IT"/>
              </w:rPr>
              <w:t>цифровізації</w:t>
            </w:r>
            <w:proofErr w:type="spellEnd"/>
            <w:r w:rsidRPr="00524954">
              <w:rPr>
                <w:rFonts w:ascii="Times New Roman" w:hAnsi="Times New Roman"/>
                <w:sz w:val="24"/>
                <w:szCs w:val="24"/>
                <w:lang w:eastAsia="it-IT"/>
              </w:rPr>
              <w:t xml:space="preserve">.  Також даний креативний простір зможуть використовувати інші заклади для своїх проєктів, що посилить взаємодію культурної сфери і перетворить бібліотеку в комунікаційний  центр громади. Відвідувачі отримають вигоду споживача. </w:t>
            </w:r>
            <w:r w:rsidRPr="00524954">
              <w:rPr>
                <w:rFonts w:ascii="Times New Roman" w:hAnsi="Times New Roman"/>
                <w:color w:val="000000"/>
                <w:sz w:val="24"/>
                <w:szCs w:val="24"/>
              </w:rPr>
              <w:t xml:space="preserve">Реалізація проєкту дасть можливість творчим і активним мешканцям міста будь-якого віку втілити свої ідеї, мрії в реальність. В умовах карантину якісна </w:t>
            </w:r>
            <w:proofErr w:type="spellStart"/>
            <w:r w:rsidRPr="00524954">
              <w:rPr>
                <w:rFonts w:ascii="Times New Roman" w:hAnsi="Times New Roman"/>
                <w:color w:val="000000"/>
                <w:sz w:val="24"/>
                <w:szCs w:val="24"/>
              </w:rPr>
              <w:t>фото-</w:t>
            </w:r>
            <w:proofErr w:type="spellEnd"/>
            <w:r w:rsidRPr="00524954">
              <w:rPr>
                <w:rFonts w:ascii="Times New Roman" w:hAnsi="Times New Roman"/>
                <w:color w:val="000000"/>
                <w:sz w:val="24"/>
                <w:szCs w:val="24"/>
              </w:rPr>
              <w:t xml:space="preserve"> та </w:t>
            </w:r>
            <w:proofErr w:type="spellStart"/>
            <w:r w:rsidRPr="00524954">
              <w:rPr>
                <w:rFonts w:ascii="Times New Roman" w:hAnsi="Times New Roman"/>
                <w:color w:val="000000"/>
                <w:sz w:val="24"/>
                <w:szCs w:val="24"/>
              </w:rPr>
              <w:t>відеозйомка</w:t>
            </w:r>
            <w:proofErr w:type="spellEnd"/>
            <w:r w:rsidRPr="00524954">
              <w:rPr>
                <w:rFonts w:ascii="Times New Roman" w:hAnsi="Times New Roman"/>
                <w:color w:val="000000"/>
                <w:sz w:val="24"/>
                <w:szCs w:val="24"/>
              </w:rPr>
              <w:t xml:space="preserve"> є просто необхідною для створення якісного контенту для сайтів та соціальних мереж, адже весь світ перейшов в </w:t>
            </w:r>
            <w:proofErr w:type="spellStart"/>
            <w:r w:rsidRPr="00524954">
              <w:rPr>
                <w:rFonts w:ascii="Times New Roman" w:hAnsi="Times New Roman"/>
                <w:color w:val="000000"/>
                <w:sz w:val="24"/>
                <w:szCs w:val="24"/>
              </w:rPr>
              <w:t>онлайн</w:t>
            </w:r>
            <w:proofErr w:type="spellEnd"/>
            <w:r w:rsidRPr="00524954">
              <w:rPr>
                <w:rFonts w:ascii="Times New Roman" w:hAnsi="Times New Roman"/>
                <w:color w:val="000000"/>
                <w:sz w:val="24"/>
                <w:szCs w:val="24"/>
              </w:rPr>
              <w:t xml:space="preserve"> режим.</w:t>
            </w:r>
          </w:p>
        </w:tc>
      </w:tr>
      <w:tr w:rsidR="00761A40" w:rsidRPr="00524954" w14:paraId="72CA023F" w14:textId="77777777" w:rsidTr="009351A7">
        <w:trPr>
          <w:jc w:val="right"/>
        </w:trPr>
        <w:tc>
          <w:tcPr>
            <w:tcW w:w="2880" w:type="dxa"/>
            <w:shd w:val="clear" w:color="auto" w:fill="FFFFFF"/>
            <w:vAlign w:val="center"/>
          </w:tcPr>
          <w:p w14:paraId="3C232795"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2BB25094" w14:textId="77777777" w:rsidR="00761A40" w:rsidRPr="00524954" w:rsidRDefault="00761A40" w:rsidP="009351A7">
            <w:pPr>
              <w:widowControl w:val="0"/>
              <w:spacing w:after="0" w:line="240" w:lineRule="auto"/>
              <w:jc w:val="both"/>
              <w:rPr>
                <w:rFonts w:ascii="Times New Roman" w:hAnsi="Times New Roman"/>
                <w:color w:val="000000"/>
                <w:sz w:val="24"/>
                <w:szCs w:val="24"/>
              </w:rPr>
            </w:pPr>
            <w:r w:rsidRPr="00524954">
              <w:rPr>
                <w:rFonts w:ascii="Times New Roman" w:hAnsi="Times New Roman"/>
                <w:sz w:val="24"/>
                <w:szCs w:val="24"/>
                <w:lang w:eastAsia="it-IT"/>
              </w:rPr>
              <w:t xml:space="preserve">Культурні заклади і проєкти одними з перших відчули на собі карантинні обмеження через пандемію COVID-19, а потім і обмеження в зв’язку з повномасштабним вторгненням </w:t>
            </w:r>
            <w:proofErr w:type="spellStart"/>
            <w:r w:rsidRPr="00524954">
              <w:rPr>
                <w:rFonts w:ascii="Times New Roman" w:hAnsi="Times New Roman"/>
                <w:sz w:val="24"/>
                <w:szCs w:val="24"/>
                <w:lang w:eastAsia="it-IT"/>
              </w:rPr>
              <w:t>росії</w:t>
            </w:r>
            <w:proofErr w:type="spellEnd"/>
            <w:r w:rsidRPr="00524954">
              <w:rPr>
                <w:rFonts w:ascii="Times New Roman" w:hAnsi="Times New Roman"/>
                <w:sz w:val="24"/>
                <w:szCs w:val="24"/>
                <w:lang w:eastAsia="it-IT"/>
              </w:rPr>
              <w:t xml:space="preserve">, адже орієнтовані, передусім, на аудиторію та живе спілкування. Утім, багато культурних проєктів продовжили функціонувати: хто </w:t>
            </w:r>
            <w:proofErr w:type="spellStart"/>
            <w:r w:rsidRPr="00524954">
              <w:rPr>
                <w:rFonts w:ascii="Times New Roman" w:hAnsi="Times New Roman"/>
                <w:sz w:val="24"/>
                <w:szCs w:val="24"/>
                <w:lang w:eastAsia="it-IT"/>
              </w:rPr>
              <w:t>онлайн</w:t>
            </w:r>
            <w:proofErr w:type="spellEnd"/>
            <w:r w:rsidRPr="00524954">
              <w:rPr>
                <w:rFonts w:ascii="Times New Roman" w:hAnsi="Times New Roman"/>
                <w:sz w:val="24"/>
                <w:szCs w:val="24"/>
                <w:lang w:eastAsia="it-IT"/>
              </w:rPr>
              <w:t xml:space="preserve">, а хто </w:t>
            </w:r>
            <w:proofErr w:type="spellStart"/>
            <w:r w:rsidRPr="00524954">
              <w:rPr>
                <w:rFonts w:ascii="Times New Roman" w:hAnsi="Times New Roman"/>
                <w:sz w:val="24"/>
                <w:szCs w:val="24"/>
                <w:lang w:eastAsia="it-IT"/>
              </w:rPr>
              <w:t>переформатовуючи</w:t>
            </w:r>
            <w:proofErr w:type="spellEnd"/>
            <w:r w:rsidRPr="00524954">
              <w:rPr>
                <w:rFonts w:ascii="Times New Roman" w:hAnsi="Times New Roman"/>
                <w:sz w:val="24"/>
                <w:szCs w:val="24"/>
                <w:lang w:eastAsia="it-IT"/>
              </w:rPr>
              <w:t xml:space="preserve"> свою роботу для подальших викликів. Для якісного надання культурних послуг в цей нелегкий період часто не вистачає технічних можливостей. Сучасні умови спонукають до трансформації усіх сфер діяльності суспільства, що спричиняє виникнення нових потреб та пріоритетних напрямків роботи. Бібліотеки не лишились осторонь. </w:t>
            </w:r>
            <w:r w:rsidRPr="00524954">
              <w:rPr>
                <w:rFonts w:ascii="Times New Roman" w:hAnsi="Times New Roman"/>
                <w:color w:val="000000"/>
                <w:sz w:val="24"/>
                <w:szCs w:val="24"/>
              </w:rPr>
              <w:t xml:space="preserve">Проєкт орієнтований на соціально вразливі групи населення. Для одних — це шанс брати участь у створенні цікавого </w:t>
            </w:r>
            <w:proofErr w:type="spellStart"/>
            <w:r w:rsidRPr="00524954">
              <w:rPr>
                <w:rFonts w:ascii="Times New Roman" w:hAnsi="Times New Roman"/>
                <w:color w:val="000000"/>
                <w:sz w:val="24"/>
                <w:szCs w:val="24"/>
              </w:rPr>
              <w:t>відеоконтенту</w:t>
            </w:r>
            <w:proofErr w:type="spellEnd"/>
            <w:r w:rsidRPr="00524954">
              <w:rPr>
                <w:rFonts w:ascii="Times New Roman" w:hAnsi="Times New Roman"/>
                <w:color w:val="000000"/>
                <w:sz w:val="24"/>
                <w:szCs w:val="24"/>
              </w:rPr>
              <w:t xml:space="preserve">, реалізувати свої творчі здібності, а для інших — можливість споживати якісний </w:t>
            </w:r>
            <w:proofErr w:type="spellStart"/>
            <w:r w:rsidRPr="00524954">
              <w:rPr>
                <w:rFonts w:ascii="Times New Roman" w:hAnsi="Times New Roman"/>
                <w:color w:val="000000"/>
                <w:sz w:val="24"/>
                <w:szCs w:val="24"/>
              </w:rPr>
              <w:t>відеоконтент</w:t>
            </w:r>
            <w:proofErr w:type="spellEnd"/>
            <w:r w:rsidRPr="00524954">
              <w:rPr>
                <w:rFonts w:ascii="Times New Roman" w:hAnsi="Times New Roman"/>
                <w:color w:val="000000"/>
                <w:sz w:val="24"/>
                <w:szCs w:val="24"/>
              </w:rPr>
              <w:t xml:space="preserve"> не виходячи з дому. Також в рамках проєкту планується соціальна ініціатива покликана налагодити </w:t>
            </w:r>
            <w:proofErr w:type="spellStart"/>
            <w:r w:rsidRPr="00524954">
              <w:rPr>
                <w:rFonts w:ascii="Times New Roman" w:hAnsi="Times New Roman"/>
                <w:color w:val="000000"/>
                <w:sz w:val="24"/>
                <w:szCs w:val="24"/>
              </w:rPr>
              <w:t>зв</w:t>
            </w:r>
            <w:proofErr w:type="spellEnd"/>
            <w:r w:rsidRPr="00524954">
              <w:rPr>
                <w:rFonts w:ascii="Times New Roman" w:hAnsi="Times New Roman"/>
                <w:color w:val="000000"/>
                <w:sz w:val="24"/>
                <w:szCs w:val="24"/>
                <w:lang w:val="ru-RU"/>
              </w:rPr>
              <w:t>'</w:t>
            </w:r>
            <w:proofErr w:type="spellStart"/>
            <w:r w:rsidRPr="00524954">
              <w:rPr>
                <w:rFonts w:ascii="Times New Roman" w:hAnsi="Times New Roman"/>
                <w:color w:val="000000"/>
                <w:sz w:val="24"/>
                <w:szCs w:val="24"/>
              </w:rPr>
              <w:t>язок</w:t>
            </w:r>
            <w:proofErr w:type="spellEnd"/>
            <w:r w:rsidRPr="00524954">
              <w:rPr>
                <w:rFonts w:ascii="Times New Roman" w:hAnsi="Times New Roman"/>
                <w:color w:val="000000"/>
                <w:sz w:val="24"/>
                <w:szCs w:val="24"/>
              </w:rPr>
              <w:t xml:space="preserve"> поколінь. Молодь братиме інтерв'ю у людей похилого віку. </w:t>
            </w:r>
          </w:p>
        </w:tc>
      </w:tr>
      <w:tr w:rsidR="00761A40" w:rsidRPr="00524954" w14:paraId="035F5FB7" w14:textId="77777777" w:rsidTr="009351A7">
        <w:trPr>
          <w:jc w:val="right"/>
        </w:trPr>
        <w:tc>
          <w:tcPr>
            <w:tcW w:w="2880" w:type="dxa"/>
            <w:shd w:val="clear" w:color="auto" w:fill="FFFFFF"/>
            <w:vAlign w:val="center"/>
          </w:tcPr>
          <w:p w14:paraId="4AC52BD7"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Очікувані результати:</w:t>
            </w:r>
          </w:p>
        </w:tc>
        <w:tc>
          <w:tcPr>
            <w:tcW w:w="6794" w:type="dxa"/>
            <w:gridSpan w:val="3"/>
            <w:shd w:val="clear" w:color="auto" w:fill="FFFFFF"/>
          </w:tcPr>
          <w:p w14:paraId="092FA1D0" w14:textId="77777777" w:rsidR="00761A40" w:rsidRPr="00524954" w:rsidRDefault="00761A40" w:rsidP="009351A7">
            <w:pPr>
              <w:spacing w:after="0" w:line="240" w:lineRule="auto"/>
              <w:jc w:val="both"/>
              <w:rPr>
                <w:rFonts w:ascii="Times New Roman" w:hAnsi="Times New Roman"/>
                <w:color w:val="000000"/>
                <w:sz w:val="24"/>
                <w:szCs w:val="24"/>
              </w:rPr>
            </w:pPr>
            <w:r w:rsidRPr="00524954">
              <w:rPr>
                <w:rFonts w:ascii="Times New Roman" w:hAnsi="Times New Roman"/>
                <w:color w:val="000000"/>
                <w:sz w:val="24"/>
                <w:szCs w:val="24"/>
              </w:rPr>
              <w:t xml:space="preserve">Оновлена технічна база дозволить вдихнути в бібліотеку нове життя, зацікавити відвідувачів. Безумовно, це дасть позитивний ефект та нові можливості для громади. Бібліотека стане не просто місцем де можна почитати книгу, а  місцем концентрації інформаційних ресурсів, </w:t>
            </w:r>
            <w:proofErr w:type="spellStart"/>
            <w:r w:rsidRPr="00524954">
              <w:rPr>
                <w:rFonts w:ascii="Times New Roman" w:hAnsi="Times New Roman"/>
                <w:color w:val="000000"/>
                <w:sz w:val="24"/>
                <w:szCs w:val="24"/>
              </w:rPr>
              <w:t>комунікаційнийним</w:t>
            </w:r>
            <w:proofErr w:type="spellEnd"/>
            <w:r w:rsidRPr="00524954">
              <w:rPr>
                <w:rFonts w:ascii="Times New Roman" w:hAnsi="Times New Roman"/>
                <w:color w:val="000000"/>
                <w:sz w:val="24"/>
                <w:szCs w:val="24"/>
              </w:rPr>
              <w:t xml:space="preserve"> майданчиком громади, </w:t>
            </w:r>
            <w:proofErr w:type="spellStart"/>
            <w:r w:rsidRPr="00524954">
              <w:rPr>
                <w:rFonts w:ascii="Times New Roman" w:hAnsi="Times New Roman"/>
                <w:color w:val="000000"/>
                <w:sz w:val="24"/>
                <w:szCs w:val="24"/>
              </w:rPr>
              <w:t>дозвіллєвим</w:t>
            </w:r>
            <w:proofErr w:type="spellEnd"/>
            <w:r w:rsidRPr="00524954">
              <w:rPr>
                <w:rFonts w:ascii="Times New Roman" w:hAnsi="Times New Roman"/>
                <w:color w:val="000000"/>
                <w:sz w:val="24"/>
                <w:szCs w:val="24"/>
              </w:rPr>
              <w:t xml:space="preserve"> центром громади, </w:t>
            </w:r>
            <w:proofErr w:type="spellStart"/>
            <w:r w:rsidRPr="00524954">
              <w:rPr>
                <w:rFonts w:ascii="Times New Roman" w:hAnsi="Times New Roman"/>
                <w:color w:val="000000"/>
                <w:sz w:val="24"/>
                <w:szCs w:val="24"/>
              </w:rPr>
              <w:t>коворкінг-центром</w:t>
            </w:r>
            <w:proofErr w:type="spellEnd"/>
            <w:r w:rsidRPr="00524954">
              <w:rPr>
                <w:rFonts w:ascii="Times New Roman" w:hAnsi="Times New Roman"/>
                <w:color w:val="000000"/>
                <w:sz w:val="24"/>
                <w:szCs w:val="24"/>
              </w:rPr>
              <w:t xml:space="preserve">, клубом за інтересами. </w:t>
            </w:r>
          </w:p>
        </w:tc>
      </w:tr>
      <w:tr w:rsidR="00761A40" w:rsidRPr="00524954" w14:paraId="6938700E" w14:textId="77777777" w:rsidTr="009351A7">
        <w:trPr>
          <w:jc w:val="right"/>
        </w:trPr>
        <w:tc>
          <w:tcPr>
            <w:tcW w:w="2880" w:type="dxa"/>
            <w:shd w:val="clear" w:color="auto" w:fill="FFFFFF"/>
            <w:vAlign w:val="center"/>
          </w:tcPr>
          <w:p w14:paraId="7CE796F7"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Ключові заходи проєкту:</w:t>
            </w:r>
          </w:p>
        </w:tc>
        <w:tc>
          <w:tcPr>
            <w:tcW w:w="6794" w:type="dxa"/>
            <w:gridSpan w:val="3"/>
          </w:tcPr>
          <w:p w14:paraId="5B97775E" w14:textId="77777777" w:rsidR="00761A40" w:rsidRPr="00524954" w:rsidRDefault="00761A40" w:rsidP="009351A7">
            <w:pPr>
              <w:widowControl w:val="0"/>
              <w:spacing w:after="0" w:line="240" w:lineRule="auto"/>
              <w:jc w:val="both"/>
              <w:rPr>
                <w:rFonts w:ascii="Times New Roman" w:hAnsi="Times New Roman"/>
                <w:sz w:val="24"/>
                <w:szCs w:val="24"/>
              </w:rPr>
            </w:pPr>
            <w:r w:rsidRPr="00524954">
              <w:rPr>
                <w:rFonts w:ascii="Times New Roman" w:hAnsi="Times New Roman"/>
                <w:sz w:val="24"/>
                <w:szCs w:val="24"/>
              </w:rPr>
              <w:t>Напрями реалізації проєкту:</w:t>
            </w:r>
          </w:p>
          <w:p w14:paraId="5CCB31BB"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ab/>
              <w:t>1) Мультимедійний:</w:t>
            </w:r>
          </w:p>
          <w:p w14:paraId="7A3FB1F0"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w:t>
            </w:r>
            <w:r w:rsidRPr="00524954">
              <w:rPr>
                <w:rFonts w:ascii="Times New Roman" w:hAnsi="Times New Roman"/>
                <w:sz w:val="24"/>
                <w:szCs w:val="24"/>
              </w:rPr>
              <w:tab/>
              <w:t xml:space="preserve">майстер-класи з </w:t>
            </w:r>
            <w:proofErr w:type="spellStart"/>
            <w:r w:rsidRPr="00524954">
              <w:rPr>
                <w:rFonts w:ascii="Times New Roman" w:hAnsi="Times New Roman"/>
                <w:sz w:val="24"/>
                <w:szCs w:val="24"/>
              </w:rPr>
              <w:t>відеозйомки</w:t>
            </w:r>
            <w:proofErr w:type="spellEnd"/>
            <w:r w:rsidRPr="00524954">
              <w:rPr>
                <w:rFonts w:ascii="Times New Roman" w:hAnsi="Times New Roman"/>
                <w:sz w:val="24"/>
                <w:szCs w:val="24"/>
              </w:rPr>
              <w:t xml:space="preserve">, </w:t>
            </w:r>
            <w:proofErr w:type="spellStart"/>
            <w:r w:rsidRPr="00524954">
              <w:rPr>
                <w:rFonts w:ascii="Times New Roman" w:hAnsi="Times New Roman"/>
                <w:sz w:val="24"/>
                <w:szCs w:val="24"/>
              </w:rPr>
              <w:t>відеомонтажу</w:t>
            </w:r>
            <w:proofErr w:type="spellEnd"/>
            <w:r w:rsidRPr="00524954">
              <w:rPr>
                <w:rFonts w:ascii="Times New Roman" w:hAnsi="Times New Roman"/>
                <w:sz w:val="24"/>
                <w:szCs w:val="24"/>
              </w:rPr>
              <w:t xml:space="preserve"> та створення  різноманітних комп'ютерних </w:t>
            </w:r>
            <w:proofErr w:type="spellStart"/>
            <w:r w:rsidRPr="00524954">
              <w:rPr>
                <w:rFonts w:ascii="Times New Roman" w:hAnsi="Times New Roman"/>
                <w:sz w:val="24"/>
                <w:szCs w:val="24"/>
              </w:rPr>
              <w:t>спецефектів</w:t>
            </w:r>
            <w:proofErr w:type="spellEnd"/>
            <w:r w:rsidRPr="00524954">
              <w:rPr>
                <w:rFonts w:ascii="Times New Roman" w:hAnsi="Times New Roman"/>
                <w:sz w:val="24"/>
                <w:szCs w:val="24"/>
              </w:rPr>
              <w:t>;</w:t>
            </w:r>
          </w:p>
          <w:p w14:paraId="789A50AD"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ab/>
              <w:t>2) Знімальний майданчик:</w:t>
            </w:r>
          </w:p>
          <w:p w14:paraId="5315ECDD"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lastRenderedPageBreak/>
              <w:t>-</w:t>
            </w:r>
            <w:r w:rsidRPr="00524954">
              <w:rPr>
                <w:rFonts w:ascii="Times New Roman" w:hAnsi="Times New Roman"/>
                <w:sz w:val="24"/>
                <w:szCs w:val="24"/>
              </w:rPr>
              <w:tab/>
              <w:t xml:space="preserve">продукування серії </w:t>
            </w:r>
            <w:proofErr w:type="spellStart"/>
            <w:r w:rsidRPr="00524954">
              <w:rPr>
                <w:rFonts w:ascii="Times New Roman" w:hAnsi="Times New Roman"/>
                <w:sz w:val="24"/>
                <w:szCs w:val="24"/>
              </w:rPr>
              <w:t>відеосюжетів</w:t>
            </w:r>
            <w:proofErr w:type="spellEnd"/>
            <w:r w:rsidRPr="00524954">
              <w:rPr>
                <w:rFonts w:ascii="Times New Roman" w:hAnsi="Times New Roman"/>
                <w:sz w:val="24"/>
                <w:szCs w:val="24"/>
              </w:rPr>
              <w:t xml:space="preserve">  </w:t>
            </w:r>
            <w:proofErr w:type="spellStart"/>
            <w:r w:rsidRPr="00524954">
              <w:rPr>
                <w:rFonts w:ascii="Times New Roman" w:hAnsi="Times New Roman"/>
                <w:sz w:val="24"/>
                <w:szCs w:val="24"/>
              </w:rPr>
              <w:t>„Книгоманія</w:t>
            </w:r>
            <w:proofErr w:type="spellEnd"/>
            <w:r w:rsidRPr="00524954">
              <w:rPr>
                <w:rFonts w:ascii="Times New Roman" w:hAnsi="Times New Roman"/>
                <w:sz w:val="24"/>
                <w:szCs w:val="24"/>
              </w:rPr>
              <w:t>” з гостями бібліотеки, кращими читачами та улюбленими бібліотекарями;</w:t>
            </w:r>
          </w:p>
          <w:p w14:paraId="0B2CC968"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w:t>
            </w:r>
            <w:r w:rsidRPr="00524954">
              <w:rPr>
                <w:rFonts w:ascii="Times New Roman" w:hAnsi="Times New Roman"/>
                <w:sz w:val="24"/>
                <w:szCs w:val="24"/>
              </w:rPr>
              <w:tab/>
              <w:t xml:space="preserve">робота студії акторської та режисерської майстерності, зйомка відеороликів, </w:t>
            </w:r>
            <w:proofErr w:type="spellStart"/>
            <w:r w:rsidRPr="00524954">
              <w:rPr>
                <w:rFonts w:ascii="Times New Roman" w:hAnsi="Times New Roman"/>
                <w:sz w:val="24"/>
                <w:szCs w:val="24"/>
              </w:rPr>
              <w:t>подкастів</w:t>
            </w:r>
            <w:proofErr w:type="spellEnd"/>
            <w:r w:rsidRPr="00524954">
              <w:rPr>
                <w:rFonts w:ascii="Times New Roman" w:hAnsi="Times New Roman"/>
                <w:sz w:val="24"/>
                <w:szCs w:val="24"/>
              </w:rPr>
              <w:t>;</w:t>
            </w:r>
          </w:p>
          <w:p w14:paraId="50375C91"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w:t>
            </w:r>
            <w:r w:rsidRPr="00524954">
              <w:rPr>
                <w:rFonts w:ascii="Times New Roman" w:hAnsi="Times New Roman"/>
                <w:sz w:val="24"/>
                <w:szCs w:val="24"/>
              </w:rPr>
              <w:tab/>
            </w:r>
            <w:proofErr w:type="spellStart"/>
            <w:r w:rsidRPr="00524954">
              <w:rPr>
                <w:rFonts w:ascii="Times New Roman" w:hAnsi="Times New Roman"/>
                <w:sz w:val="24"/>
                <w:szCs w:val="24"/>
              </w:rPr>
              <w:t>відеолекції</w:t>
            </w:r>
            <w:proofErr w:type="spellEnd"/>
            <w:r w:rsidRPr="00524954">
              <w:rPr>
                <w:rFonts w:ascii="Times New Roman" w:hAnsi="Times New Roman"/>
                <w:sz w:val="24"/>
                <w:szCs w:val="24"/>
              </w:rPr>
              <w:t xml:space="preserve"> на цікаві теми із запрошеними спікерами.</w:t>
            </w:r>
          </w:p>
          <w:p w14:paraId="76E712F2"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ab/>
              <w:t xml:space="preserve">3) </w:t>
            </w:r>
            <w:proofErr w:type="spellStart"/>
            <w:r w:rsidRPr="00524954">
              <w:rPr>
                <w:rFonts w:ascii="Times New Roman" w:hAnsi="Times New Roman"/>
                <w:sz w:val="24"/>
                <w:szCs w:val="24"/>
              </w:rPr>
              <w:t>Промоційний</w:t>
            </w:r>
            <w:proofErr w:type="spellEnd"/>
            <w:r w:rsidRPr="00524954">
              <w:rPr>
                <w:rFonts w:ascii="Times New Roman" w:hAnsi="Times New Roman"/>
                <w:sz w:val="24"/>
                <w:szCs w:val="24"/>
              </w:rPr>
              <w:t>:</w:t>
            </w:r>
          </w:p>
          <w:p w14:paraId="19CEB9D0"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w:t>
            </w:r>
            <w:r w:rsidRPr="00524954">
              <w:rPr>
                <w:rFonts w:ascii="Times New Roman" w:hAnsi="Times New Roman"/>
                <w:sz w:val="24"/>
                <w:szCs w:val="24"/>
              </w:rPr>
              <w:tab/>
              <w:t>функціонування (присутність) у соціальних мережах;</w:t>
            </w:r>
          </w:p>
          <w:p w14:paraId="2ABB299F" w14:textId="77777777" w:rsidR="00761A40" w:rsidRPr="00524954" w:rsidRDefault="00761A40" w:rsidP="009351A7">
            <w:pPr>
              <w:pStyle w:val="ae"/>
              <w:ind w:left="166"/>
              <w:jc w:val="both"/>
              <w:rPr>
                <w:rFonts w:ascii="Times New Roman" w:hAnsi="Times New Roman"/>
                <w:sz w:val="24"/>
                <w:szCs w:val="24"/>
              </w:rPr>
            </w:pPr>
            <w:r w:rsidRPr="00524954">
              <w:rPr>
                <w:rFonts w:ascii="Times New Roman" w:hAnsi="Times New Roman"/>
                <w:sz w:val="24"/>
                <w:szCs w:val="24"/>
              </w:rPr>
              <w:t>-</w:t>
            </w:r>
            <w:r w:rsidRPr="00524954">
              <w:rPr>
                <w:rFonts w:ascii="Times New Roman" w:hAnsi="Times New Roman"/>
                <w:sz w:val="24"/>
                <w:szCs w:val="24"/>
              </w:rPr>
              <w:tab/>
              <w:t>створення на сайті бібліотеки кіно-боксу для висвітлення роботи творчої майстерні.</w:t>
            </w:r>
          </w:p>
        </w:tc>
      </w:tr>
      <w:tr w:rsidR="00761A40" w:rsidRPr="00524954" w14:paraId="3351FB22" w14:textId="77777777" w:rsidTr="009351A7">
        <w:trPr>
          <w:jc w:val="right"/>
        </w:trPr>
        <w:tc>
          <w:tcPr>
            <w:tcW w:w="2880" w:type="dxa"/>
            <w:shd w:val="clear" w:color="auto" w:fill="FFFFFF"/>
            <w:vAlign w:val="center"/>
          </w:tcPr>
          <w:p w14:paraId="352FCB3D" w14:textId="77777777" w:rsidR="00761A40" w:rsidRPr="00524954" w:rsidRDefault="00761A40" w:rsidP="009351A7">
            <w:pPr>
              <w:widowControl w:val="0"/>
              <w:spacing w:after="0" w:line="240" w:lineRule="auto"/>
              <w:rPr>
                <w:rFonts w:ascii="Times New Roman" w:hAnsi="Times New Roman"/>
                <w:b/>
                <w:color w:val="000000"/>
                <w:sz w:val="24"/>
                <w:szCs w:val="24"/>
              </w:rPr>
            </w:pPr>
            <w:r w:rsidRPr="00524954">
              <w:rPr>
                <w:rFonts w:ascii="Times New Roman" w:hAnsi="Times New Roman"/>
                <w:b/>
                <w:color w:val="000000"/>
                <w:sz w:val="24"/>
                <w:szCs w:val="24"/>
              </w:rPr>
              <w:lastRenderedPageBreak/>
              <w:t xml:space="preserve">Період здійснення: </w:t>
            </w:r>
          </w:p>
        </w:tc>
        <w:tc>
          <w:tcPr>
            <w:tcW w:w="6794" w:type="dxa"/>
            <w:gridSpan w:val="3"/>
            <w:tcBorders>
              <w:bottom w:val="single" w:sz="4" w:space="0" w:color="auto"/>
            </w:tcBorders>
            <w:vAlign w:val="center"/>
          </w:tcPr>
          <w:p w14:paraId="0594AA32" w14:textId="50791C88" w:rsidR="00761A40" w:rsidRPr="00524954" w:rsidRDefault="00761A40" w:rsidP="00021033">
            <w:pPr>
              <w:widowControl w:val="0"/>
              <w:spacing w:after="0" w:line="240" w:lineRule="auto"/>
              <w:rPr>
                <w:rFonts w:ascii="Times New Roman" w:hAnsi="Times New Roman"/>
                <w:color w:val="000000"/>
                <w:sz w:val="24"/>
                <w:szCs w:val="24"/>
                <w:lang w:eastAsia="it-IT"/>
              </w:rPr>
            </w:pPr>
            <w:r w:rsidRPr="00524954">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6</w:t>
            </w:r>
            <w:r w:rsidRPr="00524954">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7</w:t>
            </w:r>
          </w:p>
        </w:tc>
      </w:tr>
      <w:tr w:rsidR="00021033" w:rsidRPr="00524954" w14:paraId="206472E9" w14:textId="77777777" w:rsidTr="00021033">
        <w:trPr>
          <w:jc w:val="right"/>
        </w:trPr>
        <w:tc>
          <w:tcPr>
            <w:tcW w:w="2880" w:type="dxa"/>
            <w:vMerge w:val="restart"/>
            <w:shd w:val="clear" w:color="auto" w:fill="FFFFFF"/>
            <w:vAlign w:val="center"/>
          </w:tcPr>
          <w:p w14:paraId="6B1C1F51" w14:textId="77777777" w:rsidR="00021033" w:rsidRPr="00524954" w:rsidRDefault="00021033"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Орієнтовна вартість проєкту, тис. грн.</w:t>
            </w:r>
          </w:p>
        </w:tc>
        <w:tc>
          <w:tcPr>
            <w:tcW w:w="3040" w:type="dxa"/>
            <w:shd w:val="clear" w:color="auto" w:fill="E2EFD9" w:themeFill="accent6" w:themeFillTint="33"/>
            <w:vAlign w:val="center"/>
          </w:tcPr>
          <w:p w14:paraId="30EA49B5" w14:textId="600CE04F" w:rsidR="00021033" w:rsidRPr="00524954" w:rsidRDefault="00021033" w:rsidP="00021033">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21" w:type="dxa"/>
            <w:tcBorders>
              <w:bottom w:val="single" w:sz="4" w:space="0" w:color="auto"/>
            </w:tcBorders>
            <w:shd w:val="clear" w:color="auto" w:fill="E2EFD9" w:themeFill="accent6" w:themeFillTint="33"/>
            <w:vAlign w:val="center"/>
          </w:tcPr>
          <w:p w14:paraId="3C9A345C" w14:textId="0FA906CA"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02D7805F" w14:textId="77777777"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Разом</w:t>
            </w:r>
          </w:p>
        </w:tc>
      </w:tr>
      <w:tr w:rsidR="00021033" w:rsidRPr="00524954" w14:paraId="6E1C1441" w14:textId="77777777" w:rsidTr="00021033">
        <w:trPr>
          <w:jc w:val="right"/>
        </w:trPr>
        <w:tc>
          <w:tcPr>
            <w:tcW w:w="2880" w:type="dxa"/>
            <w:vMerge/>
            <w:shd w:val="clear" w:color="auto" w:fill="FFFFFF"/>
            <w:vAlign w:val="center"/>
          </w:tcPr>
          <w:p w14:paraId="4899298A" w14:textId="77777777" w:rsidR="00021033" w:rsidRPr="00524954" w:rsidRDefault="00021033" w:rsidP="009351A7">
            <w:pPr>
              <w:widowControl w:val="0"/>
              <w:spacing w:after="0" w:line="240" w:lineRule="auto"/>
              <w:rPr>
                <w:rFonts w:ascii="Times New Roman" w:hAnsi="Times New Roman"/>
                <w:b/>
                <w:bCs/>
                <w:color w:val="000000"/>
                <w:sz w:val="24"/>
                <w:szCs w:val="24"/>
              </w:rPr>
            </w:pPr>
          </w:p>
        </w:tc>
        <w:tc>
          <w:tcPr>
            <w:tcW w:w="3040" w:type="dxa"/>
            <w:vAlign w:val="center"/>
          </w:tcPr>
          <w:p w14:paraId="36DB7C42" w14:textId="77777777"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100,0</w:t>
            </w:r>
          </w:p>
        </w:tc>
        <w:tc>
          <w:tcPr>
            <w:tcW w:w="2621" w:type="dxa"/>
            <w:shd w:val="clear" w:color="auto" w:fill="auto"/>
            <w:vAlign w:val="center"/>
          </w:tcPr>
          <w:p w14:paraId="72745312" w14:textId="3D3694C8" w:rsidR="00021033" w:rsidRPr="00524954" w:rsidRDefault="00021033" w:rsidP="009351A7">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100,0</w:t>
            </w:r>
          </w:p>
        </w:tc>
        <w:tc>
          <w:tcPr>
            <w:tcW w:w="1133" w:type="dxa"/>
            <w:shd w:val="clear" w:color="auto" w:fill="FFFFFF"/>
            <w:vAlign w:val="center"/>
          </w:tcPr>
          <w:p w14:paraId="73A3CDD3" w14:textId="185DA153" w:rsidR="00021033" w:rsidRPr="00524954" w:rsidRDefault="00021033" w:rsidP="00021033">
            <w:pPr>
              <w:widowControl w:val="0"/>
              <w:spacing w:after="0" w:line="240" w:lineRule="auto"/>
              <w:jc w:val="center"/>
              <w:rPr>
                <w:rFonts w:ascii="Times New Roman" w:hAnsi="Times New Roman"/>
                <w:b/>
                <w:color w:val="000000"/>
                <w:sz w:val="24"/>
                <w:szCs w:val="24"/>
                <w:lang w:eastAsia="it-IT"/>
              </w:rPr>
            </w:pPr>
            <w:r w:rsidRPr="00524954">
              <w:rPr>
                <w:rFonts w:ascii="Times New Roman" w:hAnsi="Times New Roman"/>
                <w:b/>
                <w:color w:val="000000"/>
                <w:sz w:val="24"/>
                <w:szCs w:val="24"/>
                <w:lang w:eastAsia="it-IT"/>
              </w:rPr>
              <w:t>2</w:t>
            </w:r>
            <w:r>
              <w:rPr>
                <w:rFonts w:ascii="Times New Roman" w:hAnsi="Times New Roman"/>
                <w:b/>
                <w:color w:val="000000"/>
                <w:sz w:val="24"/>
                <w:szCs w:val="24"/>
                <w:lang w:eastAsia="it-IT"/>
              </w:rPr>
              <w:t>0</w:t>
            </w:r>
            <w:r w:rsidRPr="00524954">
              <w:rPr>
                <w:rFonts w:ascii="Times New Roman" w:hAnsi="Times New Roman"/>
                <w:b/>
                <w:color w:val="000000"/>
                <w:sz w:val="24"/>
                <w:szCs w:val="24"/>
                <w:lang w:eastAsia="it-IT"/>
              </w:rPr>
              <w:t>0,0</w:t>
            </w:r>
          </w:p>
        </w:tc>
      </w:tr>
      <w:tr w:rsidR="00761A40" w:rsidRPr="00524954" w14:paraId="77273DDF" w14:textId="77777777" w:rsidTr="009351A7">
        <w:trPr>
          <w:jc w:val="right"/>
        </w:trPr>
        <w:tc>
          <w:tcPr>
            <w:tcW w:w="2880" w:type="dxa"/>
            <w:shd w:val="clear" w:color="auto" w:fill="FFFFFF"/>
            <w:vAlign w:val="center"/>
          </w:tcPr>
          <w:p w14:paraId="46420483"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bCs/>
                <w:color w:val="000000"/>
                <w:sz w:val="24"/>
                <w:szCs w:val="24"/>
              </w:rPr>
              <w:t>Джерела фінансування:</w:t>
            </w:r>
          </w:p>
        </w:tc>
        <w:tc>
          <w:tcPr>
            <w:tcW w:w="6794" w:type="dxa"/>
            <w:gridSpan w:val="3"/>
            <w:vAlign w:val="center"/>
          </w:tcPr>
          <w:p w14:paraId="2CD80AE8" w14:textId="3E0C69EA" w:rsidR="00761A40" w:rsidRPr="00524954" w:rsidRDefault="00761A40" w:rsidP="00B51119">
            <w:pPr>
              <w:pStyle w:val="a3"/>
              <w:widowControl w:val="0"/>
              <w:spacing w:before="0" w:beforeAutospacing="0" w:after="0" w:afterAutospacing="0"/>
              <w:jc w:val="both"/>
              <w:rPr>
                <w:color w:val="000000"/>
                <w:lang w:eastAsia="it-IT"/>
              </w:rPr>
            </w:pPr>
            <w:r w:rsidRPr="00524954">
              <w:rPr>
                <w:color w:val="000000"/>
                <w:lang w:eastAsia="it-IT"/>
              </w:rPr>
              <w:t>Міський бюджет та інші види фінансування не заборонені законодавством України.</w:t>
            </w:r>
          </w:p>
        </w:tc>
      </w:tr>
      <w:tr w:rsidR="00761A40" w:rsidRPr="00524954" w14:paraId="66B2E3EF" w14:textId="77777777" w:rsidTr="009351A7">
        <w:trPr>
          <w:jc w:val="right"/>
        </w:trPr>
        <w:tc>
          <w:tcPr>
            <w:tcW w:w="2880" w:type="dxa"/>
            <w:shd w:val="clear" w:color="auto" w:fill="FFFFFF"/>
            <w:vAlign w:val="center"/>
          </w:tcPr>
          <w:p w14:paraId="377D7AD0" w14:textId="77777777" w:rsidR="00761A40" w:rsidRPr="00524954" w:rsidRDefault="00761A40" w:rsidP="009351A7">
            <w:pPr>
              <w:widowControl w:val="0"/>
              <w:spacing w:after="0" w:line="240" w:lineRule="auto"/>
              <w:rPr>
                <w:rFonts w:ascii="Times New Roman" w:hAnsi="Times New Roman"/>
                <w:b/>
                <w:bCs/>
                <w:color w:val="000000"/>
                <w:sz w:val="24"/>
                <w:szCs w:val="24"/>
              </w:rPr>
            </w:pPr>
            <w:r w:rsidRPr="00524954">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63DD5F7E" w14:textId="77777777" w:rsidR="00761A40" w:rsidRPr="00524954" w:rsidRDefault="00761A40" w:rsidP="009351A7">
            <w:pPr>
              <w:widowControl w:val="0"/>
              <w:spacing w:after="0" w:line="240" w:lineRule="auto"/>
              <w:jc w:val="both"/>
              <w:rPr>
                <w:rFonts w:ascii="Times New Roman" w:hAnsi="Times New Roman"/>
                <w:color w:val="000000"/>
                <w:sz w:val="24"/>
                <w:szCs w:val="24"/>
                <w:lang w:eastAsia="it-IT"/>
              </w:rPr>
            </w:pPr>
            <w:r w:rsidRPr="00524954">
              <w:rPr>
                <w:rFonts w:ascii="Times New Roman" w:hAnsi="Times New Roman"/>
                <w:color w:val="000000"/>
                <w:sz w:val="24"/>
                <w:szCs w:val="24"/>
                <w:lang w:eastAsia="it-IT"/>
              </w:rPr>
              <w:t>Виконавчий комітет Решетилівської міської ради, представники малого та середнього бізнесу, волонтери</w:t>
            </w:r>
          </w:p>
          <w:p w14:paraId="3EA54E1F" w14:textId="77777777" w:rsidR="00761A40" w:rsidRPr="00524954" w:rsidRDefault="00761A40" w:rsidP="009351A7">
            <w:pPr>
              <w:widowControl w:val="0"/>
              <w:spacing w:after="0" w:line="240" w:lineRule="auto"/>
              <w:jc w:val="both"/>
              <w:rPr>
                <w:rFonts w:ascii="Times New Roman" w:hAnsi="Times New Roman"/>
                <w:color w:val="000000"/>
                <w:sz w:val="24"/>
                <w:szCs w:val="24"/>
                <w:lang w:eastAsia="it-IT"/>
              </w:rPr>
            </w:pPr>
          </w:p>
        </w:tc>
      </w:tr>
    </w:tbl>
    <w:p w14:paraId="56D840EE" w14:textId="77777777" w:rsidR="00012DC8" w:rsidRPr="008C3593" w:rsidRDefault="00012DC8" w:rsidP="00B51119">
      <w:pPr>
        <w:spacing w:after="0" w:line="240" w:lineRule="auto"/>
        <w:rPr>
          <w:rFonts w:ascii="Times New Roman" w:hAnsi="Times New Roman" w:cs="Times New Roman"/>
          <w:sz w:val="28"/>
          <w:szCs w:val="28"/>
        </w:rPr>
      </w:pPr>
    </w:p>
    <w:p w14:paraId="4A7B7012" w14:textId="7C874D4F" w:rsidR="00761A40" w:rsidRPr="008C3593" w:rsidRDefault="00761A40" w:rsidP="00B51119">
      <w:pPr>
        <w:spacing w:after="0" w:line="240" w:lineRule="auto"/>
        <w:jc w:val="center"/>
        <w:rPr>
          <w:rFonts w:ascii="Times New Roman" w:hAnsi="Times New Roman" w:cs="Times New Roman"/>
          <w:b/>
          <w:sz w:val="28"/>
          <w:szCs w:val="28"/>
        </w:rPr>
      </w:pPr>
      <w:r w:rsidRPr="008C3593">
        <w:rPr>
          <w:rFonts w:ascii="Times New Roman" w:hAnsi="Times New Roman"/>
          <w:b/>
          <w:color w:val="000000"/>
          <w:sz w:val="28"/>
          <w:szCs w:val="28"/>
        </w:rPr>
        <w:t>Завдання 1.3.7. Будівництво житла на первинному ринку відповідно до потреб громади та архітектурної доступності</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761A40" w:rsidRPr="008C3593" w14:paraId="58B3B251" w14:textId="77777777" w:rsidTr="00901414">
        <w:trPr>
          <w:jc w:val="right"/>
        </w:trPr>
        <w:tc>
          <w:tcPr>
            <w:tcW w:w="2880" w:type="dxa"/>
            <w:vAlign w:val="center"/>
          </w:tcPr>
          <w:p w14:paraId="6C5D783B" w14:textId="77777777" w:rsidR="00761A40" w:rsidRPr="00942558" w:rsidRDefault="00761A40" w:rsidP="009351A7">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58DA582F" w14:textId="77777777" w:rsidR="00761A40" w:rsidRPr="00942558" w:rsidRDefault="00761A40" w:rsidP="009351A7">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Стратегічна ціль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4B75DA5E" w14:textId="77777777" w:rsidR="00761A40" w:rsidRPr="00942558" w:rsidRDefault="00761A40" w:rsidP="009351A7">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 xml:space="preserve">Операційна ціль 1.3. </w:t>
            </w:r>
            <w:r w:rsidRPr="00942558">
              <w:rPr>
                <w:rFonts w:ascii="Times New Roman" w:hAnsi="Times New Roman"/>
                <w:sz w:val="24"/>
                <w:szCs w:val="24"/>
              </w:rPr>
              <w:t>Забезпечення високої якості життя мешканців громади.</w:t>
            </w:r>
          </w:p>
          <w:p w14:paraId="03471315" w14:textId="3991039A" w:rsidR="00761A40" w:rsidRPr="00942558" w:rsidRDefault="00761A40" w:rsidP="00761A40">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color w:val="000000"/>
                <w:sz w:val="24"/>
                <w:szCs w:val="24"/>
              </w:rPr>
              <w:t xml:space="preserve">Завдання 1.3.7. </w:t>
            </w:r>
            <w:r w:rsidRPr="00942558">
              <w:rPr>
                <w:rFonts w:ascii="Times New Roman" w:hAnsi="Times New Roman"/>
                <w:color w:val="000000"/>
                <w:sz w:val="24"/>
                <w:szCs w:val="24"/>
              </w:rPr>
              <w:t>Будівництво житла на первинному ринку відповідно до потреб громади та архітектурної доступності</w:t>
            </w:r>
          </w:p>
        </w:tc>
      </w:tr>
      <w:tr w:rsidR="00761A40" w:rsidRPr="008C3593" w14:paraId="71153DBE" w14:textId="77777777" w:rsidTr="009351A7">
        <w:trPr>
          <w:jc w:val="right"/>
        </w:trPr>
        <w:tc>
          <w:tcPr>
            <w:tcW w:w="2880" w:type="dxa"/>
            <w:vAlign w:val="center"/>
          </w:tcPr>
          <w:p w14:paraId="00CCB548"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94" w:type="dxa"/>
            <w:gridSpan w:val="3"/>
          </w:tcPr>
          <w:p w14:paraId="3E9EE71E" w14:textId="388BB7C9" w:rsidR="00761A40" w:rsidRPr="00942558" w:rsidRDefault="00761A40" w:rsidP="009351A7">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rPr>
              <w:t>Будівництво багатоквартирного житлового будинку з вбудовано-прибудованими приміщеннями громадського призначення по вул. Джерельна в місті Решетилівка</w:t>
            </w:r>
          </w:p>
        </w:tc>
      </w:tr>
      <w:tr w:rsidR="00761A40" w:rsidRPr="008C3593" w14:paraId="7CCE597A" w14:textId="77777777" w:rsidTr="009351A7">
        <w:trPr>
          <w:jc w:val="right"/>
        </w:trPr>
        <w:tc>
          <w:tcPr>
            <w:tcW w:w="2880" w:type="dxa"/>
            <w:vAlign w:val="center"/>
          </w:tcPr>
          <w:p w14:paraId="56EE85AD"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94" w:type="dxa"/>
            <w:gridSpan w:val="3"/>
          </w:tcPr>
          <w:p w14:paraId="51712612" w14:textId="25B2CB26" w:rsidR="00761A40" w:rsidRPr="00942558" w:rsidRDefault="00761A40" w:rsidP="003B0703">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Створення комфортних та належних умов життя для мешканців та гостей міста Решетилівка. </w:t>
            </w:r>
          </w:p>
        </w:tc>
      </w:tr>
      <w:tr w:rsidR="00761A40" w:rsidRPr="008C3593" w14:paraId="5F30050F" w14:textId="77777777" w:rsidTr="009351A7">
        <w:trPr>
          <w:jc w:val="right"/>
        </w:trPr>
        <w:tc>
          <w:tcPr>
            <w:tcW w:w="2880" w:type="dxa"/>
            <w:vAlign w:val="center"/>
          </w:tcPr>
          <w:p w14:paraId="134B8E77" w14:textId="77777777" w:rsidR="00761A40" w:rsidRPr="00942558" w:rsidRDefault="00761A40" w:rsidP="009351A7">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94" w:type="dxa"/>
            <w:gridSpan w:val="3"/>
          </w:tcPr>
          <w:p w14:paraId="54A52958" w14:textId="77777777" w:rsidR="00761A40" w:rsidRPr="00942558" w:rsidRDefault="00761A40" w:rsidP="009351A7">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 гості міста</w:t>
            </w:r>
          </w:p>
        </w:tc>
      </w:tr>
      <w:tr w:rsidR="00761A40" w:rsidRPr="008C3593" w14:paraId="00D4A9DE" w14:textId="77777777" w:rsidTr="009351A7">
        <w:trPr>
          <w:jc w:val="right"/>
        </w:trPr>
        <w:tc>
          <w:tcPr>
            <w:tcW w:w="2880" w:type="dxa"/>
            <w:vAlign w:val="center"/>
          </w:tcPr>
          <w:p w14:paraId="503F0676" w14:textId="77777777" w:rsidR="00761A40" w:rsidRPr="00942558" w:rsidRDefault="00761A40" w:rsidP="009351A7">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94" w:type="dxa"/>
            <w:gridSpan w:val="3"/>
          </w:tcPr>
          <w:p w14:paraId="1CE7B9EE" w14:textId="77777777" w:rsidR="00761A40" w:rsidRPr="00942558" w:rsidRDefault="00761A40" w:rsidP="009351A7">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Понад 100 осіб (мешканці, які придбають житло)</w:t>
            </w:r>
          </w:p>
        </w:tc>
      </w:tr>
      <w:tr w:rsidR="00761A40" w:rsidRPr="008C3593" w14:paraId="3A2783CD" w14:textId="77777777" w:rsidTr="009351A7">
        <w:trPr>
          <w:jc w:val="right"/>
        </w:trPr>
        <w:tc>
          <w:tcPr>
            <w:tcW w:w="2880" w:type="dxa"/>
            <w:shd w:val="clear" w:color="auto" w:fill="FFFFFF"/>
            <w:vAlign w:val="center"/>
          </w:tcPr>
          <w:p w14:paraId="79856B48" w14:textId="77777777" w:rsidR="00761A40" w:rsidRPr="00942558" w:rsidRDefault="00761A40" w:rsidP="009351A7">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0E71ADDC" w14:textId="77777777" w:rsidR="00761A40" w:rsidRPr="00942558" w:rsidRDefault="00761A40" w:rsidP="009351A7">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Наразі у м. Решетилівка існує проблема недостатньої кількості житла. Молоді сім</w:t>
            </w:r>
            <w:r w:rsidRPr="00942558">
              <w:rPr>
                <w:rFonts w:ascii="Times New Roman" w:hAnsi="Times New Roman"/>
                <w:color w:val="000000"/>
                <w:sz w:val="24"/>
                <w:szCs w:val="24"/>
                <w:lang w:eastAsia="it-IT"/>
              </w:rPr>
              <w:t>’</w:t>
            </w:r>
            <w:r w:rsidRPr="00942558">
              <w:rPr>
                <w:rFonts w:ascii="Times New Roman" w:hAnsi="Times New Roman"/>
                <w:sz w:val="24"/>
                <w:szCs w:val="24"/>
                <w:lang w:eastAsia="it-IT"/>
              </w:rPr>
              <w:t xml:space="preserve">ї, мешканці сіл громади, які хочуть жити і працювати у місті стикаються з проблемою відсутності житла для проживання. Останній багатоквартирний будинок у </w:t>
            </w:r>
            <w:proofErr w:type="spellStart"/>
            <w:r w:rsidRPr="00942558">
              <w:rPr>
                <w:rFonts w:ascii="Times New Roman" w:hAnsi="Times New Roman"/>
                <w:sz w:val="24"/>
                <w:szCs w:val="24"/>
                <w:lang w:eastAsia="it-IT"/>
              </w:rPr>
              <w:t>Решетилівці</w:t>
            </w:r>
            <w:proofErr w:type="spellEnd"/>
            <w:r w:rsidRPr="00942558">
              <w:rPr>
                <w:rFonts w:ascii="Times New Roman" w:hAnsi="Times New Roman"/>
                <w:sz w:val="24"/>
                <w:szCs w:val="24"/>
                <w:lang w:eastAsia="it-IT"/>
              </w:rPr>
              <w:t xml:space="preserve"> був збудований понад 25 років тому.</w:t>
            </w:r>
          </w:p>
        </w:tc>
      </w:tr>
      <w:tr w:rsidR="00761A40" w:rsidRPr="008C3593" w14:paraId="2611FFF9" w14:textId="77777777" w:rsidTr="009351A7">
        <w:trPr>
          <w:jc w:val="right"/>
        </w:trPr>
        <w:tc>
          <w:tcPr>
            <w:tcW w:w="2880" w:type="dxa"/>
            <w:shd w:val="clear" w:color="auto" w:fill="FFFFFF"/>
            <w:vAlign w:val="center"/>
          </w:tcPr>
          <w:p w14:paraId="18F80FC4"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94" w:type="dxa"/>
            <w:gridSpan w:val="3"/>
            <w:shd w:val="clear" w:color="auto" w:fill="FFFFFF"/>
          </w:tcPr>
          <w:p w14:paraId="7F817FD5" w14:textId="77777777" w:rsidR="00761A40" w:rsidRPr="00942558" w:rsidRDefault="00761A40" w:rsidP="009351A7">
            <w:pPr>
              <w:pStyle w:val="ae"/>
              <w:ind w:left="-8"/>
              <w:jc w:val="both"/>
              <w:rPr>
                <w:rFonts w:ascii="Times New Roman" w:hAnsi="Times New Roman"/>
                <w:sz w:val="24"/>
                <w:szCs w:val="24"/>
              </w:rPr>
            </w:pPr>
            <w:r w:rsidRPr="00942558">
              <w:rPr>
                <w:rFonts w:ascii="Times New Roman" w:hAnsi="Times New Roman"/>
                <w:sz w:val="24"/>
                <w:szCs w:val="24"/>
              </w:rPr>
              <w:t>В результаті реалізації даного проєкту у м. Решетилівка з’явиться новий багатоквартирний будинок, який забезпечить житловою площею понад 100 мешканців.</w:t>
            </w:r>
          </w:p>
        </w:tc>
      </w:tr>
      <w:tr w:rsidR="00761A40" w:rsidRPr="008C3593" w14:paraId="018C1C64" w14:textId="77777777" w:rsidTr="009351A7">
        <w:trPr>
          <w:jc w:val="right"/>
        </w:trPr>
        <w:tc>
          <w:tcPr>
            <w:tcW w:w="2880" w:type="dxa"/>
            <w:shd w:val="clear" w:color="auto" w:fill="FFFFFF"/>
            <w:vAlign w:val="center"/>
          </w:tcPr>
          <w:p w14:paraId="1B95B506"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94" w:type="dxa"/>
            <w:gridSpan w:val="3"/>
          </w:tcPr>
          <w:p w14:paraId="594E582E" w14:textId="77777777" w:rsidR="00761A40" w:rsidRPr="00942558" w:rsidRDefault="00761A40" w:rsidP="009351A7">
            <w:pPr>
              <w:widowControl w:val="0"/>
              <w:spacing w:after="0" w:line="240" w:lineRule="auto"/>
              <w:jc w:val="both"/>
              <w:rPr>
                <w:rFonts w:ascii="Times New Roman" w:hAnsi="Times New Roman"/>
                <w:sz w:val="24"/>
                <w:szCs w:val="24"/>
              </w:rPr>
            </w:pPr>
            <w:r w:rsidRPr="00942558">
              <w:rPr>
                <w:rFonts w:ascii="Times New Roman" w:hAnsi="Times New Roman"/>
                <w:sz w:val="24"/>
                <w:szCs w:val="24"/>
              </w:rPr>
              <w:t>1) Будівництво багатоквартирного будинку відповідно до проектно-кошторисної документації;</w:t>
            </w:r>
          </w:p>
          <w:p w14:paraId="2D99D4F9" w14:textId="77777777" w:rsidR="00761A40" w:rsidRPr="00942558" w:rsidRDefault="00761A40" w:rsidP="009351A7">
            <w:pPr>
              <w:widowControl w:val="0"/>
              <w:spacing w:after="0" w:line="240" w:lineRule="auto"/>
              <w:jc w:val="both"/>
              <w:rPr>
                <w:rFonts w:ascii="Times New Roman" w:hAnsi="Times New Roman"/>
                <w:sz w:val="24"/>
                <w:szCs w:val="24"/>
              </w:rPr>
            </w:pPr>
            <w:r w:rsidRPr="00942558">
              <w:rPr>
                <w:rFonts w:ascii="Times New Roman" w:hAnsi="Times New Roman"/>
                <w:sz w:val="24"/>
                <w:szCs w:val="24"/>
              </w:rPr>
              <w:t>2) Введення в експлуатацію об’єкта забудови.</w:t>
            </w:r>
          </w:p>
        </w:tc>
      </w:tr>
      <w:tr w:rsidR="00761A40" w:rsidRPr="008C3593" w14:paraId="067AAE2B" w14:textId="77777777" w:rsidTr="009351A7">
        <w:trPr>
          <w:jc w:val="right"/>
        </w:trPr>
        <w:tc>
          <w:tcPr>
            <w:tcW w:w="2880" w:type="dxa"/>
            <w:shd w:val="clear" w:color="auto" w:fill="FFFFFF"/>
            <w:vAlign w:val="center"/>
          </w:tcPr>
          <w:p w14:paraId="7729EA30" w14:textId="77777777" w:rsidR="00761A40" w:rsidRPr="00942558" w:rsidRDefault="00761A40" w:rsidP="009351A7">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1E0A26AE" w14:textId="6B151BBD" w:rsidR="00761A40" w:rsidRPr="00942558" w:rsidRDefault="00942558" w:rsidP="00021033">
            <w:pPr>
              <w:widowControl w:val="0"/>
              <w:spacing w:after="0" w:line="240" w:lineRule="auto"/>
              <w:rPr>
                <w:rFonts w:ascii="Times New Roman" w:hAnsi="Times New Roman"/>
                <w:b/>
                <w:color w:val="000000"/>
                <w:sz w:val="24"/>
                <w:szCs w:val="24"/>
                <w:lang w:eastAsia="it-IT"/>
              </w:rPr>
            </w:pPr>
            <w:r>
              <w:rPr>
                <w:rFonts w:ascii="Times New Roman" w:hAnsi="Times New Roman"/>
                <w:b/>
                <w:color w:val="000000"/>
                <w:sz w:val="24"/>
                <w:szCs w:val="24"/>
                <w:lang w:eastAsia="it-IT"/>
              </w:rPr>
              <w:t>202</w:t>
            </w:r>
            <w:r w:rsidR="00021033">
              <w:rPr>
                <w:rFonts w:ascii="Times New Roman" w:hAnsi="Times New Roman"/>
                <w:b/>
                <w:color w:val="000000"/>
                <w:sz w:val="24"/>
                <w:szCs w:val="24"/>
                <w:lang w:eastAsia="it-IT"/>
              </w:rPr>
              <w:t>7</w:t>
            </w:r>
            <w:r w:rsidR="00761A40" w:rsidRPr="00942558">
              <w:rPr>
                <w:rFonts w:ascii="Times New Roman" w:hAnsi="Times New Roman"/>
                <w:b/>
                <w:color w:val="000000"/>
                <w:sz w:val="24"/>
                <w:szCs w:val="24"/>
                <w:lang w:eastAsia="it-IT"/>
              </w:rPr>
              <w:t xml:space="preserve"> </w:t>
            </w:r>
          </w:p>
        </w:tc>
      </w:tr>
      <w:tr w:rsidR="00021033" w:rsidRPr="008C3593" w14:paraId="5D99C1F2" w14:textId="77777777" w:rsidTr="00021033">
        <w:trPr>
          <w:jc w:val="right"/>
        </w:trPr>
        <w:tc>
          <w:tcPr>
            <w:tcW w:w="2880" w:type="dxa"/>
            <w:vMerge w:val="restart"/>
            <w:shd w:val="clear" w:color="auto" w:fill="FFFFFF"/>
            <w:vAlign w:val="center"/>
          </w:tcPr>
          <w:p w14:paraId="2B7849A4" w14:textId="77777777" w:rsidR="00021033" w:rsidRPr="00942558" w:rsidRDefault="00021033"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40ADDDE3" w14:textId="0BDA256B" w:rsidR="00021033" w:rsidRPr="00942558" w:rsidRDefault="00021033" w:rsidP="00021033">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77D88BD7" w14:textId="22756166"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4979B822" w14:textId="77777777"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021033" w:rsidRPr="008C3593" w14:paraId="7BF6563D" w14:textId="77777777" w:rsidTr="00021033">
        <w:trPr>
          <w:jc w:val="right"/>
        </w:trPr>
        <w:tc>
          <w:tcPr>
            <w:tcW w:w="2880" w:type="dxa"/>
            <w:vMerge/>
            <w:shd w:val="clear" w:color="auto" w:fill="FFFFFF"/>
            <w:vAlign w:val="center"/>
          </w:tcPr>
          <w:p w14:paraId="6EB259B2" w14:textId="77777777" w:rsidR="00021033" w:rsidRPr="00942558" w:rsidRDefault="00021033" w:rsidP="009351A7">
            <w:pPr>
              <w:widowControl w:val="0"/>
              <w:spacing w:after="0" w:line="240" w:lineRule="auto"/>
              <w:rPr>
                <w:rFonts w:ascii="Times New Roman" w:hAnsi="Times New Roman"/>
                <w:b/>
                <w:bCs/>
                <w:color w:val="000000"/>
                <w:sz w:val="24"/>
                <w:szCs w:val="24"/>
              </w:rPr>
            </w:pPr>
          </w:p>
        </w:tc>
        <w:tc>
          <w:tcPr>
            <w:tcW w:w="2898" w:type="dxa"/>
            <w:vAlign w:val="center"/>
          </w:tcPr>
          <w:p w14:paraId="4B27FA60" w14:textId="5DAF7509"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w:t>
            </w:r>
          </w:p>
        </w:tc>
        <w:tc>
          <w:tcPr>
            <w:tcW w:w="2763" w:type="dxa"/>
            <w:shd w:val="clear" w:color="auto" w:fill="auto"/>
            <w:vAlign w:val="center"/>
          </w:tcPr>
          <w:p w14:paraId="08C26CFD" w14:textId="4997FFF6"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 xml:space="preserve">25000,0 </w:t>
            </w:r>
          </w:p>
        </w:tc>
        <w:tc>
          <w:tcPr>
            <w:tcW w:w="1133" w:type="dxa"/>
            <w:shd w:val="clear" w:color="auto" w:fill="FFFFFF"/>
            <w:vAlign w:val="center"/>
          </w:tcPr>
          <w:p w14:paraId="25DBCA8D" w14:textId="207D972F"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25</w:t>
            </w:r>
            <w:r w:rsidRPr="00942558">
              <w:rPr>
                <w:rFonts w:ascii="Times New Roman" w:hAnsi="Times New Roman"/>
                <w:b/>
                <w:color w:val="000000"/>
                <w:sz w:val="24"/>
                <w:szCs w:val="24"/>
                <w:lang w:eastAsia="it-IT"/>
              </w:rPr>
              <w:t xml:space="preserve">000,0 </w:t>
            </w:r>
          </w:p>
        </w:tc>
      </w:tr>
      <w:tr w:rsidR="00761A40" w:rsidRPr="008C3593" w14:paraId="31019413" w14:textId="77777777" w:rsidTr="009351A7">
        <w:trPr>
          <w:jc w:val="right"/>
        </w:trPr>
        <w:tc>
          <w:tcPr>
            <w:tcW w:w="2880" w:type="dxa"/>
            <w:shd w:val="clear" w:color="auto" w:fill="FFFFFF"/>
            <w:vAlign w:val="center"/>
          </w:tcPr>
          <w:p w14:paraId="34576C41"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94" w:type="dxa"/>
            <w:gridSpan w:val="3"/>
            <w:vAlign w:val="center"/>
          </w:tcPr>
          <w:p w14:paraId="02C3EA56" w14:textId="572824F4" w:rsidR="00761A40" w:rsidRPr="00942558" w:rsidRDefault="00761A40" w:rsidP="003B0703">
            <w:pPr>
              <w:pStyle w:val="a3"/>
              <w:widowControl w:val="0"/>
              <w:spacing w:before="0" w:beforeAutospacing="0" w:after="0" w:afterAutospacing="0"/>
              <w:rPr>
                <w:color w:val="000000"/>
                <w:lang w:eastAsia="it-IT"/>
              </w:rPr>
            </w:pPr>
            <w:r w:rsidRPr="00942558">
              <w:rPr>
                <w:color w:val="000000"/>
                <w:lang w:eastAsia="it-IT"/>
              </w:rPr>
              <w:t>Кошти інвестора</w:t>
            </w:r>
          </w:p>
        </w:tc>
      </w:tr>
      <w:tr w:rsidR="00761A40" w:rsidRPr="008C3593" w14:paraId="1D90D87A" w14:textId="77777777" w:rsidTr="009351A7">
        <w:trPr>
          <w:jc w:val="right"/>
        </w:trPr>
        <w:tc>
          <w:tcPr>
            <w:tcW w:w="2880" w:type="dxa"/>
            <w:shd w:val="clear" w:color="auto" w:fill="FFFFFF"/>
            <w:vAlign w:val="center"/>
          </w:tcPr>
          <w:p w14:paraId="249A648A" w14:textId="77777777" w:rsidR="00761A40" w:rsidRPr="00942558" w:rsidRDefault="00761A40" w:rsidP="009351A7">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lastRenderedPageBreak/>
              <w:t>Ключові потенційні учасники реалізації проєкту:</w:t>
            </w:r>
          </w:p>
        </w:tc>
        <w:tc>
          <w:tcPr>
            <w:tcW w:w="6794" w:type="dxa"/>
            <w:gridSpan w:val="3"/>
            <w:vAlign w:val="center"/>
          </w:tcPr>
          <w:p w14:paraId="520FBF20" w14:textId="77777777" w:rsidR="00761A40" w:rsidRPr="00942558" w:rsidRDefault="00761A40" w:rsidP="009351A7">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Інвестор, суб’єкти первинного ринку, виконавчий комітет Решетилівської міської ради.</w:t>
            </w:r>
          </w:p>
          <w:p w14:paraId="412402EB" w14:textId="77777777" w:rsidR="00761A40" w:rsidRPr="00942558" w:rsidRDefault="00761A40" w:rsidP="009351A7">
            <w:pPr>
              <w:widowControl w:val="0"/>
              <w:spacing w:after="0" w:line="240" w:lineRule="auto"/>
              <w:jc w:val="both"/>
              <w:rPr>
                <w:rFonts w:ascii="Times New Roman" w:hAnsi="Times New Roman"/>
                <w:color w:val="000000"/>
                <w:sz w:val="24"/>
                <w:szCs w:val="24"/>
                <w:lang w:eastAsia="it-IT"/>
              </w:rPr>
            </w:pPr>
          </w:p>
        </w:tc>
      </w:tr>
    </w:tbl>
    <w:p w14:paraId="161CB365" w14:textId="77777777" w:rsidR="00761A40" w:rsidRPr="008C3593" w:rsidRDefault="00761A40" w:rsidP="003B0703">
      <w:pPr>
        <w:spacing w:after="0" w:line="240" w:lineRule="auto"/>
        <w:rPr>
          <w:rFonts w:ascii="Times New Roman" w:hAnsi="Times New Roman" w:cs="Times New Roman"/>
          <w:sz w:val="28"/>
          <w:szCs w:val="28"/>
        </w:rPr>
      </w:pPr>
    </w:p>
    <w:p w14:paraId="739BEC6F" w14:textId="3FCA43DA" w:rsidR="009351A7" w:rsidRPr="008C3593" w:rsidRDefault="009351A7" w:rsidP="003B0703">
      <w:pPr>
        <w:spacing w:after="0" w:line="240" w:lineRule="auto"/>
        <w:jc w:val="center"/>
        <w:rPr>
          <w:rFonts w:ascii="Times New Roman" w:hAnsi="Times New Roman" w:cs="Times New Roman"/>
          <w:b/>
          <w:sz w:val="28"/>
          <w:szCs w:val="28"/>
        </w:rPr>
      </w:pPr>
      <w:r w:rsidRPr="008C3593">
        <w:rPr>
          <w:rFonts w:ascii="Times New Roman" w:hAnsi="Times New Roman"/>
          <w:b/>
          <w:sz w:val="28"/>
          <w:szCs w:val="28"/>
          <w:lang w:eastAsia="it-IT"/>
        </w:rPr>
        <w:t>Завдання 1.4.1</w:t>
      </w:r>
      <w:r w:rsidRPr="008C3593">
        <w:rPr>
          <w:rFonts w:ascii="Times New Roman" w:hAnsi="Times New Roman"/>
          <w:b/>
          <w:color w:val="000000"/>
          <w:sz w:val="28"/>
          <w:szCs w:val="28"/>
        </w:rPr>
        <w:t xml:space="preserve"> Покращення надання комунальних послуг, оновлення матеріально-технічної бази КП та ін.</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9351A7" w:rsidRPr="008C3593" w14:paraId="75EBC2E7" w14:textId="77777777" w:rsidTr="009351A7">
        <w:trPr>
          <w:jc w:val="right"/>
        </w:trPr>
        <w:tc>
          <w:tcPr>
            <w:tcW w:w="2880" w:type="dxa"/>
            <w:vAlign w:val="center"/>
          </w:tcPr>
          <w:p w14:paraId="16F1DD80" w14:textId="77777777" w:rsidR="009351A7" w:rsidRPr="00942558" w:rsidRDefault="009351A7" w:rsidP="009351A7">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57CB310B" w14:textId="77777777" w:rsidR="009351A7" w:rsidRPr="00942558" w:rsidRDefault="009351A7" w:rsidP="009351A7">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С.Ц.1.</w:t>
            </w:r>
            <w:r w:rsidRPr="00942558">
              <w:rPr>
                <w:rFonts w:ascii="Times New Roman" w:hAnsi="Times New Roman"/>
                <w:sz w:val="24"/>
                <w:szCs w:val="24"/>
                <w:lang w:eastAsia="it-IT"/>
              </w:rPr>
              <w:t xml:space="preserve"> Створення комфортних умов проживання мешканців громади на засадах єдності та згуртованості</w:t>
            </w:r>
          </w:p>
          <w:p w14:paraId="29256005" w14:textId="77777777" w:rsidR="009351A7" w:rsidRPr="00942558" w:rsidRDefault="009351A7" w:rsidP="009351A7">
            <w:pPr>
              <w:spacing w:after="0"/>
              <w:jc w:val="both"/>
              <w:rPr>
                <w:rFonts w:ascii="Times New Roman" w:hAnsi="Times New Roman"/>
                <w:b/>
                <w:sz w:val="24"/>
                <w:szCs w:val="24"/>
                <w:lang w:eastAsia="it-IT"/>
              </w:rPr>
            </w:pPr>
            <w:r w:rsidRPr="00942558">
              <w:rPr>
                <w:rFonts w:ascii="Times New Roman" w:hAnsi="Times New Roman"/>
                <w:b/>
                <w:sz w:val="24"/>
                <w:szCs w:val="24"/>
                <w:lang w:eastAsia="it-IT"/>
              </w:rPr>
              <w:t>О.Ц. 1.4.</w:t>
            </w:r>
            <w:r w:rsidRPr="00942558">
              <w:rPr>
                <w:rFonts w:ascii="Times New Roman" w:hAnsi="Times New Roman"/>
                <w:sz w:val="24"/>
                <w:szCs w:val="24"/>
                <w:lang w:eastAsia="it-IT"/>
              </w:rPr>
              <w:t xml:space="preserve">  </w:t>
            </w:r>
            <w:r w:rsidRPr="00942558">
              <w:rPr>
                <w:rFonts w:ascii="Times New Roman" w:hAnsi="Times New Roman"/>
                <w:sz w:val="24"/>
                <w:szCs w:val="24"/>
              </w:rPr>
              <w:t>Модернізація інженерної інфраструктури для забезпечення всіх мешканців громади якісними комунальними послугами</w:t>
            </w:r>
            <w:r w:rsidRPr="00942558">
              <w:rPr>
                <w:rFonts w:ascii="Times New Roman" w:hAnsi="Times New Roman"/>
                <w:b/>
                <w:sz w:val="24"/>
                <w:szCs w:val="24"/>
                <w:lang w:eastAsia="it-IT"/>
              </w:rPr>
              <w:t>.</w:t>
            </w:r>
          </w:p>
          <w:p w14:paraId="19E15E4F" w14:textId="77777777" w:rsidR="009351A7" w:rsidRPr="00942558" w:rsidRDefault="009351A7" w:rsidP="009351A7">
            <w:pPr>
              <w:spacing w:after="0"/>
              <w:jc w:val="both"/>
              <w:rPr>
                <w:rFonts w:ascii="Times New Roman" w:hAnsi="Times New Roman"/>
                <w:sz w:val="24"/>
                <w:szCs w:val="24"/>
                <w:lang w:eastAsia="it-IT"/>
              </w:rPr>
            </w:pPr>
            <w:r w:rsidRPr="00942558">
              <w:rPr>
                <w:rFonts w:ascii="Times New Roman" w:hAnsi="Times New Roman"/>
                <w:b/>
                <w:sz w:val="24"/>
                <w:szCs w:val="24"/>
                <w:lang w:eastAsia="it-IT"/>
              </w:rPr>
              <w:t>Завдання 1.4.1</w:t>
            </w:r>
            <w:r w:rsidRPr="00942558">
              <w:rPr>
                <w:rFonts w:ascii="Times New Roman" w:hAnsi="Times New Roman"/>
                <w:color w:val="000000"/>
                <w:sz w:val="24"/>
                <w:szCs w:val="24"/>
              </w:rPr>
              <w:t xml:space="preserve"> Покращення надання комунальних послуг, оновлення матеріально-технічної бази КП та ін.</w:t>
            </w:r>
          </w:p>
        </w:tc>
      </w:tr>
      <w:tr w:rsidR="009351A7" w:rsidRPr="008C3593" w14:paraId="4F08273F" w14:textId="77777777" w:rsidTr="009351A7">
        <w:trPr>
          <w:jc w:val="right"/>
        </w:trPr>
        <w:tc>
          <w:tcPr>
            <w:tcW w:w="2880" w:type="dxa"/>
            <w:vAlign w:val="center"/>
          </w:tcPr>
          <w:p w14:paraId="70A11FAF" w14:textId="77777777" w:rsidR="009351A7" w:rsidRPr="00942558" w:rsidRDefault="009351A7"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94" w:type="dxa"/>
            <w:gridSpan w:val="3"/>
          </w:tcPr>
          <w:p w14:paraId="704981DE" w14:textId="77777777" w:rsidR="009351A7" w:rsidRPr="00942558" w:rsidRDefault="009351A7" w:rsidP="009351A7">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Оновлення матеріально-технічної бази комунальних підприємств Решетилівської міської ради.</w:t>
            </w:r>
          </w:p>
        </w:tc>
      </w:tr>
      <w:tr w:rsidR="009351A7" w:rsidRPr="008C3593" w14:paraId="645F8A85" w14:textId="77777777" w:rsidTr="009351A7">
        <w:trPr>
          <w:jc w:val="right"/>
        </w:trPr>
        <w:tc>
          <w:tcPr>
            <w:tcW w:w="2880" w:type="dxa"/>
            <w:vAlign w:val="center"/>
          </w:tcPr>
          <w:p w14:paraId="06D670A2" w14:textId="77777777" w:rsidR="009351A7" w:rsidRPr="00942558" w:rsidRDefault="009351A7"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94" w:type="dxa"/>
            <w:gridSpan w:val="3"/>
          </w:tcPr>
          <w:p w14:paraId="36332D59" w14:textId="32FA739F" w:rsidR="009351A7" w:rsidRPr="00942558" w:rsidRDefault="009351A7" w:rsidP="003B0703">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Поліпшення надання послуг населенню.</w:t>
            </w:r>
          </w:p>
        </w:tc>
      </w:tr>
      <w:tr w:rsidR="009351A7" w:rsidRPr="008C3593" w14:paraId="49D6ED1C" w14:textId="77777777" w:rsidTr="009351A7">
        <w:trPr>
          <w:jc w:val="right"/>
        </w:trPr>
        <w:tc>
          <w:tcPr>
            <w:tcW w:w="2880" w:type="dxa"/>
            <w:vAlign w:val="center"/>
          </w:tcPr>
          <w:p w14:paraId="4051EC54" w14:textId="77777777" w:rsidR="009351A7" w:rsidRPr="00942558" w:rsidRDefault="009351A7" w:rsidP="009351A7">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94" w:type="dxa"/>
            <w:gridSpan w:val="3"/>
          </w:tcPr>
          <w:p w14:paraId="21E42E74" w14:textId="77777777" w:rsidR="009351A7" w:rsidRPr="00942558" w:rsidRDefault="009351A7" w:rsidP="009351A7">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w:t>
            </w:r>
          </w:p>
        </w:tc>
      </w:tr>
      <w:tr w:rsidR="009351A7" w:rsidRPr="008C3593" w14:paraId="13ECB053" w14:textId="77777777" w:rsidTr="009351A7">
        <w:trPr>
          <w:jc w:val="right"/>
        </w:trPr>
        <w:tc>
          <w:tcPr>
            <w:tcW w:w="2880" w:type="dxa"/>
            <w:vAlign w:val="center"/>
          </w:tcPr>
          <w:p w14:paraId="55532443" w14:textId="77777777" w:rsidR="009351A7" w:rsidRPr="00942558" w:rsidRDefault="009351A7" w:rsidP="009351A7">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94" w:type="dxa"/>
            <w:gridSpan w:val="3"/>
          </w:tcPr>
          <w:p w14:paraId="71A2F70D" w14:textId="77777777" w:rsidR="009351A7" w:rsidRPr="00942558" w:rsidRDefault="009351A7" w:rsidP="009351A7">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МТГ – 25784 особи</w:t>
            </w:r>
          </w:p>
        </w:tc>
      </w:tr>
      <w:tr w:rsidR="009351A7" w:rsidRPr="008C3593" w14:paraId="620FE432" w14:textId="77777777" w:rsidTr="009351A7">
        <w:trPr>
          <w:jc w:val="right"/>
        </w:trPr>
        <w:tc>
          <w:tcPr>
            <w:tcW w:w="2880" w:type="dxa"/>
            <w:shd w:val="clear" w:color="auto" w:fill="FFFFFF"/>
            <w:vAlign w:val="center"/>
          </w:tcPr>
          <w:p w14:paraId="7A352AB4" w14:textId="77777777" w:rsidR="009351A7" w:rsidRPr="00942558" w:rsidRDefault="009351A7" w:rsidP="009351A7">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6FD5399B" w14:textId="4D3269E3" w:rsidR="009351A7" w:rsidRPr="00942558" w:rsidRDefault="009351A7" w:rsidP="003B0703">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Оновлення матеріально-технічної бази комунальних підприємств Решетилівської міської ради (КП</w:t>
            </w:r>
            <w:r w:rsidRPr="00942558">
              <w:rPr>
                <w:rFonts w:ascii="Times New Roman" w:hAnsi="Times New Roman"/>
                <w:sz w:val="24"/>
                <w:szCs w:val="24"/>
              </w:rPr>
              <w:t xml:space="preserve"> </w:t>
            </w:r>
            <w:proofErr w:type="spellStart"/>
            <w:r w:rsidRPr="00942558">
              <w:rPr>
                <w:rFonts w:ascii="Times New Roman" w:hAnsi="Times New Roman"/>
                <w:sz w:val="24"/>
                <w:szCs w:val="24"/>
              </w:rPr>
              <w:t>„Землемір</w:t>
            </w:r>
            <w:proofErr w:type="spellEnd"/>
            <w:r w:rsidRPr="00942558">
              <w:rPr>
                <w:rFonts w:ascii="Times New Roman" w:hAnsi="Times New Roman"/>
                <w:sz w:val="24"/>
                <w:szCs w:val="24"/>
              </w:rPr>
              <w:t>”,</w:t>
            </w:r>
            <w:r w:rsidRPr="00942558">
              <w:rPr>
                <w:rFonts w:ascii="Times New Roman" w:hAnsi="Times New Roman"/>
                <w:sz w:val="24"/>
                <w:szCs w:val="24"/>
                <w:lang w:eastAsia="it-IT"/>
              </w:rPr>
              <w:t xml:space="preserve"> КП </w:t>
            </w:r>
            <w:proofErr w:type="spellStart"/>
            <w:r w:rsidRPr="00942558">
              <w:rPr>
                <w:rFonts w:ascii="Times New Roman" w:hAnsi="Times New Roman"/>
                <w:sz w:val="24"/>
                <w:szCs w:val="24"/>
                <w:lang w:eastAsia="it-IT"/>
              </w:rPr>
              <w:t>„Покровський</w:t>
            </w:r>
            <w:proofErr w:type="spellEnd"/>
            <w:r w:rsidRPr="00942558">
              <w:rPr>
                <w:rFonts w:ascii="Times New Roman" w:hAnsi="Times New Roman"/>
                <w:sz w:val="24"/>
                <w:szCs w:val="24"/>
                <w:lang w:eastAsia="it-IT"/>
              </w:rPr>
              <w:t xml:space="preserve"> комунгосп”, КП ,,Ефект”)</w:t>
            </w:r>
          </w:p>
        </w:tc>
      </w:tr>
      <w:tr w:rsidR="009351A7" w:rsidRPr="008C3593" w14:paraId="466940C3" w14:textId="77777777" w:rsidTr="009351A7">
        <w:trPr>
          <w:jc w:val="right"/>
        </w:trPr>
        <w:tc>
          <w:tcPr>
            <w:tcW w:w="2880" w:type="dxa"/>
            <w:shd w:val="clear" w:color="auto" w:fill="FFFFFF"/>
            <w:vAlign w:val="center"/>
          </w:tcPr>
          <w:p w14:paraId="16B239CB" w14:textId="77777777" w:rsidR="009351A7" w:rsidRPr="00942558" w:rsidRDefault="009351A7"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94" w:type="dxa"/>
            <w:gridSpan w:val="3"/>
            <w:shd w:val="clear" w:color="auto" w:fill="FFFFFF"/>
          </w:tcPr>
          <w:p w14:paraId="4E5FDC3D" w14:textId="77777777" w:rsidR="009351A7" w:rsidRPr="00942558" w:rsidRDefault="009351A7" w:rsidP="009351A7">
            <w:pPr>
              <w:pStyle w:val="a3"/>
              <w:shd w:val="clear" w:color="auto" w:fill="FFFFFF"/>
              <w:spacing w:before="0" w:beforeAutospacing="0" w:after="0" w:afterAutospacing="0"/>
              <w:jc w:val="both"/>
              <w:rPr>
                <w:lang w:eastAsia="en-US"/>
              </w:rPr>
            </w:pPr>
            <w:r w:rsidRPr="00942558">
              <w:rPr>
                <w:lang w:eastAsia="en-US"/>
              </w:rPr>
              <w:t>В результаті реалізації проєкту КП будуть забезпечені сучасним обладнанням:</w:t>
            </w:r>
          </w:p>
          <w:p w14:paraId="4E90F28A" w14:textId="77777777" w:rsidR="009351A7" w:rsidRPr="00942558" w:rsidRDefault="009351A7" w:rsidP="009351A7">
            <w:pPr>
              <w:pStyle w:val="a3"/>
              <w:shd w:val="clear" w:color="auto" w:fill="FFFFFF"/>
              <w:spacing w:before="0" w:beforeAutospacing="0" w:after="0" w:afterAutospacing="0"/>
              <w:jc w:val="both"/>
              <w:rPr>
                <w:lang w:eastAsia="en-US"/>
              </w:rPr>
            </w:pPr>
            <w:r w:rsidRPr="003B0703">
              <w:rPr>
                <w:b/>
                <w:lang w:eastAsia="en-US"/>
              </w:rPr>
              <w:t>-</w:t>
            </w:r>
            <w:r w:rsidRPr="00942558">
              <w:rPr>
                <w:lang w:eastAsia="en-US"/>
              </w:rPr>
              <w:t xml:space="preserve"> для обмірів земельних ділянок та прив’язки </w:t>
            </w:r>
            <w:proofErr w:type="spellStart"/>
            <w:r w:rsidRPr="00942558">
              <w:rPr>
                <w:lang w:eastAsia="en-US"/>
              </w:rPr>
              <w:t>гео-систем</w:t>
            </w:r>
            <w:proofErr w:type="spellEnd"/>
            <w:r w:rsidRPr="00942558">
              <w:rPr>
                <w:lang w:eastAsia="en-US"/>
              </w:rPr>
              <w:t>;</w:t>
            </w:r>
          </w:p>
          <w:p w14:paraId="29B584EE" w14:textId="77777777" w:rsidR="009351A7" w:rsidRPr="00942558" w:rsidRDefault="009351A7" w:rsidP="009351A7">
            <w:pPr>
              <w:widowControl w:val="0"/>
              <w:spacing w:after="0" w:line="240" w:lineRule="auto"/>
              <w:jc w:val="both"/>
              <w:rPr>
                <w:rFonts w:ascii="Times New Roman" w:hAnsi="Times New Roman"/>
                <w:sz w:val="24"/>
                <w:szCs w:val="24"/>
              </w:rPr>
            </w:pPr>
            <w:r w:rsidRPr="00942558">
              <w:rPr>
                <w:sz w:val="24"/>
                <w:szCs w:val="24"/>
              </w:rPr>
              <w:t>-</w:t>
            </w:r>
            <w:r w:rsidRPr="00942558">
              <w:rPr>
                <w:rFonts w:ascii="Times New Roman" w:hAnsi="Times New Roman"/>
                <w:sz w:val="24"/>
                <w:szCs w:val="24"/>
              </w:rPr>
              <w:t xml:space="preserve"> підняття якості надання послуг з утримання об’єктів благоустрою;</w:t>
            </w:r>
          </w:p>
          <w:p w14:paraId="33B96E69" w14:textId="77777777" w:rsidR="009351A7" w:rsidRPr="00942558" w:rsidRDefault="009351A7" w:rsidP="009351A7">
            <w:pPr>
              <w:pStyle w:val="a3"/>
              <w:shd w:val="clear" w:color="auto" w:fill="FFFFFF"/>
              <w:spacing w:before="0" w:beforeAutospacing="0" w:after="0" w:afterAutospacing="0"/>
              <w:jc w:val="both"/>
            </w:pPr>
            <w:r w:rsidRPr="003B0703">
              <w:rPr>
                <w:b/>
              </w:rPr>
              <w:t>-</w:t>
            </w:r>
            <w:r w:rsidRPr="00942558">
              <w:t xml:space="preserve"> вчасного і якісного здійснення заходів з прибирання об’єктів благоустрою;</w:t>
            </w:r>
          </w:p>
          <w:p w14:paraId="6BCD84B7" w14:textId="77777777" w:rsidR="009351A7" w:rsidRPr="00942558" w:rsidRDefault="009351A7" w:rsidP="009351A7">
            <w:pPr>
              <w:pStyle w:val="a3"/>
              <w:shd w:val="clear" w:color="auto" w:fill="FFFFFF"/>
              <w:spacing w:before="0" w:beforeAutospacing="0" w:after="0" w:afterAutospacing="0"/>
              <w:jc w:val="both"/>
            </w:pPr>
            <w:r w:rsidRPr="003B0703">
              <w:rPr>
                <w:b/>
              </w:rPr>
              <w:t>-</w:t>
            </w:r>
            <w:r w:rsidRPr="00942558">
              <w:t xml:space="preserve"> прибирання снігу, косіння трави, очищення узбіч та спилювання аварійних дерев.</w:t>
            </w:r>
          </w:p>
        </w:tc>
      </w:tr>
      <w:tr w:rsidR="009351A7" w:rsidRPr="008C3593" w14:paraId="22555C1D" w14:textId="77777777" w:rsidTr="00942558">
        <w:trPr>
          <w:trHeight w:val="851"/>
          <w:jc w:val="right"/>
        </w:trPr>
        <w:tc>
          <w:tcPr>
            <w:tcW w:w="2880" w:type="dxa"/>
            <w:shd w:val="clear" w:color="auto" w:fill="FFFFFF"/>
            <w:vAlign w:val="center"/>
          </w:tcPr>
          <w:p w14:paraId="4EE6626A" w14:textId="77777777" w:rsidR="009351A7" w:rsidRPr="00942558" w:rsidRDefault="009351A7"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94" w:type="dxa"/>
            <w:gridSpan w:val="3"/>
          </w:tcPr>
          <w:p w14:paraId="775A53B9" w14:textId="77777777" w:rsidR="009351A7" w:rsidRPr="00942558" w:rsidRDefault="009351A7" w:rsidP="009351A7">
            <w:pPr>
              <w:pStyle w:val="xfmc2"/>
              <w:shd w:val="clear" w:color="auto" w:fill="FFFFFF"/>
              <w:spacing w:before="0" w:beforeAutospacing="0" w:after="0" w:afterAutospacing="0"/>
              <w:jc w:val="both"/>
              <w:rPr>
                <w:lang w:eastAsia="en-US"/>
              </w:rPr>
            </w:pPr>
            <w:r w:rsidRPr="00942558">
              <w:t xml:space="preserve">1) </w:t>
            </w:r>
            <w:r w:rsidRPr="00942558">
              <w:rPr>
                <w:lang w:eastAsia="en-US"/>
              </w:rPr>
              <w:t>Проведення процедури закупівлі;</w:t>
            </w:r>
          </w:p>
          <w:p w14:paraId="5F4ACA87" w14:textId="77777777" w:rsidR="009351A7" w:rsidRPr="00942558" w:rsidRDefault="009351A7" w:rsidP="009351A7">
            <w:pPr>
              <w:pStyle w:val="xfmc2"/>
              <w:shd w:val="clear" w:color="auto" w:fill="FFFFFF"/>
              <w:spacing w:before="0" w:beforeAutospacing="0" w:after="0" w:afterAutospacing="0"/>
              <w:jc w:val="both"/>
            </w:pPr>
            <w:r w:rsidRPr="00942558">
              <w:rPr>
                <w:lang w:eastAsia="en-US"/>
              </w:rPr>
              <w:t xml:space="preserve">2) </w:t>
            </w:r>
            <w:r w:rsidRPr="00942558">
              <w:t xml:space="preserve">Придбання техніки та обладнання; </w:t>
            </w:r>
          </w:p>
          <w:p w14:paraId="534893A7" w14:textId="77777777" w:rsidR="009351A7" w:rsidRPr="00942558" w:rsidRDefault="009351A7" w:rsidP="009351A7">
            <w:pPr>
              <w:pStyle w:val="xfmc2"/>
              <w:shd w:val="clear" w:color="auto" w:fill="FFFFFF"/>
              <w:spacing w:before="0" w:beforeAutospacing="0" w:after="0" w:afterAutospacing="0"/>
              <w:jc w:val="both"/>
              <w:rPr>
                <w:rFonts w:ascii="Arial" w:hAnsi="Arial" w:cs="Arial"/>
                <w:color w:val="000000"/>
              </w:rPr>
            </w:pPr>
            <w:r w:rsidRPr="00942558">
              <w:t xml:space="preserve">3) </w:t>
            </w:r>
            <w:r w:rsidRPr="00942558">
              <w:rPr>
                <w:lang w:eastAsia="en-US"/>
              </w:rPr>
              <w:t>Використання обладнання за призначенням.</w:t>
            </w:r>
          </w:p>
        </w:tc>
      </w:tr>
      <w:tr w:rsidR="009351A7" w:rsidRPr="008C3593" w14:paraId="34D558E7" w14:textId="77777777" w:rsidTr="009351A7">
        <w:trPr>
          <w:jc w:val="right"/>
        </w:trPr>
        <w:tc>
          <w:tcPr>
            <w:tcW w:w="2880" w:type="dxa"/>
            <w:shd w:val="clear" w:color="auto" w:fill="FFFFFF"/>
            <w:vAlign w:val="center"/>
          </w:tcPr>
          <w:p w14:paraId="3FBB9456" w14:textId="77777777" w:rsidR="009351A7" w:rsidRPr="00942558" w:rsidRDefault="009351A7" w:rsidP="009351A7">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1A366BE1" w14:textId="3DDB808E" w:rsidR="009351A7" w:rsidRPr="00942558" w:rsidRDefault="009351A7" w:rsidP="00021033">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021033">
              <w:rPr>
                <w:rFonts w:ascii="Times New Roman" w:hAnsi="Times New Roman"/>
                <w:color w:val="000000"/>
                <w:sz w:val="24"/>
                <w:szCs w:val="24"/>
                <w:lang w:eastAsia="it-IT"/>
              </w:rPr>
              <w:t>7</w:t>
            </w:r>
          </w:p>
        </w:tc>
      </w:tr>
      <w:tr w:rsidR="00021033" w:rsidRPr="008C3593" w14:paraId="42B66618" w14:textId="77777777" w:rsidTr="00021033">
        <w:trPr>
          <w:jc w:val="right"/>
        </w:trPr>
        <w:tc>
          <w:tcPr>
            <w:tcW w:w="2880" w:type="dxa"/>
            <w:vMerge w:val="restart"/>
            <w:shd w:val="clear" w:color="auto" w:fill="FFFFFF"/>
            <w:vAlign w:val="center"/>
          </w:tcPr>
          <w:p w14:paraId="77C0584D" w14:textId="77777777" w:rsidR="00021033" w:rsidRPr="00942558" w:rsidRDefault="00021033"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29087FA1" w14:textId="22E24B12" w:rsidR="00021033" w:rsidRPr="00942558" w:rsidRDefault="00021033" w:rsidP="00021033">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30D9CACC" w14:textId="2E2D32CD"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2E45B17A" w14:textId="77777777" w:rsidR="00021033" w:rsidRPr="00942558" w:rsidRDefault="00021033" w:rsidP="009351A7">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021033" w:rsidRPr="008C3593" w14:paraId="29736090" w14:textId="77777777" w:rsidTr="00021033">
        <w:trPr>
          <w:jc w:val="right"/>
        </w:trPr>
        <w:tc>
          <w:tcPr>
            <w:tcW w:w="2880" w:type="dxa"/>
            <w:vMerge/>
            <w:shd w:val="clear" w:color="auto" w:fill="FFFFFF"/>
            <w:vAlign w:val="center"/>
          </w:tcPr>
          <w:p w14:paraId="6A777936" w14:textId="77777777" w:rsidR="00021033" w:rsidRPr="00942558" w:rsidRDefault="00021033" w:rsidP="009351A7">
            <w:pPr>
              <w:widowControl w:val="0"/>
              <w:spacing w:after="0" w:line="240" w:lineRule="auto"/>
              <w:rPr>
                <w:rFonts w:ascii="Times New Roman" w:hAnsi="Times New Roman"/>
                <w:b/>
                <w:bCs/>
                <w:color w:val="000000"/>
                <w:sz w:val="24"/>
                <w:szCs w:val="24"/>
              </w:rPr>
            </w:pPr>
          </w:p>
        </w:tc>
        <w:tc>
          <w:tcPr>
            <w:tcW w:w="2898" w:type="dxa"/>
            <w:vAlign w:val="center"/>
          </w:tcPr>
          <w:p w14:paraId="04720C4D" w14:textId="7C300AFB" w:rsidR="00021033" w:rsidRPr="00942558" w:rsidRDefault="00021033" w:rsidP="009351A7">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80</w:t>
            </w:r>
            <w:r w:rsidRPr="00942558">
              <w:rPr>
                <w:rFonts w:ascii="Times New Roman" w:hAnsi="Times New Roman"/>
                <w:b/>
                <w:sz w:val="24"/>
                <w:szCs w:val="24"/>
                <w:lang w:eastAsia="it-IT"/>
              </w:rPr>
              <w:t>00,0</w:t>
            </w:r>
          </w:p>
        </w:tc>
        <w:tc>
          <w:tcPr>
            <w:tcW w:w="2763" w:type="dxa"/>
            <w:shd w:val="clear" w:color="auto" w:fill="auto"/>
            <w:vAlign w:val="center"/>
          </w:tcPr>
          <w:p w14:paraId="2D98C286" w14:textId="4936C21E" w:rsidR="00021033" w:rsidRPr="00942558" w:rsidRDefault="00021033" w:rsidP="009351A7">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95</w:t>
            </w:r>
            <w:r w:rsidRPr="00942558">
              <w:rPr>
                <w:rFonts w:ascii="Times New Roman" w:hAnsi="Times New Roman"/>
                <w:b/>
                <w:sz w:val="24"/>
                <w:szCs w:val="24"/>
                <w:lang w:eastAsia="it-IT"/>
              </w:rPr>
              <w:t>00,0</w:t>
            </w:r>
          </w:p>
        </w:tc>
        <w:tc>
          <w:tcPr>
            <w:tcW w:w="1133" w:type="dxa"/>
            <w:shd w:val="clear" w:color="auto" w:fill="FFFFFF"/>
            <w:vAlign w:val="center"/>
          </w:tcPr>
          <w:p w14:paraId="586B5A48" w14:textId="2AE6AC86" w:rsidR="00021033" w:rsidRPr="00942558" w:rsidRDefault="00021033" w:rsidP="009351A7">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17</w:t>
            </w:r>
            <w:r w:rsidRPr="00942558">
              <w:rPr>
                <w:rFonts w:ascii="Times New Roman" w:hAnsi="Times New Roman"/>
                <w:b/>
                <w:sz w:val="24"/>
                <w:szCs w:val="24"/>
                <w:lang w:eastAsia="it-IT"/>
              </w:rPr>
              <w:t>500,0</w:t>
            </w:r>
          </w:p>
        </w:tc>
      </w:tr>
      <w:tr w:rsidR="009351A7" w:rsidRPr="008C3593" w14:paraId="66D24E2B" w14:textId="77777777" w:rsidTr="009351A7">
        <w:trPr>
          <w:jc w:val="right"/>
        </w:trPr>
        <w:tc>
          <w:tcPr>
            <w:tcW w:w="2880" w:type="dxa"/>
            <w:shd w:val="clear" w:color="auto" w:fill="FFFFFF"/>
            <w:vAlign w:val="center"/>
          </w:tcPr>
          <w:p w14:paraId="4A4C3713" w14:textId="77777777" w:rsidR="009351A7" w:rsidRPr="00942558" w:rsidRDefault="009351A7" w:rsidP="009351A7">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94" w:type="dxa"/>
            <w:gridSpan w:val="3"/>
            <w:vAlign w:val="center"/>
          </w:tcPr>
          <w:p w14:paraId="68E9A7AC" w14:textId="77777777" w:rsidR="009351A7" w:rsidRPr="00942558" w:rsidRDefault="009351A7" w:rsidP="009351A7">
            <w:pPr>
              <w:pStyle w:val="a3"/>
              <w:widowControl w:val="0"/>
              <w:spacing w:before="0" w:beforeAutospacing="0" w:after="0" w:afterAutospacing="0"/>
              <w:jc w:val="both"/>
              <w:rPr>
                <w:color w:val="000000"/>
                <w:lang w:eastAsia="it-IT"/>
              </w:rPr>
            </w:pPr>
            <w:r w:rsidRPr="00942558">
              <w:rPr>
                <w:color w:val="000000"/>
                <w:lang w:eastAsia="it-IT"/>
              </w:rPr>
              <w:t>Місцевий бюджет, інші джерела фінансування, незаборонені законодавством</w:t>
            </w:r>
          </w:p>
        </w:tc>
      </w:tr>
      <w:tr w:rsidR="009351A7" w:rsidRPr="008C3593" w14:paraId="01F4AA4C" w14:textId="77777777" w:rsidTr="00942558">
        <w:trPr>
          <w:trHeight w:val="840"/>
          <w:jc w:val="right"/>
        </w:trPr>
        <w:tc>
          <w:tcPr>
            <w:tcW w:w="2880" w:type="dxa"/>
            <w:shd w:val="clear" w:color="auto" w:fill="FFFFFF"/>
          </w:tcPr>
          <w:p w14:paraId="2D0DBBE9" w14:textId="77777777" w:rsidR="009351A7" w:rsidRPr="00942558" w:rsidRDefault="009351A7" w:rsidP="00942558">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19DE73EE" w14:textId="2B09EB50" w:rsidR="009351A7" w:rsidRPr="00942558" w:rsidRDefault="009351A7" w:rsidP="009351A7">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 xml:space="preserve">Виконавчий комітет Решетилівської міської ради, КП «Землемір», КП </w:t>
            </w:r>
            <w:proofErr w:type="spellStart"/>
            <w:r w:rsidRPr="00942558">
              <w:rPr>
                <w:rFonts w:ascii="Times New Roman" w:hAnsi="Times New Roman"/>
                <w:color w:val="000000"/>
                <w:sz w:val="24"/>
                <w:szCs w:val="24"/>
                <w:lang w:eastAsia="it-IT"/>
              </w:rPr>
              <w:t>„Ефект</w:t>
            </w:r>
            <w:proofErr w:type="spellEnd"/>
            <w:r w:rsidRPr="00942558">
              <w:rPr>
                <w:rFonts w:ascii="Times New Roman" w:hAnsi="Times New Roman"/>
                <w:color w:val="000000"/>
                <w:sz w:val="24"/>
                <w:szCs w:val="24"/>
                <w:lang w:eastAsia="it-IT"/>
              </w:rPr>
              <w:t xml:space="preserve">”, </w:t>
            </w:r>
            <w:r w:rsidRPr="00942558">
              <w:rPr>
                <w:rFonts w:ascii="Times New Roman" w:hAnsi="Times New Roman"/>
                <w:sz w:val="24"/>
                <w:szCs w:val="24"/>
              </w:rPr>
              <w:t>КП ,,Покровський комунгосп”</w:t>
            </w:r>
          </w:p>
          <w:p w14:paraId="06122A7D" w14:textId="77777777" w:rsidR="009351A7" w:rsidRPr="00942558" w:rsidRDefault="009351A7" w:rsidP="009351A7">
            <w:pPr>
              <w:widowControl w:val="0"/>
              <w:spacing w:after="0" w:line="240" w:lineRule="auto"/>
              <w:jc w:val="both"/>
              <w:rPr>
                <w:rFonts w:ascii="Times New Roman" w:hAnsi="Times New Roman"/>
                <w:color w:val="000000"/>
                <w:sz w:val="24"/>
                <w:szCs w:val="24"/>
                <w:lang w:eastAsia="it-IT"/>
              </w:rPr>
            </w:pPr>
          </w:p>
        </w:tc>
      </w:tr>
    </w:tbl>
    <w:p w14:paraId="413FBE4E" w14:textId="77777777" w:rsidR="00012DC8" w:rsidRPr="008C3593" w:rsidRDefault="00012DC8" w:rsidP="003B0703">
      <w:pPr>
        <w:spacing w:after="0" w:line="240" w:lineRule="auto"/>
        <w:rPr>
          <w:rFonts w:ascii="Times New Roman" w:hAnsi="Times New Roman" w:cs="Times New Roman"/>
          <w:sz w:val="28"/>
          <w:szCs w:val="28"/>
        </w:rPr>
      </w:pPr>
    </w:p>
    <w:p w14:paraId="6147A218" w14:textId="142256E7" w:rsidR="009351A7" w:rsidRPr="008C3593" w:rsidRDefault="009351A7" w:rsidP="003B0703">
      <w:pPr>
        <w:spacing w:after="0" w:line="240" w:lineRule="auto"/>
        <w:jc w:val="center"/>
        <w:rPr>
          <w:rFonts w:ascii="Times New Roman" w:hAnsi="Times New Roman" w:cs="Times New Roman"/>
          <w:b/>
          <w:sz w:val="28"/>
          <w:szCs w:val="28"/>
        </w:rPr>
      </w:pPr>
      <w:r w:rsidRPr="008C3593">
        <w:rPr>
          <w:rFonts w:ascii="Times New Roman" w:hAnsi="Times New Roman"/>
          <w:b/>
          <w:sz w:val="28"/>
          <w:szCs w:val="28"/>
          <w:lang w:eastAsia="it-IT"/>
        </w:rPr>
        <w:t xml:space="preserve">Завдання 1.4.2. </w:t>
      </w:r>
      <w:r w:rsidRPr="008C3593">
        <w:rPr>
          <w:rFonts w:ascii="Times New Roman" w:hAnsi="Times New Roman"/>
          <w:b/>
          <w:color w:val="000000"/>
          <w:sz w:val="28"/>
          <w:szCs w:val="28"/>
        </w:rPr>
        <w:t>Облаштування та модернізація мереж вуличного освітлення населених пунктів громади</w:t>
      </w:r>
      <w:r w:rsidRPr="008C3593">
        <w:rPr>
          <w:rFonts w:ascii="Times New Roman" w:hAnsi="Times New Roman"/>
          <w:b/>
          <w:sz w:val="28"/>
          <w:szCs w:val="28"/>
          <w:lang w:eastAsia="it-IT"/>
        </w:rPr>
        <w:t>.</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9351A7" w:rsidRPr="00942558" w14:paraId="453C5558" w14:textId="77777777" w:rsidTr="009351A7">
        <w:trPr>
          <w:jc w:val="right"/>
        </w:trPr>
        <w:tc>
          <w:tcPr>
            <w:tcW w:w="2880" w:type="dxa"/>
            <w:vAlign w:val="center"/>
          </w:tcPr>
          <w:p w14:paraId="6E3F18A5" w14:textId="77777777" w:rsidR="009351A7" w:rsidRPr="003D1531" w:rsidRDefault="009351A7" w:rsidP="009351A7">
            <w:pPr>
              <w:pStyle w:val="6"/>
              <w:keepNext w:val="0"/>
              <w:keepLines w:val="0"/>
              <w:rPr>
                <w:rFonts w:ascii="Times New Roman" w:hAnsi="Times New Roman"/>
                <w:color w:val="000000"/>
                <w:sz w:val="24"/>
                <w:szCs w:val="24"/>
                <w:lang w:val="ru-RU"/>
              </w:rPr>
            </w:pPr>
            <w:r w:rsidRPr="003D1531">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05A15D18" w14:textId="77777777" w:rsidR="009351A7" w:rsidRPr="003D1531" w:rsidRDefault="009351A7" w:rsidP="009351A7">
            <w:pPr>
              <w:widowControl w:val="0"/>
              <w:pBdr>
                <w:left w:val="single" w:sz="18" w:space="4" w:color="auto"/>
              </w:pBdr>
              <w:spacing w:after="0" w:line="240" w:lineRule="auto"/>
              <w:jc w:val="both"/>
              <w:rPr>
                <w:rFonts w:ascii="Times New Roman" w:hAnsi="Times New Roman"/>
                <w:sz w:val="24"/>
                <w:szCs w:val="24"/>
                <w:lang w:eastAsia="it-IT"/>
              </w:rPr>
            </w:pPr>
            <w:r w:rsidRPr="003D1531">
              <w:rPr>
                <w:rFonts w:ascii="Times New Roman" w:hAnsi="Times New Roman"/>
                <w:b/>
                <w:sz w:val="24"/>
                <w:szCs w:val="24"/>
                <w:lang w:eastAsia="it-IT"/>
              </w:rPr>
              <w:t>Стратегічна ціль 1.</w:t>
            </w:r>
            <w:r w:rsidRPr="003D1531">
              <w:rPr>
                <w:rFonts w:ascii="Times New Roman" w:hAnsi="Times New Roman"/>
                <w:sz w:val="24"/>
                <w:szCs w:val="24"/>
                <w:lang w:eastAsia="it-IT"/>
              </w:rPr>
              <w:t xml:space="preserve"> Створення комфортних умов проживання мешканців громади на засадах єдності та згуртованості.</w:t>
            </w:r>
          </w:p>
          <w:p w14:paraId="1A7D0B75" w14:textId="77777777" w:rsidR="009351A7" w:rsidRPr="003D1531" w:rsidRDefault="009351A7" w:rsidP="009351A7">
            <w:pPr>
              <w:spacing w:after="0"/>
              <w:jc w:val="both"/>
              <w:rPr>
                <w:rFonts w:ascii="Times New Roman" w:hAnsi="Times New Roman"/>
                <w:sz w:val="24"/>
                <w:szCs w:val="24"/>
              </w:rPr>
            </w:pPr>
            <w:r w:rsidRPr="003D1531">
              <w:rPr>
                <w:rFonts w:ascii="Times New Roman" w:hAnsi="Times New Roman"/>
                <w:b/>
                <w:sz w:val="24"/>
                <w:szCs w:val="24"/>
                <w:lang w:eastAsia="it-IT"/>
              </w:rPr>
              <w:t>Операційна ціль 1.4.</w:t>
            </w:r>
            <w:r w:rsidRPr="003D1531">
              <w:rPr>
                <w:rFonts w:ascii="Times New Roman" w:hAnsi="Times New Roman"/>
                <w:sz w:val="24"/>
                <w:szCs w:val="24"/>
                <w:lang w:eastAsia="it-IT"/>
              </w:rPr>
              <w:t xml:space="preserve"> </w:t>
            </w:r>
            <w:r w:rsidRPr="003D1531">
              <w:rPr>
                <w:rFonts w:ascii="Times New Roman" w:hAnsi="Times New Roman"/>
                <w:sz w:val="24"/>
                <w:szCs w:val="24"/>
              </w:rPr>
              <w:t xml:space="preserve">Модернізація інженерної інфраструктури для забезпечення всіх мешканців громади якісними </w:t>
            </w:r>
            <w:r w:rsidRPr="003D1531">
              <w:rPr>
                <w:rFonts w:ascii="Times New Roman" w:hAnsi="Times New Roman"/>
                <w:sz w:val="24"/>
                <w:szCs w:val="24"/>
              </w:rPr>
              <w:lastRenderedPageBreak/>
              <w:t>комунальними послугами.</w:t>
            </w:r>
          </w:p>
          <w:p w14:paraId="4A2D41A6" w14:textId="77777777" w:rsidR="009351A7" w:rsidRPr="003D1531" w:rsidRDefault="009351A7" w:rsidP="009351A7">
            <w:pPr>
              <w:widowControl w:val="0"/>
              <w:pBdr>
                <w:left w:val="single" w:sz="18" w:space="4" w:color="auto"/>
              </w:pBdr>
              <w:spacing w:after="0" w:line="240" w:lineRule="auto"/>
              <w:jc w:val="both"/>
              <w:rPr>
                <w:rFonts w:ascii="Times New Roman" w:hAnsi="Times New Roman"/>
                <w:sz w:val="24"/>
                <w:szCs w:val="24"/>
                <w:lang w:eastAsia="it-IT"/>
              </w:rPr>
            </w:pPr>
            <w:r w:rsidRPr="003D1531">
              <w:rPr>
                <w:rFonts w:ascii="Times New Roman" w:hAnsi="Times New Roman"/>
                <w:b/>
                <w:sz w:val="24"/>
                <w:szCs w:val="24"/>
                <w:lang w:eastAsia="it-IT"/>
              </w:rPr>
              <w:t>Завдання 1.4.2.</w:t>
            </w:r>
            <w:r w:rsidRPr="003D1531">
              <w:rPr>
                <w:rFonts w:ascii="Times New Roman" w:hAnsi="Times New Roman"/>
                <w:sz w:val="24"/>
                <w:szCs w:val="24"/>
                <w:lang w:eastAsia="it-IT"/>
              </w:rPr>
              <w:t xml:space="preserve"> </w:t>
            </w:r>
            <w:r w:rsidRPr="003D1531">
              <w:rPr>
                <w:rFonts w:ascii="Times New Roman" w:hAnsi="Times New Roman"/>
                <w:color w:val="000000"/>
                <w:sz w:val="24"/>
                <w:szCs w:val="24"/>
              </w:rPr>
              <w:t>Облаштування та модернізація мереж вуличного освітлення населених пунктів громади</w:t>
            </w:r>
            <w:r w:rsidRPr="003D1531">
              <w:rPr>
                <w:rFonts w:ascii="Times New Roman" w:hAnsi="Times New Roman"/>
                <w:sz w:val="24"/>
                <w:szCs w:val="24"/>
                <w:lang w:eastAsia="it-IT"/>
              </w:rPr>
              <w:t>.</w:t>
            </w:r>
          </w:p>
        </w:tc>
      </w:tr>
      <w:tr w:rsidR="009351A7" w:rsidRPr="00942558" w14:paraId="14C75276" w14:textId="77777777" w:rsidTr="009351A7">
        <w:trPr>
          <w:jc w:val="right"/>
        </w:trPr>
        <w:tc>
          <w:tcPr>
            <w:tcW w:w="2880" w:type="dxa"/>
            <w:vAlign w:val="center"/>
          </w:tcPr>
          <w:p w14:paraId="36A2FB38"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lastRenderedPageBreak/>
              <w:t>Назва проєкту:</w:t>
            </w:r>
          </w:p>
        </w:tc>
        <w:tc>
          <w:tcPr>
            <w:tcW w:w="6794" w:type="dxa"/>
            <w:gridSpan w:val="3"/>
          </w:tcPr>
          <w:p w14:paraId="258C5C8D" w14:textId="77777777" w:rsidR="009351A7" w:rsidRPr="003D1531" w:rsidRDefault="009351A7" w:rsidP="009351A7">
            <w:pPr>
              <w:widowControl w:val="0"/>
              <w:spacing w:after="0" w:line="240" w:lineRule="auto"/>
              <w:jc w:val="both"/>
              <w:rPr>
                <w:rFonts w:ascii="Times New Roman" w:hAnsi="Times New Roman"/>
                <w:b/>
                <w:sz w:val="24"/>
                <w:szCs w:val="24"/>
                <w:lang w:eastAsia="it-IT"/>
              </w:rPr>
            </w:pPr>
            <w:r w:rsidRPr="003D1531">
              <w:rPr>
                <w:rFonts w:ascii="Times New Roman" w:hAnsi="Times New Roman"/>
                <w:b/>
                <w:sz w:val="24"/>
                <w:szCs w:val="24"/>
              </w:rPr>
              <w:t>Монтаж/поточний ремонт/реконструкція ліній вуличного освітлення в населених пунктах Решетилівської МТГ</w:t>
            </w:r>
          </w:p>
        </w:tc>
      </w:tr>
      <w:tr w:rsidR="009351A7" w:rsidRPr="00942558" w14:paraId="2DCC9727" w14:textId="77777777" w:rsidTr="009351A7">
        <w:trPr>
          <w:jc w:val="right"/>
        </w:trPr>
        <w:tc>
          <w:tcPr>
            <w:tcW w:w="2880" w:type="dxa"/>
            <w:vAlign w:val="center"/>
          </w:tcPr>
          <w:p w14:paraId="3DB3260D"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t>Цілі проєкту:</w:t>
            </w:r>
          </w:p>
        </w:tc>
        <w:tc>
          <w:tcPr>
            <w:tcW w:w="6794" w:type="dxa"/>
            <w:gridSpan w:val="3"/>
          </w:tcPr>
          <w:p w14:paraId="1CC78882" w14:textId="77777777" w:rsidR="009351A7" w:rsidRPr="003D1531" w:rsidRDefault="009351A7" w:rsidP="009351A7">
            <w:pPr>
              <w:widowControl w:val="0"/>
              <w:spacing w:after="0" w:line="240" w:lineRule="auto"/>
              <w:jc w:val="both"/>
              <w:rPr>
                <w:rFonts w:ascii="Times New Roman" w:hAnsi="Times New Roman"/>
                <w:sz w:val="24"/>
                <w:szCs w:val="24"/>
                <w:lang w:eastAsia="it-IT"/>
              </w:rPr>
            </w:pPr>
            <w:r w:rsidRPr="003D1531">
              <w:rPr>
                <w:rFonts w:ascii="Times New Roman" w:hAnsi="Times New Roman"/>
                <w:sz w:val="24"/>
                <w:szCs w:val="24"/>
              </w:rPr>
              <w:t>Створення комфорту та безпеки мешканців громади, шляхом забезпечення вуличним освітленням.</w:t>
            </w:r>
          </w:p>
        </w:tc>
      </w:tr>
      <w:tr w:rsidR="009351A7" w:rsidRPr="00942558" w14:paraId="4B0EAE55" w14:textId="77777777" w:rsidTr="009351A7">
        <w:trPr>
          <w:jc w:val="right"/>
        </w:trPr>
        <w:tc>
          <w:tcPr>
            <w:tcW w:w="2880" w:type="dxa"/>
            <w:vAlign w:val="center"/>
          </w:tcPr>
          <w:p w14:paraId="1CCF884A" w14:textId="77777777" w:rsidR="009351A7" w:rsidRPr="003D1531" w:rsidRDefault="009351A7" w:rsidP="009351A7">
            <w:pPr>
              <w:widowControl w:val="0"/>
              <w:autoSpaceDE w:val="0"/>
              <w:autoSpaceDN w:val="0"/>
              <w:adjustRightInd w:val="0"/>
              <w:spacing w:after="0" w:line="240" w:lineRule="auto"/>
              <w:rPr>
                <w:rFonts w:ascii="Times New Roman" w:hAnsi="Times New Roman"/>
                <w:b/>
                <w:color w:val="000000"/>
                <w:sz w:val="24"/>
                <w:szCs w:val="24"/>
              </w:rPr>
            </w:pPr>
            <w:r w:rsidRPr="003D1531">
              <w:rPr>
                <w:rFonts w:ascii="Times New Roman" w:hAnsi="Times New Roman"/>
                <w:b/>
                <w:color w:val="000000"/>
                <w:sz w:val="24"/>
                <w:szCs w:val="24"/>
              </w:rPr>
              <w:t>Територія впливу проєкту:</w:t>
            </w:r>
          </w:p>
        </w:tc>
        <w:tc>
          <w:tcPr>
            <w:tcW w:w="6794" w:type="dxa"/>
            <w:gridSpan w:val="3"/>
          </w:tcPr>
          <w:p w14:paraId="60AC3F8B" w14:textId="77777777" w:rsidR="009351A7" w:rsidRPr="003D1531" w:rsidRDefault="009351A7" w:rsidP="009351A7">
            <w:pPr>
              <w:widowControl w:val="0"/>
              <w:spacing w:after="0" w:line="240" w:lineRule="auto"/>
              <w:rPr>
                <w:rFonts w:ascii="Times New Roman" w:hAnsi="Times New Roman"/>
                <w:sz w:val="24"/>
                <w:szCs w:val="24"/>
                <w:lang w:eastAsia="it-IT"/>
              </w:rPr>
            </w:pPr>
            <w:r w:rsidRPr="003D1531">
              <w:rPr>
                <w:rFonts w:ascii="Times New Roman" w:hAnsi="Times New Roman"/>
                <w:sz w:val="24"/>
                <w:szCs w:val="24"/>
                <w:lang w:eastAsia="it-IT"/>
              </w:rPr>
              <w:t>Решетилівська МТГ</w:t>
            </w:r>
          </w:p>
        </w:tc>
      </w:tr>
      <w:tr w:rsidR="009351A7" w:rsidRPr="00942558" w14:paraId="7D4080BF" w14:textId="77777777" w:rsidTr="009351A7">
        <w:trPr>
          <w:jc w:val="right"/>
        </w:trPr>
        <w:tc>
          <w:tcPr>
            <w:tcW w:w="2880" w:type="dxa"/>
            <w:vAlign w:val="center"/>
          </w:tcPr>
          <w:p w14:paraId="0D42CFDE" w14:textId="77777777" w:rsidR="009351A7" w:rsidRPr="003D1531" w:rsidRDefault="009351A7" w:rsidP="009351A7">
            <w:pPr>
              <w:widowControl w:val="0"/>
              <w:autoSpaceDE w:val="0"/>
              <w:autoSpaceDN w:val="0"/>
              <w:adjustRightInd w:val="0"/>
              <w:spacing w:after="0" w:line="240" w:lineRule="auto"/>
              <w:rPr>
                <w:rFonts w:ascii="Times New Roman" w:hAnsi="Times New Roman"/>
                <w:b/>
                <w:color w:val="000000"/>
                <w:sz w:val="24"/>
                <w:szCs w:val="24"/>
              </w:rPr>
            </w:pPr>
            <w:r w:rsidRPr="003D1531">
              <w:rPr>
                <w:rFonts w:ascii="Times New Roman" w:hAnsi="Times New Roman"/>
                <w:b/>
                <w:color w:val="000000"/>
                <w:sz w:val="24"/>
                <w:szCs w:val="24"/>
              </w:rPr>
              <w:t>Орієнтовна кількість отримувачів вигод:</w:t>
            </w:r>
          </w:p>
        </w:tc>
        <w:tc>
          <w:tcPr>
            <w:tcW w:w="6794" w:type="dxa"/>
            <w:gridSpan w:val="3"/>
          </w:tcPr>
          <w:p w14:paraId="572D3B15" w14:textId="77777777" w:rsidR="009351A7" w:rsidRPr="003D1531" w:rsidRDefault="009351A7" w:rsidP="009351A7">
            <w:pPr>
              <w:widowControl w:val="0"/>
              <w:spacing w:after="0" w:line="240" w:lineRule="auto"/>
              <w:rPr>
                <w:rFonts w:ascii="Times New Roman" w:hAnsi="Times New Roman"/>
                <w:sz w:val="24"/>
                <w:szCs w:val="24"/>
                <w:lang w:eastAsia="it-IT"/>
              </w:rPr>
            </w:pPr>
            <w:r w:rsidRPr="003D1531">
              <w:rPr>
                <w:rFonts w:ascii="Times New Roman" w:hAnsi="Times New Roman"/>
                <w:sz w:val="24"/>
                <w:szCs w:val="24"/>
                <w:lang w:eastAsia="it-IT"/>
              </w:rPr>
              <w:t>25784 мешканці громади</w:t>
            </w:r>
          </w:p>
        </w:tc>
      </w:tr>
      <w:tr w:rsidR="009351A7" w:rsidRPr="00942558" w14:paraId="7061956B" w14:textId="77777777" w:rsidTr="009351A7">
        <w:trPr>
          <w:jc w:val="right"/>
        </w:trPr>
        <w:tc>
          <w:tcPr>
            <w:tcW w:w="2880" w:type="dxa"/>
            <w:shd w:val="clear" w:color="auto" w:fill="FFFFFF"/>
            <w:vAlign w:val="center"/>
          </w:tcPr>
          <w:p w14:paraId="2E9823B6" w14:textId="77777777" w:rsidR="009351A7" w:rsidRPr="003D1531" w:rsidRDefault="009351A7" w:rsidP="009351A7">
            <w:pPr>
              <w:widowControl w:val="0"/>
              <w:spacing w:after="0" w:line="240" w:lineRule="auto"/>
              <w:rPr>
                <w:rFonts w:ascii="Times New Roman" w:hAnsi="Times New Roman"/>
                <w:b/>
                <w:bCs/>
                <w:color w:val="000000"/>
                <w:sz w:val="24"/>
                <w:szCs w:val="24"/>
                <w:lang w:val="ru-RU"/>
              </w:rPr>
            </w:pPr>
            <w:r w:rsidRPr="003D1531">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1D9ECE6B" w14:textId="77777777" w:rsidR="009351A7" w:rsidRPr="003D1531" w:rsidRDefault="009351A7" w:rsidP="009351A7">
            <w:pPr>
              <w:pStyle w:val="a3"/>
              <w:shd w:val="clear" w:color="auto" w:fill="FFFFFF"/>
              <w:spacing w:before="0" w:beforeAutospacing="0" w:after="0" w:afterAutospacing="0"/>
              <w:jc w:val="both"/>
              <w:rPr>
                <w:color w:val="000000"/>
              </w:rPr>
            </w:pPr>
            <w:r w:rsidRPr="003D1531">
              <w:rPr>
                <w:color w:val="000000"/>
              </w:rPr>
              <w:t>Налагодження мережі освітлення вулиць на сьогодні є досить актуальним питанням в громаді. Відсутність вуличного освітлення негативно впливає на рівень безпеки та рівень комфортності життя громадян, які повертаються у вечірній та нічний час до своїх домівок. Нічні ліхтарі – не просто окраса вечірнього краєвиду населених пунктів, а й безпека транспортного руху, профілактика хуліганства, комфорт для кожного, хто змушений долати маршрут у вечірній та нічний час. Особливо це актуально з настанням холодів, коли день стає коротким, і дітям зі школи чи садків, а дорослим з роботи, доводиться повертатися вже у повній темряві. </w:t>
            </w:r>
          </w:p>
        </w:tc>
      </w:tr>
      <w:tr w:rsidR="009351A7" w:rsidRPr="00942558" w14:paraId="1D7340A4" w14:textId="77777777" w:rsidTr="009351A7">
        <w:trPr>
          <w:jc w:val="right"/>
        </w:trPr>
        <w:tc>
          <w:tcPr>
            <w:tcW w:w="2880" w:type="dxa"/>
            <w:shd w:val="clear" w:color="auto" w:fill="FFFFFF"/>
            <w:vAlign w:val="center"/>
          </w:tcPr>
          <w:p w14:paraId="6AAE0CB3"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t>Очікувані результати:</w:t>
            </w:r>
          </w:p>
        </w:tc>
        <w:tc>
          <w:tcPr>
            <w:tcW w:w="6794" w:type="dxa"/>
            <w:gridSpan w:val="3"/>
            <w:shd w:val="clear" w:color="auto" w:fill="FFFFFF"/>
          </w:tcPr>
          <w:p w14:paraId="322A1F59" w14:textId="77777777" w:rsidR="009351A7" w:rsidRPr="003D1531" w:rsidRDefault="009351A7" w:rsidP="009351A7">
            <w:pPr>
              <w:pStyle w:val="ae"/>
              <w:ind w:left="-8" w:firstLine="174"/>
              <w:jc w:val="both"/>
              <w:rPr>
                <w:rFonts w:ascii="Times New Roman" w:hAnsi="Times New Roman"/>
                <w:sz w:val="24"/>
                <w:szCs w:val="24"/>
              </w:rPr>
            </w:pPr>
            <w:r w:rsidRPr="003D1531">
              <w:rPr>
                <w:rFonts w:ascii="Times New Roman" w:hAnsi="Times New Roman"/>
                <w:sz w:val="24"/>
                <w:szCs w:val="24"/>
              </w:rPr>
              <w:t>В результаті реалізації проєкту:</w:t>
            </w:r>
          </w:p>
          <w:p w14:paraId="15015787" w14:textId="77777777" w:rsidR="009351A7" w:rsidRPr="003D1531" w:rsidRDefault="009351A7" w:rsidP="009351A7">
            <w:pPr>
              <w:pStyle w:val="ae"/>
              <w:ind w:left="-8" w:firstLine="174"/>
              <w:jc w:val="both"/>
              <w:rPr>
                <w:rFonts w:ascii="Times New Roman" w:hAnsi="Times New Roman"/>
                <w:sz w:val="24"/>
                <w:szCs w:val="24"/>
              </w:rPr>
            </w:pPr>
            <w:r w:rsidRPr="003D1531">
              <w:rPr>
                <w:rFonts w:ascii="Times New Roman" w:hAnsi="Times New Roman"/>
                <w:sz w:val="24"/>
                <w:szCs w:val="24"/>
              </w:rPr>
              <w:t>- населені пункти громади  будуть  забезпечені вуличним освітленням;</w:t>
            </w:r>
          </w:p>
          <w:p w14:paraId="6F878060" w14:textId="77777777" w:rsidR="009351A7" w:rsidRPr="003D1531" w:rsidRDefault="009351A7" w:rsidP="009351A7">
            <w:pPr>
              <w:pStyle w:val="ae"/>
              <w:ind w:left="-8" w:firstLine="174"/>
              <w:jc w:val="both"/>
              <w:rPr>
                <w:rFonts w:ascii="Times New Roman" w:hAnsi="Times New Roman"/>
                <w:sz w:val="24"/>
                <w:szCs w:val="24"/>
              </w:rPr>
            </w:pPr>
            <w:r w:rsidRPr="003D1531">
              <w:rPr>
                <w:rFonts w:ascii="Times New Roman" w:hAnsi="Times New Roman"/>
                <w:sz w:val="24"/>
                <w:szCs w:val="24"/>
              </w:rPr>
              <w:t>- Економія на витратах за використану електроенергію;</w:t>
            </w:r>
          </w:p>
          <w:p w14:paraId="3C54D4C4" w14:textId="77777777" w:rsidR="009351A7" w:rsidRPr="003D1531" w:rsidRDefault="009351A7" w:rsidP="009351A7">
            <w:pPr>
              <w:pStyle w:val="ae"/>
              <w:ind w:left="-8" w:firstLine="174"/>
              <w:jc w:val="both"/>
              <w:rPr>
                <w:rFonts w:ascii="Times New Roman" w:hAnsi="Times New Roman"/>
                <w:sz w:val="24"/>
                <w:szCs w:val="24"/>
              </w:rPr>
            </w:pPr>
            <w:r w:rsidRPr="003D1531">
              <w:rPr>
                <w:rFonts w:ascii="Times New Roman" w:hAnsi="Times New Roman"/>
                <w:sz w:val="24"/>
                <w:szCs w:val="24"/>
              </w:rPr>
              <w:t>- Підніметься рівень безпеки в громаді.</w:t>
            </w:r>
          </w:p>
        </w:tc>
      </w:tr>
      <w:tr w:rsidR="009351A7" w:rsidRPr="00942558" w14:paraId="4E4386A3" w14:textId="77777777" w:rsidTr="009351A7">
        <w:trPr>
          <w:jc w:val="right"/>
        </w:trPr>
        <w:tc>
          <w:tcPr>
            <w:tcW w:w="2880" w:type="dxa"/>
            <w:shd w:val="clear" w:color="auto" w:fill="FFFFFF"/>
            <w:vAlign w:val="center"/>
          </w:tcPr>
          <w:p w14:paraId="69839A75"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t>Ключові заходи проєкту:</w:t>
            </w:r>
          </w:p>
        </w:tc>
        <w:tc>
          <w:tcPr>
            <w:tcW w:w="6794" w:type="dxa"/>
            <w:gridSpan w:val="3"/>
          </w:tcPr>
          <w:p w14:paraId="78C97442" w14:textId="77777777" w:rsidR="009351A7" w:rsidRPr="003D1531" w:rsidRDefault="009351A7" w:rsidP="003B0703">
            <w:pPr>
              <w:pStyle w:val="ae"/>
              <w:ind w:left="-8" w:firstLine="8"/>
              <w:jc w:val="both"/>
              <w:rPr>
                <w:rFonts w:ascii="Times New Roman" w:hAnsi="Times New Roman"/>
                <w:sz w:val="24"/>
                <w:szCs w:val="24"/>
              </w:rPr>
            </w:pPr>
            <w:r w:rsidRPr="003D1531">
              <w:rPr>
                <w:rFonts w:ascii="Times New Roman" w:hAnsi="Times New Roman"/>
                <w:sz w:val="24"/>
                <w:szCs w:val="24"/>
              </w:rPr>
              <w:t>1)  Виготовлення проектно-кошторисної документації на проведення відповідних робіт;</w:t>
            </w:r>
          </w:p>
          <w:p w14:paraId="637E0E8C" w14:textId="77777777" w:rsidR="009351A7" w:rsidRPr="003D1531" w:rsidRDefault="009351A7" w:rsidP="003B0703">
            <w:pPr>
              <w:widowControl w:val="0"/>
              <w:spacing w:after="0"/>
              <w:ind w:firstLine="8"/>
              <w:jc w:val="both"/>
              <w:rPr>
                <w:rFonts w:ascii="Times New Roman" w:hAnsi="Times New Roman"/>
                <w:sz w:val="24"/>
                <w:szCs w:val="24"/>
              </w:rPr>
            </w:pPr>
            <w:r w:rsidRPr="003D1531">
              <w:rPr>
                <w:rFonts w:ascii="Times New Roman" w:hAnsi="Times New Roman"/>
                <w:sz w:val="24"/>
                <w:szCs w:val="24"/>
              </w:rPr>
              <w:t>2) Проведення тендерних процедур;</w:t>
            </w:r>
          </w:p>
          <w:p w14:paraId="7600F363" w14:textId="77777777" w:rsidR="009351A7" w:rsidRPr="003D1531" w:rsidRDefault="009351A7" w:rsidP="003B0703">
            <w:pPr>
              <w:widowControl w:val="0"/>
              <w:spacing w:after="0"/>
              <w:ind w:firstLine="8"/>
              <w:jc w:val="both"/>
              <w:rPr>
                <w:rFonts w:ascii="Times New Roman" w:hAnsi="Times New Roman"/>
                <w:sz w:val="24"/>
                <w:szCs w:val="24"/>
              </w:rPr>
            </w:pPr>
            <w:r w:rsidRPr="003D1531">
              <w:rPr>
                <w:rFonts w:ascii="Times New Roman" w:hAnsi="Times New Roman"/>
                <w:sz w:val="24"/>
                <w:szCs w:val="24"/>
              </w:rPr>
              <w:t>3) Монтаж/поточний ремонт/реконструкція ліній вуличного освітлення в населених пунктах Решетилівської МТГ;</w:t>
            </w:r>
          </w:p>
          <w:p w14:paraId="1D8617B3" w14:textId="77777777" w:rsidR="009351A7" w:rsidRPr="003D1531" w:rsidRDefault="009351A7" w:rsidP="003B0703">
            <w:pPr>
              <w:pStyle w:val="ae"/>
              <w:ind w:left="-8" w:firstLine="8"/>
              <w:jc w:val="both"/>
              <w:rPr>
                <w:rFonts w:ascii="Times New Roman" w:hAnsi="Times New Roman"/>
                <w:sz w:val="24"/>
                <w:szCs w:val="24"/>
              </w:rPr>
            </w:pPr>
            <w:r w:rsidRPr="003D1531">
              <w:rPr>
                <w:rFonts w:ascii="Times New Roman" w:hAnsi="Times New Roman"/>
                <w:sz w:val="24"/>
                <w:szCs w:val="24"/>
              </w:rPr>
              <w:t>4) Встановлення енергоощадних ліхтарів на сонячних батареях в населених пунктах громади;</w:t>
            </w:r>
          </w:p>
          <w:p w14:paraId="3C47F5BC" w14:textId="77777777" w:rsidR="009351A7" w:rsidRPr="003D1531" w:rsidRDefault="009351A7" w:rsidP="003B0703">
            <w:pPr>
              <w:pStyle w:val="ae"/>
              <w:ind w:left="-8" w:firstLine="8"/>
              <w:jc w:val="both"/>
              <w:rPr>
                <w:rFonts w:ascii="Times New Roman" w:hAnsi="Times New Roman"/>
                <w:sz w:val="24"/>
                <w:szCs w:val="24"/>
              </w:rPr>
            </w:pPr>
            <w:r w:rsidRPr="003D1531">
              <w:rPr>
                <w:rFonts w:ascii="Times New Roman" w:hAnsi="Times New Roman"/>
                <w:sz w:val="24"/>
                <w:szCs w:val="24"/>
              </w:rPr>
              <w:t>5) Заміна часових таймерів, що розміщені на ліхтарях, на більш технологічні – астрономічні таймери;</w:t>
            </w:r>
          </w:p>
          <w:p w14:paraId="2FAB009E" w14:textId="77777777" w:rsidR="009351A7" w:rsidRPr="003D1531" w:rsidRDefault="009351A7" w:rsidP="003B0703">
            <w:pPr>
              <w:widowControl w:val="0"/>
              <w:spacing w:after="0"/>
              <w:ind w:firstLine="8"/>
              <w:jc w:val="both"/>
              <w:rPr>
                <w:rFonts w:ascii="Times New Roman" w:hAnsi="Times New Roman"/>
                <w:sz w:val="24"/>
                <w:szCs w:val="24"/>
              </w:rPr>
            </w:pPr>
            <w:r w:rsidRPr="003D1531">
              <w:rPr>
                <w:rFonts w:ascii="Times New Roman" w:hAnsi="Times New Roman"/>
                <w:sz w:val="24"/>
                <w:szCs w:val="24"/>
              </w:rPr>
              <w:t>6) Моніторинг виконаних робіт.</w:t>
            </w:r>
          </w:p>
        </w:tc>
      </w:tr>
      <w:tr w:rsidR="009351A7" w:rsidRPr="00942558" w14:paraId="39F8878C" w14:textId="77777777" w:rsidTr="009351A7">
        <w:trPr>
          <w:jc w:val="right"/>
        </w:trPr>
        <w:tc>
          <w:tcPr>
            <w:tcW w:w="2880" w:type="dxa"/>
            <w:shd w:val="clear" w:color="auto" w:fill="FFFFFF"/>
            <w:vAlign w:val="center"/>
          </w:tcPr>
          <w:p w14:paraId="0F9101DF" w14:textId="77777777" w:rsidR="009351A7" w:rsidRPr="003D1531" w:rsidRDefault="009351A7" w:rsidP="009351A7">
            <w:pPr>
              <w:widowControl w:val="0"/>
              <w:spacing w:after="0" w:line="240" w:lineRule="auto"/>
              <w:rPr>
                <w:rFonts w:ascii="Times New Roman" w:hAnsi="Times New Roman"/>
                <w:b/>
                <w:color w:val="000000"/>
                <w:sz w:val="24"/>
                <w:szCs w:val="24"/>
              </w:rPr>
            </w:pPr>
            <w:r w:rsidRPr="003D1531">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580B062B" w14:textId="18676E8E" w:rsidR="009351A7" w:rsidRPr="003D1531" w:rsidRDefault="009351A7" w:rsidP="002D2585">
            <w:pPr>
              <w:widowControl w:val="0"/>
              <w:spacing w:after="0" w:line="240" w:lineRule="auto"/>
              <w:rPr>
                <w:rFonts w:ascii="Times New Roman" w:hAnsi="Times New Roman"/>
                <w:b/>
                <w:color w:val="000000"/>
                <w:sz w:val="24"/>
                <w:szCs w:val="24"/>
                <w:lang w:eastAsia="it-IT"/>
              </w:rPr>
            </w:pPr>
            <w:r w:rsidRPr="003D1531">
              <w:rPr>
                <w:rFonts w:ascii="Times New Roman" w:hAnsi="Times New Roman"/>
                <w:b/>
                <w:color w:val="000000"/>
                <w:sz w:val="24"/>
                <w:szCs w:val="24"/>
                <w:lang w:eastAsia="it-IT"/>
              </w:rPr>
              <w:t>202</w:t>
            </w:r>
            <w:r w:rsidR="00DF350C" w:rsidRPr="003D1531">
              <w:rPr>
                <w:rFonts w:ascii="Times New Roman" w:hAnsi="Times New Roman"/>
                <w:b/>
                <w:color w:val="000000"/>
                <w:sz w:val="24"/>
                <w:szCs w:val="24"/>
                <w:lang w:eastAsia="it-IT"/>
              </w:rPr>
              <w:t>6</w:t>
            </w:r>
            <w:r w:rsidRPr="003D1531">
              <w:rPr>
                <w:rFonts w:ascii="Times New Roman" w:hAnsi="Times New Roman"/>
                <w:b/>
                <w:color w:val="000000"/>
                <w:sz w:val="24"/>
                <w:szCs w:val="24"/>
                <w:lang w:eastAsia="it-IT"/>
              </w:rPr>
              <w:t>-202</w:t>
            </w:r>
            <w:r w:rsidR="00DF350C" w:rsidRPr="003D1531">
              <w:rPr>
                <w:rFonts w:ascii="Times New Roman" w:hAnsi="Times New Roman"/>
                <w:b/>
                <w:color w:val="000000"/>
                <w:sz w:val="24"/>
                <w:szCs w:val="24"/>
                <w:lang w:eastAsia="it-IT"/>
              </w:rPr>
              <w:t>7</w:t>
            </w:r>
          </w:p>
        </w:tc>
      </w:tr>
      <w:tr w:rsidR="00DF350C" w:rsidRPr="00942558" w14:paraId="3D51E1CF" w14:textId="77777777" w:rsidTr="00DF350C">
        <w:trPr>
          <w:jc w:val="right"/>
        </w:trPr>
        <w:tc>
          <w:tcPr>
            <w:tcW w:w="2880" w:type="dxa"/>
            <w:vMerge w:val="restart"/>
            <w:shd w:val="clear" w:color="auto" w:fill="FFFFFF"/>
            <w:vAlign w:val="center"/>
          </w:tcPr>
          <w:p w14:paraId="0E74DD3B" w14:textId="77777777" w:rsidR="00DF350C" w:rsidRPr="003D1531" w:rsidRDefault="00DF350C"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3457CBF8" w14:textId="0A52C145" w:rsidR="00DF350C" w:rsidRPr="003D1531" w:rsidRDefault="00DF350C" w:rsidP="00DF350C">
            <w:pPr>
              <w:widowControl w:val="0"/>
              <w:spacing w:after="0" w:line="240" w:lineRule="auto"/>
              <w:jc w:val="center"/>
              <w:rPr>
                <w:rFonts w:ascii="Times New Roman" w:hAnsi="Times New Roman"/>
                <w:b/>
                <w:color w:val="000000"/>
                <w:sz w:val="24"/>
                <w:szCs w:val="24"/>
                <w:lang w:eastAsia="it-IT"/>
              </w:rPr>
            </w:pPr>
            <w:r w:rsidRPr="003D1531">
              <w:rPr>
                <w:rFonts w:ascii="Times New Roman" w:hAnsi="Times New Roman"/>
                <w:b/>
                <w:color w:val="000000"/>
                <w:sz w:val="24"/>
                <w:szCs w:val="24"/>
                <w:lang w:eastAsia="it-IT"/>
              </w:rPr>
              <w:t>2026</w:t>
            </w:r>
          </w:p>
        </w:tc>
        <w:tc>
          <w:tcPr>
            <w:tcW w:w="2763" w:type="dxa"/>
            <w:tcBorders>
              <w:bottom w:val="single" w:sz="4" w:space="0" w:color="auto"/>
            </w:tcBorders>
            <w:shd w:val="clear" w:color="auto" w:fill="E2EFD9" w:themeFill="accent6" w:themeFillTint="33"/>
            <w:vAlign w:val="center"/>
          </w:tcPr>
          <w:p w14:paraId="44EC1B68" w14:textId="168835DF" w:rsidR="00DF350C" w:rsidRPr="003D1531" w:rsidRDefault="00DF350C" w:rsidP="009351A7">
            <w:pPr>
              <w:widowControl w:val="0"/>
              <w:spacing w:after="0" w:line="240" w:lineRule="auto"/>
              <w:jc w:val="center"/>
              <w:rPr>
                <w:rFonts w:ascii="Times New Roman" w:hAnsi="Times New Roman"/>
                <w:b/>
                <w:color w:val="000000"/>
                <w:sz w:val="24"/>
                <w:szCs w:val="24"/>
                <w:lang w:eastAsia="it-IT"/>
              </w:rPr>
            </w:pPr>
            <w:r w:rsidRPr="003D1531">
              <w:rPr>
                <w:rFonts w:ascii="Times New Roman" w:hAnsi="Times New Roman"/>
                <w:b/>
                <w:color w:val="000000"/>
                <w:sz w:val="24"/>
                <w:szCs w:val="24"/>
                <w:lang w:eastAsia="it-IT"/>
              </w:rPr>
              <w:t>2027</w:t>
            </w:r>
          </w:p>
        </w:tc>
        <w:tc>
          <w:tcPr>
            <w:tcW w:w="1133" w:type="dxa"/>
            <w:shd w:val="clear" w:color="auto" w:fill="E2EFD9" w:themeFill="accent6" w:themeFillTint="33"/>
            <w:vAlign w:val="center"/>
          </w:tcPr>
          <w:p w14:paraId="30E431A9" w14:textId="77777777" w:rsidR="00DF350C" w:rsidRPr="003D1531" w:rsidRDefault="00DF350C" w:rsidP="009351A7">
            <w:pPr>
              <w:widowControl w:val="0"/>
              <w:spacing w:after="0" w:line="240" w:lineRule="auto"/>
              <w:jc w:val="center"/>
              <w:rPr>
                <w:rFonts w:ascii="Times New Roman" w:hAnsi="Times New Roman"/>
                <w:b/>
                <w:color w:val="000000"/>
                <w:sz w:val="24"/>
                <w:szCs w:val="24"/>
                <w:lang w:eastAsia="it-IT"/>
              </w:rPr>
            </w:pPr>
            <w:r w:rsidRPr="003D1531">
              <w:rPr>
                <w:rFonts w:ascii="Times New Roman" w:hAnsi="Times New Roman"/>
                <w:b/>
                <w:color w:val="000000"/>
                <w:sz w:val="24"/>
                <w:szCs w:val="24"/>
                <w:lang w:eastAsia="it-IT"/>
              </w:rPr>
              <w:t>Разом</w:t>
            </w:r>
          </w:p>
        </w:tc>
      </w:tr>
      <w:tr w:rsidR="00DF350C" w:rsidRPr="00942558" w14:paraId="58E7659F" w14:textId="77777777" w:rsidTr="00DF350C">
        <w:trPr>
          <w:jc w:val="right"/>
        </w:trPr>
        <w:tc>
          <w:tcPr>
            <w:tcW w:w="2880" w:type="dxa"/>
            <w:vMerge/>
            <w:shd w:val="clear" w:color="auto" w:fill="FFFFFF"/>
            <w:vAlign w:val="center"/>
          </w:tcPr>
          <w:p w14:paraId="09508BA2" w14:textId="77777777" w:rsidR="00DF350C" w:rsidRPr="003D1531" w:rsidRDefault="00DF350C" w:rsidP="009351A7">
            <w:pPr>
              <w:widowControl w:val="0"/>
              <w:spacing w:after="0" w:line="240" w:lineRule="auto"/>
              <w:rPr>
                <w:rFonts w:ascii="Times New Roman" w:hAnsi="Times New Roman"/>
                <w:b/>
                <w:bCs/>
                <w:color w:val="000000"/>
                <w:sz w:val="24"/>
                <w:szCs w:val="24"/>
              </w:rPr>
            </w:pPr>
          </w:p>
        </w:tc>
        <w:tc>
          <w:tcPr>
            <w:tcW w:w="2898" w:type="dxa"/>
            <w:vAlign w:val="center"/>
          </w:tcPr>
          <w:p w14:paraId="720979A0" w14:textId="77777777" w:rsidR="00DF350C" w:rsidRPr="003D1531" w:rsidRDefault="00DF350C" w:rsidP="009351A7">
            <w:pPr>
              <w:widowControl w:val="0"/>
              <w:spacing w:after="0" w:line="240" w:lineRule="auto"/>
              <w:jc w:val="center"/>
              <w:rPr>
                <w:rFonts w:ascii="Times New Roman" w:hAnsi="Times New Roman"/>
                <w:b/>
                <w:sz w:val="24"/>
                <w:szCs w:val="24"/>
                <w:lang w:eastAsia="it-IT"/>
              </w:rPr>
            </w:pPr>
            <w:r w:rsidRPr="003D1531">
              <w:rPr>
                <w:rFonts w:ascii="Times New Roman" w:hAnsi="Times New Roman"/>
                <w:b/>
                <w:sz w:val="24"/>
                <w:szCs w:val="24"/>
                <w:lang w:eastAsia="it-IT"/>
              </w:rPr>
              <w:t xml:space="preserve">200,0 </w:t>
            </w:r>
          </w:p>
        </w:tc>
        <w:tc>
          <w:tcPr>
            <w:tcW w:w="2763" w:type="dxa"/>
            <w:shd w:val="clear" w:color="auto" w:fill="auto"/>
            <w:vAlign w:val="center"/>
          </w:tcPr>
          <w:p w14:paraId="409D7B64" w14:textId="1A171701" w:rsidR="00DF350C" w:rsidRPr="003D1531" w:rsidRDefault="00DF350C" w:rsidP="009351A7">
            <w:pPr>
              <w:widowControl w:val="0"/>
              <w:spacing w:after="0" w:line="240" w:lineRule="auto"/>
              <w:jc w:val="center"/>
              <w:rPr>
                <w:rFonts w:ascii="Times New Roman" w:hAnsi="Times New Roman"/>
                <w:b/>
                <w:sz w:val="24"/>
                <w:szCs w:val="24"/>
                <w:lang w:eastAsia="it-IT"/>
              </w:rPr>
            </w:pPr>
            <w:r w:rsidRPr="003D1531">
              <w:rPr>
                <w:rFonts w:ascii="Times New Roman" w:hAnsi="Times New Roman"/>
                <w:b/>
                <w:sz w:val="24"/>
                <w:szCs w:val="24"/>
                <w:lang w:eastAsia="it-IT"/>
              </w:rPr>
              <w:t xml:space="preserve">200,0 </w:t>
            </w:r>
          </w:p>
        </w:tc>
        <w:tc>
          <w:tcPr>
            <w:tcW w:w="1133" w:type="dxa"/>
            <w:shd w:val="clear" w:color="auto" w:fill="FFFFFF"/>
            <w:vAlign w:val="center"/>
          </w:tcPr>
          <w:p w14:paraId="74937B20" w14:textId="0AED0DF7" w:rsidR="00DF350C" w:rsidRPr="003D1531" w:rsidRDefault="00DF350C" w:rsidP="009351A7">
            <w:pPr>
              <w:widowControl w:val="0"/>
              <w:spacing w:after="0" w:line="240" w:lineRule="auto"/>
              <w:jc w:val="center"/>
              <w:rPr>
                <w:rFonts w:ascii="Times New Roman" w:hAnsi="Times New Roman"/>
                <w:b/>
                <w:sz w:val="24"/>
                <w:szCs w:val="24"/>
                <w:lang w:eastAsia="it-IT"/>
              </w:rPr>
            </w:pPr>
            <w:r w:rsidRPr="003D1531">
              <w:rPr>
                <w:rFonts w:ascii="Times New Roman" w:hAnsi="Times New Roman"/>
                <w:b/>
                <w:sz w:val="24"/>
                <w:szCs w:val="24"/>
                <w:lang w:eastAsia="it-IT"/>
              </w:rPr>
              <w:t xml:space="preserve">400,0 </w:t>
            </w:r>
          </w:p>
        </w:tc>
      </w:tr>
      <w:tr w:rsidR="009351A7" w:rsidRPr="00942558" w14:paraId="286CCC5A" w14:textId="77777777" w:rsidTr="009351A7">
        <w:trPr>
          <w:jc w:val="right"/>
        </w:trPr>
        <w:tc>
          <w:tcPr>
            <w:tcW w:w="2880" w:type="dxa"/>
            <w:shd w:val="clear" w:color="auto" w:fill="FFFFFF"/>
            <w:vAlign w:val="center"/>
          </w:tcPr>
          <w:p w14:paraId="40326D49"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bCs/>
                <w:color w:val="000000"/>
                <w:sz w:val="24"/>
                <w:szCs w:val="24"/>
              </w:rPr>
              <w:t>Джерела фінансування:</w:t>
            </w:r>
          </w:p>
        </w:tc>
        <w:tc>
          <w:tcPr>
            <w:tcW w:w="6794" w:type="dxa"/>
            <w:gridSpan w:val="3"/>
            <w:vAlign w:val="center"/>
          </w:tcPr>
          <w:p w14:paraId="7207985B" w14:textId="29BA82EC" w:rsidR="009351A7" w:rsidRPr="003D1531" w:rsidRDefault="009351A7" w:rsidP="003B0703">
            <w:pPr>
              <w:pStyle w:val="a3"/>
              <w:widowControl w:val="0"/>
              <w:spacing w:before="0" w:beforeAutospacing="0" w:after="0" w:afterAutospacing="0"/>
              <w:jc w:val="both"/>
              <w:rPr>
                <w:color w:val="000000"/>
                <w:lang w:eastAsia="it-IT"/>
              </w:rPr>
            </w:pPr>
            <w:r w:rsidRPr="003D1531">
              <w:rPr>
                <w:color w:val="000000"/>
                <w:lang w:eastAsia="it-IT"/>
              </w:rPr>
              <w:t>Місцевий та обласний бюджети, інші джерела фінансування, не заборонені законодавством</w:t>
            </w:r>
          </w:p>
        </w:tc>
      </w:tr>
      <w:tr w:rsidR="009351A7" w:rsidRPr="00942558" w14:paraId="7E3423A6" w14:textId="77777777" w:rsidTr="009351A7">
        <w:trPr>
          <w:jc w:val="right"/>
        </w:trPr>
        <w:tc>
          <w:tcPr>
            <w:tcW w:w="2880" w:type="dxa"/>
            <w:shd w:val="clear" w:color="auto" w:fill="FFFFFF"/>
            <w:vAlign w:val="center"/>
          </w:tcPr>
          <w:p w14:paraId="70E864BF" w14:textId="77777777" w:rsidR="009351A7" w:rsidRPr="003D1531" w:rsidRDefault="009351A7" w:rsidP="009351A7">
            <w:pPr>
              <w:widowControl w:val="0"/>
              <w:spacing w:after="0" w:line="240" w:lineRule="auto"/>
              <w:rPr>
                <w:rFonts w:ascii="Times New Roman" w:hAnsi="Times New Roman"/>
                <w:b/>
                <w:bCs/>
                <w:color w:val="000000"/>
                <w:sz w:val="24"/>
                <w:szCs w:val="24"/>
              </w:rPr>
            </w:pPr>
            <w:r w:rsidRPr="003D1531">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1E6DDB3D" w14:textId="77777777" w:rsidR="009351A7" w:rsidRPr="003D1531" w:rsidRDefault="009351A7" w:rsidP="009351A7">
            <w:pPr>
              <w:widowControl w:val="0"/>
              <w:spacing w:after="0" w:line="240" w:lineRule="auto"/>
              <w:jc w:val="both"/>
              <w:rPr>
                <w:rFonts w:ascii="Times New Roman" w:hAnsi="Times New Roman"/>
                <w:color w:val="000000"/>
                <w:sz w:val="24"/>
                <w:szCs w:val="24"/>
                <w:lang w:eastAsia="it-IT"/>
              </w:rPr>
            </w:pPr>
            <w:r w:rsidRPr="003D1531">
              <w:rPr>
                <w:rFonts w:ascii="Times New Roman" w:hAnsi="Times New Roman"/>
                <w:color w:val="000000"/>
                <w:sz w:val="24"/>
                <w:szCs w:val="24"/>
                <w:lang w:eastAsia="it-IT"/>
              </w:rPr>
              <w:t>Виконавчий комітет Решетилівської міської ради</w:t>
            </w:r>
          </w:p>
          <w:p w14:paraId="7780838E" w14:textId="77777777" w:rsidR="009351A7" w:rsidRPr="003D1531" w:rsidRDefault="009351A7" w:rsidP="009351A7">
            <w:pPr>
              <w:widowControl w:val="0"/>
              <w:spacing w:after="0" w:line="240" w:lineRule="auto"/>
              <w:jc w:val="both"/>
              <w:rPr>
                <w:rFonts w:ascii="Times New Roman" w:hAnsi="Times New Roman"/>
                <w:color w:val="000000"/>
                <w:sz w:val="24"/>
                <w:szCs w:val="24"/>
                <w:lang w:eastAsia="it-IT"/>
              </w:rPr>
            </w:pPr>
            <w:r w:rsidRPr="003D1531">
              <w:rPr>
                <w:rFonts w:ascii="Times New Roman" w:hAnsi="Times New Roman"/>
                <w:sz w:val="24"/>
                <w:szCs w:val="24"/>
              </w:rPr>
              <w:t xml:space="preserve">КП </w:t>
            </w:r>
            <w:proofErr w:type="spellStart"/>
            <w:r w:rsidRPr="003D1531">
              <w:rPr>
                <w:rFonts w:ascii="Times New Roman" w:hAnsi="Times New Roman"/>
                <w:sz w:val="24"/>
                <w:szCs w:val="24"/>
              </w:rPr>
              <w:t>„Ефект</w:t>
            </w:r>
            <w:proofErr w:type="spellEnd"/>
            <w:r w:rsidRPr="003D1531">
              <w:rPr>
                <w:rFonts w:ascii="Times New Roman" w:hAnsi="Times New Roman"/>
                <w:sz w:val="24"/>
                <w:szCs w:val="24"/>
              </w:rPr>
              <w:t xml:space="preserve">”, КП </w:t>
            </w:r>
            <w:proofErr w:type="spellStart"/>
            <w:r w:rsidRPr="003D1531">
              <w:rPr>
                <w:rFonts w:ascii="Times New Roman" w:hAnsi="Times New Roman"/>
                <w:sz w:val="24"/>
                <w:szCs w:val="24"/>
              </w:rPr>
              <w:t>„Покровський</w:t>
            </w:r>
            <w:proofErr w:type="spellEnd"/>
            <w:r w:rsidRPr="003D1531">
              <w:rPr>
                <w:rFonts w:ascii="Times New Roman" w:hAnsi="Times New Roman"/>
                <w:sz w:val="24"/>
                <w:szCs w:val="24"/>
              </w:rPr>
              <w:t xml:space="preserve"> комунгосп”</w:t>
            </w:r>
          </w:p>
          <w:p w14:paraId="1843DAF8" w14:textId="77777777" w:rsidR="009351A7" w:rsidRPr="003D1531" w:rsidRDefault="009351A7" w:rsidP="009351A7">
            <w:pPr>
              <w:widowControl w:val="0"/>
              <w:spacing w:after="0" w:line="240" w:lineRule="auto"/>
              <w:jc w:val="both"/>
              <w:rPr>
                <w:rFonts w:ascii="Times New Roman" w:hAnsi="Times New Roman"/>
                <w:color w:val="000000"/>
                <w:sz w:val="24"/>
                <w:szCs w:val="24"/>
                <w:lang w:eastAsia="it-IT"/>
              </w:rPr>
            </w:pPr>
          </w:p>
        </w:tc>
      </w:tr>
    </w:tbl>
    <w:p w14:paraId="3E4C7CD9" w14:textId="77777777" w:rsidR="009351A7" w:rsidRPr="00942558" w:rsidRDefault="009351A7" w:rsidP="003B0703">
      <w:pPr>
        <w:spacing w:after="0" w:line="240" w:lineRule="auto"/>
        <w:rPr>
          <w:rFonts w:ascii="Times New Roman" w:hAnsi="Times New Roman" w:cs="Times New Roman"/>
          <w:sz w:val="24"/>
          <w:szCs w:val="24"/>
        </w:rPr>
      </w:pPr>
    </w:p>
    <w:p w14:paraId="350856CC" w14:textId="1BF6B0B2" w:rsidR="00125350" w:rsidRPr="008C3593" w:rsidRDefault="00125350" w:rsidP="003B0703">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1.4.3. Забезпечення мешканців водою та створення належних санітарних умов у населених пунктах громади</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507"/>
        <w:gridCol w:w="2658"/>
        <w:gridCol w:w="1452"/>
      </w:tblGrid>
      <w:tr w:rsidR="00125350" w:rsidRPr="008C3593" w14:paraId="5DF98FDF" w14:textId="77777777" w:rsidTr="00125350">
        <w:tc>
          <w:tcPr>
            <w:tcW w:w="3022" w:type="dxa"/>
            <w:vAlign w:val="center"/>
          </w:tcPr>
          <w:p w14:paraId="05DF02E9" w14:textId="77777777" w:rsidR="00125350" w:rsidRPr="00942558" w:rsidRDefault="00125350" w:rsidP="00122824">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w:t>
            </w:r>
            <w:r w:rsidRPr="00942558">
              <w:rPr>
                <w:rFonts w:ascii="Times New Roman" w:hAnsi="Times New Roman"/>
                <w:bCs/>
                <w:color w:val="000000"/>
                <w:sz w:val="24"/>
                <w:szCs w:val="24"/>
              </w:rPr>
              <w:lastRenderedPageBreak/>
              <w:t xml:space="preserve">Стратегії, якому відповідає проєкт: </w:t>
            </w:r>
          </w:p>
        </w:tc>
        <w:tc>
          <w:tcPr>
            <w:tcW w:w="6617" w:type="dxa"/>
            <w:gridSpan w:val="3"/>
            <w:shd w:val="clear" w:color="auto" w:fill="92D050"/>
          </w:tcPr>
          <w:p w14:paraId="577F5F63" w14:textId="77777777" w:rsidR="00125350" w:rsidRPr="00942558" w:rsidRDefault="00125350" w:rsidP="0012282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lastRenderedPageBreak/>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4C7B4263" w14:textId="77777777" w:rsidR="00125350" w:rsidRPr="00942558" w:rsidRDefault="00125350" w:rsidP="0012282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lastRenderedPageBreak/>
              <w:t>ОЦ 1.4.</w:t>
            </w:r>
            <w:r w:rsidRPr="00942558">
              <w:rPr>
                <w:rFonts w:ascii="Times New Roman" w:hAnsi="Times New Roman"/>
                <w:sz w:val="24"/>
                <w:szCs w:val="24"/>
              </w:rPr>
              <w:t xml:space="preserve"> Модернізація інженерної інфраструктури для забезпечення всіх мешканців громади якісними комунальними послугами </w:t>
            </w:r>
          </w:p>
          <w:p w14:paraId="2FAEBF9C" w14:textId="727AD53D" w:rsidR="00125350" w:rsidRPr="00942558" w:rsidRDefault="00125350"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Завдання 1.4.3.</w:t>
            </w:r>
            <w:r w:rsidRPr="00942558">
              <w:rPr>
                <w:rFonts w:ascii="Times New Roman" w:hAnsi="Times New Roman"/>
                <w:sz w:val="24"/>
                <w:szCs w:val="24"/>
              </w:rPr>
              <w:t xml:space="preserve"> Забезпечення мешканців водою та створення належних санітарних умов у населених пунктах громади</w:t>
            </w:r>
          </w:p>
        </w:tc>
      </w:tr>
      <w:tr w:rsidR="00125350" w:rsidRPr="008C3593" w14:paraId="4DD3A241" w14:textId="77777777" w:rsidTr="00125350">
        <w:tc>
          <w:tcPr>
            <w:tcW w:w="3022" w:type="dxa"/>
            <w:vAlign w:val="center"/>
          </w:tcPr>
          <w:p w14:paraId="4A1153CC"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lastRenderedPageBreak/>
              <w:t>Назва проєкту:</w:t>
            </w:r>
          </w:p>
        </w:tc>
        <w:tc>
          <w:tcPr>
            <w:tcW w:w="6617" w:type="dxa"/>
            <w:gridSpan w:val="3"/>
          </w:tcPr>
          <w:p w14:paraId="15C8A7A2" w14:textId="77777777" w:rsidR="00125350" w:rsidRPr="00942558" w:rsidRDefault="00125350" w:rsidP="00122824">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Доступна і якісна питна вода – мешканцям Решетилівської громади</w:t>
            </w:r>
          </w:p>
        </w:tc>
      </w:tr>
      <w:tr w:rsidR="00125350" w:rsidRPr="008C3593" w14:paraId="726CFC9A" w14:textId="77777777" w:rsidTr="00125350">
        <w:tc>
          <w:tcPr>
            <w:tcW w:w="3022" w:type="dxa"/>
            <w:vAlign w:val="center"/>
          </w:tcPr>
          <w:p w14:paraId="4B047E7D"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17" w:type="dxa"/>
            <w:gridSpan w:val="3"/>
          </w:tcPr>
          <w:p w14:paraId="06756A50" w14:textId="77777777" w:rsidR="00125350" w:rsidRPr="00942558" w:rsidRDefault="00125350"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1) Створення умов для забезпечення питною водою мешканців громади;</w:t>
            </w:r>
          </w:p>
          <w:p w14:paraId="617C3DED" w14:textId="77777777" w:rsidR="00125350" w:rsidRPr="00942558" w:rsidRDefault="00125350"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 xml:space="preserve">2) Покращення діючих умов </w:t>
            </w:r>
            <w:proofErr w:type="spellStart"/>
            <w:r w:rsidRPr="00942558">
              <w:rPr>
                <w:rFonts w:ascii="Times New Roman" w:hAnsi="Times New Roman"/>
                <w:sz w:val="24"/>
                <w:szCs w:val="24"/>
              </w:rPr>
              <w:t>водозабезпечення</w:t>
            </w:r>
            <w:proofErr w:type="spellEnd"/>
            <w:r w:rsidRPr="00942558">
              <w:rPr>
                <w:rFonts w:ascii="Times New Roman" w:hAnsi="Times New Roman"/>
                <w:sz w:val="24"/>
                <w:szCs w:val="24"/>
              </w:rPr>
              <w:t xml:space="preserve"> та водовідведення мешканців громади;</w:t>
            </w:r>
          </w:p>
          <w:p w14:paraId="76609625"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rPr>
              <w:t>3) Унеможливлення погіршення санітарного стану, уникнення епідемій через відсутність води.</w:t>
            </w:r>
          </w:p>
        </w:tc>
      </w:tr>
      <w:tr w:rsidR="00125350" w:rsidRPr="008C3593" w14:paraId="21411A4E" w14:textId="77777777" w:rsidTr="00125350">
        <w:tc>
          <w:tcPr>
            <w:tcW w:w="3022" w:type="dxa"/>
            <w:vAlign w:val="center"/>
          </w:tcPr>
          <w:p w14:paraId="5A23A731" w14:textId="77777777" w:rsidR="00125350" w:rsidRPr="00942558" w:rsidRDefault="00125350"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617" w:type="dxa"/>
            <w:gridSpan w:val="3"/>
          </w:tcPr>
          <w:p w14:paraId="24D1D766"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Кожен населений пункт громади, в якому проживають мешканці; </w:t>
            </w:r>
          </w:p>
        </w:tc>
      </w:tr>
      <w:tr w:rsidR="00125350" w:rsidRPr="008C3593" w14:paraId="612F5D61" w14:textId="77777777" w:rsidTr="00125350">
        <w:tc>
          <w:tcPr>
            <w:tcW w:w="3022" w:type="dxa"/>
            <w:vAlign w:val="center"/>
          </w:tcPr>
          <w:p w14:paraId="599AE94B" w14:textId="77777777" w:rsidR="00125350" w:rsidRPr="00942558" w:rsidRDefault="00125350"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17" w:type="dxa"/>
            <w:gridSpan w:val="3"/>
          </w:tcPr>
          <w:p w14:paraId="26F4BC9D"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Мешканці Решетилівської МТГ – 25784 осіб; </w:t>
            </w:r>
          </w:p>
          <w:p w14:paraId="15F488C3"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конкретного населеного пункту чи вулиці – об’єктів, які будуть реалізовані.</w:t>
            </w:r>
          </w:p>
        </w:tc>
      </w:tr>
      <w:tr w:rsidR="00125350" w:rsidRPr="008C3593" w14:paraId="17B58DF5" w14:textId="77777777" w:rsidTr="00125350">
        <w:tc>
          <w:tcPr>
            <w:tcW w:w="3022" w:type="dxa"/>
            <w:shd w:val="clear" w:color="auto" w:fill="FFFFFF"/>
            <w:vAlign w:val="center"/>
          </w:tcPr>
          <w:p w14:paraId="711E4972" w14:textId="77777777" w:rsidR="00125350" w:rsidRPr="00942558" w:rsidRDefault="00125350" w:rsidP="00122824">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17" w:type="dxa"/>
            <w:gridSpan w:val="3"/>
          </w:tcPr>
          <w:p w14:paraId="31F49A3E"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В громаді централізоване водопостачання та/чи водовідведення мають не всі населені пункти. Так, є 9 населених пунктів, де проживає до 10 жителів. Решта населених пунктів потребує створення нових інженерних мереж чи реконструкції діючих – для централізованого забезпечення питною водою та/чи каналізацією.</w:t>
            </w:r>
          </w:p>
          <w:p w14:paraId="0FCE11B8"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Враховуючи обмеженість сільських бюджетів до об’єднання в єдину громаду, дане питання вирішувалося по залишковому принципу. Відтак, проблема перекладалася із року в рік.</w:t>
            </w:r>
          </w:p>
          <w:p w14:paraId="6F8A8779"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 xml:space="preserve">Лише деякі сільські ради виготовили ПКД та пройшли експертизу по </w:t>
            </w:r>
            <w:proofErr w:type="spellStart"/>
            <w:r w:rsidRPr="00942558">
              <w:rPr>
                <w:rFonts w:ascii="Times New Roman" w:hAnsi="Times New Roman"/>
                <w:sz w:val="24"/>
                <w:szCs w:val="24"/>
                <w:lang w:eastAsia="it-IT"/>
              </w:rPr>
              <w:t>проєктах</w:t>
            </w:r>
            <w:proofErr w:type="spellEnd"/>
            <w:r w:rsidRPr="00942558">
              <w:rPr>
                <w:rFonts w:ascii="Times New Roman" w:hAnsi="Times New Roman"/>
                <w:sz w:val="24"/>
                <w:szCs w:val="24"/>
                <w:lang w:eastAsia="it-IT"/>
              </w:rPr>
              <w:t xml:space="preserve"> будівництва. Але через збільшення видаткової частини бюджету МТГ та військовий стан, питання будівництва/реконструкцій наявних інженерних мереж вирішується повільно.</w:t>
            </w:r>
          </w:p>
          <w:p w14:paraId="307C1FAC"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Наявні колективні листи мешканців, подання старост населених пунктів; у зв’язку зі зношенням комунікацій (труб), протягом 2020-2022 років відбуваються пориви. Для їхньої ліквідації мешканцям вулиць чи мікрорайонів перекривають доступ до води, що є базовою потребою. Великі пориви призводять до втрат води, збільшення терміну ліквідації пориву, утисків населення, збільшення негативних психоемоційних наслідків, погіршення санітарного стану.</w:t>
            </w:r>
          </w:p>
          <w:p w14:paraId="24D7E6EC"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Саме тому в межах наявного бюджету та бюджетної програми «Питна вода» Решетилівської міської ради на 2021-2025 роки плануються здійснити відповідні заходи.</w:t>
            </w:r>
          </w:p>
          <w:p w14:paraId="0D4B2ACC" w14:textId="77777777" w:rsidR="00125350" w:rsidRPr="00942558" w:rsidRDefault="00125350"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Адже негативну ситуацію краще попередити, ніж ліквідовувати її наслідки.</w:t>
            </w:r>
          </w:p>
        </w:tc>
      </w:tr>
      <w:tr w:rsidR="00125350" w:rsidRPr="008C3593" w14:paraId="0DE0012D" w14:textId="77777777" w:rsidTr="00125350">
        <w:tc>
          <w:tcPr>
            <w:tcW w:w="3022" w:type="dxa"/>
            <w:shd w:val="clear" w:color="auto" w:fill="FFFFFF"/>
            <w:vAlign w:val="center"/>
          </w:tcPr>
          <w:p w14:paraId="2B13AC2C"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17" w:type="dxa"/>
            <w:gridSpan w:val="3"/>
            <w:shd w:val="clear" w:color="auto" w:fill="FFFFFF"/>
          </w:tcPr>
          <w:p w14:paraId="063CDC87" w14:textId="11FF9F5A" w:rsidR="00125350" w:rsidRPr="00942558" w:rsidRDefault="001501CF" w:rsidP="001501CF">
            <w:pPr>
              <w:pStyle w:val="ae"/>
              <w:ind w:left="0" w:firstLine="169"/>
              <w:jc w:val="both"/>
              <w:rPr>
                <w:rFonts w:ascii="Times New Roman" w:hAnsi="Times New Roman"/>
                <w:sz w:val="24"/>
                <w:szCs w:val="24"/>
              </w:rPr>
            </w:pPr>
            <w:r w:rsidRPr="00942558">
              <w:rPr>
                <w:rFonts w:ascii="Times New Roman" w:hAnsi="Times New Roman"/>
                <w:sz w:val="24"/>
                <w:szCs w:val="24"/>
              </w:rPr>
              <w:t>1</w:t>
            </w:r>
            <w:r w:rsidR="00125350" w:rsidRPr="00942558">
              <w:rPr>
                <w:rFonts w:ascii="Times New Roman" w:hAnsi="Times New Roman"/>
                <w:sz w:val="24"/>
                <w:szCs w:val="24"/>
              </w:rPr>
              <w:t>) Мешканці громади мають якісну і доступну питну воду;</w:t>
            </w:r>
          </w:p>
          <w:p w14:paraId="67E4D9EB" w14:textId="51E1CFC0" w:rsidR="00125350" w:rsidRPr="00942558" w:rsidRDefault="001501CF" w:rsidP="001501CF">
            <w:pPr>
              <w:pStyle w:val="ae"/>
              <w:ind w:left="0" w:firstLine="169"/>
              <w:jc w:val="both"/>
              <w:rPr>
                <w:rFonts w:ascii="Times New Roman" w:hAnsi="Times New Roman"/>
                <w:sz w:val="24"/>
                <w:szCs w:val="24"/>
              </w:rPr>
            </w:pPr>
            <w:r w:rsidRPr="00942558">
              <w:rPr>
                <w:rFonts w:ascii="Times New Roman" w:hAnsi="Times New Roman"/>
                <w:sz w:val="24"/>
                <w:szCs w:val="24"/>
              </w:rPr>
              <w:t>2</w:t>
            </w:r>
            <w:r w:rsidR="00125350" w:rsidRPr="00942558">
              <w:rPr>
                <w:rFonts w:ascii="Times New Roman" w:hAnsi="Times New Roman"/>
                <w:sz w:val="24"/>
                <w:szCs w:val="24"/>
              </w:rPr>
              <w:t>) Унеможливлення епідемій та хвороб населення через відсутність води та/чи каналізації;</w:t>
            </w:r>
          </w:p>
          <w:p w14:paraId="5188F306" w14:textId="19568CE2" w:rsidR="00125350" w:rsidRPr="00942558" w:rsidRDefault="001501CF" w:rsidP="001501CF">
            <w:pPr>
              <w:pStyle w:val="ae"/>
              <w:ind w:left="0" w:firstLine="169"/>
              <w:jc w:val="both"/>
              <w:rPr>
                <w:rFonts w:ascii="Times New Roman" w:hAnsi="Times New Roman"/>
                <w:sz w:val="24"/>
                <w:szCs w:val="24"/>
              </w:rPr>
            </w:pPr>
            <w:r w:rsidRPr="00942558">
              <w:rPr>
                <w:rFonts w:ascii="Times New Roman" w:hAnsi="Times New Roman"/>
                <w:sz w:val="24"/>
                <w:szCs w:val="24"/>
              </w:rPr>
              <w:t>3</w:t>
            </w:r>
            <w:r w:rsidR="00125350" w:rsidRPr="00942558">
              <w:rPr>
                <w:rFonts w:ascii="Times New Roman" w:hAnsi="Times New Roman"/>
                <w:sz w:val="24"/>
                <w:szCs w:val="24"/>
              </w:rPr>
              <w:t>) Підвищення довіри до старост стосовно наданих раніше обіцянок.</w:t>
            </w:r>
          </w:p>
        </w:tc>
      </w:tr>
      <w:tr w:rsidR="00125350" w:rsidRPr="008C3593" w14:paraId="4D4A6256" w14:textId="77777777" w:rsidTr="00125350">
        <w:tc>
          <w:tcPr>
            <w:tcW w:w="3022" w:type="dxa"/>
            <w:shd w:val="clear" w:color="auto" w:fill="FFFFFF"/>
            <w:vAlign w:val="center"/>
          </w:tcPr>
          <w:p w14:paraId="6599E693"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lastRenderedPageBreak/>
              <w:t>Ключові заходи проєкту:</w:t>
            </w:r>
          </w:p>
        </w:tc>
        <w:tc>
          <w:tcPr>
            <w:tcW w:w="6617" w:type="dxa"/>
            <w:gridSpan w:val="3"/>
          </w:tcPr>
          <w:p w14:paraId="3627BDEF" w14:textId="49646495" w:rsidR="00125350" w:rsidRPr="00942558" w:rsidRDefault="00125350" w:rsidP="0083400B">
            <w:pPr>
              <w:pStyle w:val="ae"/>
              <w:ind w:left="0" w:firstLine="27"/>
              <w:jc w:val="both"/>
              <w:rPr>
                <w:rFonts w:ascii="Times New Roman" w:hAnsi="Times New Roman"/>
                <w:sz w:val="24"/>
                <w:szCs w:val="24"/>
              </w:rPr>
            </w:pPr>
            <w:r w:rsidRPr="00942558">
              <w:rPr>
                <w:rFonts w:ascii="Times New Roman" w:hAnsi="Times New Roman"/>
                <w:sz w:val="24"/>
                <w:szCs w:val="24"/>
              </w:rPr>
              <w:t xml:space="preserve">1) </w:t>
            </w:r>
            <w:r w:rsidR="001501CF" w:rsidRPr="00942558">
              <w:rPr>
                <w:rFonts w:ascii="Times New Roman" w:hAnsi="Times New Roman"/>
                <w:sz w:val="24"/>
                <w:szCs w:val="24"/>
              </w:rPr>
              <w:t xml:space="preserve">Передача відповідної субвенції до </w:t>
            </w:r>
            <w:r w:rsidR="0083400B" w:rsidRPr="00942558">
              <w:rPr>
                <w:rFonts w:ascii="Times New Roman" w:hAnsi="Times New Roman"/>
                <w:sz w:val="24"/>
                <w:szCs w:val="24"/>
              </w:rPr>
              <w:t>КП «</w:t>
            </w:r>
            <w:proofErr w:type="spellStart"/>
            <w:r w:rsidR="0083400B" w:rsidRPr="00942558">
              <w:rPr>
                <w:rFonts w:ascii="Times New Roman" w:hAnsi="Times New Roman"/>
                <w:sz w:val="24"/>
                <w:szCs w:val="24"/>
              </w:rPr>
              <w:t>Полтававодоканал</w:t>
            </w:r>
            <w:proofErr w:type="spellEnd"/>
            <w:r w:rsidR="0083400B" w:rsidRPr="00942558">
              <w:rPr>
                <w:rFonts w:ascii="Times New Roman" w:hAnsi="Times New Roman"/>
                <w:sz w:val="24"/>
                <w:szCs w:val="24"/>
              </w:rPr>
              <w:t>»</w:t>
            </w:r>
          </w:p>
          <w:p w14:paraId="10349BD1" w14:textId="00FAA7CB" w:rsidR="00125350" w:rsidRPr="00942558" w:rsidRDefault="0083400B" w:rsidP="0083400B">
            <w:pPr>
              <w:pStyle w:val="ae"/>
              <w:ind w:left="0" w:firstLine="27"/>
              <w:jc w:val="both"/>
              <w:rPr>
                <w:rFonts w:ascii="Times New Roman" w:hAnsi="Times New Roman"/>
                <w:sz w:val="24"/>
                <w:szCs w:val="24"/>
              </w:rPr>
            </w:pPr>
            <w:r w:rsidRPr="00942558">
              <w:rPr>
                <w:rFonts w:ascii="Times New Roman" w:hAnsi="Times New Roman"/>
                <w:sz w:val="24"/>
                <w:szCs w:val="24"/>
              </w:rPr>
              <w:t>2</w:t>
            </w:r>
            <w:r w:rsidR="00125350" w:rsidRPr="00942558">
              <w:rPr>
                <w:rFonts w:ascii="Times New Roman" w:hAnsi="Times New Roman"/>
                <w:sz w:val="24"/>
                <w:szCs w:val="24"/>
              </w:rPr>
              <w:t>) використання інженерних мереж за призначенням.</w:t>
            </w:r>
          </w:p>
        </w:tc>
      </w:tr>
      <w:tr w:rsidR="00125350" w:rsidRPr="008C3593" w14:paraId="34E89F54" w14:textId="77777777" w:rsidTr="00125350">
        <w:tc>
          <w:tcPr>
            <w:tcW w:w="3022" w:type="dxa"/>
            <w:shd w:val="clear" w:color="auto" w:fill="FFFFFF"/>
            <w:vAlign w:val="center"/>
          </w:tcPr>
          <w:p w14:paraId="39AB6D09" w14:textId="77777777" w:rsidR="00125350" w:rsidRPr="00942558" w:rsidRDefault="00125350"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0082CC6A" w14:textId="7A9C8C51" w:rsidR="00125350" w:rsidRPr="00942558" w:rsidRDefault="00125350" w:rsidP="006B5D58">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3D1531">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3D1531">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3D1531" w:rsidRPr="008C3593" w14:paraId="32FD8EB7" w14:textId="77777777" w:rsidTr="003D1531">
        <w:tc>
          <w:tcPr>
            <w:tcW w:w="3022" w:type="dxa"/>
            <w:vMerge w:val="restart"/>
            <w:shd w:val="clear" w:color="auto" w:fill="FFFFFF"/>
            <w:vAlign w:val="center"/>
          </w:tcPr>
          <w:p w14:paraId="5B35226C" w14:textId="77777777" w:rsidR="003D1531" w:rsidRPr="00942558" w:rsidRDefault="003D1531"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20766476" w14:textId="4760224A" w:rsidR="003D1531" w:rsidRPr="00942558" w:rsidRDefault="003D1531" w:rsidP="003D1531">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7C3274B3" w14:textId="710AFE31" w:rsidR="003D1531" w:rsidRPr="00942558" w:rsidRDefault="003D1531"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36B403AB" w14:textId="77777777" w:rsidR="003D1531" w:rsidRPr="00942558" w:rsidRDefault="003D1531"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3D1531" w:rsidRPr="008C3593" w14:paraId="17BD8BA3" w14:textId="77777777" w:rsidTr="003D1531">
        <w:tc>
          <w:tcPr>
            <w:tcW w:w="3022" w:type="dxa"/>
            <w:vMerge/>
            <w:shd w:val="clear" w:color="auto" w:fill="FFFFFF"/>
            <w:vAlign w:val="center"/>
          </w:tcPr>
          <w:p w14:paraId="4458C2EB" w14:textId="77777777" w:rsidR="003D1531" w:rsidRPr="00942558" w:rsidRDefault="003D1531" w:rsidP="00122824">
            <w:pPr>
              <w:widowControl w:val="0"/>
              <w:spacing w:after="0" w:line="240" w:lineRule="auto"/>
              <w:rPr>
                <w:rFonts w:ascii="Times New Roman" w:hAnsi="Times New Roman"/>
                <w:b/>
                <w:bCs/>
                <w:color w:val="000000"/>
                <w:sz w:val="24"/>
                <w:szCs w:val="24"/>
              </w:rPr>
            </w:pPr>
          </w:p>
        </w:tc>
        <w:tc>
          <w:tcPr>
            <w:tcW w:w="2507" w:type="dxa"/>
            <w:vAlign w:val="center"/>
          </w:tcPr>
          <w:p w14:paraId="1C3A934E" w14:textId="02F82566" w:rsidR="003D1531"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003D1531" w:rsidRPr="00942558">
              <w:rPr>
                <w:rFonts w:ascii="Times New Roman" w:hAnsi="Times New Roman"/>
                <w:b/>
                <w:color w:val="000000"/>
                <w:sz w:val="24"/>
                <w:szCs w:val="24"/>
                <w:lang w:eastAsia="it-IT"/>
              </w:rPr>
              <w:t>000,0</w:t>
            </w:r>
          </w:p>
        </w:tc>
        <w:tc>
          <w:tcPr>
            <w:tcW w:w="2658" w:type="dxa"/>
            <w:shd w:val="clear" w:color="auto" w:fill="auto"/>
            <w:vAlign w:val="center"/>
          </w:tcPr>
          <w:p w14:paraId="29916477" w14:textId="3CB7A4A7" w:rsidR="003D1531"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25</w:t>
            </w:r>
            <w:r w:rsidR="003D1531" w:rsidRPr="00942558">
              <w:rPr>
                <w:rFonts w:ascii="Times New Roman" w:hAnsi="Times New Roman"/>
                <w:b/>
                <w:color w:val="000000"/>
                <w:sz w:val="24"/>
                <w:szCs w:val="24"/>
                <w:lang w:eastAsia="it-IT"/>
              </w:rPr>
              <w:t>00,0</w:t>
            </w:r>
          </w:p>
        </w:tc>
        <w:tc>
          <w:tcPr>
            <w:tcW w:w="1452" w:type="dxa"/>
            <w:shd w:val="clear" w:color="auto" w:fill="FFFFFF"/>
            <w:vAlign w:val="center"/>
          </w:tcPr>
          <w:p w14:paraId="49C7F98E" w14:textId="33633504" w:rsidR="003D1531"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45</w:t>
            </w:r>
            <w:r w:rsidR="003D1531" w:rsidRPr="00942558">
              <w:rPr>
                <w:rFonts w:ascii="Times New Roman" w:hAnsi="Times New Roman"/>
                <w:b/>
                <w:color w:val="000000"/>
                <w:sz w:val="24"/>
                <w:szCs w:val="24"/>
                <w:lang w:eastAsia="it-IT"/>
              </w:rPr>
              <w:t>00,0</w:t>
            </w:r>
          </w:p>
        </w:tc>
      </w:tr>
      <w:tr w:rsidR="00125350" w:rsidRPr="008C3593" w14:paraId="27503688" w14:textId="77777777" w:rsidTr="00125350">
        <w:tc>
          <w:tcPr>
            <w:tcW w:w="3022" w:type="dxa"/>
            <w:shd w:val="clear" w:color="auto" w:fill="FFFFFF"/>
            <w:vAlign w:val="center"/>
          </w:tcPr>
          <w:p w14:paraId="5DA2B7E4"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17" w:type="dxa"/>
            <w:gridSpan w:val="3"/>
            <w:vAlign w:val="center"/>
          </w:tcPr>
          <w:p w14:paraId="46759133" w14:textId="77777777" w:rsidR="00125350" w:rsidRPr="00942558" w:rsidRDefault="00125350" w:rsidP="00122824">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кошти бізнесу.</w:t>
            </w:r>
          </w:p>
        </w:tc>
      </w:tr>
      <w:tr w:rsidR="00125350" w:rsidRPr="008C3593" w14:paraId="38CD7B71" w14:textId="77777777" w:rsidTr="00125350">
        <w:tc>
          <w:tcPr>
            <w:tcW w:w="3022" w:type="dxa"/>
            <w:shd w:val="clear" w:color="auto" w:fill="FFFFFF"/>
            <w:vAlign w:val="center"/>
          </w:tcPr>
          <w:p w14:paraId="4B48D38D"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1DD61417" w14:textId="46EAA9C1" w:rsidR="00125350" w:rsidRPr="00942558" w:rsidRDefault="005B78E8" w:rsidP="005B78E8">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sz w:val="24"/>
                <w:szCs w:val="24"/>
              </w:rPr>
              <w:t>КП «</w:t>
            </w:r>
            <w:proofErr w:type="spellStart"/>
            <w:r w:rsidRPr="00942558">
              <w:rPr>
                <w:rFonts w:ascii="Times New Roman" w:hAnsi="Times New Roman"/>
                <w:sz w:val="24"/>
                <w:szCs w:val="24"/>
              </w:rPr>
              <w:t>Полтававодоканал</w:t>
            </w:r>
            <w:proofErr w:type="spellEnd"/>
            <w:r w:rsidRPr="00942558">
              <w:rPr>
                <w:rFonts w:ascii="Times New Roman" w:hAnsi="Times New Roman"/>
                <w:sz w:val="24"/>
                <w:szCs w:val="24"/>
              </w:rPr>
              <w:t xml:space="preserve">», </w:t>
            </w:r>
            <w:r w:rsidR="00125350" w:rsidRPr="00942558">
              <w:rPr>
                <w:rFonts w:ascii="Times New Roman" w:hAnsi="Times New Roman"/>
                <w:color w:val="000000"/>
                <w:sz w:val="24"/>
                <w:szCs w:val="24"/>
                <w:lang w:eastAsia="it-IT"/>
              </w:rPr>
              <w:t>Виконавчий комітет Решетилівської міської ради,</w:t>
            </w:r>
            <w:r w:rsidRPr="00942558">
              <w:rPr>
                <w:rFonts w:ascii="Times New Roman" w:hAnsi="Times New Roman"/>
                <w:color w:val="000000"/>
                <w:sz w:val="24"/>
                <w:szCs w:val="24"/>
                <w:lang w:eastAsia="it-IT"/>
              </w:rPr>
              <w:t xml:space="preserve"> </w:t>
            </w:r>
            <w:r w:rsidR="00125350" w:rsidRPr="00942558">
              <w:rPr>
                <w:rFonts w:ascii="Times New Roman" w:hAnsi="Times New Roman"/>
                <w:color w:val="000000"/>
                <w:sz w:val="24"/>
                <w:szCs w:val="24"/>
                <w:lang w:eastAsia="it-IT"/>
              </w:rPr>
              <w:t>Полтавська обласна військова адміністрація,</w:t>
            </w:r>
            <w:r w:rsidRPr="00942558">
              <w:rPr>
                <w:rFonts w:ascii="Times New Roman" w:hAnsi="Times New Roman"/>
                <w:color w:val="000000"/>
                <w:sz w:val="24"/>
                <w:szCs w:val="24"/>
                <w:lang w:eastAsia="it-IT"/>
              </w:rPr>
              <w:t xml:space="preserve"> </w:t>
            </w:r>
            <w:r w:rsidR="00125350" w:rsidRPr="00942558">
              <w:rPr>
                <w:rFonts w:ascii="Times New Roman" w:hAnsi="Times New Roman"/>
                <w:color w:val="000000"/>
                <w:sz w:val="24"/>
                <w:szCs w:val="24"/>
                <w:lang w:eastAsia="it-IT"/>
              </w:rPr>
              <w:t>Державний фонд регіонального розвитку,</w:t>
            </w:r>
            <w:r w:rsidRPr="00942558">
              <w:rPr>
                <w:rFonts w:ascii="Times New Roman" w:hAnsi="Times New Roman"/>
                <w:color w:val="000000"/>
                <w:sz w:val="24"/>
                <w:szCs w:val="24"/>
                <w:lang w:eastAsia="it-IT"/>
              </w:rPr>
              <w:t xml:space="preserve"> </w:t>
            </w:r>
            <w:r w:rsidR="00125350" w:rsidRPr="00942558">
              <w:rPr>
                <w:rFonts w:ascii="Times New Roman" w:hAnsi="Times New Roman"/>
                <w:color w:val="000000"/>
                <w:sz w:val="24"/>
                <w:szCs w:val="24"/>
                <w:lang w:eastAsia="it-IT"/>
              </w:rPr>
              <w:t>меценати та спонсори.</w:t>
            </w:r>
          </w:p>
        </w:tc>
      </w:tr>
    </w:tbl>
    <w:p w14:paraId="046C89C7" w14:textId="77777777" w:rsidR="009351A7" w:rsidRPr="008C3593" w:rsidRDefault="009351A7" w:rsidP="003B0703">
      <w:pPr>
        <w:spacing w:after="0" w:line="240" w:lineRule="auto"/>
        <w:rPr>
          <w:rFonts w:ascii="Times New Roman" w:hAnsi="Times New Roman" w:cs="Times New Roman"/>
          <w:sz w:val="28"/>
          <w:szCs w:val="28"/>
        </w:rPr>
      </w:pPr>
    </w:p>
    <w:p w14:paraId="45AAC370" w14:textId="1E1A74C9" w:rsidR="00125350" w:rsidRPr="008C3593" w:rsidRDefault="00125350" w:rsidP="003B0703">
      <w:pPr>
        <w:spacing w:after="0" w:line="240" w:lineRule="auto"/>
        <w:jc w:val="center"/>
        <w:rPr>
          <w:rFonts w:ascii="Times New Roman" w:hAnsi="Times New Roman" w:cs="Times New Roman"/>
          <w:b/>
          <w:sz w:val="28"/>
          <w:szCs w:val="28"/>
        </w:rPr>
      </w:pPr>
      <w:r w:rsidRPr="008C3593">
        <w:rPr>
          <w:rFonts w:ascii="Times New Roman" w:hAnsi="Times New Roman"/>
          <w:b/>
          <w:sz w:val="28"/>
          <w:szCs w:val="28"/>
          <w:lang w:eastAsia="it-IT"/>
        </w:rPr>
        <w:t xml:space="preserve">Завдання </w:t>
      </w:r>
      <w:r w:rsidRPr="008C3593">
        <w:rPr>
          <w:rFonts w:ascii="Times New Roman" w:hAnsi="Times New Roman"/>
          <w:b/>
          <w:color w:val="000000"/>
          <w:sz w:val="28"/>
          <w:szCs w:val="28"/>
        </w:rPr>
        <w:t>1.4.4. Сприяння роботи ОСББ у напрямку енергоефективності</w:t>
      </w: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971"/>
        <w:gridCol w:w="2690"/>
        <w:gridCol w:w="1064"/>
      </w:tblGrid>
      <w:tr w:rsidR="00125350" w:rsidRPr="008C3593" w14:paraId="79379034" w14:textId="77777777" w:rsidTr="00215F8A">
        <w:trPr>
          <w:jc w:val="right"/>
        </w:trPr>
        <w:tc>
          <w:tcPr>
            <w:tcW w:w="2880" w:type="dxa"/>
            <w:vAlign w:val="center"/>
          </w:tcPr>
          <w:p w14:paraId="0A7F7E50" w14:textId="77777777" w:rsidR="00125350" w:rsidRPr="00942558" w:rsidRDefault="00125350" w:rsidP="00122824">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25" w:type="dxa"/>
            <w:gridSpan w:val="3"/>
            <w:shd w:val="clear" w:color="auto" w:fill="92D050"/>
          </w:tcPr>
          <w:p w14:paraId="581D720B" w14:textId="77777777" w:rsidR="00125350" w:rsidRPr="00942558" w:rsidRDefault="00125350"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СЦ 1.</w:t>
            </w:r>
            <w:r w:rsidRPr="00942558">
              <w:rPr>
                <w:rFonts w:ascii="Times New Roman" w:hAnsi="Times New Roman"/>
                <w:sz w:val="24"/>
                <w:szCs w:val="24"/>
                <w:lang w:eastAsia="it-IT"/>
              </w:rPr>
              <w:t xml:space="preserve"> Створення комфортних умов проживання мешканців громади на засадах єдності та згуртованості</w:t>
            </w:r>
          </w:p>
          <w:p w14:paraId="7CACE590" w14:textId="77777777" w:rsidR="00125350" w:rsidRPr="00942558" w:rsidRDefault="00125350"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ОЦ 1.4.</w:t>
            </w:r>
            <w:r w:rsidRPr="00942558">
              <w:rPr>
                <w:rFonts w:ascii="Times New Roman" w:hAnsi="Times New Roman"/>
                <w:sz w:val="24"/>
                <w:szCs w:val="24"/>
                <w:lang w:eastAsia="it-IT"/>
              </w:rPr>
              <w:t xml:space="preserve"> </w:t>
            </w:r>
            <w:r w:rsidRPr="00942558">
              <w:rPr>
                <w:rFonts w:ascii="Times New Roman" w:hAnsi="Times New Roman"/>
                <w:sz w:val="24"/>
                <w:szCs w:val="24"/>
              </w:rPr>
              <w:t>Модернізація інженерної інфраструктури для забезпечення всіх мешканців громади якісними комунальними послугами</w:t>
            </w:r>
          </w:p>
          <w:p w14:paraId="0FEFAFCA" w14:textId="77777777" w:rsidR="00125350" w:rsidRPr="00942558" w:rsidRDefault="00125350" w:rsidP="00122824">
            <w:pP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 xml:space="preserve">Завдання </w:t>
            </w:r>
            <w:r w:rsidRPr="00942558">
              <w:rPr>
                <w:rFonts w:ascii="Times New Roman" w:hAnsi="Times New Roman"/>
                <w:b/>
                <w:color w:val="000000"/>
                <w:sz w:val="24"/>
                <w:szCs w:val="24"/>
              </w:rPr>
              <w:t>1.4.4.</w:t>
            </w:r>
            <w:r w:rsidRPr="00942558">
              <w:rPr>
                <w:rFonts w:ascii="Times New Roman" w:hAnsi="Times New Roman"/>
                <w:color w:val="000000"/>
                <w:sz w:val="24"/>
                <w:szCs w:val="24"/>
              </w:rPr>
              <w:t xml:space="preserve"> Сприяння роботи ОСББ у напрямку енергоефективності</w:t>
            </w:r>
          </w:p>
        </w:tc>
      </w:tr>
      <w:tr w:rsidR="00125350" w:rsidRPr="008C3593" w14:paraId="6F2502A8" w14:textId="77777777" w:rsidTr="00125350">
        <w:trPr>
          <w:jc w:val="right"/>
        </w:trPr>
        <w:tc>
          <w:tcPr>
            <w:tcW w:w="2880" w:type="dxa"/>
            <w:vAlign w:val="center"/>
          </w:tcPr>
          <w:p w14:paraId="63A40117"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25" w:type="dxa"/>
            <w:gridSpan w:val="3"/>
          </w:tcPr>
          <w:p w14:paraId="25CAC645" w14:textId="77777777" w:rsidR="00125350" w:rsidRPr="00942558" w:rsidRDefault="00125350" w:rsidP="00122824">
            <w:pPr>
              <w:widowControl w:val="0"/>
              <w:spacing w:after="0" w:line="240" w:lineRule="auto"/>
              <w:rPr>
                <w:rFonts w:ascii="Times New Roman" w:hAnsi="Times New Roman"/>
                <w:b/>
                <w:sz w:val="24"/>
                <w:szCs w:val="24"/>
                <w:lang w:eastAsia="it-IT"/>
              </w:rPr>
            </w:pPr>
            <w:proofErr w:type="spellStart"/>
            <w:r w:rsidRPr="00942558">
              <w:rPr>
                <w:rFonts w:ascii="Times New Roman" w:hAnsi="Times New Roman"/>
                <w:b/>
                <w:sz w:val="24"/>
                <w:szCs w:val="24"/>
                <w:lang w:eastAsia="it-IT"/>
              </w:rPr>
              <w:t>„Мій</w:t>
            </w:r>
            <w:proofErr w:type="spellEnd"/>
            <w:r w:rsidRPr="00942558">
              <w:rPr>
                <w:rFonts w:ascii="Times New Roman" w:hAnsi="Times New Roman"/>
                <w:b/>
                <w:sz w:val="24"/>
                <w:szCs w:val="24"/>
                <w:lang w:eastAsia="it-IT"/>
              </w:rPr>
              <w:t xml:space="preserve"> дім – моя фортеця” </w:t>
            </w:r>
          </w:p>
        </w:tc>
      </w:tr>
      <w:tr w:rsidR="00125350" w:rsidRPr="008C3593" w14:paraId="42162427" w14:textId="77777777" w:rsidTr="00125350">
        <w:trPr>
          <w:jc w:val="right"/>
        </w:trPr>
        <w:tc>
          <w:tcPr>
            <w:tcW w:w="2880" w:type="dxa"/>
            <w:vAlign w:val="center"/>
          </w:tcPr>
          <w:p w14:paraId="79E3CCB5"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25" w:type="dxa"/>
            <w:gridSpan w:val="3"/>
          </w:tcPr>
          <w:p w14:paraId="33312853"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Мотивація жителів багатоквартирних будинків об’єднуватися в ОСББ;</w:t>
            </w:r>
          </w:p>
          <w:p w14:paraId="7FE4D9A1"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2) Залучення мешканців ОСББ до заходів з облаштування території двору;</w:t>
            </w:r>
          </w:p>
          <w:p w14:paraId="097E01C2" w14:textId="77777777" w:rsidR="00125350" w:rsidRPr="00942558" w:rsidRDefault="00125350"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3) Покращення комфортного проживання жителів ОСББ, підтримуючи  фінансово їх ідеї/ проєкти з питань енергоефективності.</w:t>
            </w:r>
          </w:p>
        </w:tc>
      </w:tr>
      <w:tr w:rsidR="00125350" w:rsidRPr="008C3593" w14:paraId="5FCB8D9C" w14:textId="77777777" w:rsidTr="00125350">
        <w:trPr>
          <w:jc w:val="right"/>
        </w:trPr>
        <w:tc>
          <w:tcPr>
            <w:tcW w:w="2880" w:type="dxa"/>
            <w:vAlign w:val="center"/>
          </w:tcPr>
          <w:p w14:paraId="6675BA3E" w14:textId="77777777" w:rsidR="00125350" w:rsidRPr="00942558" w:rsidRDefault="00125350"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25" w:type="dxa"/>
            <w:gridSpan w:val="3"/>
          </w:tcPr>
          <w:p w14:paraId="4D76C0B4" w14:textId="77777777" w:rsidR="00125350" w:rsidRPr="00942558" w:rsidRDefault="00125350" w:rsidP="00122824">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Місто  Решетилівка</w:t>
            </w:r>
          </w:p>
        </w:tc>
      </w:tr>
      <w:tr w:rsidR="00125350" w:rsidRPr="008C3593" w14:paraId="6672B48B" w14:textId="77777777" w:rsidTr="00125350">
        <w:trPr>
          <w:jc w:val="right"/>
        </w:trPr>
        <w:tc>
          <w:tcPr>
            <w:tcW w:w="2880" w:type="dxa"/>
            <w:vAlign w:val="center"/>
          </w:tcPr>
          <w:p w14:paraId="1F0479CF" w14:textId="77777777" w:rsidR="00125350" w:rsidRPr="00942558" w:rsidRDefault="00125350"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25" w:type="dxa"/>
            <w:gridSpan w:val="3"/>
          </w:tcPr>
          <w:p w14:paraId="09C1AF67" w14:textId="2902DEC1" w:rsidR="00125350" w:rsidRPr="00942558" w:rsidRDefault="00125350" w:rsidP="003B0703">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Жителі 5 ОСББ на території міста Решетилівка, но</w:t>
            </w:r>
            <w:r w:rsidR="003B0703">
              <w:rPr>
                <w:rFonts w:ascii="Times New Roman" w:hAnsi="Times New Roman"/>
                <w:sz w:val="24"/>
                <w:szCs w:val="24"/>
                <w:lang w:eastAsia="it-IT"/>
              </w:rPr>
              <w:t>востворені</w:t>
            </w:r>
            <w:r w:rsidRPr="00942558">
              <w:rPr>
                <w:rFonts w:ascii="Times New Roman" w:hAnsi="Times New Roman"/>
                <w:sz w:val="24"/>
                <w:szCs w:val="24"/>
                <w:lang w:eastAsia="it-IT"/>
              </w:rPr>
              <w:t xml:space="preserve"> ОСББ</w:t>
            </w:r>
          </w:p>
        </w:tc>
      </w:tr>
      <w:tr w:rsidR="00125350" w:rsidRPr="008C3593" w14:paraId="1AFACD04" w14:textId="77777777" w:rsidTr="00125350">
        <w:trPr>
          <w:jc w:val="right"/>
        </w:trPr>
        <w:tc>
          <w:tcPr>
            <w:tcW w:w="2880" w:type="dxa"/>
            <w:shd w:val="clear" w:color="auto" w:fill="FFFFFF"/>
            <w:vAlign w:val="center"/>
          </w:tcPr>
          <w:p w14:paraId="59852631"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6416FCA4" w14:textId="77777777" w:rsidR="00125350" w:rsidRPr="00942558" w:rsidRDefault="00125350" w:rsidP="00122824">
            <w:pPr>
              <w:spacing w:after="0"/>
              <w:ind w:firstLine="709"/>
              <w:jc w:val="both"/>
              <w:rPr>
                <w:rFonts w:ascii="Times New Roman" w:hAnsi="Times New Roman"/>
                <w:sz w:val="24"/>
                <w:szCs w:val="24"/>
              </w:rPr>
            </w:pPr>
            <w:r w:rsidRPr="00942558">
              <w:rPr>
                <w:rFonts w:ascii="Times New Roman" w:hAnsi="Times New Roman"/>
                <w:sz w:val="24"/>
                <w:szCs w:val="24"/>
              </w:rPr>
              <w:t xml:space="preserve">Одним із напрямів реформування відносин у житловій сфері є створення об’єднань співвласників багатоквартирних будинків.  </w:t>
            </w:r>
          </w:p>
          <w:p w14:paraId="60E70D6C" w14:textId="77777777" w:rsidR="00125350" w:rsidRPr="00942558" w:rsidRDefault="00125350" w:rsidP="00122824">
            <w:pPr>
              <w:spacing w:after="0"/>
              <w:ind w:firstLine="709"/>
              <w:jc w:val="both"/>
              <w:rPr>
                <w:rFonts w:ascii="Times New Roman" w:hAnsi="Times New Roman"/>
                <w:sz w:val="24"/>
                <w:szCs w:val="24"/>
                <w:lang w:eastAsia="it-IT"/>
              </w:rPr>
            </w:pPr>
            <w:r w:rsidRPr="00942558">
              <w:rPr>
                <w:rFonts w:ascii="Times New Roman" w:hAnsi="Times New Roman"/>
                <w:sz w:val="24"/>
                <w:szCs w:val="24"/>
              </w:rPr>
              <w:t xml:space="preserve">Головною причиною, через яку мешканці будинків </w:t>
            </w:r>
            <w:r w:rsidRPr="00942558">
              <w:rPr>
                <w:rFonts w:ascii="Times New Roman" w:hAnsi="Times New Roman"/>
                <w:color w:val="000000" w:themeColor="text1"/>
                <w:sz w:val="24"/>
                <w:szCs w:val="24"/>
              </w:rPr>
              <w:t>не проявляють активності щодо створення ОСББ, є незадовільний стан будинків, як цілісних майнових</w:t>
            </w:r>
            <w:r w:rsidRPr="00942558">
              <w:rPr>
                <w:rFonts w:ascii="Times New Roman" w:hAnsi="Times New Roman"/>
                <w:sz w:val="24"/>
                <w:szCs w:val="24"/>
              </w:rPr>
              <w:t xml:space="preserve"> комплексів (покрівля, </w:t>
            </w:r>
            <w:proofErr w:type="spellStart"/>
            <w:r w:rsidRPr="00942558">
              <w:rPr>
                <w:rFonts w:ascii="Times New Roman" w:hAnsi="Times New Roman"/>
                <w:sz w:val="24"/>
                <w:szCs w:val="24"/>
              </w:rPr>
              <w:t>внутрішньобудинкові</w:t>
            </w:r>
            <w:proofErr w:type="spellEnd"/>
            <w:r w:rsidRPr="00942558">
              <w:rPr>
                <w:rFonts w:ascii="Times New Roman" w:hAnsi="Times New Roman"/>
                <w:sz w:val="24"/>
                <w:szCs w:val="24"/>
              </w:rPr>
              <w:t xml:space="preserve"> мережі, фасад, прибудинкова територія тощо). </w:t>
            </w:r>
            <w:r w:rsidRPr="00942558">
              <w:rPr>
                <w:rFonts w:ascii="Times New Roman" w:hAnsi="Times New Roman"/>
                <w:color w:val="000000" w:themeColor="text1"/>
                <w:sz w:val="24"/>
                <w:szCs w:val="24"/>
              </w:rPr>
              <w:t>Власники квартир остерігаються залишитися без допомоги у вирішенні проблемних питань, що стосуються незадовільного технічного стану будинку.</w:t>
            </w:r>
          </w:p>
        </w:tc>
      </w:tr>
      <w:tr w:rsidR="00125350" w:rsidRPr="008C3593" w14:paraId="7FE09B92" w14:textId="77777777" w:rsidTr="00125350">
        <w:trPr>
          <w:jc w:val="right"/>
        </w:trPr>
        <w:tc>
          <w:tcPr>
            <w:tcW w:w="2880" w:type="dxa"/>
            <w:shd w:val="clear" w:color="auto" w:fill="FFFFFF"/>
            <w:vAlign w:val="center"/>
          </w:tcPr>
          <w:p w14:paraId="2297D1B2"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25" w:type="dxa"/>
            <w:gridSpan w:val="3"/>
            <w:shd w:val="clear" w:color="auto" w:fill="FFFFFF"/>
          </w:tcPr>
          <w:p w14:paraId="355458D4" w14:textId="77777777" w:rsidR="00125350" w:rsidRPr="00942558" w:rsidRDefault="00125350" w:rsidP="00122824">
            <w:pPr>
              <w:spacing w:after="0"/>
              <w:ind w:firstLine="709"/>
              <w:jc w:val="both"/>
              <w:rPr>
                <w:rFonts w:ascii="Times New Roman" w:hAnsi="Times New Roman"/>
                <w:sz w:val="24"/>
                <w:szCs w:val="24"/>
              </w:rPr>
            </w:pPr>
            <w:r w:rsidRPr="00942558">
              <w:rPr>
                <w:rFonts w:ascii="Times New Roman" w:hAnsi="Times New Roman"/>
                <w:sz w:val="24"/>
                <w:szCs w:val="24"/>
              </w:rPr>
              <w:t xml:space="preserve">Реалізація даного проєкту дозволить поліпшити технічний стан житлового фонду з урахуванням енергоефективності, покращити умови проживання громадян у своїх помешканнях, дасть можливість раціонально використовувати кошти мешканців на утримання житла.   </w:t>
            </w:r>
          </w:p>
        </w:tc>
      </w:tr>
      <w:tr w:rsidR="00125350" w:rsidRPr="008C3593" w14:paraId="57D6D4BB" w14:textId="77777777" w:rsidTr="00125350">
        <w:trPr>
          <w:jc w:val="right"/>
        </w:trPr>
        <w:tc>
          <w:tcPr>
            <w:tcW w:w="2880" w:type="dxa"/>
            <w:shd w:val="clear" w:color="auto" w:fill="FFFFFF"/>
            <w:vAlign w:val="center"/>
          </w:tcPr>
          <w:p w14:paraId="66BD3915"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25" w:type="dxa"/>
            <w:gridSpan w:val="3"/>
          </w:tcPr>
          <w:p w14:paraId="0443BD04" w14:textId="77777777" w:rsidR="00125350" w:rsidRPr="00942558" w:rsidRDefault="00125350"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1) Прийняти місцеву програму підтримки ОСББ, для подальшої активізації створення нових та забезпечення функціонування діючих.</w:t>
            </w:r>
          </w:p>
          <w:p w14:paraId="35B6E286" w14:textId="77777777" w:rsidR="00125350" w:rsidRPr="00942558" w:rsidRDefault="00125350" w:rsidP="00122824">
            <w:pPr>
              <w:spacing w:after="0"/>
              <w:jc w:val="both"/>
              <w:rPr>
                <w:rFonts w:ascii="Times New Roman" w:hAnsi="Times New Roman"/>
                <w:sz w:val="24"/>
                <w:szCs w:val="24"/>
              </w:rPr>
            </w:pPr>
            <w:r w:rsidRPr="00942558">
              <w:rPr>
                <w:rFonts w:ascii="Times New Roman" w:hAnsi="Times New Roman"/>
                <w:sz w:val="24"/>
                <w:szCs w:val="24"/>
              </w:rPr>
              <w:lastRenderedPageBreak/>
              <w:t>2) Активно проводити інформаційно-роз’яснювальну роботу серед громадян щодо переваг створення і діяльності ОСББ;</w:t>
            </w:r>
          </w:p>
          <w:p w14:paraId="441CFEA1" w14:textId="77777777" w:rsidR="00125350" w:rsidRPr="00942558" w:rsidRDefault="00125350" w:rsidP="00122824">
            <w:pPr>
              <w:spacing w:after="0"/>
              <w:jc w:val="both"/>
              <w:rPr>
                <w:rFonts w:ascii="Times New Roman" w:hAnsi="Times New Roman"/>
                <w:sz w:val="24"/>
                <w:szCs w:val="24"/>
              </w:rPr>
            </w:pPr>
            <w:r w:rsidRPr="00942558">
              <w:rPr>
                <w:rFonts w:ascii="Times New Roman" w:hAnsi="Times New Roman"/>
                <w:sz w:val="24"/>
                <w:szCs w:val="24"/>
              </w:rPr>
              <w:t>3) Надавати ініціаторам створення ОСББ практичну допомогу в процесі створення та реєстрації ОСББ, в обстеженні технічного стану будинків  під час їх передачі на баланс ОСББ;</w:t>
            </w:r>
          </w:p>
          <w:p w14:paraId="27613910" w14:textId="77777777" w:rsidR="00125350" w:rsidRPr="00942558" w:rsidRDefault="00125350" w:rsidP="00122824">
            <w:pPr>
              <w:spacing w:after="0"/>
              <w:jc w:val="both"/>
              <w:rPr>
                <w:rFonts w:ascii="Times New Roman" w:hAnsi="Times New Roman"/>
                <w:sz w:val="24"/>
                <w:szCs w:val="24"/>
              </w:rPr>
            </w:pPr>
            <w:r w:rsidRPr="00942558">
              <w:rPr>
                <w:rFonts w:ascii="Times New Roman" w:hAnsi="Times New Roman"/>
                <w:sz w:val="24"/>
                <w:szCs w:val="24"/>
              </w:rPr>
              <w:t xml:space="preserve">4) Сприяти роботі ОСББ у напрямку енергоефективності. </w:t>
            </w:r>
          </w:p>
        </w:tc>
      </w:tr>
      <w:tr w:rsidR="00125350" w:rsidRPr="008C3593" w14:paraId="792A047B" w14:textId="77777777" w:rsidTr="00125350">
        <w:trPr>
          <w:jc w:val="right"/>
        </w:trPr>
        <w:tc>
          <w:tcPr>
            <w:tcW w:w="2880" w:type="dxa"/>
            <w:shd w:val="clear" w:color="auto" w:fill="FFFFFF"/>
            <w:vAlign w:val="center"/>
          </w:tcPr>
          <w:p w14:paraId="67ABF36E" w14:textId="77777777" w:rsidR="00125350" w:rsidRPr="00942558" w:rsidRDefault="00125350"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lastRenderedPageBreak/>
              <w:t xml:space="preserve">Період здійснення: </w:t>
            </w:r>
          </w:p>
        </w:tc>
        <w:tc>
          <w:tcPr>
            <w:tcW w:w="6725" w:type="dxa"/>
            <w:gridSpan w:val="3"/>
            <w:tcBorders>
              <w:bottom w:val="single" w:sz="4" w:space="0" w:color="auto"/>
            </w:tcBorders>
            <w:vAlign w:val="center"/>
          </w:tcPr>
          <w:p w14:paraId="4AA6B992" w14:textId="251B8FCF" w:rsidR="00125350" w:rsidRPr="00942558" w:rsidRDefault="00125350" w:rsidP="006B5D58">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2B3152">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2B3152">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2B3152" w:rsidRPr="008C3593" w14:paraId="3DA28710" w14:textId="77777777" w:rsidTr="002B3152">
        <w:trPr>
          <w:jc w:val="right"/>
        </w:trPr>
        <w:tc>
          <w:tcPr>
            <w:tcW w:w="2880" w:type="dxa"/>
            <w:vMerge w:val="restart"/>
            <w:shd w:val="clear" w:color="auto" w:fill="FFFFFF"/>
            <w:vAlign w:val="center"/>
          </w:tcPr>
          <w:p w14:paraId="5BFAD8D8" w14:textId="77777777" w:rsidR="002B3152" w:rsidRPr="00942558" w:rsidRDefault="002B315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971" w:type="dxa"/>
            <w:shd w:val="clear" w:color="auto" w:fill="E2EFD9" w:themeFill="accent6" w:themeFillTint="33"/>
            <w:vAlign w:val="center"/>
          </w:tcPr>
          <w:p w14:paraId="415DC18B" w14:textId="12FEB262" w:rsidR="002B3152" w:rsidRPr="00942558" w:rsidRDefault="002B3152" w:rsidP="002B3152">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90" w:type="dxa"/>
            <w:tcBorders>
              <w:bottom w:val="single" w:sz="4" w:space="0" w:color="auto"/>
            </w:tcBorders>
            <w:shd w:val="clear" w:color="auto" w:fill="E2EFD9" w:themeFill="accent6" w:themeFillTint="33"/>
            <w:vAlign w:val="center"/>
          </w:tcPr>
          <w:p w14:paraId="7CC270C0" w14:textId="29C45B51"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4A6C73C7" w14:textId="77777777"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2B3152" w:rsidRPr="008C3593" w14:paraId="7A758FA6" w14:textId="77777777" w:rsidTr="002B3152">
        <w:trPr>
          <w:jc w:val="right"/>
        </w:trPr>
        <w:tc>
          <w:tcPr>
            <w:tcW w:w="2880" w:type="dxa"/>
            <w:vMerge/>
            <w:shd w:val="clear" w:color="auto" w:fill="FFFFFF"/>
            <w:vAlign w:val="center"/>
          </w:tcPr>
          <w:p w14:paraId="1F244EA0" w14:textId="77777777" w:rsidR="002B3152" w:rsidRPr="00942558" w:rsidRDefault="002B3152" w:rsidP="00122824">
            <w:pPr>
              <w:widowControl w:val="0"/>
              <w:spacing w:after="0" w:line="240" w:lineRule="auto"/>
              <w:rPr>
                <w:rFonts w:ascii="Times New Roman" w:hAnsi="Times New Roman"/>
                <w:b/>
                <w:bCs/>
                <w:color w:val="000000"/>
                <w:sz w:val="24"/>
                <w:szCs w:val="24"/>
              </w:rPr>
            </w:pPr>
          </w:p>
        </w:tc>
        <w:tc>
          <w:tcPr>
            <w:tcW w:w="2971" w:type="dxa"/>
            <w:vAlign w:val="center"/>
          </w:tcPr>
          <w:p w14:paraId="4EE9137C" w14:textId="337F191F" w:rsidR="002B3152" w:rsidRPr="00942558" w:rsidRDefault="002B3152" w:rsidP="005B78E8">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20,0</w:t>
            </w:r>
          </w:p>
        </w:tc>
        <w:tc>
          <w:tcPr>
            <w:tcW w:w="2690" w:type="dxa"/>
            <w:shd w:val="clear" w:color="auto" w:fill="auto"/>
            <w:vAlign w:val="center"/>
          </w:tcPr>
          <w:p w14:paraId="56A6C39B" w14:textId="051FF338" w:rsidR="002B3152" w:rsidRPr="00942558" w:rsidRDefault="002B3152" w:rsidP="005B78E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942558">
              <w:rPr>
                <w:rFonts w:ascii="Times New Roman" w:hAnsi="Times New Roman"/>
                <w:b/>
                <w:color w:val="000000"/>
                <w:sz w:val="24"/>
                <w:szCs w:val="24"/>
                <w:lang w:eastAsia="it-IT"/>
              </w:rPr>
              <w:t>0,0</w:t>
            </w:r>
          </w:p>
        </w:tc>
        <w:tc>
          <w:tcPr>
            <w:tcW w:w="1064" w:type="dxa"/>
            <w:shd w:val="clear" w:color="auto" w:fill="FFFFFF"/>
            <w:vAlign w:val="center"/>
          </w:tcPr>
          <w:p w14:paraId="56AB0898" w14:textId="7D9F85BE" w:rsidR="002B3152" w:rsidRPr="00942558" w:rsidRDefault="002B3152" w:rsidP="005B78E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7</w:t>
            </w:r>
            <w:r w:rsidRPr="00942558">
              <w:rPr>
                <w:rFonts w:ascii="Times New Roman" w:hAnsi="Times New Roman"/>
                <w:b/>
                <w:color w:val="000000"/>
                <w:sz w:val="24"/>
                <w:szCs w:val="24"/>
                <w:lang w:eastAsia="it-IT"/>
              </w:rPr>
              <w:t>0,0</w:t>
            </w:r>
          </w:p>
        </w:tc>
      </w:tr>
      <w:tr w:rsidR="00125350" w:rsidRPr="008C3593" w14:paraId="3D18456B" w14:textId="77777777" w:rsidTr="00125350">
        <w:trPr>
          <w:jc w:val="right"/>
        </w:trPr>
        <w:tc>
          <w:tcPr>
            <w:tcW w:w="2880" w:type="dxa"/>
            <w:shd w:val="clear" w:color="auto" w:fill="FFFFFF"/>
            <w:vAlign w:val="center"/>
          </w:tcPr>
          <w:p w14:paraId="0B14CABE"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25" w:type="dxa"/>
            <w:gridSpan w:val="3"/>
            <w:vAlign w:val="center"/>
          </w:tcPr>
          <w:p w14:paraId="5B2532BC" w14:textId="0424D07A" w:rsidR="00125350" w:rsidRPr="00942558" w:rsidRDefault="00125350" w:rsidP="008F2366">
            <w:pPr>
              <w:pStyle w:val="a3"/>
              <w:widowControl w:val="0"/>
              <w:spacing w:before="0" w:beforeAutospacing="0" w:after="0" w:afterAutospacing="0"/>
              <w:rPr>
                <w:color w:val="000000"/>
                <w:lang w:eastAsia="it-IT"/>
              </w:rPr>
            </w:pPr>
            <w:r w:rsidRPr="00942558">
              <w:rPr>
                <w:color w:val="000000"/>
                <w:lang w:eastAsia="it-IT"/>
              </w:rPr>
              <w:t>Міський бюджет, інші джерела фінансування не заборонені законодавством</w:t>
            </w:r>
          </w:p>
        </w:tc>
      </w:tr>
      <w:tr w:rsidR="00125350" w:rsidRPr="008C3593" w14:paraId="66C37DDE" w14:textId="77777777" w:rsidTr="00125350">
        <w:trPr>
          <w:jc w:val="right"/>
        </w:trPr>
        <w:tc>
          <w:tcPr>
            <w:tcW w:w="2880" w:type="dxa"/>
            <w:shd w:val="clear" w:color="auto" w:fill="FFFFFF"/>
            <w:vAlign w:val="center"/>
          </w:tcPr>
          <w:p w14:paraId="672BDBA8" w14:textId="77777777" w:rsidR="00125350" w:rsidRPr="00942558" w:rsidRDefault="00125350"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1896A84E" w14:textId="3FE8E40E" w:rsidR="00125350" w:rsidRPr="00942558" w:rsidRDefault="00125350" w:rsidP="00122824">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коміт</w:t>
            </w:r>
            <w:r w:rsidR="008F2366">
              <w:rPr>
                <w:rFonts w:ascii="Times New Roman" w:hAnsi="Times New Roman"/>
                <w:color w:val="000000"/>
                <w:sz w:val="24"/>
                <w:szCs w:val="24"/>
                <w:lang w:eastAsia="it-IT"/>
              </w:rPr>
              <w:t>ет Решетилівської міської ради (</w:t>
            </w:r>
            <w:r w:rsidRPr="00942558">
              <w:rPr>
                <w:rFonts w:ascii="Times New Roman" w:hAnsi="Times New Roman"/>
                <w:color w:val="000000"/>
                <w:sz w:val="24"/>
                <w:szCs w:val="24"/>
                <w:lang w:eastAsia="it-IT"/>
              </w:rPr>
              <w:t>відділ ЖКГ</w:t>
            </w:r>
            <w:r w:rsidR="008F2366">
              <w:rPr>
                <w:rFonts w:ascii="Times New Roman" w:hAnsi="Times New Roman"/>
                <w:color w:val="000000"/>
                <w:sz w:val="24"/>
                <w:szCs w:val="24"/>
                <w:lang w:eastAsia="it-IT"/>
              </w:rPr>
              <w:t>)</w:t>
            </w:r>
            <w:r w:rsidRPr="00942558">
              <w:rPr>
                <w:rFonts w:ascii="Times New Roman" w:hAnsi="Times New Roman"/>
                <w:color w:val="000000"/>
                <w:sz w:val="24"/>
                <w:szCs w:val="24"/>
                <w:lang w:eastAsia="it-IT"/>
              </w:rPr>
              <w:t>, ОСББ, активні жителі будинків ОСББ, громадські активісти, мешканці багатоквартирних будинків.</w:t>
            </w:r>
          </w:p>
        </w:tc>
      </w:tr>
    </w:tbl>
    <w:p w14:paraId="61E5554F" w14:textId="77777777" w:rsidR="00125350" w:rsidRPr="008C3593" w:rsidRDefault="00125350" w:rsidP="008F2366">
      <w:pPr>
        <w:spacing w:after="0" w:line="240" w:lineRule="auto"/>
        <w:rPr>
          <w:rFonts w:ascii="Times New Roman" w:hAnsi="Times New Roman" w:cs="Times New Roman"/>
          <w:sz w:val="28"/>
          <w:szCs w:val="28"/>
        </w:rPr>
      </w:pPr>
    </w:p>
    <w:p w14:paraId="0D677CA1" w14:textId="6E8AC103" w:rsidR="00786774" w:rsidRPr="008C3593" w:rsidRDefault="00786774" w:rsidP="008F2366">
      <w:pPr>
        <w:spacing w:after="0" w:line="240" w:lineRule="auto"/>
        <w:jc w:val="center"/>
        <w:rPr>
          <w:rFonts w:ascii="Times New Roman" w:hAnsi="Times New Roman" w:cs="Times New Roman"/>
          <w:b/>
          <w:sz w:val="28"/>
          <w:szCs w:val="28"/>
        </w:rPr>
      </w:pPr>
      <w:r w:rsidRPr="008C3593">
        <w:rPr>
          <w:rFonts w:ascii="Times New Roman" w:eastAsia="Times New Roman" w:hAnsi="Times New Roman" w:cs="Times New Roman"/>
          <w:b/>
          <w:color w:val="000000"/>
          <w:sz w:val="28"/>
          <w:szCs w:val="28"/>
          <w:lang w:eastAsia="ru-RU"/>
        </w:rPr>
        <w:t xml:space="preserve">Завдання: 1.4.5. </w:t>
      </w:r>
      <w:r w:rsidRPr="008C3593">
        <w:rPr>
          <w:rFonts w:ascii="Times New Roman" w:hAnsi="Times New Roman" w:cs="Times New Roman"/>
          <w:b/>
          <w:color w:val="000000"/>
          <w:sz w:val="28"/>
          <w:szCs w:val="28"/>
        </w:rPr>
        <w:t xml:space="preserve">Благоустрій територій громади та формування повноцінних громадських </w:t>
      </w:r>
      <w:sdt>
        <w:sdtPr>
          <w:rPr>
            <w:rFonts w:ascii="Times New Roman" w:hAnsi="Times New Roman" w:cs="Times New Roman"/>
            <w:b/>
            <w:sz w:val="28"/>
            <w:szCs w:val="28"/>
          </w:rPr>
          <w:tag w:val="goog_rdk_28"/>
          <w:id w:val="-1404453466"/>
        </w:sdtPr>
        <w:sdtContent/>
      </w:sdt>
      <w:sdt>
        <w:sdtPr>
          <w:rPr>
            <w:rFonts w:ascii="Times New Roman" w:hAnsi="Times New Roman" w:cs="Times New Roman"/>
            <w:b/>
            <w:sz w:val="28"/>
            <w:szCs w:val="28"/>
          </w:rPr>
          <w:tag w:val="goog_rdk_29"/>
          <w:id w:val="-428342018"/>
        </w:sdtPr>
        <w:sdtContent/>
      </w:sdt>
      <w:r w:rsidRPr="008C3593">
        <w:rPr>
          <w:rFonts w:ascii="Times New Roman" w:hAnsi="Times New Roman" w:cs="Times New Roman"/>
          <w:b/>
          <w:color w:val="000000"/>
          <w:sz w:val="28"/>
          <w:szCs w:val="28"/>
        </w:rPr>
        <w:t>просторів з урахуванням принципів універсального дизайну</w:t>
      </w:r>
    </w:p>
    <w:tbl>
      <w:tblPr>
        <w:tblW w:w="9566"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693"/>
        <w:gridCol w:w="2691"/>
        <w:gridCol w:w="1347"/>
      </w:tblGrid>
      <w:tr w:rsidR="003135FD" w:rsidRPr="00942558" w14:paraId="55D3FF42" w14:textId="77777777" w:rsidTr="001A0EE9">
        <w:trPr>
          <w:jc w:val="right"/>
        </w:trPr>
        <w:tc>
          <w:tcPr>
            <w:tcW w:w="2835" w:type="dxa"/>
            <w:vAlign w:val="center"/>
          </w:tcPr>
          <w:p w14:paraId="2CA643C2" w14:textId="77777777" w:rsidR="003135FD" w:rsidRPr="00942558" w:rsidRDefault="003135FD" w:rsidP="00786774">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31" w:type="dxa"/>
            <w:gridSpan w:val="3"/>
            <w:shd w:val="clear" w:color="auto" w:fill="92D050"/>
          </w:tcPr>
          <w:p w14:paraId="01823169" w14:textId="77777777" w:rsidR="003135FD" w:rsidRPr="00942558" w:rsidRDefault="003135FD" w:rsidP="0078677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eastAsia="Times New Roman" w:hAnsi="Times New Roman"/>
                <w:b/>
                <w:color w:val="000000"/>
                <w:sz w:val="24"/>
                <w:szCs w:val="24"/>
                <w:lang w:eastAsia="ru-RU"/>
              </w:rPr>
              <w:t>СЦ</w:t>
            </w:r>
            <w:r w:rsidRPr="00942558">
              <w:rPr>
                <w:rFonts w:ascii="Times New Roman" w:eastAsia="Times New Roman" w:hAnsi="Times New Roman"/>
                <w:color w:val="000000"/>
                <w:sz w:val="24"/>
                <w:szCs w:val="24"/>
                <w:lang w:eastAsia="ru-RU"/>
              </w:rPr>
              <w:t xml:space="preserve"> </w:t>
            </w:r>
            <w:r w:rsidRPr="00942558">
              <w:rPr>
                <w:rFonts w:ascii="Times New Roman" w:hAnsi="Times New Roman"/>
                <w:b/>
                <w:sz w:val="24"/>
                <w:szCs w:val="24"/>
              </w:rPr>
              <w:t>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AAE4B01" w14:textId="77777777" w:rsidR="003135FD" w:rsidRPr="00942558" w:rsidRDefault="003135FD" w:rsidP="00786774">
            <w:pPr>
              <w:widowControl w:val="0"/>
              <w:pBdr>
                <w:left w:val="single" w:sz="18" w:space="4" w:color="auto"/>
              </w:pBdr>
              <w:spacing w:after="0" w:line="240" w:lineRule="auto"/>
              <w:jc w:val="both"/>
              <w:rPr>
                <w:rFonts w:ascii="Times New Roman" w:eastAsia="Times New Roman" w:hAnsi="Times New Roman"/>
                <w:color w:val="000000"/>
                <w:sz w:val="24"/>
                <w:szCs w:val="24"/>
                <w:lang w:eastAsia="ru-RU"/>
              </w:rPr>
            </w:pPr>
            <w:r w:rsidRPr="00942558">
              <w:rPr>
                <w:rFonts w:ascii="Times New Roman" w:hAnsi="Times New Roman"/>
                <w:b/>
                <w:sz w:val="24"/>
                <w:szCs w:val="24"/>
              </w:rPr>
              <w:t>ОЦ</w:t>
            </w:r>
            <w:r w:rsidRPr="00942558">
              <w:rPr>
                <w:rFonts w:ascii="Times New Roman" w:hAnsi="Times New Roman"/>
                <w:sz w:val="24"/>
                <w:szCs w:val="24"/>
              </w:rPr>
              <w:t xml:space="preserve"> </w:t>
            </w:r>
            <w:r w:rsidRPr="00942558">
              <w:rPr>
                <w:rFonts w:ascii="Times New Roman" w:hAnsi="Times New Roman"/>
                <w:b/>
                <w:sz w:val="24"/>
                <w:szCs w:val="24"/>
              </w:rPr>
              <w:t>1.4.</w:t>
            </w:r>
            <w:r w:rsidRPr="00942558">
              <w:rPr>
                <w:rFonts w:ascii="Times New Roman" w:hAnsi="Times New Roman"/>
                <w:sz w:val="24"/>
                <w:szCs w:val="24"/>
              </w:rPr>
              <w:t xml:space="preserve"> Модернізація інженерної інфраструктури для забезпечення всіх мешканців громади якісними комунальними послугами</w:t>
            </w:r>
            <w:r w:rsidRPr="00942558">
              <w:rPr>
                <w:rFonts w:ascii="Times New Roman" w:eastAsia="Times New Roman" w:hAnsi="Times New Roman"/>
                <w:color w:val="000000"/>
                <w:sz w:val="24"/>
                <w:szCs w:val="24"/>
                <w:lang w:eastAsia="ru-RU"/>
              </w:rPr>
              <w:t xml:space="preserve"> </w:t>
            </w:r>
          </w:p>
          <w:p w14:paraId="0B80589C" w14:textId="4B1EF1CB" w:rsidR="003135FD" w:rsidRPr="00942558" w:rsidRDefault="003135FD" w:rsidP="00786774">
            <w:pPr>
              <w:widowControl w:val="0"/>
              <w:pBdr>
                <w:left w:val="single" w:sz="18" w:space="4" w:color="auto"/>
              </w:pBdr>
              <w:spacing w:after="0" w:line="240" w:lineRule="auto"/>
              <w:jc w:val="both"/>
              <w:rPr>
                <w:rFonts w:ascii="Times New Roman" w:hAnsi="Times New Roman" w:cs="Times New Roman"/>
                <w:sz w:val="24"/>
                <w:szCs w:val="24"/>
                <w:lang w:eastAsia="it-IT"/>
              </w:rPr>
            </w:pPr>
            <w:r w:rsidRPr="00942558">
              <w:rPr>
                <w:rFonts w:ascii="Times New Roman" w:eastAsia="Times New Roman" w:hAnsi="Times New Roman" w:cs="Times New Roman"/>
                <w:b/>
                <w:color w:val="000000"/>
                <w:sz w:val="24"/>
                <w:szCs w:val="24"/>
                <w:lang w:eastAsia="ru-RU"/>
              </w:rPr>
              <w:t>Завдання:</w:t>
            </w:r>
            <w:r w:rsidRPr="00942558">
              <w:rPr>
                <w:rFonts w:ascii="Times New Roman" w:eastAsia="Times New Roman" w:hAnsi="Times New Roman" w:cs="Times New Roman"/>
                <w:color w:val="000000"/>
                <w:sz w:val="24"/>
                <w:szCs w:val="24"/>
                <w:lang w:eastAsia="ru-RU"/>
              </w:rPr>
              <w:t xml:space="preserve"> </w:t>
            </w:r>
            <w:r w:rsidRPr="00942558">
              <w:rPr>
                <w:rFonts w:ascii="Times New Roman" w:eastAsia="Times New Roman" w:hAnsi="Times New Roman" w:cs="Times New Roman"/>
                <w:b/>
                <w:color w:val="000000"/>
                <w:sz w:val="24"/>
                <w:szCs w:val="24"/>
                <w:lang w:eastAsia="ru-RU"/>
              </w:rPr>
              <w:t>1.4.5.</w:t>
            </w:r>
            <w:r w:rsidRPr="00942558">
              <w:rPr>
                <w:rFonts w:ascii="Times New Roman" w:eastAsia="Times New Roman" w:hAnsi="Times New Roman" w:cs="Times New Roman"/>
                <w:color w:val="000000"/>
                <w:sz w:val="24"/>
                <w:szCs w:val="24"/>
                <w:lang w:eastAsia="ru-RU"/>
              </w:rPr>
              <w:t xml:space="preserve"> </w:t>
            </w:r>
            <w:r w:rsidRPr="00942558">
              <w:rPr>
                <w:rFonts w:ascii="Times New Roman" w:hAnsi="Times New Roman" w:cs="Times New Roman"/>
                <w:color w:val="000000"/>
                <w:sz w:val="24"/>
                <w:szCs w:val="24"/>
              </w:rPr>
              <w:t xml:space="preserve">Благоустрій територій громади та формування повноцінних громадських </w:t>
            </w:r>
            <w:sdt>
              <w:sdtPr>
                <w:rPr>
                  <w:rFonts w:ascii="Times New Roman" w:hAnsi="Times New Roman" w:cs="Times New Roman"/>
                  <w:sz w:val="24"/>
                  <w:szCs w:val="24"/>
                </w:rPr>
                <w:tag w:val="goog_rdk_28"/>
                <w:id w:val="-659151227"/>
              </w:sdtPr>
              <w:sdtContent/>
            </w:sdt>
            <w:sdt>
              <w:sdtPr>
                <w:rPr>
                  <w:rFonts w:ascii="Times New Roman" w:hAnsi="Times New Roman" w:cs="Times New Roman"/>
                  <w:sz w:val="24"/>
                  <w:szCs w:val="24"/>
                </w:rPr>
                <w:tag w:val="goog_rdk_29"/>
                <w:id w:val="456839906"/>
              </w:sdtPr>
              <w:sdtContent/>
            </w:sdt>
            <w:r w:rsidRPr="00942558">
              <w:rPr>
                <w:rFonts w:ascii="Times New Roman" w:hAnsi="Times New Roman" w:cs="Times New Roman"/>
                <w:color w:val="000000"/>
                <w:sz w:val="24"/>
                <w:szCs w:val="24"/>
              </w:rPr>
              <w:t>просторів з урахуванням принципів універсального дизайну</w:t>
            </w:r>
          </w:p>
        </w:tc>
      </w:tr>
      <w:tr w:rsidR="003135FD" w:rsidRPr="00942558" w14:paraId="40DB4577" w14:textId="77777777" w:rsidTr="001A0EE9">
        <w:trPr>
          <w:jc w:val="right"/>
        </w:trPr>
        <w:tc>
          <w:tcPr>
            <w:tcW w:w="2835" w:type="dxa"/>
            <w:vAlign w:val="center"/>
          </w:tcPr>
          <w:p w14:paraId="40F475B9"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31" w:type="dxa"/>
            <w:gridSpan w:val="3"/>
          </w:tcPr>
          <w:p w14:paraId="7D54FF83" w14:textId="77777777" w:rsidR="003135FD" w:rsidRPr="00942558" w:rsidRDefault="003135FD" w:rsidP="00122824">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 xml:space="preserve">Облаштування території, прилеглої до адміністративної будівлі за адресою м. Решетилівка вул. Шевченка, 23 </w:t>
            </w:r>
          </w:p>
        </w:tc>
      </w:tr>
      <w:tr w:rsidR="003135FD" w:rsidRPr="00942558" w14:paraId="3D33FD64" w14:textId="77777777" w:rsidTr="001A0EE9">
        <w:trPr>
          <w:jc w:val="right"/>
        </w:trPr>
        <w:tc>
          <w:tcPr>
            <w:tcW w:w="2835" w:type="dxa"/>
            <w:vAlign w:val="center"/>
          </w:tcPr>
          <w:p w14:paraId="3704D041"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31" w:type="dxa"/>
            <w:gridSpan w:val="3"/>
          </w:tcPr>
          <w:p w14:paraId="4EB62847" w14:textId="370CAC5F" w:rsidR="003135FD" w:rsidRPr="00942558" w:rsidRDefault="003135FD"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Створення безпечних та комфортних умов для пересування вулицею Шевченка у м.</w:t>
            </w:r>
            <w:r w:rsidR="002B3152">
              <w:rPr>
                <w:rFonts w:ascii="Times New Roman" w:hAnsi="Times New Roman"/>
                <w:sz w:val="24"/>
                <w:szCs w:val="24"/>
                <w:lang w:eastAsia="it-IT"/>
              </w:rPr>
              <w:t xml:space="preserve"> </w:t>
            </w:r>
            <w:r w:rsidRPr="00942558">
              <w:rPr>
                <w:rFonts w:ascii="Times New Roman" w:hAnsi="Times New Roman"/>
                <w:sz w:val="24"/>
                <w:szCs w:val="24"/>
                <w:lang w:eastAsia="it-IT"/>
              </w:rPr>
              <w:t>Решетилівка</w:t>
            </w:r>
          </w:p>
        </w:tc>
      </w:tr>
      <w:tr w:rsidR="003135FD" w:rsidRPr="00942558" w14:paraId="7E537175" w14:textId="77777777" w:rsidTr="001A0EE9">
        <w:trPr>
          <w:jc w:val="right"/>
        </w:trPr>
        <w:tc>
          <w:tcPr>
            <w:tcW w:w="2835" w:type="dxa"/>
            <w:vAlign w:val="center"/>
          </w:tcPr>
          <w:p w14:paraId="0E8CB7C1" w14:textId="77777777" w:rsidR="003135FD" w:rsidRPr="00942558" w:rsidRDefault="003135FD"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31" w:type="dxa"/>
            <w:gridSpan w:val="3"/>
            <w:vAlign w:val="center"/>
          </w:tcPr>
          <w:p w14:paraId="47721319" w14:textId="77777777" w:rsidR="003135FD" w:rsidRPr="00942558" w:rsidRDefault="003135FD" w:rsidP="00122824">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Решетилівська МТГ – безпосередньо</w:t>
            </w:r>
          </w:p>
        </w:tc>
      </w:tr>
      <w:tr w:rsidR="003135FD" w:rsidRPr="00942558" w14:paraId="0CBD83F3" w14:textId="77777777" w:rsidTr="001A0EE9">
        <w:trPr>
          <w:jc w:val="right"/>
        </w:trPr>
        <w:tc>
          <w:tcPr>
            <w:tcW w:w="2835" w:type="dxa"/>
            <w:vAlign w:val="center"/>
          </w:tcPr>
          <w:p w14:paraId="62348B5D" w14:textId="77777777" w:rsidR="003135FD" w:rsidRPr="00942558" w:rsidRDefault="003135FD"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31" w:type="dxa"/>
            <w:gridSpan w:val="3"/>
            <w:vAlign w:val="center"/>
          </w:tcPr>
          <w:p w14:paraId="14D3645A" w14:textId="77777777" w:rsidR="003135FD" w:rsidRPr="00942558" w:rsidRDefault="003135FD" w:rsidP="00122824">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 xml:space="preserve">Жителі Решетилівської МТГ - </w:t>
            </w:r>
            <w:r w:rsidRPr="00942558">
              <w:rPr>
                <w:rStyle w:val="1452"/>
                <w:rFonts w:ascii="Times New Roman" w:hAnsi="Times New Roman"/>
                <w:color w:val="000000"/>
                <w:sz w:val="24"/>
                <w:szCs w:val="24"/>
              </w:rPr>
              <w:t>25784 особи</w:t>
            </w:r>
          </w:p>
        </w:tc>
      </w:tr>
      <w:tr w:rsidR="003135FD" w:rsidRPr="00942558" w14:paraId="1B823FDB" w14:textId="77777777" w:rsidTr="001A0EE9">
        <w:trPr>
          <w:jc w:val="right"/>
        </w:trPr>
        <w:tc>
          <w:tcPr>
            <w:tcW w:w="2835" w:type="dxa"/>
            <w:shd w:val="clear" w:color="auto" w:fill="FFFFFF"/>
            <w:vAlign w:val="center"/>
          </w:tcPr>
          <w:p w14:paraId="5D7BBE0B" w14:textId="77777777" w:rsidR="003135FD" w:rsidRPr="00942558" w:rsidRDefault="003135FD" w:rsidP="00122824">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31" w:type="dxa"/>
            <w:gridSpan w:val="3"/>
          </w:tcPr>
          <w:p w14:paraId="6F3691BF" w14:textId="40AFE5B8" w:rsidR="003135FD" w:rsidRPr="00942558" w:rsidRDefault="003135FD"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У </w:t>
            </w:r>
            <w:r w:rsidRPr="00942558">
              <w:rPr>
                <w:rStyle w:val="1452"/>
                <w:rFonts w:ascii="Times New Roman" w:hAnsi="Times New Roman"/>
                <w:color w:val="000000"/>
                <w:sz w:val="24"/>
                <w:szCs w:val="24"/>
              </w:rPr>
              <w:t>адміністративній будівлі</w:t>
            </w:r>
            <w:r w:rsidRPr="00942558">
              <w:rPr>
                <w:rStyle w:val="1452"/>
                <w:color w:val="000000"/>
                <w:sz w:val="24"/>
                <w:szCs w:val="24"/>
              </w:rPr>
              <w:t xml:space="preserve"> </w:t>
            </w:r>
            <w:r w:rsidRPr="00942558">
              <w:rPr>
                <w:rFonts w:ascii="Times New Roman" w:hAnsi="Times New Roman"/>
                <w:sz w:val="24"/>
                <w:szCs w:val="24"/>
                <w:lang w:eastAsia="it-IT"/>
              </w:rPr>
              <w:t>за адресою м.</w:t>
            </w:r>
            <w:r w:rsidR="002B3152">
              <w:rPr>
                <w:rFonts w:ascii="Times New Roman" w:hAnsi="Times New Roman"/>
                <w:sz w:val="24"/>
                <w:szCs w:val="24"/>
                <w:lang w:eastAsia="it-IT"/>
              </w:rPr>
              <w:t xml:space="preserve"> </w:t>
            </w:r>
            <w:r w:rsidRPr="00942558">
              <w:rPr>
                <w:rFonts w:ascii="Times New Roman" w:hAnsi="Times New Roman"/>
                <w:sz w:val="24"/>
                <w:szCs w:val="24"/>
                <w:lang w:eastAsia="it-IT"/>
              </w:rPr>
              <w:t>Решетилівка вул.</w:t>
            </w:r>
            <w:r w:rsidR="002B3152">
              <w:rPr>
                <w:rFonts w:ascii="Times New Roman" w:hAnsi="Times New Roman"/>
                <w:sz w:val="24"/>
                <w:szCs w:val="24"/>
                <w:lang w:eastAsia="it-IT"/>
              </w:rPr>
              <w:t xml:space="preserve"> </w:t>
            </w:r>
            <w:r w:rsidRPr="00942558">
              <w:rPr>
                <w:rFonts w:ascii="Times New Roman" w:hAnsi="Times New Roman"/>
                <w:sz w:val="24"/>
                <w:szCs w:val="24"/>
                <w:lang w:eastAsia="it-IT"/>
              </w:rPr>
              <w:t xml:space="preserve">Шевченка, 23 розміщено ряд об’єктів соціальної інфраструктури громади, відбувається постійний рух громадян. Тротуар в цій частині має значні нерівності, постійні незручності жителям також спричиняє вода, яка практично не висихає в проміжку між дорогою та тротуаром. </w:t>
            </w:r>
          </w:p>
        </w:tc>
      </w:tr>
      <w:tr w:rsidR="003135FD" w:rsidRPr="00942558" w14:paraId="1D9CD9F9" w14:textId="77777777" w:rsidTr="001A0EE9">
        <w:trPr>
          <w:jc w:val="right"/>
        </w:trPr>
        <w:tc>
          <w:tcPr>
            <w:tcW w:w="2835" w:type="dxa"/>
            <w:shd w:val="clear" w:color="auto" w:fill="FFFFFF"/>
            <w:vAlign w:val="center"/>
          </w:tcPr>
          <w:p w14:paraId="6ED86496"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31" w:type="dxa"/>
            <w:gridSpan w:val="3"/>
            <w:shd w:val="clear" w:color="auto" w:fill="FFFFFF"/>
          </w:tcPr>
          <w:p w14:paraId="7E97B8E3" w14:textId="77777777" w:rsidR="003135FD" w:rsidRPr="00942558" w:rsidRDefault="003135FD"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Забезпечення доступу до об’єктів соціальної інфраструктури, що розташовані в районі вулиці Шевченка, 23</w:t>
            </w:r>
          </w:p>
        </w:tc>
      </w:tr>
      <w:tr w:rsidR="003135FD" w:rsidRPr="00942558" w14:paraId="391B420D" w14:textId="77777777" w:rsidTr="001A0EE9">
        <w:trPr>
          <w:jc w:val="right"/>
        </w:trPr>
        <w:tc>
          <w:tcPr>
            <w:tcW w:w="2835" w:type="dxa"/>
            <w:shd w:val="clear" w:color="auto" w:fill="FFFFFF"/>
            <w:vAlign w:val="center"/>
          </w:tcPr>
          <w:p w14:paraId="2562E287"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31" w:type="dxa"/>
            <w:gridSpan w:val="3"/>
          </w:tcPr>
          <w:p w14:paraId="5D9909F1" w14:textId="77777777" w:rsidR="003135FD" w:rsidRPr="00942558" w:rsidRDefault="003135FD"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1) Виготовлення проектно-кошторисної документації;</w:t>
            </w:r>
          </w:p>
          <w:p w14:paraId="531F4588" w14:textId="77777777" w:rsidR="003135FD" w:rsidRPr="00942558" w:rsidRDefault="003135FD"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2) Проведення процедур закупівель;</w:t>
            </w:r>
          </w:p>
          <w:p w14:paraId="71BB4A38" w14:textId="77777777" w:rsidR="003135FD" w:rsidRPr="00942558" w:rsidRDefault="003135FD"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lang w:eastAsia="it-IT"/>
              </w:rPr>
              <w:t xml:space="preserve">3) Облаштування території, прилеглої до адміністративної будівлі за адресою </w:t>
            </w:r>
            <w:proofErr w:type="spellStart"/>
            <w:r w:rsidRPr="00942558">
              <w:rPr>
                <w:rFonts w:ascii="Times New Roman" w:hAnsi="Times New Roman"/>
                <w:sz w:val="24"/>
                <w:szCs w:val="24"/>
                <w:lang w:eastAsia="it-IT"/>
              </w:rPr>
              <w:t>м.Решетилівка</w:t>
            </w:r>
            <w:proofErr w:type="spellEnd"/>
            <w:r w:rsidRPr="00942558">
              <w:rPr>
                <w:rFonts w:ascii="Times New Roman" w:hAnsi="Times New Roman"/>
                <w:sz w:val="24"/>
                <w:szCs w:val="24"/>
                <w:lang w:eastAsia="it-IT"/>
              </w:rPr>
              <w:t xml:space="preserve"> вул.  Шевченка, 23</w:t>
            </w:r>
          </w:p>
        </w:tc>
      </w:tr>
      <w:tr w:rsidR="003135FD" w:rsidRPr="00942558" w14:paraId="209A9A10" w14:textId="77777777" w:rsidTr="001A0EE9">
        <w:trPr>
          <w:jc w:val="right"/>
        </w:trPr>
        <w:tc>
          <w:tcPr>
            <w:tcW w:w="2835" w:type="dxa"/>
            <w:shd w:val="clear" w:color="auto" w:fill="FFFFFF"/>
            <w:vAlign w:val="center"/>
          </w:tcPr>
          <w:p w14:paraId="65C1C25D" w14:textId="77777777" w:rsidR="003135FD" w:rsidRPr="00942558" w:rsidRDefault="003135FD"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31" w:type="dxa"/>
            <w:gridSpan w:val="3"/>
            <w:tcBorders>
              <w:bottom w:val="single" w:sz="4" w:space="0" w:color="auto"/>
            </w:tcBorders>
            <w:vAlign w:val="center"/>
          </w:tcPr>
          <w:p w14:paraId="554A5B3A" w14:textId="5DA0A0D8" w:rsidR="003135FD" w:rsidRPr="00942558" w:rsidRDefault="003135FD" w:rsidP="002B3152">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2B3152">
              <w:rPr>
                <w:rFonts w:ascii="Times New Roman" w:hAnsi="Times New Roman"/>
                <w:color w:val="000000"/>
                <w:sz w:val="24"/>
                <w:szCs w:val="24"/>
                <w:lang w:eastAsia="it-IT"/>
              </w:rPr>
              <w:t>6-2027</w:t>
            </w:r>
            <w:r w:rsidRPr="00942558">
              <w:rPr>
                <w:rFonts w:ascii="Times New Roman" w:hAnsi="Times New Roman"/>
                <w:color w:val="000000"/>
                <w:sz w:val="24"/>
                <w:szCs w:val="24"/>
                <w:lang w:eastAsia="it-IT"/>
              </w:rPr>
              <w:t xml:space="preserve"> </w:t>
            </w:r>
          </w:p>
        </w:tc>
      </w:tr>
      <w:tr w:rsidR="002B3152" w:rsidRPr="00942558" w14:paraId="102FE050" w14:textId="77777777" w:rsidTr="002B3152">
        <w:trPr>
          <w:jc w:val="right"/>
        </w:trPr>
        <w:tc>
          <w:tcPr>
            <w:tcW w:w="2835" w:type="dxa"/>
            <w:vMerge w:val="restart"/>
            <w:shd w:val="clear" w:color="auto" w:fill="FFFFFF"/>
            <w:vAlign w:val="center"/>
          </w:tcPr>
          <w:p w14:paraId="6615110E" w14:textId="77777777" w:rsidR="002B3152" w:rsidRPr="00942558" w:rsidRDefault="002B315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693" w:type="dxa"/>
            <w:shd w:val="clear" w:color="auto" w:fill="E2EFD9" w:themeFill="accent6" w:themeFillTint="33"/>
            <w:vAlign w:val="center"/>
          </w:tcPr>
          <w:p w14:paraId="513C3D99" w14:textId="2D9A37C4" w:rsidR="002B3152" w:rsidRPr="00942558" w:rsidRDefault="002B3152" w:rsidP="002B3152">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91" w:type="dxa"/>
            <w:tcBorders>
              <w:bottom w:val="single" w:sz="4" w:space="0" w:color="auto"/>
            </w:tcBorders>
            <w:shd w:val="clear" w:color="auto" w:fill="E2EFD9" w:themeFill="accent6" w:themeFillTint="33"/>
            <w:vAlign w:val="center"/>
          </w:tcPr>
          <w:p w14:paraId="095A63AA" w14:textId="339B220A"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47" w:type="dxa"/>
            <w:shd w:val="clear" w:color="auto" w:fill="E2EFD9" w:themeFill="accent6" w:themeFillTint="33"/>
            <w:vAlign w:val="center"/>
          </w:tcPr>
          <w:p w14:paraId="6BAE1386" w14:textId="77777777"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2B3152" w:rsidRPr="00942558" w14:paraId="2DB778E0" w14:textId="77777777" w:rsidTr="002B3152">
        <w:trPr>
          <w:jc w:val="right"/>
        </w:trPr>
        <w:tc>
          <w:tcPr>
            <w:tcW w:w="2835" w:type="dxa"/>
            <w:vMerge/>
            <w:shd w:val="clear" w:color="auto" w:fill="FFFFFF"/>
            <w:vAlign w:val="center"/>
          </w:tcPr>
          <w:p w14:paraId="17BD0E71" w14:textId="77777777" w:rsidR="002B3152" w:rsidRPr="00942558" w:rsidRDefault="002B3152" w:rsidP="00122824">
            <w:pPr>
              <w:widowControl w:val="0"/>
              <w:spacing w:after="0" w:line="240" w:lineRule="auto"/>
              <w:rPr>
                <w:rFonts w:ascii="Times New Roman" w:hAnsi="Times New Roman"/>
                <w:b/>
                <w:bCs/>
                <w:color w:val="000000"/>
                <w:sz w:val="24"/>
                <w:szCs w:val="24"/>
              </w:rPr>
            </w:pPr>
          </w:p>
        </w:tc>
        <w:tc>
          <w:tcPr>
            <w:tcW w:w="2693" w:type="dxa"/>
            <w:vAlign w:val="center"/>
          </w:tcPr>
          <w:p w14:paraId="4ADFD36D" w14:textId="4C4958F7"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100,0</w:t>
            </w:r>
          </w:p>
        </w:tc>
        <w:tc>
          <w:tcPr>
            <w:tcW w:w="2691" w:type="dxa"/>
            <w:shd w:val="clear" w:color="auto" w:fill="auto"/>
            <w:vAlign w:val="center"/>
          </w:tcPr>
          <w:p w14:paraId="0C264B63" w14:textId="1E4693C0"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Pr="00942558">
              <w:rPr>
                <w:rFonts w:ascii="Times New Roman" w:hAnsi="Times New Roman"/>
                <w:b/>
                <w:color w:val="000000"/>
                <w:sz w:val="24"/>
                <w:szCs w:val="24"/>
                <w:lang w:eastAsia="it-IT"/>
              </w:rPr>
              <w:t>00,0</w:t>
            </w:r>
          </w:p>
        </w:tc>
        <w:tc>
          <w:tcPr>
            <w:tcW w:w="1347" w:type="dxa"/>
            <w:shd w:val="clear" w:color="auto" w:fill="FFFFFF"/>
            <w:vAlign w:val="center"/>
          </w:tcPr>
          <w:p w14:paraId="4DD634E1" w14:textId="2E1E21F8"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3</w:t>
            </w:r>
            <w:r w:rsidRPr="00942558">
              <w:rPr>
                <w:rFonts w:ascii="Times New Roman" w:hAnsi="Times New Roman"/>
                <w:b/>
                <w:color w:val="000000"/>
                <w:sz w:val="24"/>
                <w:szCs w:val="24"/>
                <w:lang w:eastAsia="it-IT"/>
              </w:rPr>
              <w:t>00,0</w:t>
            </w:r>
          </w:p>
        </w:tc>
      </w:tr>
      <w:tr w:rsidR="003135FD" w:rsidRPr="00942558" w14:paraId="78B7F07C" w14:textId="77777777" w:rsidTr="001A0EE9">
        <w:trPr>
          <w:jc w:val="right"/>
        </w:trPr>
        <w:tc>
          <w:tcPr>
            <w:tcW w:w="2835" w:type="dxa"/>
            <w:shd w:val="clear" w:color="auto" w:fill="FFFFFF"/>
            <w:vAlign w:val="center"/>
          </w:tcPr>
          <w:p w14:paraId="72A4FABF"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31" w:type="dxa"/>
            <w:gridSpan w:val="3"/>
            <w:vAlign w:val="center"/>
          </w:tcPr>
          <w:p w14:paraId="3E345544" w14:textId="77777777" w:rsidR="003135FD" w:rsidRPr="00942558" w:rsidRDefault="003135FD" w:rsidP="00122824">
            <w:pPr>
              <w:pStyle w:val="a3"/>
              <w:widowControl w:val="0"/>
              <w:spacing w:before="0" w:beforeAutospacing="0" w:after="0" w:afterAutospacing="0"/>
              <w:rPr>
                <w:color w:val="000000"/>
                <w:lang w:eastAsia="it-IT"/>
              </w:rPr>
            </w:pPr>
            <w:r w:rsidRPr="00942558">
              <w:rPr>
                <w:color w:val="000000"/>
                <w:lang w:eastAsia="it-IT"/>
              </w:rPr>
              <w:t xml:space="preserve">Місцевий бюджет, обласний бюджет та інші кошти не </w:t>
            </w:r>
            <w:r w:rsidRPr="00942558">
              <w:rPr>
                <w:color w:val="000000"/>
                <w:lang w:eastAsia="it-IT"/>
              </w:rPr>
              <w:lastRenderedPageBreak/>
              <w:t>заборонені законодавством</w:t>
            </w:r>
          </w:p>
        </w:tc>
      </w:tr>
      <w:tr w:rsidR="003135FD" w:rsidRPr="00942558" w14:paraId="63071AB2" w14:textId="77777777" w:rsidTr="001A0EE9">
        <w:trPr>
          <w:jc w:val="right"/>
        </w:trPr>
        <w:tc>
          <w:tcPr>
            <w:tcW w:w="2835" w:type="dxa"/>
            <w:shd w:val="clear" w:color="auto" w:fill="FFFFFF"/>
            <w:vAlign w:val="center"/>
          </w:tcPr>
          <w:p w14:paraId="4391BCA2" w14:textId="77777777" w:rsidR="003135FD" w:rsidRPr="00942558" w:rsidRDefault="003135F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lastRenderedPageBreak/>
              <w:t>Ключові потенційні учасники реалізації проєкту:</w:t>
            </w:r>
          </w:p>
        </w:tc>
        <w:tc>
          <w:tcPr>
            <w:tcW w:w="6731" w:type="dxa"/>
            <w:gridSpan w:val="3"/>
            <w:vAlign w:val="center"/>
          </w:tcPr>
          <w:p w14:paraId="48FE68CB" w14:textId="77777777" w:rsidR="003135FD" w:rsidRPr="00942558" w:rsidRDefault="003135FD" w:rsidP="00122824">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комітет Решетилівської міської ради</w:t>
            </w:r>
          </w:p>
        </w:tc>
      </w:tr>
    </w:tbl>
    <w:p w14:paraId="0E030346" w14:textId="77777777" w:rsidR="00215F8A" w:rsidRPr="00942558" w:rsidRDefault="00215F8A">
      <w:pPr>
        <w:rPr>
          <w:rFonts w:ascii="Times New Roman" w:hAnsi="Times New Roman" w:cs="Times New Roman"/>
          <w:sz w:val="24"/>
          <w:szCs w:val="24"/>
        </w:rPr>
      </w:pPr>
    </w:p>
    <w:tbl>
      <w:tblPr>
        <w:tblW w:w="9497" w:type="dxa"/>
        <w:tblInd w:w="21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70" w:type="dxa"/>
          <w:right w:w="70" w:type="dxa"/>
        </w:tblCellMar>
        <w:tblLook w:val="0000" w:firstRow="0" w:lastRow="0" w:firstColumn="0" w:lastColumn="0" w:noHBand="0" w:noVBand="0"/>
      </w:tblPr>
      <w:tblGrid>
        <w:gridCol w:w="2835"/>
        <w:gridCol w:w="2693"/>
        <w:gridCol w:w="2514"/>
        <w:gridCol w:w="1455"/>
      </w:tblGrid>
      <w:tr w:rsidR="00786774" w:rsidRPr="00942558" w14:paraId="70620D9D"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472C564" w14:textId="77777777" w:rsidR="00786774" w:rsidRPr="00942558" w:rsidRDefault="00786774" w:rsidP="00122824">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92D050"/>
          </w:tcPr>
          <w:p w14:paraId="120B45FA" w14:textId="77777777" w:rsidR="00786774" w:rsidRPr="00942558" w:rsidRDefault="00786774" w:rsidP="00122824">
            <w:pPr>
              <w:widowControl w:val="0"/>
              <w:pBdr>
                <w:left w:val="single" w:sz="18" w:space="4" w:color="00000A"/>
              </w:pBdr>
              <w:spacing w:after="0" w:line="240" w:lineRule="auto"/>
              <w:jc w:val="both"/>
              <w:rPr>
                <w:rFonts w:ascii="Times New Roman" w:hAnsi="Times New Roman"/>
                <w:sz w:val="24"/>
                <w:szCs w:val="24"/>
              </w:rPr>
            </w:pPr>
            <w:r w:rsidRPr="00942558">
              <w:rPr>
                <w:rFonts w:ascii="Times New Roman" w:hAnsi="Times New Roman"/>
                <w:b/>
                <w:sz w:val="24"/>
                <w:szCs w:val="24"/>
              </w:rPr>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55884795" w14:textId="24C4B5C3" w:rsidR="00786774" w:rsidRPr="00942558" w:rsidRDefault="00786774" w:rsidP="00122824">
            <w:pPr>
              <w:widowControl w:val="0"/>
              <w:pBdr>
                <w:left w:val="single" w:sz="18" w:space="4" w:color="00000A"/>
              </w:pBdr>
              <w:spacing w:after="0" w:line="240" w:lineRule="auto"/>
              <w:jc w:val="both"/>
              <w:rPr>
                <w:rFonts w:ascii="Times New Roman" w:hAnsi="Times New Roman"/>
                <w:b/>
                <w:sz w:val="24"/>
                <w:szCs w:val="24"/>
              </w:rPr>
            </w:pPr>
            <w:r w:rsidRPr="00942558">
              <w:rPr>
                <w:rFonts w:ascii="Times New Roman" w:hAnsi="Times New Roman"/>
                <w:b/>
                <w:sz w:val="24"/>
                <w:szCs w:val="24"/>
              </w:rPr>
              <w:t>ОЦ 1.4.</w:t>
            </w:r>
            <w:r w:rsidRPr="00942558">
              <w:rPr>
                <w:rFonts w:ascii="Times New Roman" w:hAnsi="Times New Roman"/>
                <w:sz w:val="24"/>
                <w:szCs w:val="24"/>
              </w:rPr>
              <w:t xml:space="preserve"> Модернізація інженерної інфраструктури для забезпечення всіх мешканців громади якісними комунальними послугами.</w:t>
            </w:r>
            <w:r w:rsidRPr="00942558">
              <w:rPr>
                <w:rFonts w:ascii="Times New Roman" w:hAnsi="Times New Roman"/>
                <w:b/>
                <w:sz w:val="24"/>
                <w:szCs w:val="24"/>
              </w:rPr>
              <w:t xml:space="preserve"> </w:t>
            </w:r>
          </w:p>
          <w:p w14:paraId="682F0F12" w14:textId="3C5F080D" w:rsidR="00786774" w:rsidRPr="00942558" w:rsidRDefault="00786774" w:rsidP="00122824">
            <w:pPr>
              <w:widowControl w:val="0"/>
              <w:pBdr>
                <w:left w:val="single" w:sz="18" w:space="4" w:color="00000A"/>
              </w:pBdr>
              <w:spacing w:after="0" w:line="240" w:lineRule="auto"/>
              <w:jc w:val="both"/>
              <w:rPr>
                <w:sz w:val="24"/>
                <w:szCs w:val="24"/>
              </w:rPr>
            </w:pPr>
            <w:r w:rsidRPr="00942558">
              <w:rPr>
                <w:rFonts w:ascii="Times New Roman" w:eastAsia="Times New Roman" w:hAnsi="Times New Roman" w:cs="Times New Roman"/>
                <w:b/>
                <w:color w:val="000000"/>
                <w:sz w:val="24"/>
                <w:szCs w:val="24"/>
                <w:lang w:eastAsia="ru-RU"/>
              </w:rPr>
              <w:t>Завдання:</w:t>
            </w:r>
            <w:r w:rsidRPr="00942558">
              <w:rPr>
                <w:rFonts w:ascii="Times New Roman" w:eastAsia="Times New Roman" w:hAnsi="Times New Roman" w:cs="Times New Roman"/>
                <w:color w:val="000000"/>
                <w:sz w:val="24"/>
                <w:szCs w:val="24"/>
                <w:lang w:eastAsia="ru-RU"/>
              </w:rPr>
              <w:t xml:space="preserve"> </w:t>
            </w:r>
            <w:r w:rsidRPr="00942558">
              <w:rPr>
                <w:rFonts w:ascii="Times New Roman" w:eastAsia="Times New Roman" w:hAnsi="Times New Roman" w:cs="Times New Roman"/>
                <w:b/>
                <w:color w:val="000000"/>
                <w:sz w:val="24"/>
                <w:szCs w:val="24"/>
                <w:lang w:eastAsia="ru-RU"/>
              </w:rPr>
              <w:t>1.4.5.</w:t>
            </w:r>
            <w:r w:rsidRPr="00942558">
              <w:rPr>
                <w:rFonts w:ascii="Times New Roman" w:eastAsia="Times New Roman" w:hAnsi="Times New Roman" w:cs="Times New Roman"/>
                <w:color w:val="000000"/>
                <w:sz w:val="24"/>
                <w:szCs w:val="24"/>
                <w:lang w:eastAsia="ru-RU"/>
              </w:rPr>
              <w:t xml:space="preserve"> </w:t>
            </w:r>
            <w:r w:rsidRPr="00942558">
              <w:rPr>
                <w:rFonts w:ascii="Times New Roman" w:hAnsi="Times New Roman" w:cs="Times New Roman"/>
                <w:color w:val="000000"/>
                <w:sz w:val="24"/>
                <w:szCs w:val="24"/>
              </w:rPr>
              <w:t xml:space="preserve">Благоустрій територій громади та формування повноцінних громадських </w:t>
            </w:r>
            <w:sdt>
              <w:sdtPr>
                <w:rPr>
                  <w:rFonts w:ascii="Times New Roman" w:hAnsi="Times New Roman" w:cs="Times New Roman"/>
                  <w:sz w:val="24"/>
                  <w:szCs w:val="24"/>
                </w:rPr>
                <w:tag w:val="goog_rdk_28"/>
                <w:id w:val="441196255"/>
              </w:sdtPr>
              <w:sdtContent/>
            </w:sdt>
            <w:sdt>
              <w:sdtPr>
                <w:rPr>
                  <w:rFonts w:ascii="Times New Roman" w:hAnsi="Times New Roman" w:cs="Times New Roman"/>
                  <w:sz w:val="24"/>
                  <w:szCs w:val="24"/>
                </w:rPr>
                <w:tag w:val="goog_rdk_29"/>
                <w:id w:val="-1587610974"/>
              </w:sdtPr>
              <w:sdtContent/>
            </w:sdt>
            <w:r w:rsidRPr="00942558">
              <w:rPr>
                <w:rFonts w:ascii="Times New Roman" w:hAnsi="Times New Roman" w:cs="Times New Roman"/>
                <w:color w:val="000000"/>
                <w:sz w:val="24"/>
                <w:szCs w:val="24"/>
              </w:rPr>
              <w:t>просторів з урахуванням принципів універсального дизайну</w:t>
            </w:r>
          </w:p>
        </w:tc>
      </w:tr>
      <w:tr w:rsidR="00786774" w:rsidRPr="00942558" w14:paraId="13318719"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CB12556"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32F24443" w14:textId="77777777" w:rsidR="00786774" w:rsidRPr="00942558" w:rsidRDefault="00786774" w:rsidP="00122824">
            <w:pPr>
              <w:widowControl w:val="0"/>
              <w:spacing w:after="0" w:line="240" w:lineRule="auto"/>
              <w:jc w:val="both"/>
              <w:rPr>
                <w:sz w:val="24"/>
                <w:szCs w:val="24"/>
              </w:rPr>
            </w:pPr>
            <w:r w:rsidRPr="00942558">
              <w:rPr>
                <w:rFonts w:ascii="Times New Roman" w:hAnsi="Times New Roman"/>
                <w:b/>
                <w:sz w:val="24"/>
                <w:szCs w:val="24"/>
              </w:rPr>
              <w:t>Нове будівництво скверу “Прибережний” з влаштуванням пішохідних доріжок в м. Решетилівка Полтавського району Полтавської області</w:t>
            </w:r>
          </w:p>
        </w:tc>
      </w:tr>
      <w:tr w:rsidR="00786774" w:rsidRPr="00942558" w14:paraId="1AFBB658" w14:textId="77777777" w:rsidTr="001A0EE9">
        <w:trPr>
          <w:trHeight w:val="1323"/>
        </w:trPr>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E188BDE"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3EBAAFEC" w14:textId="77777777" w:rsidR="00786774" w:rsidRPr="00942558" w:rsidRDefault="00786774" w:rsidP="00122824">
            <w:pPr>
              <w:widowControl w:val="0"/>
              <w:spacing w:line="240" w:lineRule="auto"/>
              <w:jc w:val="both"/>
              <w:rPr>
                <w:sz w:val="24"/>
                <w:szCs w:val="24"/>
              </w:rPr>
            </w:pPr>
            <w:r w:rsidRPr="00942558">
              <w:rPr>
                <w:rFonts w:ascii="Times New Roman" w:hAnsi="Times New Roman"/>
                <w:sz w:val="24"/>
                <w:szCs w:val="24"/>
                <w:shd w:val="clear" w:color="auto" w:fill="FFFFFF"/>
              </w:rPr>
              <w:t xml:space="preserve">Покращення безпеки та комфорту руху пішоходів, створення комфортних умов для відпочинку мешканців громади та гостей міста на  території від автостанції до підвісного містка через р. </w:t>
            </w:r>
            <w:proofErr w:type="spellStart"/>
            <w:r w:rsidRPr="00942558">
              <w:rPr>
                <w:rFonts w:ascii="Times New Roman" w:hAnsi="Times New Roman"/>
                <w:sz w:val="24"/>
                <w:szCs w:val="24"/>
                <w:shd w:val="clear" w:color="auto" w:fill="FFFFFF"/>
              </w:rPr>
              <w:t>Говтва</w:t>
            </w:r>
            <w:proofErr w:type="spellEnd"/>
            <w:r w:rsidRPr="00942558">
              <w:rPr>
                <w:rFonts w:ascii="Times New Roman" w:hAnsi="Times New Roman"/>
                <w:sz w:val="24"/>
                <w:szCs w:val="24"/>
                <w:shd w:val="clear" w:color="auto" w:fill="FFFFFF"/>
              </w:rPr>
              <w:t xml:space="preserve">. </w:t>
            </w:r>
          </w:p>
        </w:tc>
      </w:tr>
      <w:tr w:rsidR="00786774" w:rsidRPr="00942558" w14:paraId="740771B9"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58F1DFE" w14:textId="77777777" w:rsidR="00786774" w:rsidRPr="00942558" w:rsidRDefault="0078677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1E7E72D1" w14:textId="77777777" w:rsidR="00786774" w:rsidRPr="00942558" w:rsidRDefault="0078677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 – безпосередньо</w:t>
            </w:r>
          </w:p>
        </w:tc>
      </w:tr>
      <w:tr w:rsidR="00786774" w:rsidRPr="00942558" w14:paraId="758076C4"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A2B014" w14:textId="77777777" w:rsidR="00786774" w:rsidRPr="00942558" w:rsidRDefault="0078677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6849E26E" w14:textId="77777777" w:rsidR="00786774" w:rsidRPr="00942558" w:rsidRDefault="0078677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Решетилівської МТГ (25784 особи) та гості міста</w:t>
            </w:r>
          </w:p>
        </w:tc>
      </w:tr>
      <w:tr w:rsidR="00786774" w:rsidRPr="00942558" w14:paraId="6DBA9554"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C59311E"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64BE25BC" w14:textId="77777777" w:rsidR="00786774" w:rsidRPr="00942558" w:rsidRDefault="00786774" w:rsidP="00122824">
            <w:pPr>
              <w:widowControl w:val="0"/>
              <w:spacing w:after="0" w:line="240" w:lineRule="auto"/>
              <w:jc w:val="both"/>
              <w:rPr>
                <w:sz w:val="24"/>
                <w:szCs w:val="24"/>
              </w:rPr>
            </w:pPr>
            <w:r w:rsidRPr="00942558">
              <w:rPr>
                <w:rFonts w:ascii="Times New Roman" w:hAnsi="Times New Roman"/>
                <w:sz w:val="24"/>
                <w:szCs w:val="24"/>
                <w:shd w:val="clear" w:color="auto" w:fill="FFFFFF"/>
              </w:rPr>
              <w:t xml:space="preserve">Реалізація проєкту покращить безпеку та зручність руху пішоходів і відвідувачів скверу  та налаштує безпечні і зручні пішохідні зв’язки та </w:t>
            </w:r>
            <w:proofErr w:type="spellStart"/>
            <w:r w:rsidRPr="00942558">
              <w:rPr>
                <w:rFonts w:ascii="Times New Roman" w:hAnsi="Times New Roman"/>
                <w:sz w:val="24"/>
                <w:szCs w:val="24"/>
                <w:shd w:val="clear" w:color="auto" w:fill="FFFFFF"/>
              </w:rPr>
              <w:t>велодоріжки</w:t>
            </w:r>
            <w:proofErr w:type="spellEnd"/>
            <w:r w:rsidRPr="00942558">
              <w:rPr>
                <w:rFonts w:ascii="Times New Roman" w:hAnsi="Times New Roman"/>
                <w:sz w:val="24"/>
                <w:szCs w:val="24"/>
                <w:shd w:val="clear" w:color="auto" w:fill="FFFFFF"/>
              </w:rPr>
              <w:t xml:space="preserve"> з елементами малих архітектурних форм.</w:t>
            </w:r>
          </w:p>
        </w:tc>
      </w:tr>
      <w:tr w:rsidR="00786774" w:rsidRPr="00942558" w14:paraId="2EE308DF"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9FFB745"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FFFFFF"/>
          </w:tcPr>
          <w:p w14:paraId="5226A05E" w14:textId="77777777" w:rsidR="00786774" w:rsidRPr="00942558" w:rsidRDefault="00786774" w:rsidP="00122824">
            <w:pPr>
              <w:widowControl w:val="0"/>
              <w:spacing w:after="0" w:line="240" w:lineRule="auto"/>
              <w:jc w:val="both"/>
              <w:rPr>
                <w:sz w:val="24"/>
                <w:szCs w:val="24"/>
              </w:rPr>
            </w:pPr>
            <w:r w:rsidRPr="00942558">
              <w:rPr>
                <w:rFonts w:ascii="Times New Roman" w:hAnsi="Times New Roman"/>
                <w:sz w:val="24"/>
                <w:szCs w:val="24"/>
              </w:rPr>
              <w:t xml:space="preserve">Доступність жителів та гостей міста до прибережної та паркової зони, поліпшення життєдіяльності </w:t>
            </w:r>
            <w:proofErr w:type="spellStart"/>
            <w:r w:rsidRPr="00942558">
              <w:rPr>
                <w:rFonts w:ascii="Times New Roman" w:hAnsi="Times New Roman"/>
                <w:sz w:val="24"/>
                <w:szCs w:val="24"/>
              </w:rPr>
              <w:t>маломобільних</w:t>
            </w:r>
            <w:proofErr w:type="spellEnd"/>
            <w:r w:rsidRPr="00942558">
              <w:rPr>
                <w:rFonts w:ascii="Times New Roman" w:hAnsi="Times New Roman"/>
                <w:sz w:val="24"/>
                <w:szCs w:val="24"/>
              </w:rPr>
              <w:t xml:space="preserve"> груп населення.</w:t>
            </w:r>
          </w:p>
        </w:tc>
      </w:tr>
      <w:tr w:rsidR="00786774" w:rsidRPr="00942558" w14:paraId="4252BA1E"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6D81ADE"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tcPr>
          <w:p w14:paraId="3B8B97E8" w14:textId="77777777" w:rsidR="00786774" w:rsidRPr="00942558" w:rsidRDefault="00786774" w:rsidP="00C3116D">
            <w:pPr>
              <w:numPr>
                <w:ilvl w:val="0"/>
                <w:numId w:val="17"/>
              </w:numPr>
              <w:spacing w:after="0" w:line="240" w:lineRule="auto"/>
              <w:ind w:left="0"/>
              <w:jc w:val="both"/>
              <w:rPr>
                <w:rFonts w:ascii="Times New Roman" w:eastAsia="Times New Roman" w:hAnsi="Times New Roman"/>
                <w:sz w:val="24"/>
                <w:szCs w:val="24"/>
                <w:lang w:eastAsia="uk-UA"/>
              </w:rPr>
            </w:pPr>
            <w:r w:rsidRPr="00942558">
              <w:rPr>
                <w:rFonts w:ascii="Times New Roman" w:eastAsia="Times New Roman" w:hAnsi="Times New Roman"/>
                <w:sz w:val="24"/>
                <w:szCs w:val="24"/>
                <w:lang w:eastAsia="uk-UA"/>
              </w:rPr>
              <w:t>1) Проведення тендерної процедури з визначення виконавця робіт;</w:t>
            </w:r>
          </w:p>
          <w:p w14:paraId="754F7047" w14:textId="77777777" w:rsidR="00786774" w:rsidRPr="00942558" w:rsidRDefault="00786774" w:rsidP="00C3116D">
            <w:pPr>
              <w:numPr>
                <w:ilvl w:val="0"/>
                <w:numId w:val="17"/>
              </w:numPr>
              <w:spacing w:after="0" w:line="240" w:lineRule="auto"/>
              <w:ind w:left="0"/>
              <w:jc w:val="both"/>
              <w:rPr>
                <w:rFonts w:ascii="Times New Roman" w:eastAsia="Times New Roman" w:hAnsi="Times New Roman"/>
                <w:sz w:val="24"/>
                <w:szCs w:val="24"/>
                <w:lang w:eastAsia="uk-UA"/>
              </w:rPr>
            </w:pPr>
            <w:r w:rsidRPr="00942558">
              <w:rPr>
                <w:rFonts w:ascii="Times New Roman" w:eastAsia="Times New Roman" w:hAnsi="Times New Roman"/>
                <w:sz w:val="24"/>
                <w:szCs w:val="24"/>
                <w:lang w:eastAsia="uk-UA"/>
              </w:rPr>
              <w:t xml:space="preserve">2) </w:t>
            </w:r>
            <w:proofErr w:type="spellStart"/>
            <w:r w:rsidRPr="00942558">
              <w:rPr>
                <w:rFonts w:ascii="Times New Roman" w:eastAsia="Times New Roman" w:hAnsi="Times New Roman"/>
                <w:sz w:val="24"/>
                <w:szCs w:val="24"/>
                <w:lang w:eastAsia="uk-UA"/>
              </w:rPr>
              <w:t>Заключення</w:t>
            </w:r>
            <w:proofErr w:type="spellEnd"/>
            <w:r w:rsidRPr="00942558">
              <w:rPr>
                <w:rFonts w:ascii="Times New Roman" w:eastAsia="Times New Roman" w:hAnsi="Times New Roman"/>
                <w:sz w:val="24"/>
                <w:szCs w:val="24"/>
                <w:lang w:eastAsia="uk-UA"/>
              </w:rPr>
              <w:t xml:space="preserve"> договору з підрядною організацією;</w:t>
            </w:r>
          </w:p>
          <w:p w14:paraId="03933B33" w14:textId="77777777" w:rsidR="00786774" w:rsidRPr="00942558" w:rsidRDefault="00786774" w:rsidP="00C3116D">
            <w:pPr>
              <w:numPr>
                <w:ilvl w:val="0"/>
                <w:numId w:val="17"/>
              </w:numPr>
              <w:spacing w:after="0" w:line="240" w:lineRule="auto"/>
              <w:ind w:left="0"/>
              <w:jc w:val="both"/>
              <w:rPr>
                <w:rFonts w:ascii="Times New Roman" w:eastAsia="Times New Roman" w:hAnsi="Times New Roman"/>
                <w:sz w:val="24"/>
                <w:szCs w:val="24"/>
                <w:lang w:eastAsia="uk-UA"/>
              </w:rPr>
            </w:pPr>
            <w:r w:rsidRPr="00942558">
              <w:rPr>
                <w:rFonts w:ascii="Times New Roman" w:eastAsia="Times New Roman" w:hAnsi="Times New Roman"/>
                <w:sz w:val="24"/>
                <w:szCs w:val="24"/>
                <w:lang w:eastAsia="uk-UA"/>
              </w:rPr>
              <w:t>3) Здійснення відповідних робіт згідно проектно-кошторисної документації.</w:t>
            </w:r>
          </w:p>
        </w:tc>
      </w:tr>
      <w:tr w:rsidR="00786774" w:rsidRPr="00942558" w14:paraId="27D103D2" w14:textId="77777777" w:rsidTr="001A0EE9">
        <w:trPr>
          <w:trHeight w:val="467"/>
        </w:trPr>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ABAD947" w14:textId="77777777" w:rsidR="00786774" w:rsidRPr="00942558" w:rsidRDefault="0078677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6D2E6476" w14:textId="0DD178B1" w:rsidR="00786774" w:rsidRPr="00942558" w:rsidRDefault="00786774" w:rsidP="006B5D58">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2B3152">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2B3152">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2B3152" w:rsidRPr="00942558" w14:paraId="694AB974" w14:textId="77777777" w:rsidTr="002B3152">
        <w:tc>
          <w:tcPr>
            <w:tcW w:w="2835" w:type="dxa"/>
            <w:vMerge w:val="restart"/>
            <w:tcBorders>
              <w:top w:val="single" w:sz="4" w:space="0" w:color="00000A"/>
              <w:left w:val="single" w:sz="4" w:space="0" w:color="00000A"/>
              <w:bottom w:val="single" w:sz="4" w:space="0" w:color="00000A"/>
              <w:right w:val="single" w:sz="4" w:space="0" w:color="00000A"/>
            </w:tcBorders>
            <w:shd w:val="clear" w:color="auto" w:fill="FFFFFF"/>
            <w:vAlign w:val="center"/>
          </w:tcPr>
          <w:p w14:paraId="188C59FF" w14:textId="77777777" w:rsidR="002B3152" w:rsidRPr="00942558" w:rsidRDefault="002B315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693" w:type="dxa"/>
            <w:tcBorders>
              <w:top w:val="single" w:sz="4" w:space="0" w:color="00000A"/>
              <w:left w:val="single" w:sz="4" w:space="0" w:color="00000A"/>
              <w:bottom w:val="single" w:sz="4" w:space="0" w:color="00000A"/>
              <w:right w:val="single" w:sz="4" w:space="0" w:color="00000A"/>
            </w:tcBorders>
            <w:shd w:val="clear" w:color="auto" w:fill="E2EFD9" w:themeFill="accent6" w:themeFillTint="33"/>
            <w:vAlign w:val="center"/>
          </w:tcPr>
          <w:p w14:paraId="5B6542C8" w14:textId="7EA5DD2B" w:rsidR="002B3152" w:rsidRPr="00942558" w:rsidRDefault="002B3152" w:rsidP="002B3152">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14" w:type="dxa"/>
            <w:tcBorders>
              <w:top w:val="single" w:sz="4" w:space="0" w:color="00000A"/>
              <w:left w:val="single" w:sz="4" w:space="0" w:color="00000A"/>
              <w:bottom w:val="single" w:sz="4" w:space="0" w:color="00000A"/>
              <w:right w:val="single" w:sz="4" w:space="0" w:color="00000A"/>
            </w:tcBorders>
            <w:shd w:val="clear" w:color="auto" w:fill="E2EFD9" w:themeFill="accent6" w:themeFillTint="33"/>
            <w:vAlign w:val="center"/>
          </w:tcPr>
          <w:p w14:paraId="1B08C84A" w14:textId="483D96AD"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5" w:type="dxa"/>
            <w:tcBorders>
              <w:top w:val="single" w:sz="4" w:space="0" w:color="00000A"/>
              <w:left w:val="single" w:sz="4" w:space="0" w:color="00000A"/>
              <w:bottom w:val="single" w:sz="4" w:space="0" w:color="00000A"/>
              <w:right w:val="single" w:sz="4" w:space="0" w:color="00000A"/>
            </w:tcBorders>
            <w:shd w:val="clear" w:color="auto" w:fill="E2EFD9" w:themeFill="accent6" w:themeFillTint="33"/>
            <w:vAlign w:val="center"/>
          </w:tcPr>
          <w:p w14:paraId="3AF8791A" w14:textId="77777777" w:rsidR="002B3152" w:rsidRPr="00942558" w:rsidRDefault="002B3152"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2B3152" w:rsidRPr="00942558" w14:paraId="291EBE1C" w14:textId="77777777" w:rsidTr="002B3152">
        <w:trPr>
          <w:trHeight w:val="646"/>
        </w:trPr>
        <w:tc>
          <w:tcPr>
            <w:tcW w:w="2835" w:type="dxa"/>
            <w:vMerge/>
            <w:tcBorders>
              <w:top w:val="single" w:sz="4" w:space="0" w:color="00000A"/>
              <w:left w:val="single" w:sz="4" w:space="0" w:color="00000A"/>
              <w:bottom w:val="single" w:sz="4" w:space="0" w:color="00000A"/>
              <w:right w:val="single" w:sz="4" w:space="0" w:color="00000A"/>
            </w:tcBorders>
            <w:shd w:val="clear" w:color="auto" w:fill="FFFFFF"/>
            <w:vAlign w:val="center"/>
          </w:tcPr>
          <w:p w14:paraId="72B97D44" w14:textId="77777777" w:rsidR="002B3152" w:rsidRPr="00942558" w:rsidRDefault="002B3152" w:rsidP="00122824">
            <w:pPr>
              <w:widowControl w:val="0"/>
              <w:spacing w:after="0" w:line="240" w:lineRule="auto"/>
              <w:rPr>
                <w:rFonts w:ascii="Times New Roman" w:hAnsi="Times New Roman"/>
                <w:b/>
                <w:bCs/>
                <w:color w:val="000000"/>
                <w:sz w:val="24"/>
                <w:szCs w:val="24"/>
              </w:rPr>
            </w:pPr>
          </w:p>
        </w:tc>
        <w:tc>
          <w:tcPr>
            <w:tcW w:w="2693"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10789A5" w14:textId="02CA6BE5" w:rsidR="002B3152" w:rsidRPr="00942558" w:rsidRDefault="002B3152" w:rsidP="002B3152">
            <w:pPr>
              <w:widowControl w:val="0"/>
              <w:spacing w:after="0" w:line="240" w:lineRule="auto"/>
              <w:jc w:val="center"/>
              <w:rPr>
                <w:sz w:val="24"/>
                <w:szCs w:val="24"/>
              </w:rPr>
            </w:pPr>
            <w:r>
              <w:rPr>
                <w:rFonts w:ascii="Times New Roman" w:hAnsi="Times New Roman"/>
                <w:b/>
                <w:sz w:val="24"/>
                <w:szCs w:val="24"/>
                <w:lang w:eastAsia="it-IT"/>
              </w:rPr>
              <w:t>1</w:t>
            </w:r>
            <w:r w:rsidRPr="00942558">
              <w:rPr>
                <w:rFonts w:ascii="Times New Roman" w:hAnsi="Times New Roman"/>
                <w:b/>
                <w:sz w:val="24"/>
                <w:szCs w:val="24"/>
                <w:lang w:eastAsia="it-IT"/>
              </w:rPr>
              <w:t>5</w:t>
            </w:r>
            <w:r>
              <w:rPr>
                <w:rFonts w:ascii="Times New Roman" w:hAnsi="Times New Roman"/>
                <w:b/>
                <w:sz w:val="24"/>
                <w:szCs w:val="24"/>
                <w:lang w:eastAsia="it-IT"/>
              </w:rPr>
              <w:t>46</w:t>
            </w:r>
            <w:r w:rsidRPr="00942558">
              <w:rPr>
                <w:rFonts w:ascii="Times New Roman" w:hAnsi="Times New Roman"/>
                <w:b/>
                <w:sz w:val="24"/>
                <w:szCs w:val="24"/>
                <w:lang w:eastAsia="it-IT"/>
              </w:rPr>
              <w:t>,0</w:t>
            </w:r>
          </w:p>
        </w:tc>
        <w:tc>
          <w:tcPr>
            <w:tcW w:w="2514"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3D4E9C1" w14:textId="431DEBB4" w:rsidR="002B3152" w:rsidRPr="00942558" w:rsidRDefault="002B3152" w:rsidP="00122824">
            <w:pPr>
              <w:widowControl w:val="0"/>
              <w:spacing w:after="0" w:line="240" w:lineRule="auto"/>
              <w:jc w:val="center"/>
              <w:rPr>
                <w:rFonts w:ascii="Times New Roman" w:hAnsi="Times New Roman"/>
                <w:b/>
                <w:color w:val="FF0000"/>
                <w:sz w:val="24"/>
                <w:szCs w:val="24"/>
                <w:lang w:eastAsia="it-IT"/>
              </w:rPr>
            </w:pPr>
            <w:r w:rsidRPr="00942558">
              <w:rPr>
                <w:rFonts w:ascii="Times New Roman" w:hAnsi="Times New Roman"/>
                <w:b/>
                <w:sz w:val="24"/>
                <w:szCs w:val="24"/>
                <w:lang w:eastAsia="it-IT"/>
              </w:rPr>
              <w:t>1046,0</w:t>
            </w:r>
          </w:p>
        </w:tc>
        <w:tc>
          <w:tcPr>
            <w:tcW w:w="145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A188121" w14:textId="77777777" w:rsidR="002B3152" w:rsidRPr="00942558" w:rsidRDefault="002B3152" w:rsidP="00122824">
            <w:pPr>
              <w:widowControl w:val="0"/>
              <w:spacing w:after="0" w:line="240" w:lineRule="auto"/>
              <w:jc w:val="center"/>
              <w:rPr>
                <w:sz w:val="24"/>
                <w:szCs w:val="24"/>
              </w:rPr>
            </w:pPr>
            <w:r w:rsidRPr="00942558">
              <w:rPr>
                <w:rFonts w:ascii="Times New Roman" w:hAnsi="Times New Roman"/>
                <w:b/>
                <w:sz w:val="24"/>
                <w:szCs w:val="24"/>
                <w:lang w:eastAsia="it-IT"/>
              </w:rPr>
              <w:t>2592,0</w:t>
            </w:r>
          </w:p>
        </w:tc>
      </w:tr>
      <w:tr w:rsidR="00786774" w:rsidRPr="00942558" w14:paraId="57112153"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B6FF9F6"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31D51847" w14:textId="77777777" w:rsidR="00786774" w:rsidRPr="00942558" w:rsidRDefault="00786774" w:rsidP="00122824">
            <w:pPr>
              <w:pStyle w:val="a3"/>
              <w:widowControl w:val="0"/>
              <w:spacing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інші не заборонені законодавством джерела фінансування.</w:t>
            </w:r>
          </w:p>
        </w:tc>
      </w:tr>
      <w:tr w:rsidR="00786774" w:rsidRPr="00942558" w14:paraId="4A26F0D0" w14:textId="77777777" w:rsidTr="001A0EE9">
        <w:tc>
          <w:tcPr>
            <w:tcW w:w="2835"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7385C92"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62"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58442AB3" w14:textId="77777777" w:rsidR="00786774" w:rsidRPr="00942558" w:rsidRDefault="00786774" w:rsidP="00122824">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комітет Решетилівської міської ради, підрядна організація</w:t>
            </w:r>
          </w:p>
        </w:tc>
      </w:tr>
    </w:tbl>
    <w:p w14:paraId="457499FE" w14:textId="77777777" w:rsidR="00012DC8" w:rsidRPr="00942558" w:rsidRDefault="00012DC8">
      <w:pPr>
        <w:rPr>
          <w:rFonts w:ascii="Times New Roman" w:hAnsi="Times New Roman" w:cs="Times New Roman"/>
          <w:sz w:val="24"/>
          <w:szCs w:val="24"/>
        </w:rPr>
      </w:pPr>
    </w:p>
    <w:tbl>
      <w:tblPr>
        <w:tblW w:w="9708"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83"/>
        <w:gridCol w:w="2829"/>
        <w:gridCol w:w="2832"/>
        <w:gridCol w:w="1064"/>
      </w:tblGrid>
      <w:tr w:rsidR="00786774" w:rsidRPr="00942558" w14:paraId="016DB069" w14:textId="77777777" w:rsidTr="005738F4">
        <w:trPr>
          <w:jc w:val="right"/>
        </w:trPr>
        <w:tc>
          <w:tcPr>
            <w:tcW w:w="2983" w:type="dxa"/>
            <w:vAlign w:val="center"/>
          </w:tcPr>
          <w:p w14:paraId="1E245DA0" w14:textId="77777777" w:rsidR="00786774" w:rsidRPr="00942558" w:rsidRDefault="00786774" w:rsidP="00122824">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lastRenderedPageBreak/>
              <w:t xml:space="preserve">Номер та назва завдання Стратегії, якому відповідає проєкт: </w:t>
            </w:r>
          </w:p>
        </w:tc>
        <w:tc>
          <w:tcPr>
            <w:tcW w:w="6725" w:type="dxa"/>
            <w:gridSpan w:val="3"/>
            <w:shd w:val="clear" w:color="auto" w:fill="92D050"/>
          </w:tcPr>
          <w:p w14:paraId="74288FB3" w14:textId="77777777" w:rsidR="00786774" w:rsidRPr="00942558" w:rsidRDefault="00786774" w:rsidP="00122824">
            <w:pPr>
              <w:pStyle w:val="TableParagraph"/>
              <w:spacing w:before="2"/>
              <w:ind w:left="-8"/>
              <w:jc w:val="both"/>
              <w:rPr>
                <w:rFonts w:ascii="Times New Roman" w:hAnsi="Times New Roman" w:cs="Times New Roman"/>
                <w:sz w:val="24"/>
                <w:szCs w:val="24"/>
              </w:rPr>
            </w:pPr>
            <w:r w:rsidRPr="00942558">
              <w:rPr>
                <w:rFonts w:ascii="Times New Roman" w:hAnsi="Times New Roman" w:cs="Times New Roman"/>
                <w:b/>
                <w:sz w:val="24"/>
                <w:szCs w:val="24"/>
              </w:rPr>
              <w:t>СЦ 1.</w:t>
            </w:r>
            <w:r w:rsidRPr="00942558">
              <w:rPr>
                <w:rFonts w:ascii="Times New Roman" w:hAnsi="Times New Roman" w:cs="Times New Roman"/>
                <w:sz w:val="24"/>
                <w:szCs w:val="24"/>
              </w:rPr>
              <w:t xml:space="preserve"> Створення комфортних умов проживання мешканців громади на засадах єдності та згуртованості. </w:t>
            </w:r>
          </w:p>
          <w:p w14:paraId="531DB84B" w14:textId="36EAF3DA" w:rsidR="00786774" w:rsidRPr="00942558" w:rsidRDefault="00786774" w:rsidP="00122824">
            <w:pPr>
              <w:pStyle w:val="TableParagraph"/>
              <w:spacing w:before="2"/>
              <w:ind w:left="-8"/>
              <w:jc w:val="both"/>
              <w:rPr>
                <w:rFonts w:ascii="Times New Roman" w:hAnsi="Times New Roman" w:cs="Times New Roman"/>
                <w:sz w:val="24"/>
                <w:szCs w:val="24"/>
              </w:rPr>
            </w:pPr>
            <w:r w:rsidRPr="00942558">
              <w:rPr>
                <w:rFonts w:ascii="Times New Roman" w:hAnsi="Times New Roman" w:cs="Times New Roman"/>
                <w:b/>
                <w:sz w:val="24"/>
                <w:szCs w:val="24"/>
              </w:rPr>
              <w:t>ОЦ 1.4.</w:t>
            </w:r>
            <w:r w:rsidRPr="00942558">
              <w:rPr>
                <w:rFonts w:ascii="Times New Roman" w:hAnsi="Times New Roman" w:cs="Times New Roman"/>
                <w:sz w:val="24"/>
                <w:szCs w:val="24"/>
              </w:rPr>
              <w:t xml:space="preserve"> Модернізація інженерної інфраструктури для забезпечення всіх мешканців громади якісними комунальними послугами</w:t>
            </w:r>
          </w:p>
          <w:p w14:paraId="3633EF3C" w14:textId="71EC60A9" w:rsidR="00786774" w:rsidRPr="00942558" w:rsidRDefault="00364002" w:rsidP="00122824">
            <w:pPr>
              <w:pStyle w:val="TableParagraph"/>
              <w:spacing w:before="2"/>
              <w:ind w:left="-8"/>
              <w:jc w:val="both"/>
              <w:rPr>
                <w:rFonts w:ascii="Times New Roman" w:hAnsi="Times New Roman"/>
                <w:sz w:val="24"/>
                <w:szCs w:val="24"/>
                <w:lang w:eastAsia="it-IT"/>
              </w:rPr>
            </w:pPr>
            <w:r w:rsidRPr="00942558">
              <w:rPr>
                <w:rFonts w:ascii="Times New Roman" w:eastAsia="Times New Roman" w:hAnsi="Times New Roman" w:cs="Times New Roman"/>
                <w:b/>
                <w:color w:val="000000"/>
                <w:sz w:val="24"/>
                <w:szCs w:val="24"/>
                <w:lang w:eastAsia="ru-RU"/>
              </w:rPr>
              <w:t>Завдання:</w:t>
            </w:r>
            <w:r w:rsidRPr="00942558">
              <w:rPr>
                <w:rFonts w:ascii="Times New Roman" w:eastAsia="Times New Roman" w:hAnsi="Times New Roman" w:cs="Times New Roman"/>
                <w:color w:val="000000"/>
                <w:sz w:val="24"/>
                <w:szCs w:val="24"/>
                <w:lang w:eastAsia="ru-RU"/>
              </w:rPr>
              <w:t xml:space="preserve"> </w:t>
            </w:r>
            <w:r w:rsidRPr="00942558">
              <w:rPr>
                <w:rFonts w:ascii="Times New Roman" w:eastAsia="Times New Roman" w:hAnsi="Times New Roman" w:cs="Times New Roman"/>
                <w:b/>
                <w:color w:val="000000"/>
                <w:sz w:val="24"/>
                <w:szCs w:val="24"/>
                <w:lang w:eastAsia="ru-RU"/>
              </w:rPr>
              <w:t>1.4.5.</w:t>
            </w:r>
            <w:r w:rsidRPr="00942558">
              <w:rPr>
                <w:rFonts w:ascii="Times New Roman" w:eastAsia="Times New Roman" w:hAnsi="Times New Roman" w:cs="Times New Roman"/>
                <w:color w:val="000000"/>
                <w:sz w:val="24"/>
                <w:szCs w:val="24"/>
                <w:lang w:eastAsia="ru-RU"/>
              </w:rPr>
              <w:t xml:space="preserve"> </w:t>
            </w:r>
            <w:r w:rsidRPr="00942558">
              <w:rPr>
                <w:rFonts w:ascii="Times New Roman" w:hAnsi="Times New Roman" w:cs="Times New Roman"/>
                <w:color w:val="000000"/>
                <w:sz w:val="24"/>
                <w:szCs w:val="24"/>
              </w:rPr>
              <w:t xml:space="preserve">Благоустрій територій громади та формування повноцінних громадських </w:t>
            </w:r>
            <w:sdt>
              <w:sdtPr>
                <w:rPr>
                  <w:rFonts w:ascii="Times New Roman" w:hAnsi="Times New Roman" w:cs="Times New Roman"/>
                  <w:sz w:val="24"/>
                  <w:szCs w:val="24"/>
                </w:rPr>
                <w:tag w:val="goog_rdk_28"/>
                <w:id w:val="302436027"/>
              </w:sdtPr>
              <w:sdtContent/>
            </w:sdt>
            <w:sdt>
              <w:sdtPr>
                <w:rPr>
                  <w:rFonts w:ascii="Times New Roman" w:hAnsi="Times New Roman" w:cs="Times New Roman"/>
                  <w:sz w:val="24"/>
                  <w:szCs w:val="24"/>
                </w:rPr>
                <w:tag w:val="goog_rdk_29"/>
                <w:id w:val="1124810781"/>
              </w:sdtPr>
              <w:sdtContent/>
            </w:sdt>
            <w:r w:rsidRPr="00942558">
              <w:rPr>
                <w:rFonts w:ascii="Times New Roman" w:hAnsi="Times New Roman" w:cs="Times New Roman"/>
                <w:color w:val="000000"/>
                <w:sz w:val="24"/>
                <w:szCs w:val="24"/>
              </w:rPr>
              <w:t>просторів з урахуванням принципів універсального дизайну</w:t>
            </w:r>
          </w:p>
        </w:tc>
      </w:tr>
      <w:tr w:rsidR="00786774" w:rsidRPr="00942558" w14:paraId="587CC666" w14:textId="77777777" w:rsidTr="005738F4">
        <w:trPr>
          <w:jc w:val="right"/>
        </w:trPr>
        <w:tc>
          <w:tcPr>
            <w:tcW w:w="2983" w:type="dxa"/>
            <w:vAlign w:val="center"/>
          </w:tcPr>
          <w:p w14:paraId="681556ED"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25" w:type="dxa"/>
            <w:gridSpan w:val="3"/>
          </w:tcPr>
          <w:p w14:paraId="50EE13DC" w14:textId="42456CE8" w:rsidR="00786774" w:rsidRPr="00942558" w:rsidRDefault="00786774" w:rsidP="008F2366">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Створення парку ім. Ю.</w:t>
            </w:r>
            <w:proofErr w:type="spellStart"/>
            <w:r w:rsidRPr="00942558">
              <w:rPr>
                <w:rFonts w:ascii="Times New Roman" w:hAnsi="Times New Roman"/>
                <w:b/>
                <w:sz w:val="24"/>
                <w:szCs w:val="24"/>
                <w:lang w:eastAsia="it-IT"/>
              </w:rPr>
              <w:t>Горліса</w:t>
            </w:r>
            <w:proofErr w:type="spellEnd"/>
            <w:r w:rsidRPr="00942558">
              <w:rPr>
                <w:rFonts w:ascii="Times New Roman" w:hAnsi="Times New Roman"/>
                <w:b/>
                <w:sz w:val="24"/>
                <w:szCs w:val="24"/>
                <w:lang w:eastAsia="it-IT"/>
              </w:rPr>
              <w:t xml:space="preserve"> Горського.</w:t>
            </w:r>
          </w:p>
        </w:tc>
      </w:tr>
      <w:tr w:rsidR="00786774" w:rsidRPr="00942558" w14:paraId="45EF3450" w14:textId="77777777" w:rsidTr="005738F4">
        <w:trPr>
          <w:jc w:val="right"/>
        </w:trPr>
        <w:tc>
          <w:tcPr>
            <w:tcW w:w="2983" w:type="dxa"/>
            <w:vAlign w:val="center"/>
          </w:tcPr>
          <w:p w14:paraId="45D40AF9"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25" w:type="dxa"/>
            <w:gridSpan w:val="3"/>
          </w:tcPr>
          <w:p w14:paraId="72B5DD14" w14:textId="77777777" w:rsidR="00786774" w:rsidRPr="00942558" w:rsidRDefault="00786774" w:rsidP="00122824">
            <w:pPr>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Створення простору для </w:t>
            </w:r>
            <w:r w:rsidRPr="00942558">
              <w:rPr>
                <w:rFonts w:ascii="Times New Roman" w:hAnsi="Times New Roman"/>
                <w:sz w:val="24"/>
                <w:szCs w:val="24"/>
              </w:rPr>
              <w:t>проведення культурно-масового дозвілля жителям громади</w:t>
            </w:r>
          </w:p>
        </w:tc>
      </w:tr>
      <w:tr w:rsidR="00786774" w:rsidRPr="00942558" w14:paraId="082F1F67" w14:textId="77777777" w:rsidTr="005738F4">
        <w:trPr>
          <w:jc w:val="right"/>
        </w:trPr>
        <w:tc>
          <w:tcPr>
            <w:tcW w:w="2983" w:type="dxa"/>
            <w:vAlign w:val="center"/>
          </w:tcPr>
          <w:p w14:paraId="04B6B80F" w14:textId="77777777" w:rsidR="00786774" w:rsidRPr="00942558" w:rsidRDefault="0078677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25" w:type="dxa"/>
            <w:gridSpan w:val="3"/>
          </w:tcPr>
          <w:p w14:paraId="70BFC680" w14:textId="77777777" w:rsidR="00786774" w:rsidRPr="00942558" w:rsidRDefault="0078677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Територія сіл Нова Диканька, </w:t>
            </w:r>
            <w:proofErr w:type="spellStart"/>
            <w:r w:rsidRPr="00942558">
              <w:rPr>
                <w:rFonts w:ascii="Times New Roman" w:hAnsi="Times New Roman"/>
                <w:sz w:val="24"/>
                <w:szCs w:val="24"/>
                <w:lang w:eastAsia="it-IT"/>
              </w:rPr>
              <w:t>Демидівка</w:t>
            </w:r>
            <w:proofErr w:type="spellEnd"/>
            <w:r w:rsidRPr="00942558">
              <w:rPr>
                <w:rFonts w:ascii="Times New Roman" w:hAnsi="Times New Roman"/>
                <w:sz w:val="24"/>
                <w:szCs w:val="24"/>
                <w:lang w:eastAsia="it-IT"/>
              </w:rPr>
              <w:t xml:space="preserve">, </w:t>
            </w:r>
            <w:proofErr w:type="spellStart"/>
            <w:r w:rsidRPr="00942558">
              <w:rPr>
                <w:rFonts w:ascii="Times New Roman" w:hAnsi="Times New Roman"/>
                <w:sz w:val="24"/>
                <w:szCs w:val="24"/>
                <w:lang w:eastAsia="it-IT"/>
              </w:rPr>
              <w:t>Литвинівка</w:t>
            </w:r>
            <w:proofErr w:type="spellEnd"/>
            <w:r w:rsidRPr="00942558">
              <w:rPr>
                <w:rFonts w:ascii="Times New Roman" w:hAnsi="Times New Roman"/>
                <w:sz w:val="24"/>
                <w:szCs w:val="24"/>
                <w:lang w:eastAsia="it-IT"/>
              </w:rPr>
              <w:t xml:space="preserve"> </w:t>
            </w:r>
            <w:proofErr w:type="spellStart"/>
            <w:r w:rsidRPr="00942558">
              <w:rPr>
                <w:rFonts w:ascii="Times New Roman" w:hAnsi="Times New Roman"/>
                <w:sz w:val="24"/>
                <w:szCs w:val="24"/>
                <w:lang w:eastAsia="it-IT"/>
              </w:rPr>
              <w:t>Кукобівка</w:t>
            </w:r>
            <w:proofErr w:type="spellEnd"/>
            <w:r w:rsidRPr="00942558">
              <w:rPr>
                <w:rFonts w:ascii="Times New Roman" w:hAnsi="Times New Roman"/>
                <w:sz w:val="24"/>
                <w:szCs w:val="24"/>
                <w:lang w:eastAsia="it-IT"/>
              </w:rPr>
              <w:t xml:space="preserve">, </w:t>
            </w:r>
            <w:proofErr w:type="spellStart"/>
            <w:r w:rsidRPr="00942558">
              <w:rPr>
                <w:rFonts w:ascii="Times New Roman" w:hAnsi="Times New Roman"/>
                <w:sz w:val="24"/>
                <w:szCs w:val="24"/>
                <w:lang w:eastAsia="it-IT"/>
              </w:rPr>
              <w:t>Пустовари</w:t>
            </w:r>
            <w:proofErr w:type="spellEnd"/>
            <w:r w:rsidRPr="00942558">
              <w:rPr>
                <w:rFonts w:ascii="Times New Roman" w:hAnsi="Times New Roman"/>
                <w:sz w:val="24"/>
                <w:szCs w:val="24"/>
                <w:lang w:eastAsia="it-IT"/>
              </w:rPr>
              <w:t>.</w:t>
            </w:r>
          </w:p>
        </w:tc>
      </w:tr>
      <w:tr w:rsidR="00786774" w:rsidRPr="00942558" w14:paraId="4AE31C4E" w14:textId="77777777" w:rsidTr="005738F4">
        <w:trPr>
          <w:jc w:val="right"/>
        </w:trPr>
        <w:tc>
          <w:tcPr>
            <w:tcW w:w="2983" w:type="dxa"/>
            <w:vAlign w:val="center"/>
          </w:tcPr>
          <w:p w14:paraId="12D4727C" w14:textId="77777777" w:rsidR="00786774" w:rsidRPr="00942558" w:rsidRDefault="0078677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25" w:type="dxa"/>
            <w:gridSpan w:val="3"/>
          </w:tcPr>
          <w:p w14:paraId="7B38BE22" w14:textId="77777777" w:rsidR="00786774" w:rsidRPr="00942558" w:rsidRDefault="0078677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1500  жителів сіл Нова Диканька, </w:t>
            </w:r>
            <w:proofErr w:type="spellStart"/>
            <w:r w:rsidRPr="00942558">
              <w:rPr>
                <w:rFonts w:ascii="Times New Roman" w:hAnsi="Times New Roman"/>
                <w:sz w:val="24"/>
                <w:szCs w:val="24"/>
                <w:lang w:eastAsia="it-IT"/>
              </w:rPr>
              <w:t>Демидівка</w:t>
            </w:r>
            <w:proofErr w:type="spellEnd"/>
            <w:r w:rsidRPr="00942558">
              <w:rPr>
                <w:rFonts w:ascii="Times New Roman" w:hAnsi="Times New Roman"/>
                <w:sz w:val="24"/>
                <w:szCs w:val="24"/>
                <w:lang w:eastAsia="it-IT"/>
              </w:rPr>
              <w:t xml:space="preserve">, </w:t>
            </w:r>
            <w:proofErr w:type="spellStart"/>
            <w:r w:rsidRPr="00942558">
              <w:rPr>
                <w:rFonts w:ascii="Times New Roman" w:hAnsi="Times New Roman"/>
                <w:sz w:val="24"/>
                <w:szCs w:val="24"/>
                <w:lang w:eastAsia="it-IT"/>
              </w:rPr>
              <w:t>Литвинівка</w:t>
            </w:r>
            <w:proofErr w:type="spellEnd"/>
            <w:r w:rsidRPr="00942558">
              <w:rPr>
                <w:rFonts w:ascii="Times New Roman" w:hAnsi="Times New Roman"/>
                <w:sz w:val="24"/>
                <w:szCs w:val="24"/>
                <w:lang w:eastAsia="it-IT"/>
              </w:rPr>
              <w:t xml:space="preserve">, </w:t>
            </w:r>
            <w:proofErr w:type="spellStart"/>
            <w:r w:rsidRPr="00942558">
              <w:rPr>
                <w:rFonts w:ascii="Times New Roman" w:hAnsi="Times New Roman"/>
                <w:sz w:val="24"/>
                <w:szCs w:val="24"/>
                <w:lang w:eastAsia="it-IT"/>
              </w:rPr>
              <w:t>Пустовари</w:t>
            </w:r>
            <w:proofErr w:type="spellEnd"/>
            <w:r w:rsidRPr="00942558">
              <w:rPr>
                <w:rFonts w:ascii="Times New Roman" w:hAnsi="Times New Roman"/>
                <w:sz w:val="24"/>
                <w:szCs w:val="24"/>
                <w:lang w:eastAsia="it-IT"/>
              </w:rPr>
              <w:t>.</w:t>
            </w:r>
          </w:p>
        </w:tc>
      </w:tr>
      <w:tr w:rsidR="00786774" w:rsidRPr="00942558" w14:paraId="1EDAC82F" w14:textId="77777777" w:rsidTr="005738F4">
        <w:trPr>
          <w:jc w:val="right"/>
        </w:trPr>
        <w:tc>
          <w:tcPr>
            <w:tcW w:w="2983" w:type="dxa"/>
            <w:shd w:val="clear" w:color="auto" w:fill="FFFFFF"/>
            <w:vAlign w:val="center"/>
          </w:tcPr>
          <w:p w14:paraId="05C1C337" w14:textId="77777777" w:rsidR="00786774" w:rsidRPr="00942558" w:rsidRDefault="00786774" w:rsidP="00122824">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756AD784" w14:textId="77777777" w:rsidR="00786774" w:rsidRPr="00942558" w:rsidRDefault="0078677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Створення парку дасть можливість культурно-масового проведення дозвілля жителям </w:t>
            </w:r>
            <w:proofErr w:type="spellStart"/>
            <w:r w:rsidRPr="00942558">
              <w:rPr>
                <w:rFonts w:ascii="Times New Roman" w:hAnsi="Times New Roman"/>
                <w:sz w:val="24"/>
                <w:szCs w:val="24"/>
                <w:lang w:eastAsia="it-IT"/>
              </w:rPr>
              <w:t>Демидівського</w:t>
            </w:r>
            <w:proofErr w:type="spellEnd"/>
            <w:r w:rsidRPr="00942558">
              <w:rPr>
                <w:rFonts w:ascii="Times New Roman" w:hAnsi="Times New Roman"/>
                <w:sz w:val="24"/>
                <w:szCs w:val="24"/>
                <w:lang w:eastAsia="it-IT"/>
              </w:rPr>
              <w:t xml:space="preserve"> старостату, як стимул до поглибленого вивчення біографії та творчості Юрія </w:t>
            </w:r>
            <w:proofErr w:type="spellStart"/>
            <w:r w:rsidRPr="00942558">
              <w:rPr>
                <w:rFonts w:ascii="Times New Roman" w:hAnsi="Times New Roman"/>
                <w:sz w:val="24"/>
                <w:szCs w:val="24"/>
                <w:lang w:eastAsia="it-IT"/>
              </w:rPr>
              <w:t>Горліс</w:t>
            </w:r>
            <w:proofErr w:type="spellEnd"/>
            <w:r w:rsidRPr="00942558">
              <w:rPr>
                <w:rFonts w:ascii="Times New Roman" w:hAnsi="Times New Roman"/>
                <w:sz w:val="24"/>
                <w:szCs w:val="24"/>
                <w:lang w:eastAsia="it-IT"/>
              </w:rPr>
              <w:t xml:space="preserve"> Горського та розвитку туризму на території населеного пункту.</w:t>
            </w:r>
          </w:p>
        </w:tc>
      </w:tr>
      <w:tr w:rsidR="00786774" w:rsidRPr="00942558" w14:paraId="56D88C46" w14:textId="77777777" w:rsidTr="005738F4">
        <w:trPr>
          <w:jc w:val="right"/>
        </w:trPr>
        <w:tc>
          <w:tcPr>
            <w:tcW w:w="2983" w:type="dxa"/>
            <w:shd w:val="clear" w:color="auto" w:fill="FFFFFF"/>
            <w:vAlign w:val="center"/>
          </w:tcPr>
          <w:p w14:paraId="4A3E75D6"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25" w:type="dxa"/>
            <w:gridSpan w:val="3"/>
            <w:shd w:val="clear" w:color="auto" w:fill="FFFFFF"/>
          </w:tcPr>
          <w:p w14:paraId="593B6683" w14:textId="77777777" w:rsidR="00786774" w:rsidRPr="00942558" w:rsidRDefault="00786774"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Можливість проведення культурно-масового дозвілля жителям громади</w:t>
            </w:r>
            <w:r w:rsidRPr="00942558">
              <w:rPr>
                <w:rFonts w:ascii="Times New Roman" w:hAnsi="Times New Roman"/>
                <w:sz w:val="24"/>
                <w:szCs w:val="24"/>
                <w:lang w:eastAsia="it-IT"/>
              </w:rPr>
              <w:t xml:space="preserve"> та розвитку туризму на території населеного пункту.</w:t>
            </w:r>
          </w:p>
        </w:tc>
      </w:tr>
      <w:tr w:rsidR="00786774" w:rsidRPr="00942558" w14:paraId="69DC59DB" w14:textId="77777777" w:rsidTr="005738F4">
        <w:trPr>
          <w:jc w:val="right"/>
        </w:trPr>
        <w:tc>
          <w:tcPr>
            <w:tcW w:w="2983" w:type="dxa"/>
            <w:shd w:val="clear" w:color="auto" w:fill="FFFFFF"/>
            <w:vAlign w:val="center"/>
          </w:tcPr>
          <w:p w14:paraId="4C8A4DB8"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25" w:type="dxa"/>
            <w:gridSpan w:val="3"/>
          </w:tcPr>
          <w:p w14:paraId="70D46215" w14:textId="77777777" w:rsidR="00786774" w:rsidRPr="00942558" w:rsidRDefault="00786774" w:rsidP="008F2366">
            <w:pPr>
              <w:pStyle w:val="ae"/>
              <w:spacing w:before="0"/>
              <w:ind w:left="0" w:firstLine="0"/>
              <w:jc w:val="both"/>
              <w:rPr>
                <w:rFonts w:ascii="Times New Roman" w:hAnsi="Times New Roman"/>
                <w:sz w:val="24"/>
                <w:szCs w:val="24"/>
              </w:rPr>
            </w:pPr>
            <w:r w:rsidRPr="00942558">
              <w:rPr>
                <w:rFonts w:ascii="Times New Roman" w:hAnsi="Times New Roman"/>
                <w:sz w:val="24"/>
                <w:szCs w:val="24"/>
              </w:rPr>
              <w:t>1) Замовлення проектно-кошторисної документації;</w:t>
            </w:r>
          </w:p>
          <w:p w14:paraId="1EC3C275" w14:textId="77777777" w:rsidR="00786774" w:rsidRPr="00942558" w:rsidRDefault="00786774" w:rsidP="008F2366">
            <w:pPr>
              <w:pStyle w:val="ae"/>
              <w:spacing w:before="0"/>
              <w:ind w:left="0" w:firstLine="0"/>
              <w:jc w:val="both"/>
              <w:rPr>
                <w:rFonts w:ascii="Times New Roman" w:hAnsi="Times New Roman"/>
                <w:sz w:val="24"/>
                <w:szCs w:val="24"/>
              </w:rPr>
            </w:pPr>
            <w:r w:rsidRPr="00942558">
              <w:rPr>
                <w:rFonts w:ascii="Times New Roman" w:hAnsi="Times New Roman"/>
                <w:sz w:val="24"/>
                <w:szCs w:val="24"/>
              </w:rPr>
              <w:t>2) Проведення тендерних процедур;</w:t>
            </w:r>
          </w:p>
          <w:p w14:paraId="5707BB86" w14:textId="77777777" w:rsidR="00786774" w:rsidRPr="00942558" w:rsidRDefault="00786774" w:rsidP="008F2366">
            <w:pPr>
              <w:pStyle w:val="ae"/>
              <w:spacing w:before="0"/>
              <w:ind w:left="0" w:firstLine="0"/>
              <w:jc w:val="both"/>
              <w:rPr>
                <w:rFonts w:ascii="Times New Roman" w:hAnsi="Times New Roman"/>
                <w:sz w:val="24"/>
                <w:szCs w:val="24"/>
              </w:rPr>
            </w:pPr>
            <w:r w:rsidRPr="00942558">
              <w:rPr>
                <w:rFonts w:ascii="Times New Roman" w:hAnsi="Times New Roman"/>
                <w:sz w:val="24"/>
                <w:szCs w:val="24"/>
              </w:rPr>
              <w:t>3) Облаштування парку;</w:t>
            </w:r>
          </w:p>
          <w:p w14:paraId="5EB1E649" w14:textId="77777777" w:rsidR="00786774" w:rsidRPr="00942558" w:rsidRDefault="00786774" w:rsidP="008F2366">
            <w:pPr>
              <w:pStyle w:val="ae"/>
              <w:spacing w:before="0"/>
              <w:ind w:left="0" w:firstLine="0"/>
              <w:jc w:val="both"/>
              <w:rPr>
                <w:rFonts w:ascii="Times New Roman" w:hAnsi="Times New Roman"/>
                <w:sz w:val="24"/>
                <w:szCs w:val="24"/>
              </w:rPr>
            </w:pPr>
            <w:r w:rsidRPr="00942558">
              <w:rPr>
                <w:rFonts w:ascii="Times New Roman" w:hAnsi="Times New Roman"/>
                <w:sz w:val="24"/>
                <w:szCs w:val="24"/>
              </w:rPr>
              <w:t>4) Звітність про реалізацію.</w:t>
            </w:r>
          </w:p>
        </w:tc>
      </w:tr>
      <w:tr w:rsidR="00786774" w:rsidRPr="00942558" w14:paraId="724D1973" w14:textId="77777777" w:rsidTr="005738F4">
        <w:trPr>
          <w:jc w:val="right"/>
        </w:trPr>
        <w:tc>
          <w:tcPr>
            <w:tcW w:w="2983" w:type="dxa"/>
            <w:shd w:val="clear" w:color="auto" w:fill="FFFFFF"/>
            <w:vAlign w:val="center"/>
          </w:tcPr>
          <w:p w14:paraId="45701082" w14:textId="77777777" w:rsidR="00786774" w:rsidRPr="00942558" w:rsidRDefault="0078677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77361EEB" w14:textId="0783C23C" w:rsidR="00786774" w:rsidRPr="00942558" w:rsidRDefault="00786774" w:rsidP="002C638D">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2C638D">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2C638D">
              <w:rPr>
                <w:rFonts w:ascii="Times New Roman" w:hAnsi="Times New Roman"/>
                <w:color w:val="000000"/>
                <w:sz w:val="24"/>
                <w:szCs w:val="24"/>
                <w:lang w:eastAsia="it-IT"/>
              </w:rPr>
              <w:t>7</w:t>
            </w:r>
          </w:p>
        </w:tc>
      </w:tr>
      <w:tr w:rsidR="002C638D" w:rsidRPr="00942558" w14:paraId="13ECEA7A" w14:textId="77777777" w:rsidTr="002C638D">
        <w:trPr>
          <w:jc w:val="right"/>
        </w:trPr>
        <w:tc>
          <w:tcPr>
            <w:tcW w:w="2983" w:type="dxa"/>
            <w:vMerge w:val="restart"/>
            <w:shd w:val="clear" w:color="auto" w:fill="FFFFFF"/>
            <w:vAlign w:val="center"/>
          </w:tcPr>
          <w:p w14:paraId="12D64931" w14:textId="77777777" w:rsidR="002C638D" w:rsidRPr="00942558" w:rsidRDefault="002C638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829" w:type="dxa"/>
            <w:shd w:val="clear" w:color="auto" w:fill="E2EFD9" w:themeFill="accent6" w:themeFillTint="33"/>
            <w:vAlign w:val="center"/>
          </w:tcPr>
          <w:p w14:paraId="41C28C61" w14:textId="1786D01A" w:rsidR="002C638D" w:rsidRPr="00942558" w:rsidRDefault="002C638D" w:rsidP="002C638D">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32" w:type="dxa"/>
            <w:tcBorders>
              <w:bottom w:val="single" w:sz="4" w:space="0" w:color="auto"/>
            </w:tcBorders>
            <w:shd w:val="clear" w:color="auto" w:fill="E2EFD9" w:themeFill="accent6" w:themeFillTint="33"/>
            <w:vAlign w:val="center"/>
          </w:tcPr>
          <w:p w14:paraId="3DC7BD4E" w14:textId="673B05D7"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32B63A72" w14:textId="77777777"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2C638D" w:rsidRPr="00942558" w14:paraId="378EC513" w14:textId="77777777" w:rsidTr="002C638D">
        <w:trPr>
          <w:jc w:val="right"/>
        </w:trPr>
        <w:tc>
          <w:tcPr>
            <w:tcW w:w="2983" w:type="dxa"/>
            <w:vMerge/>
            <w:shd w:val="clear" w:color="auto" w:fill="FFFFFF"/>
            <w:vAlign w:val="center"/>
          </w:tcPr>
          <w:p w14:paraId="02EC139B" w14:textId="77777777" w:rsidR="002C638D" w:rsidRPr="00942558" w:rsidRDefault="002C638D" w:rsidP="00122824">
            <w:pPr>
              <w:widowControl w:val="0"/>
              <w:spacing w:after="0" w:line="240" w:lineRule="auto"/>
              <w:rPr>
                <w:rFonts w:ascii="Times New Roman" w:hAnsi="Times New Roman"/>
                <w:b/>
                <w:bCs/>
                <w:color w:val="000000"/>
                <w:sz w:val="24"/>
                <w:szCs w:val="24"/>
              </w:rPr>
            </w:pPr>
          </w:p>
        </w:tc>
        <w:tc>
          <w:tcPr>
            <w:tcW w:w="2829" w:type="dxa"/>
            <w:vAlign w:val="center"/>
          </w:tcPr>
          <w:p w14:paraId="35B8C726" w14:textId="77777777" w:rsidR="002C638D" w:rsidRPr="00942558" w:rsidRDefault="002C638D" w:rsidP="00122824">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200,0</w:t>
            </w:r>
          </w:p>
        </w:tc>
        <w:tc>
          <w:tcPr>
            <w:tcW w:w="2832" w:type="dxa"/>
            <w:shd w:val="clear" w:color="auto" w:fill="auto"/>
            <w:vAlign w:val="center"/>
          </w:tcPr>
          <w:p w14:paraId="41F3D298" w14:textId="61043F08" w:rsidR="002C638D" w:rsidRPr="00942558" w:rsidRDefault="002C638D" w:rsidP="00122824">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200,0</w:t>
            </w:r>
          </w:p>
        </w:tc>
        <w:tc>
          <w:tcPr>
            <w:tcW w:w="1064" w:type="dxa"/>
            <w:shd w:val="clear" w:color="auto" w:fill="FFFFFF"/>
            <w:vAlign w:val="center"/>
          </w:tcPr>
          <w:p w14:paraId="41E2DEEB" w14:textId="567991D3" w:rsidR="002C638D" w:rsidRPr="00942558" w:rsidRDefault="002C638D" w:rsidP="00122824">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4</w:t>
            </w:r>
            <w:r w:rsidRPr="00942558">
              <w:rPr>
                <w:rFonts w:ascii="Times New Roman" w:hAnsi="Times New Roman"/>
                <w:b/>
                <w:sz w:val="24"/>
                <w:szCs w:val="24"/>
                <w:lang w:eastAsia="it-IT"/>
              </w:rPr>
              <w:t>00,0</w:t>
            </w:r>
          </w:p>
        </w:tc>
      </w:tr>
      <w:tr w:rsidR="00786774" w:rsidRPr="00942558" w14:paraId="56C0F52A" w14:textId="77777777" w:rsidTr="005738F4">
        <w:trPr>
          <w:jc w:val="right"/>
        </w:trPr>
        <w:tc>
          <w:tcPr>
            <w:tcW w:w="2983" w:type="dxa"/>
            <w:shd w:val="clear" w:color="auto" w:fill="FFFFFF"/>
            <w:vAlign w:val="center"/>
          </w:tcPr>
          <w:p w14:paraId="7B2B2C5C"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25" w:type="dxa"/>
            <w:gridSpan w:val="3"/>
            <w:vAlign w:val="center"/>
          </w:tcPr>
          <w:p w14:paraId="4251CA0C" w14:textId="38911B63" w:rsidR="00786774" w:rsidRPr="00942558" w:rsidRDefault="00786774" w:rsidP="00122824">
            <w:pPr>
              <w:pStyle w:val="a3"/>
              <w:widowControl w:val="0"/>
              <w:spacing w:before="0" w:beforeAutospacing="0" w:after="0" w:afterAutospacing="0"/>
              <w:rPr>
                <w:color w:val="000000"/>
                <w:lang w:eastAsia="it-IT"/>
              </w:rPr>
            </w:pPr>
            <w:r w:rsidRPr="00942558">
              <w:rPr>
                <w:color w:val="000000"/>
                <w:lang w:eastAsia="it-IT"/>
              </w:rPr>
              <w:t>Місцевий бюджет, обласний бюджет, інші кошти не заборонені закон</w:t>
            </w:r>
            <w:r w:rsidR="008F2366">
              <w:rPr>
                <w:color w:val="000000"/>
                <w:lang w:eastAsia="it-IT"/>
              </w:rPr>
              <w:t>о</w:t>
            </w:r>
            <w:r w:rsidRPr="00942558">
              <w:rPr>
                <w:color w:val="000000"/>
                <w:lang w:eastAsia="it-IT"/>
              </w:rPr>
              <w:t xml:space="preserve">давством                                                                                     </w:t>
            </w:r>
          </w:p>
        </w:tc>
      </w:tr>
      <w:tr w:rsidR="00786774" w:rsidRPr="00942558" w14:paraId="7282D59B" w14:textId="77777777" w:rsidTr="005738F4">
        <w:trPr>
          <w:jc w:val="right"/>
        </w:trPr>
        <w:tc>
          <w:tcPr>
            <w:tcW w:w="2983" w:type="dxa"/>
            <w:shd w:val="clear" w:color="auto" w:fill="FFFFFF"/>
            <w:vAlign w:val="center"/>
          </w:tcPr>
          <w:p w14:paraId="438A3F0C" w14:textId="77777777" w:rsidR="00786774" w:rsidRPr="00942558" w:rsidRDefault="0078677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29A193B1" w14:textId="622B776A" w:rsidR="00786774" w:rsidRPr="00942558" w:rsidRDefault="00786774" w:rsidP="00122824">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 xml:space="preserve">Виконавчий комітет Решетилівської міської ради, </w:t>
            </w:r>
            <w:proofErr w:type="spellStart"/>
            <w:r w:rsidRPr="00942558">
              <w:rPr>
                <w:rFonts w:ascii="Times New Roman" w:hAnsi="Times New Roman"/>
                <w:color w:val="000000"/>
                <w:sz w:val="24"/>
                <w:szCs w:val="24"/>
                <w:lang w:eastAsia="it-IT"/>
              </w:rPr>
              <w:t>Демидівський</w:t>
            </w:r>
            <w:proofErr w:type="spellEnd"/>
            <w:r w:rsidRPr="00942558">
              <w:rPr>
                <w:rFonts w:ascii="Times New Roman" w:hAnsi="Times New Roman"/>
                <w:color w:val="000000"/>
                <w:sz w:val="24"/>
                <w:szCs w:val="24"/>
                <w:lang w:eastAsia="it-IT"/>
              </w:rPr>
              <w:t xml:space="preserve"> </w:t>
            </w:r>
            <w:proofErr w:type="spellStart"/>
            <w:r w:rsidRPr="00942558">
              <w:rPr>
                <w:rFonts w:ascii="Times New Roman" w:hAnsi="Times New Roman"/>
                <w:color w:val="000000"/>
                <w:sz w:val="24"/>
                <w:szCs w:val="24"/>
                <w:lang w:eastAsia="it-IT"/>
              </w:rPr>
              <w:t>старостинський</w:t>
            </w:r>
            <w:proofErr w:type="spellEnd"/>
            <w:r w:rsidRPr="00942558">
              <w:rPr>
                <w:rFonts w:ascii="Times New Roman" w:hAnsi="Times New Roman"/>
                <w:color w:val="000000"/>
                <w:sz w:val="24"/>
                <w:szCs w:val="24"/>
                <w:lang w:eastAsia="it-IT"/>
              </w:rPr>
              <w:t xml:space="preserve"> округ, </w:t>
            </w:r>
            <w:r w:rsidR="008F2366">
              <w:rPr>
                <w:rFonts w:ascii="Times New Roman" w:hAnsi="Times New Roman"/>
                <w:color w:val="000000"/>
                <w:sz w:val="24"/>
                <w:szCs w:val="24"/>
                <w:lang w:eastAsia="it-IT"/>
              </w:rPr>
              <w:t>Підрядні організації</w:t>
            </w:r>
          </w:p>
          <w:p w14:paraId="36ABA918" w14:textId="77777777" w:rsidR="00786774" w:rsidRPr="00942558" w:rsidRDefault="00786774" w:rsidP="00122824">
            <w:pPr>
              <w:widowControl w:val="0"/>
              <w:spacing w:after="0" w:line="240" w:lineRule="auto"/>
              <w:jc w:val="both"/>
              <w:rPr>
                <w:rFonts w:ascii="Times New Roman" w:hAnsi="Times New Roman"/>
                <w:color w:val="000000"/>
                <w:sz w:val="24"/>
                <w:szCs w:val="24"/>
                <w:lang w:eastAsia="it-IT"/>
              </w:rPr>
            </w:pPr>
          </w:p>
        </w:tc>
      </w:tr>
    </w:tbl>
    <w:p w14:paraId="25446F14" w14:textId="77777777" w:rsidR="00012DC8" w:rsidRPr="008C3593" w:rsidRDefault="00012DC8">
      <w:pPr>
        <w:rPr>
          <w:rFonts w:ascii="Times New Roman" w:hAnsi="Times New Roman" w:cs="Times New Roman"/>
          <w:sz w:val="28"/>
          <w:szCs w:val="28"/>
        </w:rPr>
      </w:pPr>
    </w:p>
    <w:p w14:paraId="367B965F" w14:textId="3E448810" w:rsidR="001A0EE9" w:rsidRPr="008C3593" w:rsidRDefault="001A0EE9" w:rsidP="008F2366">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 xml:space="preserve">Завдання </w:t>
      </w:r>
      <w:r w:rsidRPr="008C3593">
        <w:rPr>
          <w:rFonts w:ascii="Times New Roman" w:hAnsi="Times New Roman" w:cs="Times New Roman"/>
          <w:b/>
          <w:sz w:val="28"/>
          <w:szCs w:val="28"/>
        </w:rPr>
        <w:t>1.5.1. Покращення матеріально-технічної бази закладів освіти відповідно до сучасних вимог</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2552"/>
        <w:gridCol w:w="2658"/>
        <w:gridCol w:w="1452"/>
      </w:tblGrid>
      <w:tr w:rsidR="00364002" w:rsidRPr="00942558" w14:paraId="50867A1F" w14:textId="77777777" w:rsidTr="001A0EE9">
        <w:tc>
          <w:tcPr>
            <w:tcW w:w="2977" w:type="dxa"/>
            <w:vAlign w:val="center"/>
          </w:tcPr>
          <w:p w14:paraId="656BBB01" w14:textId="77777777" w:rsidR="00364002" w:rsidRPr="00942558" w:rsidRDefault="00364002" w:rsidP="00122824">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62" w:type="dxa"/>
            <w:gridSpan w:val="3"/>
            <w:shd w:val="clear" w:color="auto" w:fill="92D050"/>
          </w:tcPr>
          <w:p w14:paraId="70F1F02C" w14:textId="77777777" w:rsidR="00364002" w:rsidRPr="00942558" w:rsidRDefault="00364002" w:rsidP="0012282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6D6F175" w14:textId="77777777" w:rsidR="00364002" w:rsidRPr="00942558" w:rsidRDefault="00364002" w:rsidP="00122824">
            <w:pPr>
              <w:widowControl w:val="0"/>
              <w:pBdr>
                <w:left w:val="single" w:sz="18" w:space="4" w:color="auto"/>
              </w:pBdr>
              <w:spacing w:after="0" w:line="240" w:lineRule="auto"/>
              <w:jc w:val="both"/>
              <w:rPr>
                <w:rFonts w:ascii="Times New Roman" w:hAnsi="Times New Roman" w:cs="Times New Roman"/>
                <w:b/>
                <w:sz w:val="24"/>
                <w:szCs w:val="24"/>
              </w:rPr>
            </w:pPr>
            <w:r w:rsidRPr="00942558">
              <w:rPr>
                <w:rFonts w:ascii="Times New Roman" w:hAnsi="Times New Roman" w:cs="Times New Roman"/>
                <w:b/>
                <w:sz w:val="24"/>
                <w:szCs w:val="24"/>
              </w:rPr>
              <w:t>ОЦ 1.5.</w:t>
            </w:r>
            <w:r w:rsidRPr="00942558">
              <w:rPr>
                <w:rFonts w:ascii="Times New Roman" w:hAnsi="Times New Roman" w:cs="Times New Roman"/>
                <w:sz w:val="24"/>
                <w:szCs w:val="24"/>
              </w:rPr>
              <w:t xml:space="preserve"> Забезпечення розвитку освіти в умовах сучасних викликів </w:t>
            </w:r>
            <w:sdt>
              <w:sdtPr>
                <w:rPr>
                  <w:rFonts w:ascii="Times New Roman" w:hAnsi="Times New Roman" w:cs="Times New Roman"/>
                  <w:sz w:val="24"/>
                  <w:szCs w:val="24"/>
                </w:rPr>
                <w:tag w:val="goog_rdk_30"/>
                <w:id w:val="801035873"/>
              </w:sdtPr>
              <w:sdtContent/>
            </w:sdt>
            <w:r w:rsidRPr="00942558">
              <w:rPr>
                <w:rFonts w:ascii="Times New Roman" w:hAnsi="Times New Roman" w:cs="Times New Roman"/>
                <w:b/>
                <w:sz w:val="24"/>
                <w:szCs w:val="24"/>
              </w:rPr>
              <w:t xml:space="preserve"> </w:t>
            </w:r>
          </w:p>
          <w:p w14:paraId="36C2215B" w14:textId="348FA2A5" w:rsidR="00364002" w:rsidRPr="00942558" w:rsidRDefault="00364002"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 xml:space="preserve">Завдання </w:t>
            </w:r>
            <w:r w:rsidR="001A0EE9" w:rsidRPr="00942558">
              <w:rPr>
                <w:rFonts w:ascii="Times New Roman" w:hAnsi="Times New Roman" w:cs="Times New Roman"/>
                <w:b/>
                <w:sz w:val="24"/>
                <w:szCs w:val="24"/>
              </w:rPr>
              <w:t>1.5.1</w:t>
            </w:r>
            <w:r w:rsidR="001A0EE9" w:rsidRPr="00942558">
              <w:rPr>
                <w:rFonts w:ascii="Times New Roman" w:hAnsi="Times New Roman" w:cs="Times New Roman"/>
                <w:sz w:val="24"/>
                <w:szCs w:val="24"/>
              </w:rPr>
              <w:t>. Покращення матеріально-технічної бази закладів освіти відповідно до сучасних вимог</w:t>
            </w:r>
          </w:p>
        </w:tc>
      </w:tr>
      <w:tr w:rsidR="00364002" w:rsidRPr="00942558" w14:paraId="42803DB3" w14:textId="77777777" w:rsidTr="001A0EE9">
        <w:tc>
          <w:tcPr>
            <w:tcW w:w="2977" w:type="dxa"/>
            <w:vAlign w:val="center"/>
          </w:tcPr>
          <w:p w14:paraId="5207DDD6"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62" w:type="dxa"/>
            <w:gridSpan w:val="3"/>
          </w:tcPr>
          <w:p w14:paraId="12D64E23" w14:textId="77777777" w:rsidR="00364002" w:rsidRPr="00942558" w:rsidRDefault="00364002" w:rsidP="00122824">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rPr>
              <w:t>Будівництво Решетилівського ліцею по вул. Грушевського, 33 в м. Решетилівка Полтавської області (І черга будівництва)</w:t>
            </w:r>
          </w:p>
        </w:tc>
      </w:tr>
      <w:tr w:rsidR="00364002" w:rsidRPr="00942558" w14:paraId="1EC52E0B" w14:textId="77777777" w:rsidTr="001A0EE9">
        <w:tc>
          <w:tcPr>
            <w:tcW w:w="2977" w:type="dxa"/>
            <w:vAlign w:val="center"/>
          </w:tcPr>
          <w:p w14:paraId="4CCBE394"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62" w:type="dxa"/>
            <w:gridSpan w:val="3"/>
          </w:tcPr>
          <w:p w14:paraId="44E67FA7"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Покращення освітньої мережі шляхом будівництва нового закладу освіти та розвантаження діючих закладів;</w:t>
            </w:r>
          </w:p>
          <w:p w14:paraId="59BC102B"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2) створення комфортних умов навчання учнів.</w:t>
            </w:r>
          </w:p>
        </w:tc>
      </w:tr>
      <w:tr w:rsidR="00364002" w:rsidRPr="00942558" w14:paraId="49AAA731" w14:textId="77777777" w:rsidTr="001A0EE9">
        <w:tc>
          <w:tcPr>
            <w:tcW w:w="2977" w:type="dxa"/>
            <w:vAlign w:val="center"/>
          </w:tcPr>
          <w:p w14:paraId="0D842F78" w14:textId="77777777" w:rsidR="00364002" w:rsidRPr="00942558" w:rsidRDefault="00364002"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Територія впливу </w:t>
            </w:r>
            <w:r w:rsidRPr="00942558">
              <w:rPr>
                <w:rFonts w:ascii="Times New Roman" w:hAnsi="Times New Roman"/>
                <w:b/>
                <w:color w:val="000000"/>
                <w:sz w:val="24"/>
                <w:szCs w:val="24"/>
              </w:rPr>
              <w:lastRenderedPageBreak/>
              <w:t>проєкту:</w:t>
            </w:r>
          </w:p>
        </w:tc>
        <w:tc>
          <w:tcPr>
            <w:tcW w:w="6662" w:type="dxa"/>
            <w:gridSpan w:val="3"/>
          </w:tcPr>
          <w:p w14:paraId="231DCF69"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lastRenderedPageBreak/>
              <w:t xml:space="preserve">Місто Решетилівка та освітній округ Опорного закладу </w:t>
            </w:r>
            <w:r w:rsidRPr="00942558">
              <w:rPr>
                <w:rFonts w:ascii="Times New Roman" w:hAnsi="Times New Roman"/>
                <w:sz w:val="24"/>
                <w:szCs w:val="24"/>
                <w:lang w:eastAsia="it-IT"/>
              </w:rPr>
              <w:lastRenderedPageBreak/>
              <w:t>«Решетилівський ліцей імені І.Л.Олійника» – безпосередньо.</w:t>
            </w:r>
          </w:p>
        </w:tc>
      </w:tr>
      <w:tr w:rsidR="00364002" w:rsidRPr="00942558" w14:paraId="07313780" w14:textId="77777777" w:rsidTr="001A0EE9">
        <w:tc>
          <w:tcPr>
            <w:tcW w:w="2977" w:type="dxa"/>
            <w:vAlign w:val="center"/>
          </w:tcPr>
          <w:p w14:paraId="32DCD78C" w14:textId="77777777" w:rsidR="00364002" w:rsidRPr="00942558" w:rsidRDefault="00364002"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lastRenderedPageBreak/>
              <w:t>Орієнтовна кількість отримувачів вигод:</w:t>
            </w:r>
          </w:p>
        </w:tc>
        <w:tc>
          <w:tcPr>
            <w:tcW w:w="6662" w:type="dxa"/>
            <w:gridSpan w:val="3"/>
          </w:tcPr>
          <w:p w14:paraId="5D45DA0B"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Решетилівської МТГ – 25784 осіб;</w:t>
            </w:r>
          </w:p>
          <w:p w14:paraId="5BCABD13"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140 учнів, які будуть навчатися в новому закладі освіти, їхні батьки;</w:t>
            </w:r>
          </w:p>
          <w:p w14:paraId="0BC45D05" w14:textId="77777777" w:rsidR="00364002" w:rsidRPr="00942558" w:rsidRDefault="00364002"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вчителі та персонал нового закладу.</w:t>
            </w:r>
          </w:p>
        </w:tc>
      </w:tr>
      <w:tr w:rsidR="00364002" w:rsidRPr="00942558" w14:paraId="072A097C" w14:textId="77777777" w:rsidTr="001A0EE9">
        <w:tc>
          <w:tcPr>
            <w:tcW w:w="2977" w:type="dxa"/>
            <w:shd w:val="clear" w:color="auto" w:fill="FFFFFF"/>
            <w:vAlign w:val="center"/>
          </w:tcPr>
          <w:p w14:paraId="062AE333" w14:textId="77777777" w:rsidR="00364002" w:rsidRPr="00942558" w:rsidRDefault="00364002" w:rsidP="00122824">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Pr>
          <w:p w14:paraId="365AC9C2" w14:textId="77777777" w:rsidR="00364002" w:rsidRPr="00942558" w:rsidRDefault="00364002"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 xml:space="preserve">Із 2019 року в громаді активно ведеться мова про створення нового закладу освіти. Основна причина – завантаженість діючих закладів через проведену оптимізацію. </w:t>
            </w:r>
          </w:p>
          <w:p w14:paraId="53FAF416" w14:textId="77777777" w:rsidR="00364002" w:rsidRPr="00942558" w:rsidRDefault="00364002"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Для того, аби відійти від двозмінної освіти та перевантаження у класах, пропонується на території колишньої «восьмирічки» у місті Решетилівка побудувати новий ліцей.</w:t>
            </w:r>
          </w:p>
          <w:p w14:paraId="5D72DD50" w14:textId="77777777" w:rsidR="00364002" w:rsidRPr="00942558" w:rsidRDefault="00364002"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Він дасть змогу розвантажити діючі заклади освіти на 140 осіб.</w:t>
            </w:r>
          </w:p>
          <w:p w14:paraId="1AA1206E" w14:textId="77777777" w:rsidR="00364002" w:rsidRPr="00942558" w:rsidRDefault="00364002"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 xml:space="preserve">Фінансування проєкту за проведеними експертизами будівництва 2020-2021 років становило 63,0 </w:t>
            </w:r>
            <w:proofErr w:type="spellStart"/>
            <w:r w:rsidRPr="00942558">
              <w:rPr>
                <w:rFonts w:ascii="Times New Roman" w:hAnsi="Times New Roman"/>
                <w:sz w:val="24"/>
                <w:szCs w:val="24"/>
                <w:lang w:eastAsia="it-IT"/>
              </w:rPr>
              <w:t>млн.грн</w:t>
            </w:r>
            <w:proofErr w:type="spellEnd"/>
            <w:r w:rsidRPr="00942558">
              <w:rPr>
                <w:rFonts w:ascii="Times New Roman" w:hAnsi="Times New Roman"/>
                <w:sz w:val="24"/>
                <w:szCs w:val="24"/>
                <w:lang w:eastAsia="it-IT"/>
              </w:rPr>
              <w:t>. – на перший рік будівництва І черги.</w:t>
            </w:r>
          </w:p>
          <w:p w14:paraId="3265D1B0" w14:textId="77777777" w:rsidR="00364002" w:rsidRPr="00942558" w:rsidRDefault="00364002" w:rsidP="00122824">
            <w:pPr>
              <w:widowControl w:val="0"/>
              <w:spacing w:after="0" w:line="240" w:lineRule="auto"/>
              <w:ind w:firstLine="597"/>
              <w:jc w:val="both"/>
              <w:rPr>
                <w:rFonts w:ascii="Times New Roman" w:hAnsi="Times New Roman"/>
                <w:sz w:val="24"/>
                <w:szCs w:val="24"/>
                <w:lang w:eastAsia="it-IT"/>
              </w:rPr>
            </w:pPr>
            <w:r w:rsidRPr="00942558">
              <w:rPr>
                <w:rFonts w:ascii="Times New Roman" w:hAnsi="Times New Roman"/>
                <w:sz w:val="24"/>
                <w:szCs w:val="24"/>
                <w:lang w:eastAsia="it-IT"/>
              </w:rPr>
              <w:t>Для бюджету МТГ це є велика і непід’ємна сума. Розуміючи це, громада шукала зовнішнє співфінансування. Проєкт неодноразова подавався на конкурсний відбір ДФРР, але не був відібраний.</w:t>
            </w:r>
          </w:p>
        </w:tc>
      </w:tr>
      <w:tr w:rsidR="00364002" w:rsidRPr="00942558" w14:paraId="496A6F2D" w14:textId="77777777" w:rsidTr="001A0EE9">
        <w:tc>
          <w:tcPr>
            <w:tcW w:w="2977" w:type="dxa"/>
            <w:shd w:val="clear" w:color="auto" w:fill="FFFFFF"/>
            <w:vAlign w:val="center"/>
          </w:tcPr>
          <w:p w14:paraId="72BA8487"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62" w:type="dxa"/>
            <w:gridSpan w:val="3"/>
            <w:shd w:val="clear" w:color="auto" w:fill="FFFFFF"/>
          </w:tcPr>
          <w:p w14:paraId="787B2EDE"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1) Розвантаження закладів освіти на 140 місць;</w:t>
            </w:r>
          </w:p>
          <w:p w14:paraId="28C1F635"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2) покращення умов навчання учнів;</w:t>
            </w:r>
          </w:p>
          <w:p w14:paraId="340F16F6"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3) покращення психологічного клімату в класах та діючих закладах освіти;</w:t>
            </w:r>
          </w:p>
          <w:p w14:paraId="41F0AEB0"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4) створено можливість для зайняття спортом у басейні.</w:t>
            </w:r>
          </w:p>
        </w:tc>
      </w:tr>
      <w:tr w:rsidR="00364002" w:rsidRPr="00942558" w14:paraId="222C5A59" w14:textId="77777777" w:rsidTr="001A0EE9">
        <w:tc>
          <w:tcPr>
            <w:tcW w:w="2977" w:type="dxa"/>
            <w:shd w:val="clear" w:color="auto" w:fill="FFFFFF"/>
            <w:vAlign w:val="center"/>
          </w:tcPr>
          <w:p w14:paraId="1337F801"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62" w:type="dxa"/>
            <w:gridSpan w:val="3"/>
          </w:tcPr>
          <w:p w14:paraId="6531EBFE"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1) Корегування ПКД та проходження експертизи;</w:t>
            </w:r>
          </w:p>
          <w:p w14:paraId="473760DD"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2) визначення джерел та сум співфінансування;</w:t>
            </w:r>
          </w:p>
          <w:p w14:paraId="328BE636"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3) проведення тендерних процедур;</w:t>
            </w:r>
          </w:p>
          <w:p w14:paraId="3C0B7CFC"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4) будівництво нового ліцею та введення його в експлуатацію;</w:t>
            </w:r>
          </w:p>
          <w:p w14:paraId="1FC6A172" w14:textId="77777777" w:rsidR="00364002" w:rsidRPr="00942558" w:rsidRDefault="00364002" w:rsidP="008F2366">
            <w:pPr>
              <w:pStyle w:val="ae"/>
              <w:ind w:left="0" w:firstLine="0"/>
              <w:jc w:val="both"/>
              <w:rPr>
                <w:rFonts w:ascii="Times New Roman" w:hAnsi="Times New Roman"/>
                <w:sz w:val="24"/>
                <w:szCs w:val="24"/>
              </w:rPr>
            </w:pPr>
            <w:r w:rsidRPr="00942558">
              <w:rPr>
                <w:rFonts w:ascii="Times New Roman" w:hAnsi="Times New Roman"/>
                <w:sz w:val="24"/>
                <w:szCs w:val="24"/>
              </w:rPr>
              <w:t>5) використання закладу освіти за призначенням.</w:t>
            </w:r>
          </w:p>
        </w:tc>
      </w:tr>
      <w:tr w:rsidR="00364002" w:rsidRPr="00942558" w14:paraId="66F24068" w14:textId="77777777" w:rsidTr="001A0EE9">
        <w:tc>
          <w:tcPr>
            <w:tcW w:w="2977" w:type="dxa"/>
            <w:shd w:val="clear" w:color="auto" w:fill="FFFFFF"/>
            <w:vAlign w:val="center"/>
          </w:tcPr>
          <w:p w14:paraId="1A92CA32" w14:textId="77777777" w:rsidR="00364002" w:rsidRPr="00942558" w:rsidRDefault="00364002"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62" w:type="dxa"/>
            <w:gridSpan w:val="3"/>
            <w:tcBorders>
              <w:bottom w:val="single" w:sz="4" w:space="0" w:color="auto"/>
            </w:tcBorders>
            <w:vAlign w:val="center"/>
          </w:tcPr>
          <w:p w14:paraId="0C63AD0B" w14:textId="5EE35B28" w:rsidR="00364002" w:rsidRPr="00942558" w:rsidRDefault="00364002" w:rsidP="000951DA">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2C638D">
              <w:rPr>
                <w:rFonts w:ascii="Times New Roman" w:hAnsi="Times New Roman"/>
                <w:color w:val="000000"/>
                <w:sz w:val="24"/>
                <w:szCs w:val="24"/>
                <w:lang w:eastAsia="it-IT"/>
              </w:rPr>
              <w:t>7</w:t>
            </w:r>
          </w:p>
        </w:tc>
      </w:tr>
      <w:tr w:rsidR="002C638D" w:rsidRPr="00942558" w14:paraId="17B932FF" w14:textId="77777777" w:rsidTr="002C638D">
        <w:tc>
          <w:tcPr>
            <w:tcW w:w="2977" w:type="dxa"/>
            <w:vMerge w:val="restart"/>
            <w:shd w:val="clear" w:color="auto" w:fill="FFFFFF"/>
            <w:vAlign w:val="center"/>
          </w:tcPr>
          <w:p w14:paraId="769DC592" w14:textId="77777777" w:rsidR="002C638D" w:rsidRPr="00942558" w:rsidRDefault="002C638D"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52" w:type="dxa"/>
            <w:shd w:val="clear" w:color="auto" w:fill="E2EFD9" w:themeFill="accent6" w:themeFillTint="33"/>
            <w:vAlign w:val="center"/>
          </w:tcPr>
          <w:p w14:paraId="1DB1728B" w14:textId="7E624A36" w:rsidR="002C638D" w:rsidRPr="00942558" w:rsidRDefault="002C638D" w:rsidP="002C638D">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52DD8CFC" w14:textId="77E6225F"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18769184" w14:textId="77777777"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2C638D" w:rsidRPr="00942558" w14:paraId="615530C4" w14:textId="77777777" w:rsidTr="002C638D">
        <w:tc>
          <w:tcPr>
            <w:tcW w:w="2977" w:type="dxa"/>
            <w:vMerge/>
            <w:shd w:val="clear" w:color="auto" w:fill="FFFFFF"/>
            <w:vAlign w:val="center"/>
          </w:tcPr>
          <w:p w14:paraId="36E62366" w14:textId="77777777" w:rsidR="002C638D" w:rsidRPr="00942558" w:rsidRDefault="002C638D" w:rsidP="00122824">
            <w:pPr>
              <w:widowControl w:val="0"/>
              <w:spacing w:after="0" w:line="240" w:lineRule="auto"/>
              <w:rPr>
                <w:rFonts w:ascii="Times New Roman" w:hAnsi="Times New Roman"/>
                <w:b/>
                <w:bCs/>
                <w:color w:val="000000"/>
                <w:sz w:val="24"/>
                <w:szCs w:val="24"/>
              </w:rPr>
            </w:pPr>
          </w:p>
        </w:tc>
        <w:tc>
          <w:tcPr>
            <w:tcW w:w="2552" w:type="dxa"/>
            <w:vAlign w:val="center"/>
          </w:tcPr>
          <w:p w14:paraId="35E8D3D3" w14:textId="33519A2F"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w:t>
            </w:r>
          </w:p>
        </w:tc>
        <w:tc>
          <w:tcPr>
            <w:tcW w:w="2658" w:type="dxa"/>
            <w:shd w:val="clear" w:color="auto" w:fill="auto"/>
            <w:vAlign w:val="center"/>
          </w:tcPr>
          <w:p w14:paraId="39193188" w14:textId="712969E8"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80</w:t>
            </w:r>
            <w:r w:rsidRPr="00942558">
              <w:rPr>
                <w:rFonts w:ascii="Times New Roman" w:hAnsi="Times New Roman"/>
                <w:b/>
                <w:color w:val="000000"/>
                <w:sz w:val="24"/>
                <w:szCs w:val="24"/>
                <w:lang w:eastAsia="it-IT"/>
              </w:rPr>
              <w:t>000,0</w:t>
            </w:r>
          </w:p>
        </w:tc>
        <w:tc>
          <w:tcPr>
            <w:tcW w:w="1452" w:type="dxa"/>
            <w:shd w:val="clear" w:color="auto" w:fill="FFFFFF"/>
            <w:vAlign w:val="center"/>
          </w:tcPr>
          <w:p w14:paraId="168E04A7" w14:textId="77777777" w:rsidR="002C638D" w:rsidRPr="00942558" w:rsidRDefault="002C638D"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80000,0</w:t>
            </w:r>
          </w:p>
        </w:tc>
      </w:tr>
      <w:tr w:rsidR="00364002" w:rsidRPr="00942558" w14:paraId="00D2016C" w14:textId="77777777" w:rsidTr="001A0EE9">
        <w:tc>
          <w:tcPr>
            <w:tcW w:w="2977" w:type="dxa"/>
            <w:shd w:val="clear" w:color="auto" w:fill="FFFFFF"/>
            <w:vAlign w:val="center"/>
          </w:tcPr>
          <w:p w14:paraId="1C3CAE97"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62" w:type="dxa"/>
            <w:gridSpan w:val="3"/>
            <w:vAlign w:val="center"/>
          </w:tcPr>
          <w:p w14:paraId="5F029319" w14:textId="4D84A7D2" w:rsidR="00364002" w:rsidRPr="00942558" w:rsidRDefault="00364002" w:rsidP="008F2366">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кошти бізнесу.</w:t>
            </w:r>
          </w:p>
        </w:tc>
      </w:tr>
      <w:tr w:rsidR="00364002" w:rsidRPr="00942558" w14:paraId="51D01561" w14:textId="77777777" w:rsidTr="001A0EE9">
        <w:tc>
          <w:tcPr>
            <w:tcW w:w="2977" w:type="dxa"/>
            <w:shd w:val="clear" w:color="auto" w:fill="FFFFFF"/>
            <w:vAlign w:val="center"/>
          </w:tcPr>
          <w:p w14:paraId="138D4FD3"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62" w:type="dxa"/>
            <w:gridSpan w:val="3"/>
            <w:vAlign w:val="center"/>
          </w:tcPr>
          <w:p w14:paraId="3DC1E08B" w14:textId="673D4631" w:rsidR="00364002" w:rsidRPr="00942558" w:rsidRDefault="00364002" w:rsidP="002C638D">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комітет Решетилівської міської ради,</w:t>
            </w:r>
            <w:r w:rsidR="008F2366">
              <w:rPr>
                <w:rFonts w:ascii="Times New Roman" w:hAnsi="Times New Roman"/>
                <w:color w:val="000000"/>
                <w:sz w:val="24"/>
                <w:szCs w:val="24"/>
                <w:lang w:eastAsia="it-IT"/>
              </w:rPr>
              <w:t xml:space="preserve"> </w:t>
            </w:r>
            <w:r w:rsidRPr="00942558">
              <w:rPr>
                <w:rFonts w:ascii="Times New Roman" w:hAnsi="Times New Roman"/>
                <w:color w:val="000000"/>
                <w:sz w:val="24"/>
                <w:szCs w:val="24"/>
                <w:lang w:eastAsia="it-IT"/>
              </w:rPr>
              <w:t>Полтавська обласна військова адміністрація,</w:t>
            </w:r>
            <w:r w:rsidR="008F2366">
              <w:rPr>
                <w:rFonts w:ascii="Times New Roman" w:hAnsi="Times New Roman"/>
                <w:color w:val="000000"/>
                <w:sz w:val="24"/>
                <w:szCs w:val="24"/>
                <w:lang w:eastAsia="it-IT"/>
              </w:rPr>
              <w:t xml:space="preserve"> </w:t>
            </w:r>
            <w:r w:rsidRPr="00942558">
              <w:rPr>
                <w:rFonts w:ascii="Times New Roman" w:hAnsi="Times New Roman"/>
                <w:color w:val="000000"/>
                <w:sz w:val="24"/>
                <w:szCs w:val="24"/>
                <w:lang w:eastAsia="it-IT"/>
              </w:rPr>
              <w:t>Державний фонд регіонального розвитку,</w:t>
            </w:r>
            <w:r w:rsidR="008F2366">
              <w:rPr>
                <w:rFonts w:ascii="Times New Roman" w:hAnsi="Times New Roman"/>
                <w:color w:val="000000"/>
                <w:sz w:val="24"/>
                <w:szCs w:val="24"/>
                <w:lang w:eastAsia="it-IT"/>
              </w:rPr>
              <w:t xml:space="preserve"> </w:t>
            </w:r>
            <w:r w:rsidRPr="00942558">
              <w:rPr>
                <w:rFonts w:ascii="Times New Roman" w:hAnsi="Times New Roman"/>
                <w:color w:val="000000"/>
                <w:sz w:val="24"/>
                <w:szCs w:val="24"/>
                <w:lang w:eastAsia="it-IT"/>
              </w:rPr>
              <w:t>меценати та спонсори</w:t>
            </w:r>
            <w:r w:rsidR="002C638D">
              <w:rPr>
                <w:rFonts w:ascii="Times New Roman" w:hAnsi="Times New Roman"/>
                <w:color w:val="000000"/>
                <w:sz w:val="24"/>
                <w:szCs w:val="24"/>
                <w:lang w:eastAsia="it-IT"/>
              </w:rPr>
              <w:t>,</w:t>
            </w:r>
            <w:r w:rsidR="002C638D" w:rsidRPr="00942558">
              <w:rPr>
                <w:color w:val="000000"/>
                <w:lang w:eastAsia="it-IT"/>
              </w:rPr>
              <w:t xml:space="preserve"> </w:t>
            </w:r>
            <w:r w:rsidR="002C638D" w:rsidRPr="002C638D">
              <w:rPr>
                <w:rFonts w:ascii="Times New Roman" w:hAnsi="Times New Roman" w:cs="Times New Roman"/>
                <w:color w:val="000000"/>
                <w:sz w:val="24"/>
                <w:szCs w:val="24"/>
                <w:lang w:eastAsia="it-IT"/>
              </w:rPr>
              <w:t>інші кошти не заборонені законодавством</w:t>
            </w:r>
            <w:r w:rsidRPr="002C638D">
              <w:rPr>
                <w:rFonts w:ascii="Times New Roman" w:hAnsi="Times New Roman" w:cs="Times New Roman"/>
                <w:color w:val="000000"/>
                <w:sz w:val="24"/>
                <w:szCs w:val="24"/>
                <w:lang w:eastAsia="it-IT"/>
              </w:rPr>
              <w:t>.</w:t>
            </w:r>
          </w:p>
        </w:tc>
      </w:tr>
      <w:tr w:rsidR="00364002" w:rsidRPr="00942558" w14:paraId="15C3B199" w14:textId="77777777" w:rsidTr="001A0EE9">
        <w:tc>
          <w:tcPr>
            <w:tcW w:w="2977" w:type="dxa"/>
            <w:shd w:val="clear" w:color="auto" w:fill="FFFFFF"/>
            <w:vAlign w:val="center"/>
          </w:tcPr>
          <w:p w14:paraId="36D0FEC2" w14:textId="77777777" w:rsidR="00364002" w:rsidRPr="00942558" w:rsidRDefault="00364002"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Інша інформація щодо проєкту:</w:t>
            </w:r>
          </w:p>
        </w:tc>
        <w:tc>
          <w:tcPr>
            <w:tcW w:w="6662" w:type="dxa"/>
            <w:gridSpan w:val="3"/>
            <w:vAlign w:val="center"/>
          </w:tcPr>
          <w:p w14:paraId="0ACA2E20" w14:textId="3975EBF1" w:rsidR="00364002" w:rsidRPr="00942558" w:rsidRDefault="00364002" w:rsidP="00122824">
            <w:pPr>
              <w:widowControl w:val="0"/>
              <w:spacing w:after="0" w:line="240" w:lineRule="auto"/>
              <w:ind w:firstLine="597"/>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Проектно-кошторисна документація виготовлена та має експертизу. Але за терміном давності потребує кор</w:t>
            </w:r>
            <w:r w:rsidR="004D2D86">
              <w:rPr>
                <w:rFonts w:ascii="Times New Roman" w:hAnsi="Times New Roman"/>
                <w:color w:val="000000"/>
                <w:sz w:val="24"/>
                <w:szCs w:val="24"/>
                <w:lang w:eastAsia="it-IT"/>
              </w:rPr>
              <w:t>и</w:t>
            </w:r>
            <w:r w:rsidRPr="00942558">
              <w:rPr>
                <w:rFonts w:ascii="Times New Roman" w:hAnsi="Times New Roman"/>
                <w:color w:val="000000"/>
                <w:sz w:val="24"/>
                <w:szCs w:val="24"/>
                <w:lang w:eastAsia="it-IT"/>
              </w:rPr>
              <w:t>гування та повторної експертизи. Повне будівництво нового ліцею із басейном (дві черги будівництва) триватиме понад ТРИ роки. Проєкт можливо реалізувати виключно із залученням зовнішнього фінансування.</w:t>
            </w:r>
          </w:p>
          <w:p w14:paraId="09582658" w14:textId="77777777" w:rsidR="00364002" w:rsidRPr="00942558" w:rsidRDefault="00364002" w:rsidP="00122824">
            <w:pPr>
              <w:widowControl w:val="0"/>
              <w:spacing w:after="0" w:line="240" w:lineRule="auto"/>
              <w:ind w:firstLine="597"/>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Реалізація проєкту відбуватиметься на місці колишньої «восьмирічки».</w:t>
            </w:r>
          </w:p>
        </w:tc>
      </w:tr>
    </w:tbl>
    <w:p w14:paraId="4D6628E2" w14:textId="77777777" w:rsidR="00012DC8" w:rsidRDefault="00012DC8">
      <w:pPr>
        <w:rPr>
          <w:rFonts w:ascii="Times New Roman" w:hAnsi="Times New Roman" w:cs="Times New Roman"/>
          <w:sz w:val="24"/>
          <w:szCs w:val="24"/>
        </w:rPr>
      </w:pPr>
    </w:p>
    <w:p w14:paraId="0E9D72F5" w14:textId="77777777" w:rsidR="00246DD3" w:rsidRPr="00942558" w:rsidRDefault="00246DD3">
      <w:pPr>
        <w:rPr>
          <w:rFonts w:ascii="Times New Roman" w:hAnsi="Times New Roman" w:cs="Times New Roman"/>
          <w:sz w:val="24"/>
          <w:szCs w:val="24"/>
        </w:rPr>
      </w:pPr>
    </w:p>
    <w:tbl>
      <w:tblPr>
        <w:tblStyle w:val="afb"/>
        <w:tblW w:w="9639" w:type="dxa"/>
        <w:tblInd w:w="108" w:type="dxa"/>
        <w:tblLook w:val="04A0" w:firstRow="1" w:lastRow="0" w:firstColumn="1" w:lastColumn="0" w:noHBand="0" w:noVBand="1"/>
      </w:tblPr>
      <w:tblGrid>
        <w:gridCol w:w="2977"/>
        <w:gridCol w:w="2552"/>
        <w:gridCol w:w="2532"/>
        <w:gridCol w:w="1578"/>
      </w:tblGrid>
      <w:tr w:rsidR="001A0EE9" w:rsidRPr="00942558" w14:paraId="479A7E05" w14:textId="77777777" w:rsidTr="00122824">
        <w:tc>
          <w:tcPr>
            <w:tcW w:w="2977" w:type="dxa"/>
          </w:tcPr>
          <w:p w14:paraId="6B80717A"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lastRenderedPageBreak/>
              <w:t>Номер та назва завдання Стратегії, якому відповідає проєкт:</w:t>
            </w:r>
          </w:p>
        </w:tc>
        <w:tc>
          <w:tcPr>
            <w:tcW w:w="6662" w:type="dxa"/>
            <w:gridSpan w:val="3"/>
            <w:shd w:val="clear" w:color="auto" w:fill="92D050"/>
          </w:tcPr>
          <w:p w14:paraId="6A497C31" w14:textId="77777777" w:rsidR="00122824" w:rsidRPr="001D7D43" w:rsidRDefault="00122824" w:rsidP="00122824">
            <w:pPr>
              <w:pBdr>
                <w:left w:val="single" w:sz="18" w:space="4" w:color="auto"/>
              </w:pBdr>
              <w:jc w:val="both"/>
              <w:rPr>
                <w:rFonts w:ascii="Times New Roman" w:hAnsi="Times New Roman"/>
                <w:sz w:val="24"/>
                <w:szCs w:val="24"/>
              </w:rPr>
            </w:pPr>
            <w:r w:rsidRPr="001D7D43">
              <w:rPr>
                <w:rFonts w:ascii="Times New Roman" w:hAnsi="Times New Roman"/>
                <w:b/>
                <w:sz w:val="24"/>
                <w:szCs w:val="24"/>
              </w:rPr>
              <w:t>СЦ 1.</w:t>
            </w:r>
            <w:r w:rsidRPr="001D7D43">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202E51B9" w14:textId="77777777" w:rsidR="00122824" w:rsidRPr="001D7D43" w:rsidRDefault="00122824" w:rsidP="00122824">
            <w:pPr>
              <w:pBdr>
                <w:left w:val="single" w:sz="18" w:space="4" w:color="auto"/>
              </w:pBdr>
              <w:jc w:val="both"/>
              <w:rPr>
                <w:rFonts w:ascii="Times New Roman" w:hAnsi="Times New Roman" w:cs="Times New Roman"/>
                <w:b/>
                <w:sz w:val="24"/>
                <w:szCs w:val="24"/>
              </w:rPr>
            </w:pPr>
            <w:r w:rsidRPr="001D7D43">
              <w:rPr>
                <w:rFonts w:ascii="Times New Roman" w:hAnsi="Times New Roman" w:cs="Times New Roman"/>
                <w:b/>
                <w:sz w:val="24"/>
                <w:szCs w:val="24"/>
              </w:rPr>
              <w:t>ОЦ 1.5.</w:t>
            </w:r>
            <w:r w:rsidRPr="001D7D43">
              <w:rPr>
                <w:rFonts w:ascii="Times New Roman" w:hAnsi="Times New Roman" w:cs="Times New Roman"/>
                <w:sz w:val="24"/>
                <w:szCs w:val="24"/>
              </w:rPr>
              <w:t xml:space="preserve"> Забезпечення розвитку освіти в умовах сучасних викликів </w:t>
            </w:r>
            <w:sdt>
              <w:sdtPr>
                <w:rPr>
                  <w:rFonts w:ascii="Times New Roman" w:hAnsi="Times New Roman" w:cs="Times New Roman"/>
                  <w:sz w:val="24"/>
                  <w:szCs w:val="24"/>
                </w:rPr>
                <w:tag w:val="goog_rdk_30"/>
                <w:id w:val="322480665"/>
              </w:sdtPr>
              <w:sdtContent/>
            </w:sdt>
            <w:r w:rsidRPr="001D7D43">
              <w:rPr>
                <w:rFonts w:ascii="Times New Roman" w:hAnsi="Times New Roman" w:cs="Times New Roman"/>
                <w:b/>
                <w:sz w:val="24"/>
                <w:szCs w:val="24"/>
              </w:rPr>
              <w:t xml:space="preserve"> </w:t>
            </w:r>
          </w:p>
          <w:p w14:paraId="07684E8F" w14:textId="2C01EB98" w:rsidR="001A0EE9" w:rsidRPr="001D7D43" w:rsidRDefault="00122824" w:rsidP="00122824">
            <w:pPr>
              <w:jc w:val="both"/>
              <w:rPr>
                <w:rFonts w:ascii="Times New Roman" w:hAnsi="Times New Roman" w:cs="Times New Roman"/>
                <w:sz w:val="24"/>
                <w:szCs w:val="24"/>
              </w:rPr>
            </w:pPr>
            <w:r w:rsidRPr="001D7D43">
              <w:rPr>
                <w:rFonts w:ascii="Times New Roman" w:hAnsi="Times New Roman"/>
                <w:b/>
                <w:sz w:val="24"/>
                <w:szCs w:val="24"/>
              </w:rPr>
              <w:t xml:space="preserve">Завдання </w:t>
            </w:r>
            <w:r w:rsidRPr="001D7D43">
              <w:rPr>
                <w:rFonts w:ascii="Times New Roman" w:hAnsi="Times New Roman" w:cs="Times New Roman"/>
                <w:b/>
                <w:sz w:val="24"/>
                <w:szCs w:val="24"/>
              </w:rPr>
              <w:t>1.5.1</w:t>
            </w:r>
            <w:r w:rsidRPr="001D7D43">
              <w:rPr>
                <w:rFonts w:ascii="Times New Roman" w:hAnsi="Times New Roman" w:cs="Times New Roman"/>
                <w:sz w:val="24"/>
                <w:szCs w:val="24"/>
              </w:rPr>
              <w:t>. Покращення матеріально-технічної бази закладів освіти відповідно до сучасних вимог</w:t>
            </w:r>
          </w:p>
        </w:tc>
      </w:tr>
      <w:tr w:rsidR="001A0EE9" w:rsidRPr="00942558" w14:paraId="16914A93" w14:textId="77777777" w:rsidTr="001A0EE9">
        <w:tc>
          <w:tcPr>
            <w:tcW w:w="2977" w:type="dxa"/>
          </w:tcPr>
          <w:p w14:paraId="0CE156E4"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Назва проєкту:</w:t>
            </w:r>
          </w:p>
        </w:tc>
        <w:tc>
          <w:tcPr>
            <w:tcW w:w="6662" w:type="dxa"/>
            <w:gridSpan w:val="3"/>
          </w:tcPr>
          <w:p w14:paraId="3BCF30D6" w14:textId="324758D6" w:rsidR="001A0EE9" w:rsidRPr="00675AC3" w:rsidRDefault="001D7D43" w:rsidP="00122824">
            <w:pPr>
              <w:jc w:val="both"/>
              <w:rPr>
                <w:rFonts w:ascii="Times New Roman" w:hAnsi="Times New Roman" w:cs="Times New Roman"/>
                <w:b/>
                <w:sz w:val="24"/>
                <w:szCs w:val="24"/>
              </w:rPr>
            </w:pPr>
            <w:r w:rsidRPr="00675AC3">
              <w:rPr>
                <w:rFonts w:ascii="Times New Roman" w:hAnsi="Times New Roman" w:cs="Times New Roman"/>
                <w:b/>
                <w:sz w:val="24"/>
                <w:szCs w:val="24"/>
              </w:rPr>
              <w:t>Створення та розвиток ефективної системи підтримки дітей з особливими освітніми потребами шляхом удосконалення матеріально-технічної бази ІРЦ</w:t>
            </w:r>
          </w:p>
        </w:tc>
      </w:tr>
      <w:tr w:rsidR="001A0EE9" w:rsidRPr="00942558" w14:paraId="62C7D62F" w14:textId="77777777" w:rsidTr="001A0EE9">
        <w:tc>
          <w:tcPr>
            <w:tcW w:w="2977" w:type="dxa"/>
          </w:tcPr>
          <w:p w14:paraId="5EE6B228"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Цілі проєкту:</w:t>
            </w:r>
          </w:p>
        </w:tc>
        <w:tc>
          <w:tcPr>
            <w:tcW w:w="6662" w:type="dxa"/>
            <w:gridSpan w:val="3"/>
          </w:tcPr>
          <w:p w14:paraId="2793E8D5"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Проєкт спрямований на вирішення низки викликів, з якими стикаються громади, запроваджуючи реформу інклюзивної освіти, а саме: </w:t>
            </w:r>
          </w:p>
          <w:p w14:paraId="7057E9C6"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1) забезпечення сучасним обладнанням для психолого-педагогічної діагностики та </w:t>
            </w:r>
            <w:proofErr w:type="spellStart"/>
            <w:r w:rsidRPr="00675AC3">
              <w:rPr>
                <w:rFonts w:ascii="Times New Roman" w:hAnsi="Times New Roman" w:cs="Times New Roman"/>
                <w:sz w:val="24"/>
                <w:szCs w:val="24"/>
              </w:rPr>
              <w:t>корекційно-розвиткової</w:t>
            </w:r>
            <w:proofErr w:type="spellEnd"/>
            <w:r w:rsidRPr="00675AC3">
              <w:rPr>
                <w:rFonts w:ascii="Times New Roman" w:hAnsi="Times New Roman" w:cs="Times New Roman"/>
                <w:sz w:val="24"/>
                <w:szCs w:val="24"/>
              </w:rPr>
              <w:t xml:space="preserve"> роботи;</w:t>
            </w:r>
          </w:p>
          <w:p w14:paraId="77B04C2F"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2)  забезпечення можливості виїзної роботи з дітьми у віддалених населених пунктах;</w:t>
            </w:r>
          </w:p>
          <w:p w14:paraId="5D5A0D94" w14:textId="41679FA2" w:rsidR="001A0EE9"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3) облаштування мобільного простору</w:t>
            </w:r>
          </w:p>
        </w:tc>
      </w:tr>
      <w:tr w:rsidR="001A0EE9" w:rsidRPr="00942558" w14:paraId="0C285107" w14:textId="77777777" w:rsidTr="001A0EE9">
        <w:tc>
          <w:tcPr>
            <w:tcW w:w="2977" w:type="dxa"/>
          </w:tcPr>
          <w:p w14:paraId="2770A6BD"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Територія впливу проєкту:</w:t>
            </w:r>
          </w:p>
        </w:tc>
        <w:tc>
          <w:tcPr>
            <w:tcW w:w="6662" w:type="dxa"/>
            <w:gridSpan w:val="3"/>
          </w:tcPr>
          <w:p w14:paraId="27B95616" w14:textId="77A3FDA4" w:rsidR="001A0EE9" w:rsidRPr="00675AC3" w:rsidRDefault="001A0EE9" w:rsidP="001D7D43">
            <w:pPr>
              <w:rPr>
                <w:rFonts w:ascii="Times New Roman" w:hAnsi="Times New Roman" w:cs="Times New Roman"/>
                <w:sz w:val="24"/>
                <w:szCs w:val="24"/>
              </w:rPr>
            </w:pPr>
            <w:r w:rsidRPr="00675AC3">
              <w:rPr>
                <w:rFonts w:ascii="Times New Roman" w:hAnsi="Times New Roman" w:cs="Times New Roman"/>
                <w:sz w:val="24"/>
                <w:szCs w:val="24"/>
              </w:rPr>
              <w:t xml:space="preserve">Решетилівська </w:t>
            </w:r>
            <w:r w:rsidR="001D7D43" w:rsidRPr="00675AC3">
              <w:rPr>
                <w:rFonts w:ascii="Times New Roman" w:hAnsi="Times New Roman" w:cs="Times New Roman"/>
                <w:sz w:val="24"/>
                <w:szCs w:val="24"/>
              </w:rPr>
              <w:t>МТГ</w:t>
            </w:r>
          </w:p>
        </w:tc>
      </w:tr>
      <w:tr w:rsidR="001A0EE9" w:rsidRPr="00942558" w14:paraId="29B1F3DF" w14:textId="77777777" w:rsidTr="001A0EE9">
        <w:tc>
          <w:tcPr>
            <w:tcW w:w="2977" w:type="dxa"/>
          </w:tcPr>
          <w:p w14:paraId="01B93484"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Орієнтовна кількість отримувачів вигод:</w:t>
            </w:r>
          </w:p>
        </w:tc>
        <w:tc>
          <w:tcPr>
            <w:tcW w:w="6662" w:type="dxa"/>
            <w:gridSpan w:val="3"/>
          </w:tcPr>
          <w:p w14:paraId="39205D8E" w14:textId="40033EC1" w:rsidR="001A0EE9" w:rsidRPr="00675AC3" w:rsidRDefault="001A0EE9" w:rsidP="004D2D86">
            <w:pPr>
              <w:rPr>
                <w:rFonts w:ascii="Times New Roman" w:hAnsi="Times New Roman" w:cs="Times New Roman"/>
                <w:sz w:val="24"/>
                <w:szCs w:val="24"/>
              </w:rPr>
            </w:pPr>
            <w:r w:rsidRPr="00675AC3">
              <w:rPr>
                <w:rFonts w:ascii="Times New Roman" w:hAnsi="Times New Roman" w:cs="Times New Roman"/>
                <w:sz w:val="24"/>
                <w:szCs w:val="24"/>
              </w:rPr>
              <w:t xml:space="preserve">Близько 500 </w:t>
            </w:r>
            <w:r w:rsidR="004D2D86" w:rsidRPr="00675AC3">
              <w:rPr>
                <w:rFonts w:ascii="Times New Roman" w:hAnsi="Times New Roman" w:cs="Times New Roman"/>
                <w:sz w:val="24"/>
                <w:szCs w:val="24"/>
              </w:rPr>
              <w:t>дітей</w:t>
            </w:r>
          </w:p>
        </w:tc>
      </w:tr>
      <w:tr w:rsidR="001A0EE9" w:rsidRPr="00942558" w14:paraId="57A36DB6" w14:textId="77777777" w:rsidTr="001A0EE9">
        <w:tc>
          <w:tcPr>
            <w:tcW w:w="2977" w:type="dxa"/>
          </w:tcPr>
          <w:p w14:paraId="2AE56FFB"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Стислий опис проблеми, на розв’язання якої спрямований проєкт:</w:t>
            </w:r>
          </w:p>
        </w:tc>
        <w:tc>
          <w:tcPr>
            <w:tcW w:w="6662" w:type="dxa"/>
            <w:gridSpan w:val="3"/>
          </w:tcPr>
          <w:p w14:paraId="3F05ABFA" w14:textId="6F272B38" w:rsidR="001A0EE9" w:rsidRPr="00675AC3" w:rsidRDefault="001D7D43" w:rsidP="00122824">
            <w:pPr>
              <w:jc w:val="both"/>
              <w:rPr>
                <w:rFonts w:ascii="Times New Roman" w:hAnsi="Times New Roman" w:cs="Times New Roman"/>
                <w:sz w:val="24"/>
                <w:szCs w:val="24"/>
              </w:rPr>
            </w:pPr>
            <w:r w:rsidRPr="00675AC3">
              <w:rPr>
                <w:rFonts w:ascii="Times New Roman" w:hAnsi="Times New Roman" w:cs="Times New Roman"/>
                <w:sz w:val="24"/>
                <w:szCs w:val="24"/>
              </w:rPr>
              <w:t xml:space="preserve">Недостатнє впровадження інноваційних технологій та сучасних цифрових ресурсів для психолого-педагогічної діагностики і </w:t>
            </w:r>
            <w:proofErr w:type="spellStart"/>
            <w:r w:rsidRPr="00675AC3">
              <w:rPr>
                <w:rFonts w:ascii="Times New Roman" w:hAnsi="Times New Roman" w:cs="Times New Roman"/>
                <w:sz w:val="24"/>
                <w:szCs w:val="24"/>
              </w:rPr>
              <w:t>корекційної</w:t>
            </w:r>
            <w:proofErr w:type="spellEnd"/>
            <w:r w:rsidRPr="00675AC3">
              <w:rPr>
                <w:rFonts w:ascii="Times New Roman" w:hAnsi="Times New Roman" w:cs="Times New Roman"/>
                <w:sz w:val="24"/>
                <w:szCs w:val="24"/>
              </w:rPr>
              <w:t xml:space="preserve"> роботи, обмежений доступ до адаптованих дидактичних матеріалів, програмного забезпечення чи альтернативних способів комунікації, відсутність мобільного ІРЦ, необхідність підвищення рівня обізнаності батьків та педагогів щодо новітніх методик і технологій підтримки дітей з ООП.</w:t>
            </w:r>
          </w:p>
        </w:tc>
      </w:tr>
      <w:tr w:rsidR="001A0EE9" w:rsidRPr="00942558" w14:paraId="1516C833" w14:textId="77777777" w:rsidTr="001A0EE9">
        <w:trPr>
          <w:trHeight w:val="250"/>
        </w:trPr>
        <w:tc>
          <w:tcPr>
            <w:tcW w:w="2977" w:type="dxa"/>
          </w:tcPr>
          <w:p w14:paraId="33B4BB6E"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Очікувані результати:</w:t>
            </w:r>
          </w:p>
        </w:tc>
        <w:tc>
          <w:tcPr>
            <w:tcW w:w="6662" w:type="dxa"/>
            <w:gridSpan w:val="3"/>
          </w:tcPr>
          <w:p w14:paraId="1718837D"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Удосконалення матеріально – технічної бази інклюзивно-ресурсного центру дасть можливість: </w:t>
            </w:r>
          </w:p>
          <w:p w14:paraId="22790E48"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 </w:t>
            </w:r>
            <w:proofErr w:type="spellStart"/>
            <w:r w:rsidRPr="00675AC3">
              <w:rPr>
                <w:rFonts w:ascii="Times New Roman" w:hAnsi="Times New Roman" w:cs="Times New Roman"/>
                <w:sz w:val="24"/>
                <w:szCs w:val="24"/>
              </w:rPr>
              <w:t>облаштовано</w:t>
            </w:r>
            <w:proofErr w:type="spellEnd"/>
            <w:r w:rsidRPr="00675AC3">
              <w:rPr>
                <w:rFonts w:ascii="Times New Roman" w:hAnsi="Times New Roman" w:cs="Times New Roman"/>
                <w:sz w:val="24"/>
                <w:szCs w:val="24"/>
              </w:rPr>
              <w:t xml:space="preserve"> мобільний ІРЦ для виїзної роботи у віддалених населених пунктах;</w:t>
            </w:r>
          </w:p>
          <w:p w14:paraId="192598A8"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 інтегровано сучасні цифрові інструменти для психолого-педагогічної діагностики та </w:t>
            </w:r>
            <w:proofErr w:type="spellStart"/>
            <w:r w:rsidRPr="00675AC3">
              <w:rPr>
                <w:rFonts w:ascii="Times New Roman" w:hAnsi="Times New Roman" w:cs="Times New Roman"/>
                <w:sz w:val="24"/>
                <w:szCs w:val="24"/>
              </w:rPr>
              <w:t>корекційної</w:t>
            </w:r>
            <w:proofErr w:type="spellEnd"/>
            <w:r w:rsidRPr="00675AC3">
              <w:rPr>
                <w:rFonts w:ascii="Times New Roman" w:hAnsi="Times New Roman" w:cs="Times New Roman"/>
                <w:sz w:val="24"/>
                <w:szCs w:val="24"/>
              </w:rPr>
              <w:t xml:space="preserve"> роботи;;</w:t>
            </w:r>
          </w:p>
          <w:p w14:paraId="525E16DC"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  забезпечено рівний доступ дітей з різними потребами до </w:t>
            </w:r>
            <w:proofErr w:type="spellStart"/>
            <w:r w:rsidRPr="00675AC3">
              <w:rPr>
                <w:rFonts w:ascii="Times New Roman" w:hAnsi="Times New Roman" w:cs="Times New Roman"/>
                <w:sz w:val="24"/>
                <w:szCs w:val="24"/>
              </w:rPr>
              <w:t>корекційно-розвивальних</w:t>
            </w:r>
            <w:proofErr w:type="spellEnd"/>
            <w:r w:rsidRPr="00675AC3">
              <w:rPr>
                <w:rFonts w:ascii="Times New Roman" w:hAnsi="Times New Roman" w:cs="Times New Roman"/>
                <w:sz w:val="24"/>
                <w:szCs w:val="24"/>
              </w:rPr>
              <w:t xml:space="preserve"> програм;</w:t>
            </w:r>
          </w:p>
          <w:p w14:paraId="7E9FC7BD" w14:textId="77777777" w:rsidR="001D7D43"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 підвищено ефективність та комфортність надання послуг;</w:t>
            </w:r>
          </w:p>
          <w:p w14:paraId="792ED7B9" w14:textId="52BEAB59" w:rsidR="001A0EE9" w:rsidRPr="00675AC3" w:rsidRDefault="001D7D43" w:rsidP="00675AC3">
            <w:pPr>
              <w:jc w:val="both"/>
              <w:rPr>
                <w:rFonts w:ascii="Times New Roman" w:hAnsi="Times New Roman" w:cs="Times New Roman"/>
                <w:sz w:val="24"/>
                <w:szCs w:val="24"/>
              </w:rPr>
            </w:pPr>
            <w:r w:rsidRPr="00675AC3">
              <w:rPr>
                <w:rFonts w:ascii="Times New Roman" w:hAnsi="Times New Roman" w:cs="Times New Roman"/>
                <w:sz w:val="24"/>
                <w:szCs w:val="24"/>
              </w:rPr>
              <w:t xml:space="preserve">створено </w:t>
            </w:r>
            <w:proofErr w:type="spellStart"/>
            <w:r w:rsidRPr="00675AC3">
              <w:rPr>
                <w:rFonts w:ascii="Times New Roman" w:hAnsi="Times New Roman" w:cs="Times New Roman"/>
                <w:sz w:val="24"/>
                <w:szCs w:val="24"/>
              </w:rPr>
              <w:t>безбар’єрне</w:t>
            </w:r>
            <w:proofErr w:type="spellEnd"/>
            <w:r w:rsidRPr="00675AC3">
              <w:rPr>
                <w:rFonts w:ascii="Times New Roman" w:hAnsi="Times New Roman" w:cs="Times New Roman"/>
                <w:sz w:val="24"/>
                <w:szCs w:val="24"/>
              </w:rPr>
              <w:t xml:space="preserve"> та інклюзивне середовище для всіх відвідувачів ІРЦ.</w:t>
            </w:r>
          </w:p>
        </w:tc>
      </w:tr>
      <w:tr w:rsidR="001A0EE9" w:rsidRPr="00942558" w14:paraId="5AE0E68D" w14:textId="77777777" w:rsidTr="001A0EE9">
        <w:trPr>
          <w:trHeight w:val="187"/>
        </w:trPr>
        <w:tc>
          <w:tcPr>
            <w:tcW w:w="2977" w:type="dxa"/>
          </w:tcPr>
          <w:p w14:paraId="260B06E6"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Ключові заходи проєкту:</w:t>
            </w:r>
          </w:p>
        </w:tc>
        <w:tc>
          <w:tcPr>
            <w:tcW w:w="6662" w:type="dxa"/>
            <w:gridSpan w:val="3"/>
          </w:tcPr>
          <w:p w14:paraId="1A1B0205" w14:textId="77777777" w:rsidR="001D7D43" w:rsidRPr="00675AC3" w:rsidRDefault="001D7D43" w:rsidP="001D7D43">
            <w:pPr>
              <w:jc w:val="both"/>
              <w:rPr>
                <w:rFonts w:ascii="Times New Roman" w:hAnsi="Times New Roman" w:cs="Times New Roman"/>
                <w:sz w:val="24"/>
                <w:szCs w:val="24"/>
              </w:rPr>
            </w:pPr>
            <w:r w:rsidRPr="00675AC3">
              <w:rPr>
                <w:rFonts w:ascii="Times New Roman" w:hAnsi="Times New Roman" w:cs="Times New Roman"/>
                <w:sz w:val="24"/>
                <w:szCs w:val="24"/>
              </w:rPr>
              <w:t>1) Проведення процедур закупівель;</w:t>
            </w:r>
          </w:p>
          <w:p w14:paraId="19293876" w14:textId="77777777" w:rsidR="001D7D43" w:rsidRPr="00675AC3" w:rsidRDefault="001D7D43" w:rsidP="001D7D43">
            <w:pPr>
              <w:jc w:val="both"/>
              <w:rPr>
                <w:rFonts w:ascii="Times New Roman" w:hAnsi="Times New Roman" w:cs="Times New Roman"/>
                <w:sz w:val="24"/>
                <w:szCs w:val="24"/>
              </w:rPr>
            </w:pPr>
            <w:r w:rsidRPr="00675AC3">
              <w:rPr>
                <w:rFonts w:ascii="Times New Roman" w:hAnsi="Times New Roman" w:cs="Times New Roman"/>
                <w:sz w:val="24"/>
                <w:szCs w:val="24"/>
              </w:rPr>
              <w:t>2) Розширення та оновлення ресурсної бази ІРЦ</w:t>
            </w:r>
          </w:p>
          <w:p w14:paraId="6FF9BD52" w14:textId="5D67B4A6" w:rsidR="004D2D86" w:rsidRPr="00675AC3" w:rsidRDefault="001D7D43" w:rsidP="001D7D43">
            <w:pPr>
              <w:jc w:val="both"/>
              <w:rPr>
                <w:rFonts w:ascii="Times New Roman" w:hAnsi="Times New Roman" w:cs="Times New Roman"/>
                <w:sz w:val="24"/>
                <w:szCs w:val="24"/>
              </w:rPr>
            </w:pPr>
            <w:r w:rsidRPr="00675AC3">
              <w:rPr>
                <w:rFonts w:ascii="Times New Roman" w:hAnsi="Times New Roman" w:cs="Times New Roman"/>
                <w:sz w:val="24"/>
                <w:szCs w:val="24"/>
              </w:rPr>
              <w:t>3) Використання за призначенням</w:t>
            </w:r>
          </w:p>
        </w:tc>
      </w:tr>
      <w:tr w:rsidR="001A0EE9" w:rsidRPr="00942558" w14:paraId="548CD2CB" w14:textId="77777777" w:rsidTr="001A0EE9">
        <w:tc>
          <w:tcPr>
            <w:tcW w:w="2977" w:type="dxa"/>
          </w:tcPr>
          <w:p w14:paraId="00F9A17E"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Період здійснення:</w:t>
            </w:r>
          </w:p>
        </w:tc>
        <w:tc>
          <w:tcPr>
            <w:tcW w:w="6662" w:type="dxa"/>
            <w:gridSpan w:val="3"/>
          </w:tcPr>
          <w:p w14:paraId="03B51254" w14:textId="72F6A579" w:rsidR="001A0EE9" w:rsidRPr="00675AC3" w:rsidRDefault="001A0EE9" w:rsidP="001D7D43">
            <w:pPr>
              <w:rPr>
                <w:rFonts w:ascii="Times New Roman" w:hAnsi="Times New Roman" w:cs="Times New Roman"/>
                <w:sz w:val="24"/>
                <w:szCs w:val="24"/>
              </w:rPr>
            </w:pPr>
            <w:r w:rsidRPr="00675AC3">
              <w:rPr>
                <w:rFonts w:ascii="Times New Roman" w:hAnsi="Times New Roman" w:cs="Times New Roman"/>
                <w:sz w:val="24"/>
                <w:szCs w:val="24"/>
              </w:rPr>
              <w:t>202</w:t>
            </w:r>
            <w:r w:rsidR="001D7D43" w:rsidRPr="00675AC3">
              <w:rPr>
                <w:rFonts w:ascii="Times New Roman" w:hAnsi="Times New Roman" w:cs="Times New Roman"/>
                <w:sz w:val="24"/>
                <w:szCs w:val="24"/>
              </w:rPr>
              <w:t>6</w:t>
            </w:r>
            <w:r w:rsidRPr="00675AC3">
              <w:rPr>
                <w:rFonts w:ascii="Times New Roman" w:hAnsi="Times New Roman" w:cs="Times New Roman"/>
                <w:sz w:val="24"/>
                <w:szCs w:val="24"/>
              </w:rPr>
              <w:t>-202</w:t>
            </w:r>
            <w:r w:rsidR="001D7D43" w:rsidRPr="00675AC3">
              <w:rPr>
                <w:rFonts w:ascii="Times New Roman" w:hAnsi="Times New Roman" w:cs="Times New Roman"/>
                <w:sz w:val="24"/>
                <w:szCs w:val="24"/>
              </w:rPr>
              <w:t>7</w:t>
            </w:r>
            <w:r w:rsidRPr="00675AC3">
              <w:rPr>
                <w:rFonts w:ascii="Times New Roman" w:hAnsi="Times New Roman" w:cs="Times New Roman"/>
                <w:sz w:val="24"/>
                <w:szCs w:val="24"/>
              </w:rPr>
              <w:t xml:space="preserve"> </w:t>
            </w:r>
          </w:p>
        </w:tc>
      </w:tr>
      <w:tr w:rsidR="001D7D43" w:rsidRPr="00942558" w14:paraId="201DA368" w14:textId="77777777" w:rsidTr="001D7D43">
        <w:tc>
          <w:tcPr>
            <w:tcW w:w="2977" w:type="dxa"/>
            <w:vMerge w:val="restart"/>
          </w:tcPr>
          <w:p w14:paraId="397F9684" w14:textId="77777777" w:rsidR="001D7D43" w:rsidRPr="001D7D43" w:rsidRDefault="001D7D43" w:rsidP="00122824">
            <w:pPr>
              <w:rPr>
                <w:rFonts w:ascii="Times New Roman" w:hAnsi="Times New Roman" w:cs="Times New Roman"/>
                <w:b/>
                <w:sz w:val="24"/>
                <w:szCs w:val="24"/>
              </w:rPr>
            </w:pPr>
            <w:r w:rsidRPr="001D7D43">
              <w:rPr>
                <w:rFonts w:ascii="Times New Roman" w:hAnsi="Times New Roman" w:cs="Times New Roman"/>
                <w:b/>
                <w:sz w:val="24"/>
                <w:szCs w:val="24"/>
              </w:rPr>
              <w:t xml:space="preserve">Орієнтовна вартість </w:t>
            </w:r>
            <w:proofErr w:type="spellStart"/>
            <w:r w:rsidRPr="001D7D43">
              <w:rPr>
                <w:rFonts w:ascii="Times New Roman" w:hAnsi="Times New Roman" w:cs="Times New Roman"/>
                <w:b/>
                <w:sz w:val="24"/>
                <w:szCs w:val="24"/>
              </w:rPr>
              <w:t>проєкту</w:t>
            </w:r>
            <w:proofErr w:type="spellEnd"/>
            <w:r w:rsidRPr="001D7D43">
              <w:rPr>
                <w:rFonts w:ascii="Times New Roman" w:hAnsi="Times New Roman" w:cs="Times New Roman"/>
                <w:b/>
                <w:sz w:val="24"/>
                <w:szCs w:val="24"/>
              </w:rPr>
              <w:t xml:space="preserve">, </w:t>
            </w:r>
            <w:proofErr w:type="spellStart"/>
            <w:r w:rsidRPr="001D7D43">
              <w:rPr>
                <w:rFonts w:ascii="Times New Roman" w:hAnsi="Times New Roman" w:cs="Times New Roman"/>
                <w:b/>
                <w:sz w:val="24"/>
                <w:szCs w:val="24"/>
              </w:rPr>
              <w:t>тис.грн</w:t>
            </w:r>
            <w:proofErr w:type="spellEnd"/>
            <w:r w:rsidRPr="001D7D43">
              <w:rPr>
                <w:rFonts w:ascii="Times New Roman" w:hAnsi="Times New Roman" w:cs="Times New Roman"/>
                <w:b/>
                <w:sz w:val="24"/>
                <w:szCs w:val="24"/>
              </w:rPr>
              <w:t>.</w:t>
            </w:r>
          </w:p>
        </w:tc>
        <w:tc>
          <w:tcPr>
            <w:tcW w:w="2552" w:type="dxa"/>
            <w:shd w:val="clear" w:color="auto" w:fill="E2EFD9" w:themeFill="accent6" w:themeFillTint="33"/>
          </w:tcPr>
          <w:p w14:paraId="6EBE233C" w14:textId="07ED1FFE" w:rsidR="001D7D43" w:rsidRPr="00675AC3" w:rsidRDefault="001D7D43" w:rsidP="001D7D43">
            <w:pPr>
              <w:jc w:val="center"/>
              <w:rPr>
                <w:rFonts w:ascii="Times New Roman" w:hAnsi="Times New Roman" w:cs="Times New Roman"/>
                <w:b/>
                <w:sz w:val="24"/>
                <w:szCs w:val="24"/>
              </w:rPr>
            </w:pPr>
            <w:r w:rsidRPr="00675AC3">
              <w:rPr>
                <w:rFonts w:ascii="Times New Roman" w:hAnsi="Times New Roman" w:cs="Times New Roman"/>
                <w:b/>
                <w:sz w:val="24"/>
                <w:szCs w:val="24"/>
              </w:rPr>
              <w:t>2026</w:t>
            </w:r>
          </w:p>
        </w:tc>
        <w:tc>
          <w:tcPr>
            <w:tcW w:w="2532" w:type="dxa"/>
            <w:shd w:val="clear" w:color="auto" w:fill="E2EFD9" w:themeFill="accent6" w:themeFillTint="33"/>
          </w:tcPr>
          <w:p w14:paraId="26B0693C" w14:textId="7115B0AE" w:rsidR="001D7D43" w:rsidRPr="00675AC3" w:rsidRDefault="001D7D43" w:rsidP="00122824">
            <w:pPr>
              <w:jc w:val="center"/>
              <w:rPr>
                <w:rFonts w:ascii="Times New Roman" w:hAnsi="Times New Roman" w:cs="Times New Roman"/>
                <w:b/>
                <w:sz w:val="24"/>
                <w:szCs w:val="24"/>
              </w:rPr>
            </w:pPr>
            <w:r w:rsidRPr="00675AC3">
              <w:rPr>
                <w:rFonts w:ascii="Times New Roman" w:hAnsi="Times New Roman" w:cs="Times New Roman"/>
                <w:b/>
                <w:sz w:val="24"/>
                <w:szCs w:val="24"/>
              </w:rPr>
              <w:t>2027</w:t>
            </w:r>
          </w:p>
        </w:tc>
        <w:tc>
          <w:tcPr>
            <w:tcW w:w="1578" w:type="dxa"/>
            <w:shd w:val="clear" w:color="auto" w:fill="E2EFD9" w:themeFill="accent6" w:themeFillTint="33"/>
          </w:tcPr>
          <w:p w14:paraId="58C1DBE4" w14:textId="77777777" w:rsidR="001D7D43" w:rsidRPr="00675AC3" w:rsidRDefault="001D7D43" w:rsidP="00122824">
            <w:pPr>
              <w:jc w:val="center"/>
              <w:rPr>
                <w:rFonts w:ascii="Times New Roman" w:hAnsi="Times New Roman" w:cs="Times New Roman"/>
                <w:b/>
                <w:sz w:val="24"/>
                <w:szCs w:val="24"/>
              </w:rPr>
            </w:pPr>
            <w:r w:rsidRPr="00675AC3">
              <w:rPr>
                <w:rFonts w:ascii="Times New Roman" w:hAnsi="Times New Roman" w:cs="Times New Roman"/>
                <w:b/>
                <w:sz w:val="24"/>
                <w:szCs w:val="24"/>
              </w:rPr>
              <w:t>Разом</w:t>
            </w:r>
          </w:p>
        </w:tc>
      </w:tr>
      <w:tr w:rsidR="001D7D43" w:rsidRPr="00942558" w14:paraId="498E0FE1" w14:textId="77777777" w:rsidTr="001D7D43">
        <w:tc>
          <w:tcPr>
            <w:tcW w:w="2977" w:type="dxa"/>
            <w:vMerge/>
          </w:tcPr>
          <w:p w14:paraId="2C127DA3" w14:textId="77777777" w:rsidR="001D7D43" w:rsidRPr="001D7D43" w:rsidRDefault="001D7D43" w:rsidP="00122824">
            <w:pPr>
              <w:rPr>
                <w:rFonts w:ascii="Times New Roman" w:hAnsi="Times New Roman" w:cs="Times New Roman"/>
                <w:b/>
                <w:sz w:val="24"/>
                <w:szCs w:val="24"/>
              </w:rPr>
            </w:pPr>
          </w:p>
        </w:tc>
        <w:tc>
          <w:tcPr>
            <w:tcW w:w="2552" w:type="dxa"/>
          </w:tcPr>
          <w:p w14:paraId="5C6A9A2C" w14:textId="4AE06396" w:rsidR="001D7D43" w:rsidRPr="00675AC3" w:rsidRDefault="001D7D43" w:rsidP="00122824">
            <w:pPr>
              <w:jc w:val="center"/>
              <w:rPr>
                <w:rFonts w:ascii="Times New Roman" w:hAnsi="Times New Roman" w:cs="Times New Roman"/>
                <w:b/>
                <w:sz w:val="24"/>
                <w:szCs w:val="24"/>
              </w:rPr>
            </w:pPr>
            <w:r w:rsidRPr="00675AC3">
              <w:rPr>
                <w:rFonts w:ascii="Times New Roman" w:hAnsi="Times New Roman" w:cs="Times New Roman"/>
                <w:b/>
                <w:sz w:val="24"/>
                <w:szCs w:val="24"/>
              </w:rPr>
              <w:t>400,0</w:t>
            </w:r>
          </w:p>
        </w:tc>
        <w:tc>
          <w:tcPr>
            <w:tcW w:w="2532" w:type="dxa"/>
          </w:tcPr>
          <w:p w14:paraId="01B455CC" w14:textId="05F0CA73" w:rsidR="001D7D43" w:rsidRPr="00675AC3" w:rsidRDefault="001D7D43" w:rsidP="00122824">
            <w:pPr>
              <w:jc w:val="center"/>
              <w:rPr>
                <w:rFonts w:ascii="Times New Roman" w:hAnsi="Times New Roman" w:cs="Times New Roman"/>
                <w:b/>
                <w:sz w:val="24"/>
                <w:szCs w:val="24"/>
              </w:rPr>
            </w:pPr>
            <w:r w:rsidRPr="00675AC3">
              <w:rPr>
                <w:rFonts w:ascii="Times New Roman" w:hAnsi="Times New Roman" w:cs="Times New Roman"/>
                <w:b/>
                <w:sz w:val="24"/>
                <w:szCs w:val="24"/>
              </w:rPr>
              <w:t>380,0</w:t>
            </w:r>
          </w:p>
        </w:tc>
        <w:tc>
          <w:tcPr>
            <w:tcW w:w="1578" w:type="dxa"/>
          </w:tcPr>
          <w:p w14:paraId="7E4C20AA" w14:textId="6680C853" w:rsidR="001D7D43" w:rsidRPr="00675AC3" w:rsidRDefault="00F03C52" w:rsidP="00122824">
            <w:pPr>
              <w:jc w:val="center"/>
              <w:rPr>
                <w:rFonts w:ascii="Times New Roman" w:hAnsi="Times New Roman" w:cs="Times New Roman"/>
                <w:b/>
                <w:sz w:val="24"/>
                <w:szCs w:val="24"/>
              </w:rPr>
            </w:pPr>
            <w:r w:rsidRPr="00675AC3">
              <w:rPr>
                <w:rFonts w:ascii="Times New Roman" w:hAnsi="Times New Roman" w:cs="Times New Roman"/>
                <w:b/>
                <w:sz w:val="24"/>
                <w:szCs w:val="24"/>
              </w:rPr>
              <w:t>78</w:t>
            </w:r>
            <w:r w:rsidR="001D7D43" w:rsidRPr="00675AC3">
              <w:rPr>
                <w:rFonts w:ascii="Times New Roman" w:hAnsi="Times New Roman" w:cs="Times New Roman"/>
                <w:b/>
                <w:sz w:val="24"/>
                <w:szCs w:val="24"/>
              </w:rPr>
              <w:t>0,0</w:t>
            </w:r>
          </w:p>
        </w:tc>
      </w:tr>
      <w:tr w:rsidR="001A0EE9" w:rsidRPr="00942558" w14:paraId="351802A5" w14:textId="77777777" w:rsidTr="001A0EE9">
        <w:tc>
          <w:tcPr>
            <w:tcW w:w="2977" w:type="dxa"/>
          </w:tcPr>
          <w:p w14:paraId="6A040E77"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Джерела фінансування:</w:t>
            </w:r>
          </w:p>
        </w:tc>
        <w:tc>
          <w:tcPr>
            <w:tcW w:w="6662" w:type="dxa"/>
            <w:gridSpan w:val="3"/>
          </w:tcPr>
          <w:p w14:paraId="38ABE25E" w14:textId="77777777" w:rsidR="001A0EE9" w:rsidRPr="00675AC3" w:rsidRDefault="001A0EE9" w:rsidP="00122824">
            <w:pPr>
              <w:rPr>
                <w:rFonts w:ascii="Times New Roman" w:hAnsi="Times New Roman" w:cs="Times New Roman"/>
                <w:sz w:val="24"/>
                <w:szCs w:val="24"/>
              </w:rPr>
            </w:pPr>
            <w:r w:rsidRPr="00675AC3">
              <w:rPr>
                <w:rFonts w:ascii="Times New Roman" w:hAnsi="Times New Roman" w:cs="Times New Roman"/>
                <w:sz w:val="24"/>
                <w:szCs w:val="24"/>
              </w:rPr>
              <w:t>Державний, обласний, місцевий бюджети, інші джерела фінансування незаборонені законодавством</w:t>
            </w:r>
          </w:p>
        </w:tc>
      </w:tr>
      <w:tr w:rsidR="001A0EE9" w:rsidRPr="00942558" w14:paraId="7BC361BE" w14:textId="77777777" w:rsidTr="001A0EE9">
        <w:tc>
          <w:tcPr>
            <w:tcW w:w="2977" w:type="dxa"/>
          </w:tcPr>
          <w:p w14:paraId="752A4D41" w14:textId="77777777" w:rsidR="001A0EE9" w:rsidRPr="001D7D43" w:rsidRDefault="001A0EE9" w:rsidP="00122824">
            <w:pPr>
              <w:rPr>
                <w:rFonts w:ascii="Times New Roman" w:hAnsi="Times New Roman" w:cs="Times New Roman"/>
                <w:b/>
                <w:sz w:val="24"/>
                <w:szCs w:val="24"/>
              </w:rPr>
            </w:pPr>
            <w:r w:rsidRPr="001D7D43">
              <w:rPr>
                <w:rFonts w:ascii="Times New Roman" w:hAnsi="Times New Roman" w:cs="Times New Roman"/>
                <w:b/>
                <w:sz w:val="24"/>
                <w:szCs w:val="24"/>
              </w:rPr>
              <w:t>Ключові потенційні учасники реалізації проєкту:</w:t>
            </w:r>
          </w:p>
        </w:tc>
        <w:tc>
          <w:tcPr>
            <w:tcW w:w="6662" w:type="dxa"/>
            <w:gridSpan w:val="3"/>
          </w:tcPr>
          <w:p w14:paraId="72E2A43B" w14:textId="77777777" w:rsidR="001A0EE9" w:rsidRPr="00675AC3" w:rsidRDefault="001A0EE9" w:rsidP="00122824">
            <w:pPr>
              <w:jc w:val="both"/>
              <w:rPr>
                <w:rFonts w:ascii="Times New Roman" w:hAnsi="Times New Roman" w:cs="Times New Roman"/>
                <w:sz w:val="24"/>
                <w:szCs w:val="24"/>
              </w:rPr>
            </w:pPr>
            <w:r w:rsidRPr="00675AC3">
              <w:rPr>
                <w:rFonts w:ascii="Times New Roman" w:hAnsi="Times New Roman" w:cs="Times New Roman"/>
                <w:sz w:val="24"/>
                <w:szCs w:val="24"/>
              </w:rPr>
              <w:t>Виконавчий комітет Решетилівської міської ради, відділ освіти Решетилівської міської ради</w:t>
            </w:r>
          </w:p>
        </w:tc>
      </w:tr>
    </w:tbl>
    <w:p w14:paraId="23BCEFD4" w14:textId="77777777" w:rsidR="001A0EE9" w:rsidRPr="00942558" w:rsidRDefault="001A0EE9">
      <w:pPr>
        <w:rPr>
          <w:rFonts w:ascii="Times New Roman" w:hAnsi="Times New Roman" w:cs="Times New Roman"/>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507"/>
        <w:gridCol w:w="2658"/>
        <w:gridCol w:w="1452"/>
      </w:tblGrid>
      <w:tr w:rsidR="00122824" w:rsidRPr="00942558" w14:paraId="770505EC" w14:textId="77777777" w:rsidTr="00122824">
        <w:tc>
          <w:tcPr>
            <w:tcW w:w="3022" w:type="dxa"/>
            <w:vAlign w:val="center"/>
          </w:tcPr>
          <w:p w14:paraId="0BE8B20E" w14:textId="77777777" w:rsidR="00122824" w:rsidRPr="00942558" w:rsidRDefault="00122824" w:rsidP="00122824">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lastRenderedPageBreak/>
              <w:t xml:space="preserve">Номер та назва завдання Стратегії, якому відповідає проєкт: </w:t>
            </w:r>
          </w:p>
        </w:tc>
        <w:tc>
          <w:tcPr>
            <w:tcW w:w="6617" w:type="dxa"/>
            <w:gridSpan w:val="3"/>
            <w:shd w:val="clear" w:color="auto" w:fill="92D050"/>
          </w:tcPr>
          <w:p w14:paraId="5DE64903" w14:textId="77777777" w:rsidR="00122824" w:rsidRPr="00942558" w:rsidRDefault="00122824" w:rsidP="0012282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668BF0DF" w14:textId="77777777" w:rsidR="00122824" w:rsidRPr="00942558" w:rsidRDefault="00122824" w:rsidP="00122824">
            <w:pPr>
              <w:widowControl w:val="0"/>
              <w:pBdr>
                <w:left w:val="single" w:sz="18" w:space="4" w:color="auto"/>
              </w:pBdr>
              <w:spacing w:after="0" w:line="240" w:lineRule="auto"/>
              <w:jc w:val="both"/>
              <w:rPr>
                <w:rFonts w:ascii="Times New Roman" w:hAnsi="Times New Roman" w:cs="Times New Roman"/>
                <w:b/>
                <w:sz w:val="24"/>
                <w:szCs w:val="24"/>
              </w:rPr>
            </w:pPr>
            <w:r w:rsidRPr="00942558">
              <w:rPr>
                <w:rFonts w:ascii="Times New Roman" w:hAnsi="Times New Roman" w:cs="Times New Roman"/>
                <w:b/>
                <w:sz w:val="24"/>
                <w:szCs w:val="24"/>
              </w:rPr>
              <w:t>ОЦ 1.5.</w:t>
            </w:r>
            <w:r w:rsidRPr="00942558">
              <w:rPr>
                <w:rFonts w:ascii="Times New Roman" w:hAnsi="Times New Roman" w:cs="Times New Roman"/>
                <w:sz w:val="24"/>
                <w:szCs w:val="24"/>
              </w:rPr>
              <w:t xml:space="preserve"> Забезпечення розвитку освіти в умовах сучасних викликів </w:t>
            </w:r>
            <w:sdt>
              <w:sdtPr>
                <w:rPr>
                  <w:rFonts w:ascii="Times New Roman" w:hAnsi="Times New Roman" w:cs="Times New Roman"/>
                  <w:sz w:val="24"/>
                  <w:szCs w:val="24"/>
                </w:rPr>
                <w:tag w:val="goog_rdk_30"/>
                <w:id w:val="-399525758"/>
              </w:sdtPr>
              <w:sdtContent/>
            </w:sdt>
            <w:r w:rsidRPr="00942558">
              <w:rPr>
                <w:rFonts w:ascii="Times New Roman" w:hAnsi="Times New Roman" w:cs="Times New Roman"/>
                <w:b/>
                <w:sz w:val="24"/>
                <w:szCs w:val="24"/>
              </w:rPr>
              <w:t xml:space="preserve"> </w:t>
            </w:r>
          </w:p>
          <w:p w14:paraId="64B7B76F" w14:textId="21A493B9" w:rsidR="00122824" w:rsidRPr="00942558" w:rsidRDefault="00122824"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 xml:space="preserve">Завдання </w:t>
            </w:r>
            <w:r w:rsidRPr="00942558">
              <w:rPr>
                <w:rFonts w:ascii="Times New Roman" w:hAnsi="Times New Roman" w:cs="Times New Roman"/>
                <w:b/>
                <w:sz w:val="24"/>
                <w:szCs w:val="24"/>
              </w:rPr>
              <w:t>1.5.1</w:t>
            </w:r>
            <w:r w:rsidRPr="00942558">
              <w:rPr>
                <w:rFonts w:ascii="Times New Roman" w:hAnsi="Times New Roman" w:cs="Times New Roman"/>
                <w:sz w:val="24"/>
                <w:szCs w:val="24"/>
              </w:rPr>
              <w:t>. Покращення матеріально-технічної бази закладів освіти відповідно до сучасних вимог</w:t>
            </w:r>
          </w:p>
        </w:tc>
      </w:tr>
      <w:tr w:rsidR="00122824" w:rsidRPr="00942558" w14:paraId="43B9773C" w14:textId="77777777" w:rsidTr="00122824">
        <w:tc>
          <w:tcPr>
            <w:tcW w:w="3022" w:type="dxa"/>
            <w:vAlign w:val="center"/>
          </w:tcPr>
          <w:p w14:paraId="16C11E75"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17" w:type="dxa"/>
            <w:gridSpan w:val="3"/>
          </w:tcPr>
          <w:p w14:paraId="09BA1B64" w14:textId="77777777" w:rsidR="00122824" w:rsidRPr="00942558" w:rsidRDefault="00122824" w:rsidP="00122824">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Нове будівництво спортивного залу за адресою: вул. Щаслива, 9 м. Решетилівка Полтавського району Полтавської області</w:t>
            </w:r>
          </w:p>
        </w:tc>
      </w:tr>
      <w:tr w:rsidR="00122824" w:rsidRPr="00942558" w14:paraId="0014BE9D" w14:textId="77777777" w:rsidTr="00122824">
        <w:tc>
          <w:tcPr>
            <w:tcW w:w="3022" w:type="dxa"/>
            <w:vAlign w:val="center"/>
          </w:tcPr>
          <w:p w14:paraId="3D202392"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17" w:type="dxa"/>
            <w:gridSpan w:val="3"/>
          </w:tcPr>
          <w:p w14:paraId="15016BA9"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Створення комфортних, безпечних умов в навчальному закладі;</w:t>
            </w:r>
          </w:p>
          <w:p w14:paraId="728C0124"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2) </w:t>
            </w:r>
            <w:proofErr w:type="spellStart"/>
            <w:r w:rsidRPr="00942558">
              <w:rPr>
                <w:rFonts w:ascii="Times New Roman" w:hAnsi="Times New Roman"/>
                <w:sz w:val="24"/>
                <w:szCs w:val="24"/>
                <w:lang w:eastAsia="it-IT"/>
              </w:rPr>
              <w:t>Термомодернізація</w:t>
            </w:r>
            <w:proofErr w:type="spellEnd"/>
            <w:r w:rsidRPr="00942558">
              <w:rPr>
                <w:rFonts w:ascii="Times New Roman" w:hAnsi="Times New Roman"/>
                <w:sz w:val="24"/>
                <w:szCs w:val="24"/>
                <w:lang w:eastAsia="it-IT"/>
              </w:rPr>
              <w:t xml:space="preserve"> та заощадження коштів на опаленні</w:t>
            </w:r>
          </w:p>
        </w:tc>
      </w:tr>
      <w:tr w:rsidR="00122824" w:rsidRPr="00942558" w14:paraId="6E19FAB5" w14:textId="77777777" w:rsidTr="00122824">
        <w:tc>
          <w:tcPr>
            <w:tcW w:w="3022" w:type="dxa"/>
            <w:vAlign w:val="center"/>
          </w:tcPr>
          <w:p w14:paraId="36E13C2A" w14:textId="77777777" w:rsidR="00122824" w:rsidRPr="00942558" w:rsidRDefault="0012282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617" w:type="dxa"/>
            <w:gridSpan w:val="3"/>
          </w:tcPr>
          <w:p w14:paraId="79CDFAC3"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 – безпосередньо.</w:t>
            </w:r>
          </w:p>
        </w:tc>
      </w:tr>
      <w:tr w:rsidR="00122824" w:rsidRPr="00942558" w14:paraId="12AE0874" w14:textId="77777777" w:rsidTr="00122824">
        <w:tc>
          <w:tcPr>
            <w:tcW w:w="3022" w:type="dxa"/>
            <w:vAlign w:val="center"/>
          </w:tcPr>
          <w:p w14:paraId="75B3D2EF" w14:textId="77777777" w:rsidR="00122824" w:rsidRPr="00942558" w:rsidRDefault="0012282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17" w:type="dxa"/>
            <w:gridSpan w:val="3"/>
          </w:tcPr>
          <w:p w14:paraId="0EB00B4C"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Пряму вигоду отримають 537 осіб, з них: 492 учні та  45 працівників освітнього закладу</w:t>
            </w:r>
          </w:p>
        </w:tc>
      </w:tr>
      <w:tr w:rsidR="00122824" w:rsidRPr="00942558" w14:paraId="18B5D521" w14:textId="77777777" w:rsidTr="00122824">
        <w:tc>
          <w:tcPr>
            <w:tcW w:w="3022" w:type="dxa"/>
            <w:shd w:val="clear" w:color="auto" w:fill="FFFFFF"/>
            <w:vAlign w:val="center"/>
          </w:tcPr>
          <w:p w14:paraId="3986F334"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17" w:type="dxa"/>
            <w:gridSpan w:val="3"/>
          </w:tcPr>
          <w:p w14:paraId="092CDA0D"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На даний час </w:t>
            </w:r>
            <w:r w:rsidRPr="00942558">
              <w:rPr>
                <w:rFonts w:ascii="Times New Roman" w:hAnsi="Times New Roman"/>
                <w:sz w:val="24"/>
                <w:szCs w:val="24"/>
              </w:rPr>
              <w:t xml:space="preserve">Решетилівської філії І ступеня Опорного закладу </w:t>
            </w:r>
            <w:proofErr w:type="spellStart"/>
            <w:r w:rsidRPr="00942558">
              <w:rPr>
                <w:rFonts w:ascii="Times New Roman" w:hAnsi="Times New Roman"/>
                <w:sz w:val="24"/>
                <w:szCs w:val="24"/>
              </w:rPr>
              <w:t>„Решетилівський</w:t>
            </w:r>
            <w:proofErr w:type="spellEnd"/>
            <w:r w:rsidRPr="00942558">
              <w:rPr>
                <w:rFonts w:ascii="Times New Roman" w:hAnsi="Times New Roman"/>
                <w:sz w:val="24"/>
                <w:szCs w:val="24"/>
              </w:rPr>
              <w:t xml:space="preserve"> ліцей ім. І.Л.Олійника Решетилівської міської ради” відсутнє приміщення для належного проведення уроків фізичною культурою.</w:t>
            </w:r>
            <w:r w:rsidRPr="00942558">
              <w:rPr>
                <w:rFonts w:ascii="Times New Roman" w:hAnsi="Times New Roman"/>
                <w:sz w:val="24"/>
                <w:szCs w:val="24"/>
                <w:lang w:eastAsia="it-IT"/>
              </w:rPr>
              <w:t xml:space="preserve"> Реалізація даного проєкту дасть можливість </w:t>
            </w:r>
            <w:r w:rsidRPr="00942558">
              <w:rPr>
                <w:rFonts w:ascii="Times New Roman" w:hAnsi="Times New Roman"/>
                <w:sz w:val="24"/>
                <w:szCs w:val="24"/>
              </w:rPr>
              <w:t>проведення уроків фізкультури у належних умовах та покращить умови для занять спортом вихованців освітнього закладу.</w:t>
            </w:r>
          </w:p>
        </w:tc>
      </w:tr>
      <w:tr w:rsidR="00122824" w:rsidRPr="00942558" w14:paraId="71727448" w14:textId="77777777" w:rsidTr="00122824">
        <w:tc>
          <w:tcPr>
            <w:tcW w:w="3022" w:type="dxa"/>
            <w:shd w:val="clear" w:color="auto" w:fill="FFFFFF"/>
            <w:vAlign w:val="center"/>
          </w:tcPr>
          <w:p w14:paraId="12BE1381"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17" w:type="dxa"/>
            <w:gridSpan w:val="3"/>
            <w:shd w:val="clear" w:color="auto" w:fill="FFFFFF"/>
          </w:tcPr>
          <w:p w14:paraId="20FEFE67" w14:textId="77777777" w:rsidR="00122824" w:rsidRPr="00942558" w:rsidRDefault="00122824" w:rsidP="00122824">
            <w:pPr>
              <w:widowControl w:val="0"/>
              <w:spacing w:after="0" w:line="240" w:lineRule="auto"/>
              <w:jc w:val="both"/>
              <w:rPr>
                <w:rFonts w:ascii="Times New Roman" w:hAnsi="Times New Roman"/>
                <w:sz w:val="24"/>
                <w:szCs w:val="24"/>
              </w:rPr>
            </w:pPr>
            <w:r w:rsidRPr="00942558">
              <w:rPr>
                <w:rFonts w:ascii="Times New Roman" w:hAnsi="Times New Roman"/>
                <w:sz w:val="24"/>
                <w:szCs w:val="24"/>
              </w:rPr>
              <w:t xml:space="preserve">Безпосереднім результатом проєкту буде будівництво спортивного залу на території Решетилівської філії І ступеня Опорного закладу </w:t>
            </w:r>
            <w:proofErr w:type="spellStart"/>
            <w:r w:rsidRPr="00942558">
              <w:rPr>
                <w:rFonts w:ascii="Times New Roman" w:hAnsi="Times New Roman"/>
                <w:sz w:val="24"/>
                <w:szCs w:val="24"/>
              </w:rPr>
              <w:t>„Решетилівський</w:t>
            </w:r>
            <w:proofErr w:type="spellEnd"/>
            <w:r w:rsidRPr="00942558">
              <w:rPr>
                <w:rFonts w:ascii="Times New Roman" w:hAnsi="Times New Roman"/>
                <w:sz w:val="24"/>
                <w:szCs w:val="24"/>
              </w:rPr>
              <w:t xml:space="preserve"> ліцей ім. І.Л.Олійника Решетилівської міської ради”. Відповідно будуть створені </w:t>
            </w:r>
            <w:r w:rsidRPr="00942558">
              <w:rPr>
                <w:rFonts w:ascii="Times New Roman" w:hAnsi="Times New Roman"/>
                <w:sz w:val="24"/>
                <w:szCs w:val="24"/>
                <w:lang w:eastAsia="it-IT"/>
              </w:rPr>
              <w:t>умови для фізичного розвитку дітей.</w:t>
            </w:r>
          </w:p>
        </w:tc>
      </w:tr>
      <w:tr w:rsidR="00122824" w:rsidRPr="00942558" w14:paraId="27801F81" w14:textId="77777777" w:rsidTr="00122824">
        <w:tc>
          <w:tcPr>
            <w:tcW w:w="3022" w:type="dxa"/>
            <w:shd w:val="clear" w:color="auto" w:fill="FFFFFF"/>
            <w:vAlign w:val="center"/>
          </w:tcPr>
          <w:p w14:paraId="4EE3D735"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17" w:type="dxa"/>
            <w:gridSpan w:val="3"/>
          </w:tcPr>
          <w:p w14:paraId="15C3D90F" w14:textId="77777777" w:rsidR="00122824" w:rsidRPr="00942558" w:rsidRDefault="00122824" w:rsidP="004D2D86">
            <w:pPr>
              <w:pStyle w:val="ae"/>
              <w:ind w:left="0" w:firstLine="27"/>
              <w:jc w:val="both"/>
              <w:rPr>
                <w:rFonts w:ascii="Times New Roman" w:hAnsi="Times New Roman"/>
                <w:sz w:val="24"/>
                <w:szCs w:val="24"/>
              </w:rPr>
            </w:pPr>
            <w:r w:rsidRPr="00942558">
              <w:rPr>
                <w:rFonts w:ascii="Times New Roman" w:hAnsi="Times New Roman"/>
                <w:sz w:val="24"/>
                <w:szCs w:val="24"/>
              </w:rPr>
              <w:t>1) Проведення тендерних процедур;</w:t>
            </w:r>
          </w:p>
          <w:p w14:paraId="156ACEE5" w14:textId="77777777" w:rsidR="00122824" w:rsidRPr="00942558" w:rsidRDefault="00122824" w:rsidP="004D2D86">
            <w:pPr>
              <w:pStyle w:val="ae"/>
              <w:ind w:left="0" w:firstLine="27"/>
              <w:jc w:val="both"/>
              <w:rPr>
                <w:rFonts w:ascii="Times New Roman" w:hAnsi="Times New Roman"/>
                <w:sz w:val="24"/>
                <w:szCs w:val="24"/>
              </w:rPr>
            </w:pPr>
            <w:r w:rsidRPr="00942558">
              <w:rPr>
                <w:rFonts w:ascii="Times New Roman" w:hAnsi="Times New Roman"/>
                <w:sz w:val="24"/>
                <w:szCs w:val="24"/>
              </w:rPr>
              <w:t xml:space="preserve">2) Будівництво спортивного залу; </w:t>
            </w:r>
          </w:p>
          <w:p w14:paraId="3D8FF4BE" w14:textId="77777777" w:rsidR="00122824" w:rsidRPr="00942558" w:rsidRDefault="00122824" w:rsidP="004D2D86">
            <w:pPr>
              <w:pStyle w:val="ae"/>
              <w:ind w:left="0" w:firstLine="27"/>
              <w:jc w:val="both"/>
              <w:rPr>
                <w:rFonts w:ascii="Times New Roman" w:hAnsi="Times New Roman"/>
                <w:sz w:val="24"/>
                <w:szCs w:val="24"/>
              </w:rPr>
            </w:pPr>
            <w:r w:rsidRPr="00942558">
              <w:rPr>
                <w:rFonts w:ascii="Times New Roman" w:hAnsi="Times New Roman"/>
                <w:sz w:val="24"/>
                <w:szCs w:val="24"/>
              </w:rPr>
              <w:t xml:space="preserve">3) проведення перевірки якості виконаних робіт; </w:t>
            </w:r>
          </w:p>
          <w:p w14:paraId="56ACF6C9" w14:textId="4EF34111" w:rsidR="00122824" w:rsidRPr="00942558" w:rsidRDefault="00122824" w:rsidP="004D2D86">
            <w:pPr>
              <w:pStyle w:val="ae"/>
              <w:ind w:left="0" w:firstLine="27"/>
              <w:jc w:val="both"/>
              <w:rPr>
                <w:rFonts w:ascii="Times New Roman" w:hAnsi="Times New Roman"/>
                <w:sz w:val="24"/>
                <w:szCs w:val="24"/>
              </w:rPr>
            </w:pPr>
            <w:r w:rsidRPr="00942558">
              <w:rPr>
                <w:rFonts w:ascii="Times New Roman" w:hAnsi="Times New Roman"/>
                <w:sz w:val="24"/>
                <w:szCs w:val="24"/>
              </w:rPr>
              <w:t>4) підг</w:t>
            </w:r>
            <w:r w:rsidR="002D1A12">
              <w:rPr>
                <w:rFonts w:ascii="Times New Roman" w:hAnsi="Times New Roman"/>
                <w:sz w:val="24"/>
                <w:szCs w:val="24"/>
              </w:rPr>
              <w:t>отовка звіту про реалізацію проє</w:t>
            </w:r>
            <w:r w:rsidRPr="00942558">
              <w:rPr>
                <w:rFonts w:ascii="Times New Roman" w:hAnsi="Times New Roman"/>
                <w:sz w:val="24"/>
                <w:szCs w:val="24"/>
              </w:rPr>
              <w:t xml:space="preserve">кту; </w:t>
            </w:r>
          </w:p>
          <w:p w14:paraId="44846E16" w14:textId="77777777" w:rsidR="00122824" w:rsidRPr="00942558" w:rsidRDefault="00122824" w:rsidP="004D2D86">
            <w:pPr>
              <w:pStyle w:val="ae"/>
              <w:ind w:left="0" w:firstLine="27"/>
              <w:jc w:val="both"/>
              <w:rPr>
                <w:rFonts w:ascii="Times New Roman" w:hAnsi="Times New Roman"/>
                <w:sz w:val="24"/>
                <w:szCs w:val="24"/>
              </w:rPr>
            </w:pPr>
            <w:r w:rsidRPr="00942558">
              <w:rPr>
                <w:rFonts w:ascii="Times New Roman" w:hAnsi="Times New Roman"/>
                <w:sz w:val="24"/>
                <w:szCs w:val="24"/>
              </w:rPr>
              <w:t>5) інформування громадськості про результати реалізації проєкту.</w:t>
            </w:r>
          </w:p>
        </w:tc>
      </w:tr>
      <w:tr w:rsidR="00122824" w:rsidRPr="00942558" w14:paraId="3F9688B2" w14:textId="77777777" w:rsidTr="00122824">
        <w:trPr>
          <w:trHeight w:val="467"/>
        </w:trPr>
        <w:tc>
          <w:tcPr>
            <w:tcW w:w="3022" w:type="dxa"/>
            <w:shd w:val="clear" w:color="auto" w:fill="FFFFFF"/>
            <w:vAlign w:val="center"/>
          </w:tcPr>
          <w:p w14:paraId="794565B6" w14:textId="77777777" w:rsidR="00122824" w:rsidRPr="00942558" w:rsidRDefault="0012282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765BECC0" w14:textId="58136060" w:rsidR="00122824" w:rsidRPr="00942558" w:rsidRDefault="00122824" w:rsidP="000951DA">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AF5FEB" w:rsidRPr="00942558" w14:paraId="2C91C9E2" w14:textId="77777777" w:rsidTr="00AF5FEB">
        <w:tc>
          <w:tcPr>
            <w:tcW w:w="3022" w:type="dxa"/>
            <w:vMerge w:val="restart"/>
            <w:shd w:val="clear" w:color="auto" w:fill="FFFFFF"/>
            <w:vAlign w:val="center"/>
          </w:tcPr>
          <w:p w14:paraId="0D06F3C0" w14:textId="77777777" w:rsidR="00AF5FEB" w:rsidRPr="00942558" w:rsidRDefault="00AF5FEB"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5EC1D37B" w14:textId="1AB1C582"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08D59A51" w14:textId="3892D51D" w:rsidR="00AF5FEB" w:rsidRPr="00942558" w:rsidRDefault="00AF5FEB"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058DD0D9" w14:textId="77777777" w:rsidR="00AF5FEB" w:rsidRPr="00942558" w:rsidRDefault="00AF5FEB"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942558" w14:paraId="04D4F519" w14:textId="77777777" w:rsidTr="00AF5FEB">
        <w:trPr>
          <w:trHeight w:val="646"/>
        </w:trPr>
        <w:tc>
          <w:tcPr>
            <w:tcW w:w="3022" w:type="dxa"/>
            <w:vMerge/>
            <w:shd w:val="clear" w:color="auto" w:fill="FFFFFF"/>
            <w:vAlign w:val="center"/>
          </w:tcPr>
          <w:p w14:paraId="6FFAADA7" w14:textId="77777777" w:rsidR="00AF5FEB" w:rsidRPr="00942558" w:rsidRDefault="00AF5FEB" w:rsidP="00122824">
            <w:pPr>
              <w:widowControl w:val="0"/>
              <w:spacing w:after="0" w:line="240" w:lineRule="auto"/>
              <w:rPr>
                <w:rFonts w:ascii="Times New Roman" w:hAnsi="Times New Roman"/>
                <w:b/>
                <w:bCs/>
                <w:color w:val="000000"/>
                <w:sz w:val="24"/>
                <w:szCs w:val="24"/>
              </w:rPr>
            </w:pPr>
          </w:p>
        </w:tc>
        <w:tc>
          <w:tcPr>
            <w:tcW w:w="2507" w:type="dxa"/>
            <w:vAlign w:val="center"/>
          </w:tcPr>
          <w:p w14:paraId="7EE4D59A" w14:textId="197DBC18" w:rsidR="00AF5FEB" w:rsidRPr="00942558" w:rsidRDefault="00AF5FEB" w:rsidP="00122824">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6000,0</w:t>
            </w:r>
          </w:p>
        </w:tc>
        <w:tc>
          <w:tcPr>
            <w:tcW w:w="2658" w:type="dxa"/>
            <w:shd w:val="clear" w:color="auto" w:fill="auto"/>
            <w:vAlign w:val="center"/>
          </w:tcPr>
          <w:p w14:paraId="4F824B04" w14:textId="2B4A759D" w:rsidR="00AF5FEB" w:rsidRPr="00942558" w:rsidRDefault="00AF5FEB" w:rsidP="00122824">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6000,0</w:t>
            </w:r>
          </w:p>
        </w:tc>
        <w:tc>
          <w:tcPr>
            <w:tcW w:w="1452" w:type="dxa"/>
            <w:shd w:val="clear" w:color="auto" w:fill="FFFFFF"/>
            <w:vAlign w:val="center"/>
          </w:tcPr>
          <w:p w14:paraId="5484C70C" w14:textId="77777777" w:rsidR="00AF5FEB" w:rsidRPr="00942558" w:rsidRDefault="00AF5FEB" w:rsidP="00122824">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12000,0</w:t>
            </w:r>
          </w:p>
        </w:tc>
      </w:tr>
      <w:tr w:rsidR="00122824" w:rsidRPr="00942558" w14:paraId="274F1438" w14:textId="77777777" w:rsidTr="00122824">
        <w:tc>
          <w:tcPr>
            <w:tcW w:w="3022" w:type="dxa"/>
            <w:shd w:val="clear" w:color="auto" w:fill="FFFFFF"/>
            <w:vAlign w:val="center"/>
          </w:tcPr>
          <w:p w14:paraId="78CB7C79"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17" w:type="dxa"/>
            <w:gridSpan w:val="3"/>
            <w:vAlign w:val="center"/>
          </w:tcPr>
          <w:p w14:paraId="3173173C" w14:textId="77777777" w:rsidR="00122824" w:rsidRPr="00942558" w:rsidRDefault="00122824" w:rsidP="00122824">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інші кошти не заборонені законодавством.</w:t>
            </w:r>
          </w:p>
        </w:tc>
      </w:tr>
      <w:tr w:rsidR="00122824" w:rsidRPr="00942558" w14:paraId="1F9A5E76" w14:textId="77777777" w:rsidTr="00122824">
        <w:tc>
          <w:tcPr>
            <w:tcW w:w="3022" w:type="dxa"/>
            <w:shd w:val="clear" w:color="auto" w:fill="FFFFFF"/>
            <w:vAlign w:val="center"/>
          </w:tcPr>
          <w:p w14:paraId="1FC75D65"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3E56B63F" w14:textId="77777777" w:rsidR="00122824" w:rsidRPr="00942558" w:rsidRDefault="00122824" w:rsidP="00122824">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 xml:space="preserve">Виконавчий комітет Решетилівської міської ради, відділ освіти Решетилівської міської ради, </w:t>
            </w:r>
            <w:r w:rsidRPr="00942558">
              <w:rPr>
                <w:rFonts w:ascii="Times New Roman" w:hAnsi="Times New Roman"/>
                <w:sz w:val="24"/>
                <w:szCs w:val="24"/>
              </w:rPr>
              <w:t>Решетилівська  філія І ступеня</w:t>
            </w:r>
            <w:r w:rsidRPr="00942558">
              <w:rPr>
                <w:rFonts w:ascii="Times New Roman" w:hAnsi="Times New Roman"/>
                <w:color w:val="000000"/>
                <w:sz w:val="24"/>
                <w:szCs w:val="24"/>
                <w:lang w:eastAsia="it-IT"/>
              </w:rPr>
              <w:t xml:space="preserve"> Решетилівський ліцей ім. І.Л. Олійника Решетилівської міської ради, підрядна організація.</w:t>
            </w:r>
          </w:p>
        </w:tc>
      </w:tr>
    </w:tbl>
    <w:p w14:paraId="633B3F0A" w14:textId="77777777" w:rsidR="00012DC8" w:rsidRDefault="00012DC8" w:rsidP="00230F57">
      <w:pPr>
        <w:jc w:val="both"/>
        <w:rPr>
          <w:rFonts w:ascii="Times New Roman" w:hAnsi="Times New Roman" w:cs="Times New Roman"/>
          <w:sz w:val="24"/>
          <w:szCs w:val="24"/>
        </w:rPr>
      </w:pPr>
    </w:p>
    <w:p w14:paraId="60E56256" w14:textId="7BBCF694" w:rsidR="00852263" w:rsidRPr="00852263" w:rsidRDefault="00852263" w:rsidP="00852263">
      <w:pPr>
        <w:jc w:val="center"/>
        <w:rPr>
          <w:rFonts w:ascii="Times New Roman" w:hAnsi="Times New Roman" w:cs="Times New Roman"/>
          <w:sz w:val="28"/>
          <w:szCs w:val="28"/>
        </w:rPr>
      </w:pPr>
      <w:r w:rsidRPr="00852263">
        <w:rPr>
          <w:rFonts w:ascii="Times New Roman" w:hAnsi="Times New Roman"/>
          <w:b/>
          <w:sz w:val="28"/>
          <w:szCs w:val="28"/>
        </w:rPr>
        <w:t>Завдання</w:t>
      </w:r>
      <w:r w:rsidRPr="00852263">
        <w:rPr>
          <w:rFonts w:ascii="Times New Roman" w:hAnsi="Times New Roman" w:cs="Times New Roman"/>
          <w:b/>
          <w:sz w:val="28"/>
          <w:szCs w:val="28"/>
          <w:lang w:eastAsia="it-IT"/>
        </w:rPr>
        <w:t xml:space="preserve"> 1.5.2. Створення безпечної інфраструктури закладів освіти</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507"/>
        <w:gridCol w:w="2658"/>
        <w:gridCol w:w="1452"/>
      </w:tblGrid>
      <w:tr w:rsidR="00425D45" w:rsidRPr="00942558" w14:paraId="3089BAD2" w14:textId="77777777" w:rsidTr="00425D45">
        <w:tc>
          <w:tcPr>
            <w:tcW w:w="3022" w:type="dxa"/>
            <w:vAlign w:val="center"/>
          </w:tcPr>
          <w:p w14:paraId="1838E3DF" w14:textId="77777777" w:rsidR="00425D45" w:rsidRPr="00942558" w:rsidRDefault="00425D45" w:rsidP="00425D45">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w:t>
            </w:r>
            <w:r w:rsidRPr="00942558">
              <w:rPr>
                <w:rFonts w:ascii="Times New Roman" w:hAnsi="Times New Roman"/>
                <w:bCs/>
                <w:color w:val="000000"/>
                <w:sz w:val="24"/>
                <w:szCs w:val="24"/>
              </w:rPr>
              <w:lastRenderedPageBreak/>
              <w:t xml:space="preserve">Стратегії, якому відповідає проєкт: </w:t>
            </w:r>
          </w:p>
        </w:tc>
        <w:tc>
          <w:tcPr>
            <w:tcW w:w="6617" w:type="dxa"/>
            <w:gridSpan w:val="3"/>
            <w:shd w:val="clear" w:color="auto" w:fill="92D050"/>
          </w:tcPr>
          <w:p w14:paraId="598A9FC0" w14:textId="77777777" w:rsidR="00425D45" w:rsidRPr="00942558" w:rsidRDefault="00425D45" w:rsidP="00425D45">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lastRenderedPageBreak/>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361F7C5E" w14:textId="77777777" w:rsidR="00425D45" w:rsidRPr="00942558" w:rsidRDefault="00425D45" w:rsidP="00425D45">
            <w:pPr>
              <w:widowControl w:val="0"/>
              <w:pBdr>
                <w:left w:val="single" w:sz="18" w:space="4" w:color="auto"/>
              </w:pBdr>
              <w:spacing w:after="0" w:line="240" w:lineRule="auto"/>
              <w:jc w:val="both"/>
              <w:rPr>
                <w:rFonts w:ascii="Times New Roman" w:hAnsi="Times New Roman" w:cs="Times New Roman"/>
                <w:b/>
                <w:sz w:val="24"/>
                <w:szCs w:val="24"/>
              </w:rPr>
            </w:pPr>
            <w:r w:rsidRPr="00942558">
              <w:rPr>
                <w:rFonts w:ascii="Times New Roman" w:hAnsi="Times New Roman" w:cs="Times New Roman"/>
                <w:b/>
                <w:sz w:val="24"/>
                <w:szCs w:val="24"/>
              </w:rPr>
              <w:lastRenderedPageBreak/>
              <w:t>ОЦ 1.5.</w:t>
            </w:r>
            <w:r w:rsidRPr="00942558">
              <w:rPr>
                <w:rFonts w:ascii="Times New Roman" w:hAnsi="Times New Roman" w:cs="Times New Roman"/>
                <w:sz w:val="24"/>
                <w:szCs w:val="24"/>
              </w:rPr>
              <w:t xml:space="preserve"> Забезпечення розвитку освіти в умовах сучасних викликів </w:t>
            </w:r>
            <w:sdt>
              <w:sdtPr>
                <w:rPr>
                  <w:rFonts w:ascii="Times New Roman" w:hAnsi="Times New Roman" w:cs="Times New Roman"/>
                  <w:sz w:val="24"/>
                  <w:szCs w:val="24"/>
                </w:rPr>
                <w:tag w:val="goog_rdk_30"/>
                <w:id w:val="-168796541"/>
              </w:sdtPr>
              <w:sdtContent/>
            </w:sdt>
            <w:r w:rsidRPr="00942558">
              <w:rPr>
                <w:rFonts w:ascii="Times New Roman" w:hAnsi="Times New Roman" w:cs="Times New Roman"/>
                <w:b/>
                <w:sz w:val="24"/>
                <w:szCs w:val="24"/>
              </w:rPr>
              <w:t xml:space="preserve"> </w:t>
            </w:r>
          </w:p>
          <w:p w14:paraId="70F2E009" w14:textId="285FCF0A" w:rsidR="00425D45" w:rsidRPr="00942558" w:rsidRDefault="00425D45" w:rsidP="00425D45">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 xml:space="preserve">Завдання </w:t>
            </w:r>
            <w:r w:rsidRPr="00942558">
              <w:rPr>
                <w:rFonts w:ascii="Times New Roman" w:hAnsi="Times New Roman" w:cs="Times New Roman"/>
                <w:b/>
                <w:sz w:val="24"/>
                <w:szCs w:val="24"/>
              </w:rPr>
              <w:t>1.5.2</w:t>
            </w:r>
            <w:r w:rsidRPr="00942558">
              <w:rPr>
                <w:rFonts w:ascii="Times New Roman" w:hAnsi="Times New Roman" w:cs="Times New Roman"/>
                <w:sz w:val="24"/>
                <w:szCs w:val="24"/>
              </w:rPr>
              <w:t>. Створення безпечної інфраструктури закладів освіти</w:t>
            </w:r>
          </w:p>
        </w:tc>
      </w:tr>
      <w:tr w:rsidR="00425D45" w:rsidRPr="00942558" w14:paraId="16237082" w14:textId="77777777" w:rsidTr="00425D45">
        <w:tc>
          <w:tcPr>
            <w:tcW w:w="3022" w:type="dxa"/>
            <w:vAlign w:val="center"/>
          </w:tcPr>
          <w:p w14:paraId="2ED0E661"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lastRenderedPageBreak/>
              <w:t>Назва проєкту:</w:t>
            </w:r>
          </w:p>
        </w:tc>
        <w:tc>
          <w:tcPr>
            <w:tcW w:w="6617" w:type="dxa"/>
            <w:gridSpan w:val="3"/>
          </w:tcPr>
          <w:p w14:paraId="1F22D3C8" w14:textId="4C690B16" w:rsidR="00425D45" w:rsidRPr="00942558" w:rsidRDefault="00425D45" w:rsidP="00425D45">
            <w:pPr>
              <w:widowControl w:val="0"/>
              <w:spacing w:after="0" w:line="240" w:lineRule="auto"/>
              <w:jc w:val="both"/>
              <w:rPr>
                <w:rFonts w:ascii="Times New Roman" w:hAnsi="Times New Roman" w:cs="Times New Roman"/>
                <w:b/>
                <w:sz w:val="24"/>
                <w:szCs w:val="24"/>
                <w:lang w:eastAsia="it-IT"/>
              </w:rPr>
            </w:pPr>
            <w:r w:rsidRPr="00942558">
              <w:rPr>
                <w:rFonts w:ascii="Times New Roman" w:hAnsi="Times New Roman" w:cs="Times New Roman"/>
                <w:b/>
                <w:sz w:val="24"/>
                <w:szCs w:val="24"/>
              </w:rPr>
              <w:t>Облаштування укриттів у закладах освіти на території громади</w:t>
            </w:r>
          </w:p>
        </w:tc>
      </w:tr>
      <w:tr w:rsidR="00425D45" w:rsidRPr="00942558" w14:paraId="3527A41A" w14:textId="77777777" w:rsidTr="00425D45">
        <w:tc>
          <w:tcPr>
            <w:tcW w:w="3022" w:type="dxa"/>
            <w:vAlign w:val="center"/>
          </w:tcPr>
          <w:p w14:paraId="689FDE53"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17" w:type="dxa"/>
            <w:gridSpan w:val="3"/>
          </w:tcPr>
          <w:p w14:paraId="07B13AC1" w14:textId="2CA0CF3D" w:rsidR="00425D45" w:rsidRPr="00942558" w:rsidRDefault="00425D45" w:rsidP="00425D45">
            <w:pPr>
              <w:widowControl w:val="0"/>
              <w:spacing w:after="0" w:line="240" w:lineRule="auto"/>
              <w:jc w:val="both"/>
              <w:rPr>
                <w:rFonts w:ascii="Times New Roman" w:hAnsi="Times New Roman" w:cs="Times New Roman"/>
                <w:sz w:val="24"/>
                <w:szCs w:val="24"/>
                <w:lang w:eastAsia="it-IT"/>
              </w:rPr>
            </w:pPr>
            <w:r w:rsidRPr="00942558">
              <w:rPr>
                <w:rFonts w:ascii="Times New Roman" w:hAnsi="Times New Roman" w:cs="Times New Roman"/>
                <w:color w:val="000000"/>
                <w:sz w:val="24"/>
                <w:szCs w:val="24"/>
                <w:shd w:val="clear" w:color="auto" w:fill="FFFFFF"/>
              </w:rPr>
              <w:t>Створення безпечного освітнього простору, спрямованого на збереження життя здобувачів та надавачів.</w:t>
            </w:r>
          </w:p>
        </w:tc>
      </w:tr>
      <w:tr w:rsidR="00425D45" w:rsidRPr="00942558" w14:paraId="047E470E" w14:textId="77777777" w:rsidTr="00425D45">
        <w:tc>
          <w:tcPr>
            <w:tcW w:w="3022" w:type="dxa"/>
            <w:vAlign w:val="center"/>
          </w:tcPr>
          <w:p w14:paraId="4CCF56CE" w14:textId="77777777" w:rsidR="00425D45" w:rsidRPr="00942558" w:rsidRDefault="00425D45" w:rsidP="00425D45">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617" w:type="dxa"/>
            <w:gridSpan w:val="3"/>
          </w:tcPr>
          <w:p w14:paraId="4942031D" w14:textId="7AB1A2C1" w:rsidR="00425D45" w:rsidRPr="00942558" w:rsidRDefault="00425D45" w:rsidP="00425D45">
            <w:pPr>
              <w:widowControl w:val="0"/>
              <w:spacing w:after="0" w:line="240" w:lineRule="auto"/>
              <w:jc w:val="both"/>
              <w:rPr>
                <w:rFonts w:ascii="Times New Roman" w:hAnsi="Times New Roman" w:cs="Times New Roman"/>
                <w:sz w:val="24"/>
                <w:szCs w:val="24"/>
                <w:lang w:eastAsia="it-IT"/>
              </w:rPr>
            </w:pPr>
            <w:r w:rsidRPr="00942558">
              <w:rPr>
                <w:rFonts w:ascii="Times New Roman" w:hAnsi="Times New Roman" w:cs="Times New Roman"/>
                <w:sz w:val="24"/>
                <w:szCs w:val="24"/>
              </w:rPr>
              <w:t>Решетилівська МТГ (заклади освіти).</w:t>
            </w:r>
          </w:p>
        </w:tc>
      </w:tr>
      <w:tr w:rsidR="00425D45" w:rsidRPr="00942558" w14:paraId="29D9F431" w14:textId="77777777" w:rsidTr="00425D45">
        <w:tc>
          <w:tcPr>
            <w:tcW w:w="3022" w:type="dxa"/>
            <w:vAlign w:val="center"/>
          </w:tcPr>
          <w:p w14:paraId="7B789D8D" w14:textId="77777777" w:rsidR="00425D45" w:rsidRPr="00942558" w:rsidRDefault="00425D45" w:rsidP="00425D45">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17" w:type="dxa"/>
            <w:gridSpan w:val="3"/>
          </w:tcPr>
          <w:p w14:paraId="5D4136A3" w14:textId="023EA4AE" w:rsidR="00425D45" w:rsidRPr="00942558" w:rsidRDefault="00425D45" w:rsidP="00425D45">
            <w:pPr>
              <w:widowControl w:val="0"/>
              <w:spacing w:after="0" w:line="240" w:lineRule="auto"/>
              <w:jc w:val="both"/>
              <w:rPr>
                <w:rFonts w:ascii="Times New Roman" w:hAnsi="Times New Roman" w:cs="Times New Roman"/>
                <w:sz w:val="24"/>
                <w:szCs w:val="24"/>
                <w:lang w:eastAsia="it-IT"/>
              </w:rPr>
            </w:pPr>
            <w:r w:rsidRPr="00942558">
              <w:rPr>
                <w:rFonts w:ascii="Times New Roman" w:hAnsi="Times New Roman" w:cs="Times New Roman"/>
                <w:sz w:val="24"/>
                <w:szCs w:val="24"/>
                <w:lang w:eastAsia="it-IT"/>
              </w:rPr>
              <w:t>Близько 4000 учасників освітнього процесу</w:t>
            </w:r>
            <w:r w:rsidR="003C36EE" w:rsidRPr="00942558">
              <w:rPr>
                <w:rFonts w:ascii="Times New Roman" w:hAnsi="Times New Roman" w:cs="Times New Roman"/>
                <w:sz w:val="24"/>
                <w:szCs w:val="24"/>
                <w:lang w:eastAsia="it-IT"/>
              </w:rPr>
              <w:t xml:space="preserve"> громади</w:t>
            </w:r>
          </w:p>
        </w:tc>
      </w:tr>
      <w:tr w:rsidR="00425D45" w:rsidRPr="00942558" w14:paraId="6F22EDD4" w14:textId="77777777" w:rsidTr="00425D45">
        <w:tc>
          <w:tcPr>
            <w:tcW w:w="3022" w:type="dxa"/>
            <w:shd w:val="clear" w:color="auto" w:fill="FFFFFF"/>
            <w:vAlign w:val="center"/>
          </w:tcPr>
          <w:p w14:paraId="2979C1A3"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17" w:type="dxa"/>
            <w:gridSpan w:val="3"/>
          </w:tcPr>
          <w:p w14:paraId="3F0648C8" w14:textId="6CEFC4AB" w:rsidR="00425D45" w:rsidRPr="00942558" w:rsidRDefault="003C36EE" w:rsidP="00425D45">
            <w:pPr>
              <w:widowControl w:val="0"/>
              <w:spacing w:after="0" w:line="240" w:lineRule="auto"/>
              <w:jc w:val="both"/>
              <w:rPr>
                <w:rFonts w:ascii="Times New Roman" w:hAnsi="Times New Roman" w:cs="Times New Roman"/>
                <w:sz w:val="24"/>
                <w:szCs w:val="24"/>
                <w:lang w:eastAsia="it-IT"/>
              </w:rPr>
            </w:pPr>
            <w:r w:rsidRPr="00942558">
              <w:rPr>
                <w:rFonts w:ascii="Times New Roman" w:hAnsi="Times New Roman" w:cs="Times New Roman"/>
                <w:color w:val="000000"/>
                <w:sz w:val="24"/>
                <w:szCs w:val="24"/>
                <w:shd w:val="clear" w:color="auto" w:fill="FFFFFF"/>
              </w:rPr>
              <w:t>Створення безпечного освітнього середовища є одним із головних пріоритетів держави в умовах дії правового режиму воєнного стану в Україні. На території Решетилівської МТГ наразі є недостатня кількість обладнаних  в повному обсязі укриттів для забезпечення безперервного навчального процесу здобувачів освітніх послуг.</w:t>
            </w:r>
          </w:p>
        </w:tc>
      </w:tr>
      <w:tr w:rsidR="00425D45" w:rsidRPr="00942558" w14:paraId="12DE45B0" w14:textId="77777777" w:rsidTr="00425D45">
        <w:tc>
          <w:tcPr>
            <w:tcW w:w="3022" w:type="dxa"/>
            <w:shd w:val="clear" w:color="auto" w:fill="FFFFFF"/>
            <w:vAlign w:val="center"/>
          </w:tcPr>
          <w:p w14:paraId="2A0AE1AB"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17" w:type="dxa"/>
            <w:gridSpan w:val="3"/>
            <w:shd w:val="clear" w:color="auto" w:fill="FFFFFF"/>
          </w:tcPr>
          <w:p w14:paraId="7E801623" w14:textId="5DB40AC7" w:rsidR="00425D45" w:rsidRPr="00942558" w:rsidRDefault="003C36EE" w:rsidP="00425D45">
            <w:pPr>
              <w:widowControl w:val="0"/>
              <w:spacing w:after="0" w:line="240" w:lineRule="auto"/>
              <w:jc w:val="both"/>
              <w:rPr>
                <w:rFonts w:ascii="Times New Roman" w:hAnsi="Times New Roman" w:cs="Times New Roman"/>
                <w:sz w:val="24"/>
                <w:szCs w:val="24"/>
              </w:rPr>
            </w:pPr>
            <w:r w:rsidRPr="00942558">
              <w:rPr>
                <w:rFonts w:ascii="Times New Roman" w:hAnsi="Times New Roman" w:cs="Times New Roman"/>
                <w:color w:val="000000"/>
                <w:sz w:val="24"/>
                <w:szCs w:val="24"/>
                <w:shd w:val="clear" w:color="auto" w:fill="FFFFFF"/>
              </w:rPr>
              <w:t>Створення безпечних умов перебування учасників освітнього процесу у закладах освіти</w:t>
            </w:r>
          </w:p>
        </w:tc>
      </w:tr>
      <w:tr w:rsidR="00425D45" w:rsidRPr="00942558" w14:paraId="61A1B9AF" w14:textId="77777777" w:rsidTr="00425D45">
        <w:tc>
          <w:tcPr>
            <w:tcW w:w="3022" w:type="dxa"/>
            <w:shd w:val="clear" w:color="auto" w:fill="FFFFFF"/>
            <w:vAlign w:val="center"/>
          </w:tcPr>
          <w:p w14:paraId="742425E9"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17" w:type="dxa"/>
            <w:gridSpan w:val="3"/>
          </w:tcPr>
          <w:p w14:paraId="3F98BD44" w14:textId="33FAE699" w:rsidR="00425D45" w:rsidRPr="00942558" w:rsidRDefault="00425D45" w:rsidP="00425D45">
            <w:pPr>
              <w:pStyle w:val="ae"/>
              <w:ind w:left="0"/>
              <w:jc w:val="both"/>
              <w:rPr>
                <w:rFonts w:ascii="Times New Roman" w:hAnsi="Times New Roman" w:cs="Times New Roman"/>
                <w:sz w:val="24"/>
                <w:szCs w:val="24"/>
              </w:rPr>
            </w:pPr>
            <w:r w:rsidRPr="00942558">
              <w:rPr>
                <w:rFonts w:ascii="Times New Roman" w:hAnsi="Times New Roman" w:cs="Times New Roman"/>
                <w:sz w:val="24"/>
                <w:szCs w:val="24"/>
              </w:rPr>
              <w:t xml:space="preserve">1) </w:t>
            </w:r>
            <w:r w:rsidR="003C36EE" w:rsidRPr="00942558">
              <w:rPr>
                <w:rFonts w:ascii="Times New Roman" w:hAnsi="Times New Roman" w:cs="Times New Roman"/>
                <w:color w:val="000000"/>
                <w:sz w:val="24"/>
                <w:szCs w:val="24"/>
                <w:shd w:val="clear" w:color="auto" w:fill="FFFFFF"/>
              </w:rPr>
              <w:t>Облаштування  укриттів у закладах освіти</w:t>
            </w:r>
          </w:p>
        </w:tc>
      </w:tr>
      <w:tr w:rsidR="00425D45" w:rsidRPr="00942558" w14:paraId="209D05F2" w14:textId="77777777" w:rsidTr="00425D45">
        <w:trPr>
          <w:trHeight w:val="467"/>
        </w:trPr>
        <w:tc>
          <w:tcPr>
            <w:tcW w:w="3022" w:type="dxa"/>
            <w:shd w:val="clear" w:color="auto" w:fill="FFFFFF"/>
            <w:vAlign w:val="center"/>
          </w:tcPr>
          <w:p w14:paraId="145D6291" w14:textId="77777777" w:rsidR="00425D45" w:rsidRPr="00942558" w:rsidRDefault="00425D45" w:rsidP="00425D45">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5D9B0F0B" w14:textId="4B6C051D" w:rsidR="00425D45" w:rsidRPr="00942558" w:rsidRDefault="00425D45" w:rsidP="00070299">
            <w:pPr>
              <w:widowControl w:val="0"/>
              <w:spacing w:after="0" w:line="240" w:lineRule="auto"/>
              <w:rPr>
                <w:rFonts w:ascii="Times New Roman" w:hAnsi="Times New Roman" w:cs="Times New Roman"/>
                <w:color w:val="000000"/>
                <w:sz w:val="24"/>
                <w:szCs w:val="24"/>
                <w:lang w:eastAsia="it-IT"/>
              </w:rPr>
            </w:pPr>
            <w:r w:rsidRPr="00942558">
              <w:rPr>
                <w:rFonts w:ascii="Times New Roman" w:hAnsi="Times New Roman" w:cs="Times New Roman"/>
                <w:color w:val="000000"/>
                <w:sz w:val="24"/>
                <w:szCs w:val="24"/>
                <w:lang w:eastAsia="it-IT"/>
              </w:rPr>
              <w:t>202</w:t>
            </w:r>
            <w:r w:rsidR="00AF5FEB">
              <w:rPr>
                <w:rFonts w:ascii="Times New Roman" w:hAnsi="Times New Roman" w:cs="Times New Roman"/>
                <w:color w:val="000000"/>
                <w:sz w:val="24"/>
                <w:szCs w:val="24"/>
                <w:lang w:eastAsia="it-IT"/>
              </w:rPr>
              <w:t>6</w:t>
            </w:r>
            <w:r w:rsidRPr="00942558">
              <w:rPr>
                <w:rFonts w:ascii="Times New Roman" w:hAnsi="Times New Roman" w:cs="Times New Roman"/>
                <w:color w:val="000000"/>
                <w:sz w:val="24"/>
                <w:szCs w:val="24"/>
                <w:lang w:eastAsia="it-IT"/>
              </w:rPr>
              <w:t>-202</w:t>
            </w:r>
            <w:r w:rsidR="00AF5FEB">
              <w:rPr>
                <w:rFonts w:ascii="Times New Roman" w:hAnsi="Times New Roman" w:cs="Times New Roman"/>
                <w:color w:val="000000"/>
                <w:sz w:val="24"/>
                <w:szCs w:val="24"/>
                <w:lang w:eastAsia="it-IT"/>
              </w:rPr>
              <w:t>7</w:t>
            </w:r>
            <w:r w:rsidRPr="00942558">
              <w:rPr>
                <w:rFonts w:ascii="Times New Roman" w:hAnsi="Times New Roman" w:cs="Times New Roman"/>
                <w:color w:val="000000"/>
                <w:sz w:val="24"/>
                <w:szCs w:val="24"/>
                <w:lang w:eastAsia="it-IT"/>
              </w:rPr>
              <w:t xml:space="preserve"> </w:t>
            </w:r>
          </w:p>
        </w:tc>
      </w:tr>
      <w:tr w:rsidR="00AF5FEB" w:rsidRPr="00942558" w14:paraId="2B4E0688" w14:textId="77777777" w:rsidTr="00AF5FEB">
        <w:tc>
          <w:tcPr>
            <w:tcW w:w="3022" w:type="dxa"/>
            <w:vMerge w:val="restart"/>
            <w:shd w:val="clear" w:color="auto" w:fill="FFFFFF"/>
            <w:vAlign w:val="center"/>
          </w:tcPr>
          <w:p w14:paraId="42F9CC70" w14:textId="77777777" w:rsidR="00AF5FEB" w:rsidRPr="00942558" w:rsidRDefault="00AF5FEB"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0424AF05" w14:textId="460CF413" w:rsidR="00AF5FEB" w:rsidRPr="00942558" w:rsidRDefault="00AF5FEB" w:rsidP="00AF5FEB">
            <w:pPr>
              <w:widowControl w:val="0"/>
              <w:spacing w:after="0" w:line="240" w:lineRule="auto"/>
              <w:jc w:val="center"/>
              <w:rPr>
                <w:rFonts w:ascii="Times New Roman" w:hAnsi="Times New Roman" w:cs="Times New Roman"/>
                <w:b/>
                <w:color w:val="000000"/>
                <w:sz w:val="24"/>
                <w:szCs w:val="24"/>
                <w:lang w:eastAsia="it-IT"/>
              </w:rPr>
            </w:pPr>
            <w:r w:rsidRPr="00942558">
              <w:rPr>
                <w:rFonts w:ascii="Times New Roman" w:hAnsi="Times New Roman" w:cs="Times New Roman"/>
                <w:b/>
                <w:color w:val="000000"/>
                <w:sz w:val="24"/>
                <w:szCs w:val="24"/>
                <w:lang w:eastAsia="it-IT"/>
              </w:rPr>
              <w:t>202</w:t>
            </w:r>
            <w:r>
              <w:rPr>
                <w:rFonts w:ascii="Times New Roman" w:hAnsi="Times New Roman" w:cs="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56213080" w14:textId="250D01AE" w:rsidR="00AF5FEB" w:rsidRPr="00942558" w:rsidRDefault="00AF5FEB" w:rsidP="00425D45">
            <w:pPr>
              <w:widowControl w:val="0"/>
              <w:spacing w:after="0" w:line="240" w:lineRule="auto"/>
              <w:jc w:val="center"/>
              <w:rPr>
                <w:rFonts w:ascii="Times New Roman" w:hAnsi="Times New Roman" w:cs="Times New Roman"/>
                <w:b/>
                <w:color w:val="000000"/>
                <w:sz w:val="24"/>
                <w:szCs w:val="24"/>
                <w:lang w:eastAsia="it-IT"/>
              </w:rPr>
            </w:pPr>
            <w:r w:rsidRPr="00942558">
              <w:rPr>
                <w:rFonts w:ascii="Times New Roman" w:hAnsi="Times New Roman" w:cs="Times New Roman"/>
                <w:b/>
                <w:color w:val="000000"/>
                <w:sz w:val="24"/>
                <w:szCs w:val="24"/>
                <w:lang w:eastAsia="it-IT"/>
              </w:rPr>
              <w:t>202</w:t>
            </w:r>
            <w:r>
              <w:rPr>
                <w:rFonts w:ascii="Times New Roman" w:hAnsi="Times New Roman" w:cs="Times New Roman"/>
                <w:b/>
                <w:color w:val="000000"/>
                <w:sz w:val="24"/>
                <w:szCs w:val="24"/>
                <w:lang w:eastAsia="it-IT"/>
              </w:rPr>
              <w:t>7</w:t>
            </w:r>
          </w:p>
        </w:tc>
        <w:tc>
          <w:tcPr>
            <w:tcW w:w="1452" w:type="dxa"/>
            <w:shd w:val="clear" w:color="auto" w:fill="E2EFD9" w:themeFill="accent6" w:themeFillTint="33"/>
            <w:vAlign w:val="center"/>
          </w:tcPr>
          <w:p w14:paraId="524E9243" w14:textId="77777777" w:rsidR="00AF5FEB" w:rsidRPr="00942558" w:rsidRDefault="00AF5FEB" w:rsidP="00425D45">
            <w:pPr>
              <w:widowControl w:val="0"/>
              <w:spacing w:after="0" w:line="240" w:lineRule="auto"/>
              <w:jc w:val="center"/>
              <w:rPr>
                <w:rFonts w:ascii="Times New Roman" w:hAnsi="Times New Roman" w:cs="Times New Roman"/>
                <w:b/>
                <w:color w:val="000000"/>
                <w:sz w:val="24"/>
                <w:szCs w:val="24"/>
                <w:lang w:eastAsia="it-IT"/>
              </w:rPr>
            </w:pPr>
            <w:r w:rsidRPr="00942558">
              <w:rPr>
                <w:rFonts w:ascii="Times New Roman" w:hAnsi="Times New Roman" w:cs="Times New Roman"/>
                <w:b/>
                <w:color w:val="000000"/>
                <w:sz w:val="24"/>
                <w:szCs w:val="24"/>
                <w:lang w:eastAsia="it-IT"/>
              </w:rPr>
              <w:t>Разом</w:t>
            </w:r>
          </w:p>
        </w:tc>
      </w:tr>
      <w:tr w:rsidR="00AF5FEB" w:rsidRPr="00942558" w14:paraId="4D7906D4" w14:textId="77777777" w:rsidTr="00AF5FEB">
        <w:trPr>
          <w:trHeight w:val="646"/>
        </w:trPr>
        <w:tc>
          <w:tcPr>
            <w:tcW w:w="3022" w:type="dxa"/>
            <w:vMerge/>
            <w:shd w:val="clear" w:color="auto" w:fill="FFFFFF"/>
            <w:vAlign w:val="center"/>
          </w:tcPr>
          <w:p w14:paraId="6B5D6259" w14:textId="77777777" w:rsidR="00AF5FEB" w:rsidRPr="00942558" w:rsidRDefault="00AF5FEB" w:rsidP="00425D45">
            <w:pPr>
              <w:widowControl w:val="0"/>
              <w:spacing w:after="0" w:line="240" w:lineRule="auto"/>
              <w:rPr>
                <w:rFonts w:ascii="Times New Roman" w:hAnsi="Times New Roman"/>
                <w:b/>
                <w:bCs/>
                <w:color w:val="000000"/>
                <w:sz w:val="24"/>
                <w:szCs w:val="24"/>
              </w:rPr>
            </w:pPr>
          </w:p>
        </w:tc>
        <w:tc>
          <w:tcPr>
            <w:tcW w:w="2507" w:type="dxa"/>
            <w:vAlign w:val="center"/>
          </w:tcPr>
          <w:p w14:paraId="7892F374" w14:textId="2C21399D" w:rsidR="00AF5FEB" w:rsidRPr="00942558" w:rsidRDefault="00AF5FEB" w:rsidP="003C36EE">
            <w:pPr>
              <w:widowControl w:val="0"/>
              <w:spacing w:after="0" w:line="240" w:lineRule="auto"/>
              <w:jc w:val="center"/>
              <w:rPr>
                <w:rFonts w:ascii="Times New Roman" w:hAnsi="Times New Roman" w:cs="Times New Roman"/>
                <w:b/>
                <w:sz w:val="24"/>
                <w:szCs w:val="24"/>
                <w:lang w:eastAsia="it-IT"/>
              </w:rPr>
            </w:pPr>
            <w:r>
              <w:rPr>
                <w:rFonts w:ascii="Times New Roman" w:hAnsi="Times New Roman" w:cs="Times New Roman"/>
                <w:b/>
                <w:sz w:val="24"/>
                <w:szCs w:val="24"/>
              </w:rPr>
              <w:t>4</w:t>
            </w:r>
            <w:r w:rsidRPr="00942558">
              <w:rPr>
                <w:rFonts w:ascii="Times New Roman" w:hAnsi="Times New Roman" w:cs="Times New Roman"/>
                <w:b/>
                <w:sz w:val="24"/>
                <w:szCs w:val="24"/>
              </w:rPr>
              <w:t>000,0</w:t>
            </w:r>
          </w:p>
        </w:tc>
        <w:tc>
          <w:tcPr>
            <w:tcW w:w="2658" w:type="dxa"/>
            <w:shd w:val="clear" w:color="auto" w:fill="auto"/>
            <w:vAlign w:val="center"/>
          </w:tcPr>
          <w:p w14:paraId="6CB9AF40" w14:textId="083C097F" w:rsidR="00AF5FEB" w:rsidRPr="00942558" w:rsidRDefault="00AF5FEB" w:rsidP="003C36EE">
            <w:pPr>
              <w:widowControl w:val="0"/>
              <w:spacing w:after="0" w:line="240" w:lineRule="auto"/>
              <w:jc w:val="center"/>
              <w:rPr>
                <w:rFonts w:ascii="Times New Roman" w:hAnsi="Times New Roman" w:cs="Times New Roman"/>
                <w:b/>
                <w:sz w:val="24"/>
                <w:szCs w:val="24"/>
                <w:lang w:eastAsia="it-IT"/>
              </w:rPr>
            </w:pPr>
            <w:r w:rsidRPr="00942558">
              <w:rPr>
                <w:rFonts w:ascii="Times New Roman" w:hAnsi="Times New Roman" w:cs="Times New Roman"/>
                <w:b/>
                <w:sz w:val="24"/>
                <w:szCs w:val="24"/>
              </w:rPr>
              <w:t>4000,0</w:t>
            </w:r>
          </w:p>
        </w:tc>
        <w:tc>
          <w:tcPr>
            <w:tcW w:w="1452" w:type="dxa"/>
            <w:shd w:val="clear" w:color="auto" w:fill="FFFFFF"/>
            <w:vAlign w:val="center"/>
          </w:tcPr>
          <w:p w14:paraId="2A850E0E" w14:textId="11AC0BEA" w:rsidR="00AF5FEB" w:rsidRPr="00942558" w:rsidRDefault="00AF5FEB" w:rsidP="003C36EE">
            <w:pPr>
              <w:widowControl w:val="0"/>
              <w:spacing w:after="0" w:line="240" w:lineRule="auto"/>
              <w:jc w:val="center"/>
              <w:rPr>
                <w:rFonts w:ascii="Times New Roman" w:hAnsi="Times New Roman" w:cs="Times New Roman"/>
                <w:b/>
                <w:sz w:val="24"/>
                <w:szCs w:val="24"/>
                <w:lang w:eastAsia="it-IT"/>
              </w:rPr>
            </w:pPr>
            <w:r w:rsidRPr="00942558">
              <w:rPr>
                <w:rFonts w:ascii="Times New Roman" w:hAnsi="Times New Roman" w:cs="Times New Roman"/>
                <w:b/>
                <w:sz w:val="24"/>
                <w:szCs w:val="24"/>
              </w:rPr>
              <w:t>8000,0</w:t>
            </w:r>
          </w:p>
        </w:tc>
      </w:tr>
      <w:tr w:rsidR="00425D45" w:rsidRPr="00942558" w14:paraId="0381CA8E" w14:textId="77777777" w:rsidTr="00425D45">
        <w:tc>
          <w:tcPr>
            <w:tcW w:w="3022" w:type="dxa"/>
            <w:shd w:val="clear" w:color="auto" w:fill="FFFFFF"/>
            <w:vAlign w:val="center"/>
          </w:tcPr>
          <w:p w14:paraId="3707C164"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17" w:type="dxa"/>
            <w:gridSpan w:val="3"/>
            <w:vAlign w:val="center"/>
          </w:tcPr>
          <w:p w14:paraId="3F92F305" w14:textId="77777777" w:rsidR="00425D45" w:rsidRPr="00942558" w:rsidRDefault="00425D45" w:rsidP="00425D45">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інші кошти не заборонені законодавством.</w:t>
            </w:r>
          </w:p>
        </w:tc>
      </w:tr>
      <w:tr w:rsidR="00425D45" w:rsidRPr="00942558" w14:paraId="1CC17311" w14:textId="77777777" w:rsidTr="00425D45">
        <w:tc>
          <w:tcPr>
            <w:tcW w:w="3022" w:type="dxa"/>
            <w:shd w:val="clear" w:color="auto" w:fill="FFFFFF"/>
            <w:vAlign w:val="center"/>
          </w:tcPr>
          <w:p w14:paraId="254464DB" w14:textId="77777777" w:rsidR="00425D45" w:rsidRPr="00942558" w:rsidRDefault="00425D45" w:rsidP="00425D45">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4BDDF309" w14:textId="74B66C57" w:rsidR="00425D45" w:rsidRPr="00942558" w:rsidRDefault="003C36EE" w:rsidP="00425D45">
            <w:pPr>
              <w:widowControl w:val="0"/>
              <w:spacing w:after="0" w:line="240" w:lineRule="auto"/>
              <w:jc w:val="both"/>
              <w:rPr>
                <w:rFonts w:ascii="Times New Roman" w:hAnsi="Times New Roman" w:cs="Times New Roman"/>
                <w:color w:val="000000"/>
                <w:sz w:val="24"/>
                <w:szCs w:val="24"/>
                <w:lang w:eastAsia="it-IT"/>
              </w:rPr>
            </w:pPr>
            <w:r w:rsidRPr="00942558">
              <w:rPr>
                <w:rFonts w:ascii="Times New Roman" w:hAnsi="Times New Roman" w:cs="Times New Roman"/>
                <w:sz w:val="24"/>
                <w:szCs w:val="24"/>
              </w:rPr>
              <w:t>Виконавчий комітет Решетилівської міської ради, відділ освіти Решетилівської міської ради, підрядні організації</w:t>
            </w:r>
          </w:p>
        </w:tc>
      </w:tr>
    </w:tbl>
    <w:p w14:paraId="52348919" w14:textId="77777777" w:rsidR="00425D45" w:rsidRDefault="00425D45" w:rsidP="00230F57">
      <w:pPr>
        <w:jc w:val="both"/>
        <w:rPr>
          <w:rFonts w:ascii="Times New Roman" w:hAnsi="Times New Roman" w:cs="Times New Roman"/>
          <w:sz w:val="28"/>
          <w:szCs w:val="28"/>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2507"/>
        <w:gridCol w:w="2658"/>
        <w:gridCol w:w="1452"/>
      </w:tblGrid>
      <w:tr w:rsidR="00675AC3" w:rsidRPr="00942558" w14:paraId="3C7C66C1" w14:textId="77777777" w:rsidTr="00675AC3">
        <w:tc>
          <w:tcPr>
            <w:tcW w:w="3022" w:type="dxa"/>
            <w:vAlign w:val="center"/>
          </w:tcPr>
          <w:p w14:paraId="5D461A21" w14:textId="77777777" w:rsidR="00675AC3" w:rsidRPr="00942558" w:rsidRDefault="00675AC3" w:rsidP="00675AC3">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17" w:type="dxa"/>
            <w:gridSpan w:val="3"/>
            <w:shd w:val="clear" w:color="auto" w:fill="92D050"/>
          </w:tcPr>
          <w:p w14:paraId="656551C2" w14:textId="77777777" w:rsidR="00675AC3" w:rsidRPr="00942558" w:rsidRDefault="00675AC3" w:rsidP="00675AC3">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СЦ 1.</w:t>
            </w:r>
            <w:r w:rsidRPr="00942558">
              <w:rPr>
                <w:rFonts w:ascii="Times New Roman" w:hAnsi="Times New Roman"/>
                <w:sz w:val="24"/>
                <w:szCs w:val="24"/>
              </w:rPr>
              <w:t xml:space="preserve"> Створення комфортних умов проживання мешканців громади на засадах єдності та згуртованості.</w:t>
            </w:r>
          </w:p>
          <w:p w14:paraId="7AFE5D49" w14:textId="77777777" w:rsidR="00675AC3" w:rsidRPr="00942558" w:rsidRDefault="00675AC3" w:rsidP="00675AC3">
            <w:pPr>
              <w:widowControl w:val="0"/>
              <w:pBdr>
                <w:left w:val="single" w:sz="18" w:space="4" w:color="auto"/>
              </w:pBdr>
              <w:spacing w:after="0" w:line="240" w:lineRule="auto"/>
              <w:jc w:val="both"/>
              <w:rPr>
                <w:rFonts w:ascii="Times New Roman" w:hAnsi="Times New Roman" w:cs="Times New Roman"/>
                <w:b/>
                <w:sz w:val="24"/>
                <w:szCs w:val="24"/>
              </w:rPr>
            </w:pPr>
            <w:r w:rsidRPr="00942558">
              <w:rPr>
                <w:rFonts w:ascii="Times New Roman" w:hAnsi="Times New Roman" w:cs="Times New Roman"/>
                <w:b/>
                <w:sz w:val="24"/>
                <w:szCs w:val="24"/>
              </w:rPr>
              <w:t>ОЦ 1.5.</w:t>
            </w:r>
            <w:r w:rsidRPr="00942558">
              <w:rPr>
                <w:rFonts w:ascii="Times New Roman" w:hAnsi="Times New Roman" w:cs="Times New Roman"/>
                <w:sz w:val="24"/>
                <w:szCs w:val="24"/>
              </w:rPr>
              <w:t xml:space="preserve"> Забезпечення розвитку освіти в умовах сучасних викликів </w:t>
            </w:r>
            <w:sdt>
              <w:sdtPr>
                <w:rPr>
                  <w:rFonts w:ascii="Times New Roman" w:hAnsi="Times New Roman" w:cs="Times New Roman"/>
                  <w:sz w:val="24"/>
                  <w:szCs w:val="24"/>
                </w:rPr>
                <w:tag w:val="goog_rdk_30"/>
                <w:id w:val="1550491016"/>
              </w:sdtPr>
              <w:sdtContent/>
            </w:sdt>
            <w:r w:rsidRPr="00942558">
              <w:rPr>
                <w:rFonts w:ascii="Times New Roman" w:hAnsi="Times New Roman" w:cs="Times New Roman"/>
                <w:b/>
                <w:sz w:val="24"/>
                <w:szCs w:val="24"/>
              </w:rPr>
              <w:t xml:space="preserve"> </w:t>
            </w:r>
          </w:p>
          <w:p w14:paraId="0B4DA33F" w14:textId="77777777" w:rsidR="00675AC3" w:rsidRPr="00942558" w:rsidRDefault="00675AC3" w:rsidP="00675AC3">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 xml:space="preserve">Завдання </w:t>
            </w:r>
            <w:r w:rsidRPr="00942558">
              <w:rPr>
                <w:rFonts w:ascii="Times New Roman" w:hAnsi="Times New Roman" w:cs="Times New Roman"/>
                <w:b/>
                <w:sz w:val="24"/>
                <w:szCs w:val="24"/>
              </w:rPr>
              <w:t>1.5.2</w:t>
            </w:r>
            <w:r w:rsidRPr="00942558">
              <w:rPr>
                <w:rFonts w:ascii="Times New Roman" w:hAnsi="Times New Roman" w:cs="Times New Roman"/>
                <w:sz w:val="24"/>
                <w:szCs w:val="24"/>
              </w:rPr>
              <w:t>. Створення безпечної інфраструктури закладів освіти</w:t>
            </w:r>
          </w:p>
        </w:tc>
      </w:tr>
      <w:tr w:rsidR="00675AC3" w:rsidRPr="00942558" w14:paraId="4AF24B3D" w14:textId="77777777" w:rsidTr="00675AC3">
        <w:tc>
          <w:tcPr>
            <w:tcW w:w="3022" w:type="dxa"/>
            <w:vAlign w:val="center"/>
          </w:tcPr>
          <w:p w14:paraId="0B7EBCCE"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Назва проєкту:</w:t>
            </w:r>
          </w:p>
        </w:tc>
        <w:tc>
          <w:tcPr>
            <w:tcW w:w="6617" w:type="dxa"/>
            <w:gridSpan w:val="3"/>
          </w:tcPr>
          <w:p w14:paraId="181DD147" w14:textId="5F4408D7" w:rsidR="00675AC3" w:rsidRPr="002174AF" w:rsidRDefault="0080337A" w:rsidP="002174AF">
            <w:pPr>
              <w:widowControl w:val="0"/>
              <w:spacing w:after="0" w:line="240" w:lineRule="auto"/>
              <w:jc w:val="both"/>
              <w:rPr>
                <w:rFonts w:ascii="Times New Roman" w:hAnsi="Times New Roman" w:cs="Times New Roman"/>
                <w:b/>
                <w:sz w:val="24"/>
                <w:szCs w:val="24"/>
                <w:lang w:eastAsia="it-IT"/>
              </w:rPr>
            </w:pPr>
            <w:r w:rsidRPr="002174AF">
              <w:rPr>
                <w:rFonts w:ascii="Times New Roman" w:hAnsi="Times New Roman" w:cs="Times New Roman"/>
                <w:b/>
                <w:color w:val="000000"/>
                <w:sz w:val="24"/>
                <w:szCs w:val="24"/>
              </w:rPr>
              <w:t>Комфортні умови для зміцнення здоров</w:t>
            </w:r>
            <w:r w:rsidRPr="002174AF">
              <w:rPr>
                <w:rFonts w:ascii="Times New Roman" w:hAnsi="Times New Roman" w:cs="Times New Roman"/>
                <w:b/>
                <w:color w:val="000000"/>
                <w:sz w:val="24"/>
                <w:szCs w:val="24"/>
                <w:lang w:val="ru-RU"/>
              </w:rPr>
              <w:t>’</w:t>
            </w:r>
            <w:r w:rsidRPr="002174AF">
              <w:rPr>
                <w:rFonts w:ascii="Times New Roman" w:hAnsi="Times New Roman" w:cs="Times New Roman"/>
                <w:b/>
                <w:color w:val="000000"/>
                <w:sz w:val="24"/>
                <w:szCs w:val="24"/>
              </w:rPr>
              <w:t>я дітей</w:t>
            </w:r>
          </w:p>
        </w:tc>
      </w:tr>
      <w:tr w:rsidR="00675AC3" w:rsidRPr="00942558" w14:paraId="45D69BCE" w14:textId="77777777" w:rsidTr="00675AC3">
        <w:tc>
          <w:tcPr>
            <w:tcW w:w="3022" w:type="dxa"/>
            <w:vAlign w:val="center"/>
          </w:tcPr>
          <w:p w14:paraId="4C3D30B6"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Цілі проєкту:</w:t>
            </w:r>
          </w:p>
        </w:tc>
        <w:tc>
          <w:tcPr>
            <w:tcW w:w="6617" w:type="dxa"/>
            <w:gridSpan w:val="3"/>
          </w:tcPr>
          <w:p w14:paraId="62828FE1" w14:textId="61ACE7D5" w:rsidR="00675AC3" w:rsidRPr="002174AF" w:rsidRDefault="0080337A" w:rsidP="002174AF">
            <w:pPr>
              <w:widowControl w:val="0"/>
              <w:spacing w:after="0" w:line="240" w:lineRule="auto"/>
              <w:jc w:val="both"/>
              <w:rPr>
                <w:rFonts w:ascii="Times New Roman" w:hAnsi="Times New Roman" w:cs="Times New Roman"/>
                <w:sz w:val="24"/>
                <w:szCs w:val="24"/>
                <w:lang w:eastAsia="it-IT"/>
              </w:rPr>
            </w:pPr>
            <w:r w:rsidRPr="002174AF">
              <w:rPr>
                <w:rFonts w:ascii="Times New Roman" w:hAnsi="Times New Roman" w:cs="Times New Roman"/>
                <w:sz w:val="24"/>
                <w:szCs w:val="24"/>
                <w:lang w:val="en-US"/>
              </w:rPr>
              <w:t>C</w:t>
            </w:r>
            <w:r w:rsidRPr="002174AF">
              <w:rPr>
                <w:rFonts w:ascii="Times New Roman" w:hAnsi="Times New Roman" w:cs="Times New Roman"/>
                <w:sz w:val="24"/>
                <w:szCs w:val="24"/>
              </w:rPr>
              <w:t xml:space="preserve">творення безпечного та комфортного середовища у закладі шляхом проведення </w:t>
            </w:r>
            <w:r w:rsidRPr="002174AF">
              <w:rPr>
                <w:rFonts w:ascii="Times New Roman" w:hAnsi="Times New Roman" w:cs="Times New Roman"/>
                <w:bCs/>
                <w:sz w:val="24"/>
                <w:szCs w:val="24"/>
              </w:rPr>
              <w:t xml:space="preserve">капітального ремонту даху Решетилівської </w:t>
            </w:r>
            <w:r w:rsidRPr="002174AF">
              <w:rPr>
                <w:rFonts w:ascii="Times New Roman" w:hAnsi="Times New Roman" w:cs="Times New Roman"/>
                <w:bCs/>
                <w:color w:val="000000"/>
                <w:sz w:val="24"/>
                <w:szCs w:val="24"/>
              </w:rPr>
              <w:t>дитячо-юнацької спортивної школи</w:t>
            </w:r>
          </w:p>
        </w:tc>
      </w:tr>
      <w:tr w:rsidR="00675AC3" w:rsidRPr="00942558" w14:paraId="7F569158" w14:textId="77777777" w:rsidTr="00675AC3">
        <w:tc>
          <w:tcPr>
            <w:tcW w:w="3022" w:type="dxa"/>
            <w:vAlign w:val="center"/>
          </w:tcPr>
          <w:p w14:paraId="55240B58" w14:textId="77777777" w:rsidR="00675AC3" w:rsidRPr="0080337A" w:rsidRDefault="00675AC3" w:rsidP="00675AC3">
            <w:pPr>
              <w:widowControl w:val="0"/>
              <w:autoSpaceDE w:val="0"/>
              <w:autoSpaceDN w:val="0"/>
              <w:adjustRightInd w:val="0"/>
              <w:spacing w:after="0" w:line="240" w:lineRule="auto"/>
              <w:rPr>
                <w:rFonts w:ascii="Times New Roman" w:hAnsi="Times New Roman"/>
                <w:b/>
                <w:color w:val="000000"/>
                <w:sz w:val="24"/>
                <w:szCs w:val="24"/>
              </w:rPr>
            </w:pPr>
            <w:r w:rsidRPr="0080337A">
              <w:rPr>
                <w:rFonts w:ascii="Times New Roman" w:hAnsi="Times New Roman"/>
                <w:b/>
                <w:color w:val="000000"/>
                <w:sz w:val="24"/>
                <w:szCs w:val="24"/>
              </w:rPr>
              <w:t>Територія впливу проєкту:</w:t>
            </w:r>
          </w:p>
        </w:tc>
        <w:tc>
          <w:tcPr>
            <w:tcW w:w="6617" w:type="dxa"/>
            <w:gridSpan w:val="3"/>
          </w:tcPr>
          <w:p w14:paraId="62D4232E" w14:textId="263A82A6" w:rsidR="00675AC3" w:rsidRPr="002174AF" w:rsidRDefault="0080337A" w:rsidP="002174AF">
            <w:pPr>
              <w:widowControl w:val="0"/>
              <w:spacing w:after="0" w:line="240" w:lineRule="auto"/>
              <w:jc w:val="both"/>
              <w:rPr>
                <w:rFonts w:ascii="Times New Roman" w:hAnsi="Times New Roman" w:cs="Times New Roman"/>
                <w:sz w:val="24"/>
                <w:szCs w:val="24"/>
                <w:lang w:eastAsia="it-IT"/>
              </w:rPr>
            </w:pPr>
            <w:r w:rsidRPr="002174AF">
              <w:rPr>
                <w:rFonts w:ascii="Times New Roman" w:hAnsi="Times New Roman" w:cs="Times New Roman"/>
                <w:sz w:val="24"/>
                <w:szCs w:val="24"/>
              </w:rPr>
              <w:t>Решетилівська МТГ.</w:t>
            </w:r>
          </w:p>
        </w:tc>
      </w:tr>
      <w:tr w:rsidR="00675AC3" w:rsidRPr="00942558" w14:paraId="2585CA74" w14:textId="77777777" w:rsidTr="00675AC3">
        <w:tc>
          <w:tcPr>
            <w:tcW w:w="3022" w:type="dxa"/>
            <w:vAlign w:val="center"/>
          </w:tcPr>
          <w:p w14:paraId="3712E3EA" w14:textId="77777777" w:rsidR="00675AC3" w:rsidRPr="0080337A" w:rsidRDefault="00675AC3" w:rsidP="00675AC3">
            <w:pPr>
              <w:widowControl w:val="0"/>
              <w:autoSpaceDE w:val="0"/>
              <w:autoSpaceDN w:val="0"/>
              <w:adjustRightInd w:val="0"/>
              <w:spacing w:after="0" w:line="240" w:lineRule="auto"/>
              <w:rPr>
                <w:rFonts w:ascii="Times New Roman" w:hAnsi="Times New Roman"/>
                <w:b/>
                <w:color w:val="000000"/>
                <w:sz w:val="24"/>
                <w:szCs w:val="24"/>
              </w:rPr>
            </w:pPr>
            <w:r w:rsidRPr="0080337A">
              <w:rPr>
                <w:rFonts w:ascii="Times New Roman" w:hAnsi="Times New Roman"/>
                <w:b/>
                <w:color w:val="000000"/>
                <w:sz w:val="24"/>
                <w:szCs w:val="24"/>
              </w:rPr>
              <w:t>Орієнтовна кількість отримувачів вигод:</w:t>
            </w:r>
          </w:p>
        </w:tc>
        <w:tc>
          <w:tcPr>
            <w:tcW w:w="6617" w:type="dxa"/>
            <w:gridSpan w:val="3"/>
          </w:tcPr>
          <w:p w14:paraId="10FB40DD" w14:textId="77777777" w:rsidR="0080337A" w:rsidRPr="002174AF" w:rsidRDefault="0080337A" w:rsidP="002174AF">
            <w:pPr>
              <w:spacing w:after="0" w:line="240" w:lineRule="auto"/>
              <w:ind w:right="93"/>
              <w:rPr>
                <w:rFonts w:ascii="Times New Roman" w:hAnsi="Times New Roman" w:cs="Times New Roman"/>
                <w:color w:val="000000"/>
                <w:sz w:val="24"/>
                <w:szCs w:val="24"/>
              </w:rPr>
            </w:pPr>
            <w:r w:rsidRPr="002174AF">
              <w:rPr>
                <w:rFonts w:ascii="Times New Roman" w:hAnsi="Times New Roman" w:cs="Times New Roman"/>
                <w:sz w:val="24"/>
                <w:szCs w:val="24"/>
              </w:rPr>
              <w:t>Реалізація проєкту матиме позитивний вплив на: </w:t>
            </w:r>
          </w:p>
          <w:p w14:paraId="11F4173C" w14:textId="77777777" w:rsidR="0080337A" w:rsidRPr="002174AF" w:rsidRDefault="0080337A" w:rsidP="002174AF">
            <w:pPr>
              <w:spacing w:after="0" w:line="240" w:lineRule="auto"/>
              <w:ind w:right="93"/>
              <w:rPr>
                <w:rFonts w:ascii="Times New Roman" w:hAnsi="Times New Roman" w:cs="Times New Roman"/>
                <w:color w:val="000000"/>
                <w:sz w:val="24"/>
                <w:szCs w:val="24"/>
              </w:rPr>
            </w:pPr>
            <w:r w:rsidRPr="002174AF">
              <w:rPr>
                <w:rFonts w:ascii="Times New Roman" w:hAnsi="Times New Roman" w:cs="Times New Roman"/>
                <w:sz w:val="24"/>
                <w:szCs w:val="24"/>
              </w:rPr>
              <w:t>- вихованців – 265 осіб;</w:t>
            </w:r>
          </w:p>
          <w:p w14:paraId="5C2C0E12" w14:textId="164DCB37" w:rsidR="0080337A" w:rsidRPr="002174AF" w:rsidRDefault="0080337A" w:rsidP="002174AF">
            <w:pPr>
              <w:spacing w:after="0" w:line="240" w:lineRule="auto"/>
              <w:ind w:right="93"/>
              <w:rPr>
                <w:rFonts w:ascii="Times New Roman" w:hAnsi="Times New Roman" w:cs="Times New Roman"/>
                <w:color w:val="000000"/>
                <w:sz w:val="24"/>
                <w:szCs w:val="24"/>
              </w:rPr>
            </w:pPr>
            <w:r w:rsidRPr="002174AF">
              <w:rPr>
                <w:rFonts w:ascii="Times New Roman" w:hAnsi="Times New Roman" w:cs="Times New Roman"/>
                <w:sz w:val="24"/>
                <w:szCs w:val="24"/>
              </w:rPr>
              <w:t>- працівників закладу – 14 осіб;</w:t>
            </w:r>
          </w:p>
          <w:p w14:paraId="6ABE6717" w14:textId="143EEAC9" w:rsidR="00675AC3" w:rsidRPr="002174AF" w:rsidRDefault="0080337A" w:rsidP="00D32623">
            <w:pPr>
              <w:widowControl w:val="0"/>
              <w:spacing w:after="0" w:line="240" w:lineRule="auto"/>
              <w:jc w:val="both"/>
              <w:rPr>
                <w:rFonts w:ascii="Times New Roman" w:hAnsi="Times New Roman" w:cs="Times New Roman"/>
                <w:sz w:val="24"/>
                <w:szCs w:val="24"/>
                <w:lang w:eastAsia="it-IT"/>
              </w:rPr>
            </w:pPr>
            <w:r w:rsidRPr="002174AF">
              <w:rPr>
                <w:rFonts w:ascii="Times New Roman" w:hAnsi="Times New Roman" w:cs="Times New Roman"/>
                <w:sz w:val="24"/>
                <w:szCs w:val="24"/>
              </w:rPr>
              <w:t>- батьк</w:t>
            </w:r>
            <w:r w:rsidR="00D32623">
              <w:rPr>
                <w:rFonts w:ascii="Times New Roman" w:hAnsi="Times New Roman" w:cs="Times New Roman"/>
                <w:sz w:val="24"/>
                <w:szCs w:val="24"/>
              </w:rPr>
              <w:t>ів</w:t>
            </w:r>
            <w:r w:rsidRPr="002174AF">
              <w:rPr>
                <w:rFonts w:ascii="Times New Roman" w:hAnsi="Times New Roman" w:cs="Times New Roman"/>
                <w:sz w:val="24"/>
                <w:szCs w:val="24"/>
              </w:rPr>
              <w:t xml:space="preserve"> – 481 особа.  </w:t>
            </w:r>
          </w:p>
        </w:tc>
      </w:tr>
      <w:tr w:rsidR="00675AC3" w:rsidRPr="00942558" w14:paraId="2EBB63B0" w14:textId="77777777" w:rsidTr="00675AC3">
        <w:tc>
          <w:tcPr>
            <w:tcW w:w="3022" w:type="dxa"/>
            <w:shd w:val="clear" w:color="auto" w:fill="FFFFFF"/>
            <w:vAlign w:val="center"/>
          </w:tcPr>
          <w:p w14:paraId="18B4899A"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 xml:space="preserve">Стислий опис проблеми, на розв`язання якої </w:t>
            </w:r>
            <w:r w:rsidRPr="0080337A">
              <w:rPr>
                <w:rFonts w:ascii="Times New Roman" w:hAnsi="Times New Roman"/>
                <w:b/>
                <w:bCs/>
                <w:color w:val="000000"/>
                <w:sz w:val="24"/>
                <w:szCs w:val="24"/>
              </w:rPr>
              <w:lastRenderedPageBreak/>
              <w:t>спрямований  проєкт:</w:t>
            </w:r>
          </w:p>
        </w:tc>
        <w:tc>
          <w:tcPr>
            <w:tcW w:w="6617" w:type="dxa"/>
            <w:gridSpan w:val="3"/>
          </w:tcPr>
          <w:p w14:paraId="610F9B08" w14:textId="0F10435C" w:rsidR="00675AC3" w:rsidRPr="002174AF" w:rsidRDefault="0080337A" w:rsidP="00D32623">
            <w:pPr>
              <w:widowControl w:val="0"/>
              <w:spacing w:after="0" w:line="240" w:lineRule="auto"/>
              <w:jc w:val="both"/>
              <w:rPr>
                <w:rFonts w:ascii="Times New Roman" w:hAnsi="Times New Roman" w:cs="Times New Roman"/>
                <w:sz w:val="24"/>
                <w:szCs w:val="24"/>
                <w:lang w:eastAsia="it-IT"/>
              </w:rPr>
            </w:pPr>
            <w:r w:rsidRPr="002174AF">
              <w:rPr>
                <w:rFonts w:ascii="Times New Roman" w:hAnsi="Times New Roman" w:cs="Times New Roman"/>
                <w:sz w:val="24"/>
                <w:szCs w:val="24"/>
              </w:rPr>
              <w:lastRenderedPageBreak/>
              <w:t>Створення комфортних і безпе</w:t>
            </w:r>
            <w:r w:rsidR="00D32623">
              <w:rPr>
                <w:rFonts w:ascii="Times New Roman" w:hAnsi="Times New Roman" w:cs="Times New Roman"/>
                <w:sz w:val="24"/>
                <w:szCs w:val="24"/>
              </w:rPr>
              <w:t>чних умов функціонування заклад</w:t>
            </w:r>
            <w:r w:rsidRPr="002174AF">
              <w:rPr>
                <w:rFonts w:ascii="Times New Roman" w:hAnsi="Times New Roman" w:cs="Times New Roman"/>
                <w:sz w:val="24"/>
                <w:szCs w:val="24"/>
              </w:rPr>
              <w:t xml:space="preserve">у </w:t>
            </w:r>
            <w:r w:rsidR="00A2094A" w:rsidRPr="002174AF">
              <w:rPr>
                <w:rFonts w:ascii="Times New Roman" w:hAnsi="Times New Roman" w:cs="Times New Roman"/>
                <w:bCs/>
                <w:sz w:val="24"/>
                <w:szCs w:val="24"/>
              </w:rPr>
              <w:t>Решетилівськ</w:t>
            </w:r>
            <w:r w:rsidR="00D32623">
              <w:rPr>
                <w:rFonts w:ascii="Times New Roman" w:hAnsi="Times New Roman" w:cs="Times New Roman"/>
                <w:bCs/>
                <w:sz w:val="24"/>
                <w:szCs w:val="24"/>
              </w:rPr>
              <w:t>ої</w:t>
            </w:r>
            <w:r w:rsidR="00A2094A" w:rsidRPr="002174AF">
              <w:rPr>
                <w:rFonts w:ascii="Times New Roman" w:hAnsi="Times New Roman" w:cs="Times New Roman"/>
                <w:bCs/>
                <w:sz w:val="24"/>
                <w:szCs w:val="24"/>
              </w:rPr>
              <w:t xml:space="preserve"> </w:t>
            </w:r>
            <w:r w:rsidR="00A2094A" w:rsidRPr="002174AF">
              <w:rPr>
                <w:rFonts w:ascii="Times New Roman" w:hAnsi="Times New Roman" w:cs="Times New Roman"/>
                <w:bCs/>
                <w:color w:val="000000"/>
                <w:sz w:val="24"/>
                <w:szCs w:val="24"/>
              </w:rPr>
              <w:t xml:space="preserve">дитячо-юнацької спортивної школи є </w:t>
            </w:r>
            <w:r w:rsidR="00A2094A" w:rsidRPr="002174AF">
              <w:rPr>
                <w:rFonts w:ascii="Times New Roman" w:hAnsi="Times New Roman" w:cs="Times New Roman"/>
                <w:bCs/>
                <w:color w:val="000000"/>
                <w:sz w:val="24"/>
                <w:szCs w:val="24"/>
              </w:rPr>
              <w:lastRenderedPageBreak/>
              <w:t xml:space="preserve">важливим для </w:t>
            </w:r>
            <w:r w:rsidR="00D32623">
              <w:rPr>
                <w:rFonts w:ascii="Times New Roman" w:hAnsi="Times New Roman" w:cs="Times New Roman"/>
                <w:bCs/>
                <w:color w:val="000000"/>
                <w:sz w:val="24"/>
                <w:szCs w:val="24"/>
              </w:rPr>
              <w:t>громади</w:t>
            </w:r>
            <w:r w:rsidR="00A2094A" w:rsidRPr="002174AF">
              <w:rPr>
                <w:rFonts w:ascii="Times New Roman" w:hAnsi="Times New Roman" w:cs="Times New Roman"/>
                <w:bCs/>
                <w:color w:val="000000"/>
                <w:sz w:val="24"/>
                <w:szCs w:val="24"/>
              </w:rPr>
              <w:t xml:space="preserve">. </w:t>
            </w:r>
            <w:r w:rsidR="00A2094A" w:rsidRPr="002174AF">
              <w:rPr>
                <w:rFonts w:ascii="Times New Roman" w:hAnsi="Times New Roman" w:cs="Times New Roman"/>
                <w:sz w:val="24"/>
                <w:szCs w:val="24"/>
              </w:rPr>
              <w:t>Наразі покрівля будівлі перебуває в аварійному стані: спостерігаються численні протікання, руйнування покриття, відтак нераціональне використання паливних ресурсів в опалювальний період. А саме головне</w:t>
            </w:r>
            <w:r w:rsidR="00D32623">
              <w:rPr>
                <w:rFonts w:ascii="Times New Roman" w:hAnsi="Times New Roman" w:cs="Times New Roman"/>
                <w:sz w:val="24"/>
                <w:szCs w:val="24"/>
              </w:rPr>
              <w:t>,</w:t>
            </w:r>
            <w:r w:rsidR="00A2094A" w:rsidRPr="002174AF">
              <w:rPr>
                <w:rFonts w:ascii="Times New Roman" w:hAnsi="Times New Roman" w:cs="Times New Roman"/>
                <w:sz w:val="24"/>
                <w:szCs w:val="24"/>
              </w:rPr>
              <w:t xml:space="preserve"> не забезпечуються належні умови для тренувань дітей, я</w:t>
            </w:r>
            <w:r w:rsidR="00D32623">
              <w:rPr>
                <w:rFonts w:ascii="Times New Roman" w:hAnsi="Times New Roman" w:cs="Times New Roman"/>
                <w:sz w:val="24"/>
                <w:szCs w:val="24"/>
              </w:rPr>
              <w:t>кі в</w:t>
            </w:r>
            <w:r w:rsidR="00A2094A" w:rsidRPr="002174AF">
              <w:rPr>
                <w:rFonts w:ascii="Times New Roman" w:hAnsi="Times New Roman" w:cs="Times New Roman"/>
                <w:sz w:val="24"/>
                <w:szCs w:val="24"/>
              </w:rPr>
              <w:t>ідвідують ДЮСШ.</w:t>
            </w:r>
          </w:p>
        </w:tc>
      </w:tr>
      <w:tr w:rsidR="00675AC3" w:rsidRPr="00942558" w14:paraId="0F8973D4" w14:textId="77777777" w:rsidTr="00675AC3">
        <w:tc>
          <w:tcPr>
            <w:tcW w:w="3022" w:type="dxa"/>
            <w:shd w:val="clear" w:color="auto" w:fill="FFFFFF"/>
            <w:vAlign w:val="center"/>
          </w:tcPr>
          <w:p w14:paraId="65EC3259"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lastRenderedPageBreak/>
              <w:t>Очікувані результати:</w:t>
            </w:r>
          </w:p>
        </w:tc>
        <w:tc>
          <w:tcPr>
            <w:tcW w:w="6617" w:type="dxa"/>
            <w:gridSpan w:val="3"/>
            <w:shd w:val="clear" w:color="auto" w:fill="FFFFFF"/>
          </w:tcPr>
          <w:p w14:paraId="12015D1C" w14:textId="29EB3038" w:rsidR="00A2094A" w:rsidRPr="002174AF" w:rsidRDefault="00A2094A" w:rsidP="002174AF">
            <w:pPr>
              <w:pBdr>
                <w:top w:val="nil"/>
                <w:left w:val="nil"/>
                <w:bottom w:val="nil"/>
                <w:right w:val="nil"/>
                <w:between w:val="nil"/>
              </w:pBdr>
              <w:tabs>
                <w:tab w:val="left" w:pos="214"/>
                <w:tab w:val="left" w:pos="323"/>
              </w:tabs>
              <w:spacing w:after="0" w:line="240" w:lineRule="auto"/>
              <w:jc w:val="both"/>
              <w:rPr>
                <w:rFonts w:ascii="Times New Roman" w:hAnsi="Times New Roman" w:cs="Times New Roman"/>
                <w:color w:val="000000"/>
                <w:sz w:val="24"/>
                <w:szCs w:val="24"/>
              </w:rPr>
            </w:pPr>
            <w:r w:rsidRPr="002174AF">
              <w:rPr>
                <w:rFonts w:ascii="Times New Roman" w:eastAsia="Times New Roman" w:hAnsi="Times New Roman" w:cs="Times New Roman"/>
                <w:color w:val="000000"/>
                <w:sz w:val="24"/>
                <w:szCs w:val="24"/>
              </w:rPr>
              <w:t>1)</w:t>
            </w:r>
            <w:r w:rsidR="00D32623">
              <w:rPr>
                <w:rFonts w:ascii="Times New Roman" w:eastAsia="Times New Roman" w:hAnsi="Times New Roman" w:cs="Times New Roman"/>
                <w:color w:val="000000"/>
                <w:sz w:val="24"/>
                <w:szCs w:val="24"/>
              </w:rPr>
              <w:t xml:space="preserve"> </w:t>
            </w:r>
            <w:r w:rsidRPr="002174AF">
              <w:rPr>
                <w:rFonts w:ascii="Times New Roman" w:eastAsia="Times New Roman" w:hAnsi="Times New Roman" w:cs="Times New Roman"/>
                <w:color w:val="000000"/>
                <w:sz w:val="24"/>
                <w:szCs w:val="24"/>
              </w:rPr>
              <w:t>Створення комфортного і безпечного освітнього середовища для учасників освітнього процесу, яке буде відповідати вимогам Законам України ,,Про освіту</w:t>
            </w:r>
            <w:r w:rsidR="00D32623">
              <w:rPr>
                <w:rFonts w:ascii="Times New Roman" w:eastAsia="Times New Roman" w:hAnsi="Times New Roman" w:cs="Times New Roman"/>
                <w:color w:val="000000"/>
                <w:sz w:val="24"/>
                <w:szCs w:val="24"/>
              </w:rPr>
              <w:t>”</w:t>
            </w:r>
            <w:r w:rsidRPr="002174AF">
              <w:rPr>
                <w:rFonts w:ascii="Times New Roman" w:eastAsia="Times New Roman" w:hAnsi="Times New Roman" w:cs="Times New Roman"/>
                <w:color w:val="000000"/>
                <w:sz w:val="24"/>
                <w:szCs w:val="24"/>
              </w:rPr>
              <w:t>, ,,Про позашкільну освіту</w:t>
            </w:r>
            <w:r w:rsidR="00D32623">
              <w:rPr>
                <w:rFonts w:ascii="Times New Roman" w:eastAsia="Times New Roman" w:hAnsi="Times New Roman" w:cs="Times New Roman"/>
                <w:color w:val="000000"/>
                <w:sz w:val="24"/>
                <w:szCs w:val="24"/>
              </w:rPr>
              <w:t>”</w:t>
            </w:r>
            <w:r w:rsidRPr="002174AF">
              <w:rPr>
                <w:rFonts w:ascii="Times New Roman" w:eastAsia="Times New Roman" w:hAnsi="Times New Roman" w:cs="Times New Roman"/>
                <w:color w:val="000000"/>
                <w:sz w:val="24"/>
                <w:szCs w:val="24"/>
              </w:rPr>
              <w:t>.</w:t>
            </w:r>
          </w:p>
          <w:p w14:paraId="595DB7F0" w14:textId="77777777" w:rsidR="00A2094A" w:rsidRPr="002174AF" w:rsidRDefault="00A2094A" w:rsidP="002174AF">
            <w:pPr>
              <w:pBdr>
                <w:top w:val="nil"/>
                <w:left w:val="nil"/>
                <w:bottom w:val="nil"/>
                <w:right w:val="nil"/>
                <w:between w:val="nil"/>
              </w:pBdr>
              <w:tabs>
                <w:tab w:val="left" w:pos="214"/>
              </w:tabs>
              <w:spacing w:after="0" w:line="240" w:lineRule="auto"/>
              <w:jc w:val="both"/>
              <w:rPr>
                <w:rFonts w:ascii="Times New Roman" w:hAnsi="Times New Roman" w:cs="Times New Roman"/>
                <w:sz w:val="24"/>
                <w:szCs w:val="24"/>
              </w:rPr>
            </w:pPr>
            <w:r w:rsidRPr="002174AF">
              <w:rPr>
                <w:rFonts w:ascii="Times New Roman" w:eastAsia="Times New Roman" w:hAnsi="Times New Roman" w:cs="Times New Roman"/>
                <w:color w:val="000000"/>
                <w:sz w:val="24"/>
                <w:szCs w:val="24"/>
              </w:rPr>
              <w:t>2) Зменшення  використання паливних ресурсів</w:t>
            </w:r>
            <w:r w:rsidRPr="002174AF">
              <w:rPr>
                <w:rFonts w:ascii="Times New Roman" w:hAnsi="Times New Roman" w:cs="Times New Roman"/>
                <w:sz w:val="24"/>
                <w:szCs w:val="24"/>
              </w:rPr>
              <w:t>.</w:t>
            </w:r>
          </w:p>
          <w:p w14:paraId="7B6657F0" w14:textId="77777777" w:rsidR="00A2094A" w:rsidRPr="002174AF" w:rsidRDefault="00A2094A" w:rsidP="002174AF">
            <w:pPr>
              <w:pBdr>
                <w:top w:val="nil"/>
                <w:left w:val="nil"/>
                <w:bottom w:val="nil"/>
                <w:right w:val="nil"/>
                <w:between w:val="nil"/>
              </w:pBdr>
              <w:tabs>
                <w:tab w:val="left" w:pos="214"/>
              </w:tabs>
              <w:spacing w:after="0" w:line="240" w:lineRule="auto"/>
              <w:jc w:val="both"/>
              <w:rPr>
                <w:rFonts w:ascii="Times New Roman" w:hAnsi="Times New Roman" w:cs="Times New Roman"/>
                <w:color w:val="000000"/>
                <w:sz w:val="24"/>
                <w:szCs w:val="24"/>
              </w:rPr>
            </w:pPr>
            <w:r w:rsidRPr="002174AF">
              <w:rPr>
                <w:rFonts w:ascii="Times New Roman" w:hAnsi="Times New Roman" w:cs="Times New Roman"/>
                <w:sz w:val="24"/>
                <w:szCs w:val="24"/>
              </w:rPr>
              <w:t xml:space="preserve">3) Економія </w:t>
            </w:r>
            <w:r w:rsidRPr="002174AF">
              <w:rPr>
                <w:rFonts w:ascii="Times New Roman" w:eastAsia="Times New Roman" w:hAnsi="Times New Roman" w:cs="Times New Roman"/>
                <w:color w:val="000000"/>
                <w:sz w:val="24"/>
                <w:szCs w:val="24"/>
              </w:rPr>
              <w:t>фінан</w:t>
            </w:r>
            <w:r w:rsidRPr="002174AF">
              <w:rPr>
                <w:rFonts w:ascii="Times New Roman" w:hAnsi="Times New Roman" w:cs="Times New Roman"/>
                <w:sz w:val="24"/>
                <w:szCs w:val="24"/>
              </w:rPr>
              <w:t>сів</w:t>
            </w:r>
            <w:r w:rsidRPr="002174AF">
              <w:rPr>
                <w:rFonts w:ascii="Times New Roman" w:eastAsia="Times New Roman" w:hAnsi="Times New Roman" w:cs="Times New Roman"/>
                <w:color w:val="000000"/>
                <w:sz w:val="24"/>
                <w:szCs w:val="24"/>
              </w:rPr>
              <w:t xml:space="preserve"> засновника.</w:t>
            </w:r>
          </w:p>
          <w:p w14:paraId="204885A7" w14:textId="77777777" w:rsidR="00A2094A" w:rsidRPr="002174AF" w:rsidRDefault="00A2094A" w:rsidP="002174AF">
            <w:pPr>
              <w:pBdr>
                <w:top w:val="nil"/>
                <w:left w:val="nil"/>
                <w:bottom w:val="nil"/>
                <w:right w:val="nil"/>
                <w:between w:val="nil"/>
              </w:pBdr>
              <w:tabs>
                <w:tab w:val="left" w:pos="214"/>
              </w:tabs>
              <w:spacing w:after="0" w:line="240" w:lineRule="auto"/>
              <w:jc w:val="both"/>
              <w:rPr>
                <w:rFonts w:ascii="Times New Roman" w:hAnsi="Times New Roman" w:cs="Times New Roman"/>
                <w:sz w:val="24"/>
                <w:szCs w:val="24"/>
              </w:rPr>
            </w:pPr>
            <w:r w:rsidRPr="002174AF">
              <w:rPr>
                <w:rFonts w:ascii="Times New Roman" w:eastAsia="Times New Roman" w:hAnsi="Times New Roman" w:cs="Times New Roman"/>
                <w:color w:val="000000"/>
                <w:sz w:val="24"/>
                <w:szCs w:val="24"/>
              </w:rPr>
              <w:t>4) Зменшення загроз захворюва</w:t>
            </w:r>
            <w:r w:rsidRPr="002174AF">
              <w:rPr>
                <w:rFonts w:ascii="Times New Roman" w:hAnsi="Times New Roman" w:cs="Times New Roman"/>
                <w:sz w:val="24"/>
                <w:szCs w:val="24"/>
              </w:rPr>
              <w:t xml:space="preserve">ння </w:t>
            </w:r>
            <w:r w:rsidRPr="002174AF">
              <w:rPr>
                <w:rFonts w:ascii="Times New Roman" w:eastAsia="Times New Roman" w:hAnsi="Times New Roman" w:cs="Times New Roman"/>
                <w:color w:val="000000"/>
                <w:sz w:val="24"/>
                <w:szCs w:val="24"/>
              </w:rPr>
              <w:t>працівників</w:t>
            </w:r>
            <w:r w:rsidRPr="002174AF">
              <w:rPr>
                <w:rFonts w:ascii="Times New Roman" w:hAnsi="Times New Roman" w:cs="Times New Roman"/>
                <w:sz w:val="24"/>
                <w:szCs w:val="24"/>
              </w:rPr>
              <w:t xml:space="preserve"> та здобувачів освіти закладу через дотримання температурного режиму.</w:t>
            </w:r>
          </w:p>
          <w:p w14:paraId="193C2E10" w14:textId="77777777" w:rsidR="00A2094A" w:rsidRPr="002174AF" w:rsidRDefault="00A2094A" w:rsidP="002174AF">
            <w:pPr>
              <w:pBdr>
                <w:top w:val="nil"/>
                <w:left w:val="nil"/>
                <w:bottom w:val="nil"/>
                <w:right w:val="nil"/>
                <w:between w:val="nil"/>
              </w:pBdr>
              <w:tabs>
                <w:tab w:val="left" w:pos="214"/>
              </w:tabs>
              <w:spacing w:after="0" w:line="240" w:lineRule="auto"/>
              <w:jc w:val="both"/>
              <w:rPr>
                <w:rFonts w:ascii="Times New Roman" w:hAnsi="Times New Roman" w:cs="Times New Roman"/>
                <w:sz w:val="24"/>
                <w:szCs w:val="24"/>
              </w:rPr>
            </w:pPr>
            <w:r w:rsidRPr="002174AF">
              <w:rPr>
                <w:rFonts w:ascii="Times New Roman" w:hAnsi="Times New Roman" w:cs="Times New Roman"/>
                <w:sz w:val="24"/>
                <w:szCs w:val="24"/>
              </w:rPr>
              <w:t>5) Зменшення небезпеки травмування дітей.</w:t>
            </w:r>
          </w:p>
          <w:p w14:paraId="31547140" w14:textId="34BFDFD9" w:rsidR="00675AC3" w:rsidRPr="002174AF" w:rsidRDefault="00A2094A" w:rsidP="002174AF">
            <w:pPr>
              <w:widowControl w:val="0"/>
              <w:spacing w:after="0" w:line="240" w:lineRule="auto"/>
              <w:jc w:val="both"/>
              <w:rPr>
                <w:rFonts w:ascii="Times New Roman" w:hAnsi="Times New Roman" w:cs="Times New Roman"/>
                <w:sz w:val="24"/>
                <w:szCs w:val="24"/>
              </w:rPr>
            </w:pPr>
            <w:r w:rsidRPr="002174AF">
              <w:rPr>
                <w:rFonts w:ascii="Times New Roman" w:hAnsi="Times New Roman" w:cs="Times New Roman"/>
                <w:sz w:val="24"/>
                <w:szCs w:val="24"/>
              </w:rPr>
              <w:t>6) Уникнення ризиків пошкодження будівлі внаслідок впливу атмосферних опадів.</w:t>
            </w:r>
          </w:p>
        </w:tc>
      </w:tr>
      <w:tr w:rsidR="00675AC3" w:rsidRPr="00942558" w14:paraId="4B7CBE45" w14:textId="77777777" w:rsidTr="00675AC3">
        <w:tc>
          <w:tcPr>
            <w:tcW w:w="3022" w:type="dxa"/>
            <w:shd w:val="clear" w:color="auto" w:fill="FFFFFF"/>
            <w:vAlign w:val="center"/>
          </w:tcPr>
          <w:p w14:paraId="272D3BBF"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Ключові заходи проєкту:</w:t>
            </w:r>
          </w:p>
        </w:tc>
        <w:tc>
          <w:tcPr>
            <w:tcW w:w="6617" w:type="dxa"/>
            <w:gridSpan w:val="3"/>
          </w:tcPr>
          <w:p w14:paraId="214800E0" w14:textId="3EA5A677" w:rsidR="00A2094A" w:rsidRPr="002174AF" w:rsidRDefault="00675AC3" w:rsidP="002174AF">
            <w:pPr>
              <w:spacing w:after="0" w:line="240" w:lineRule="auto"/>
              <w:ind w:right="93"/>
              <w:jc w:val="both"/>
              <w:rPr>
                <w:rFonts w:ascii="Times New Roman" w:hAnsi="Times New Roman" w:cs="Times New Roman"/>
                <w:sz w:val="24"/>
                <w:szCs w:val="24"/>
                <w:highlight w:val="white"/>
              </w:rPr>
            </w:pPr>
            <w:r w:rsidRPr="002174AF">
              <w:rPr>
                <w:rFonts w:ascii="Times New Roman" w:hAnsi="Times New Roman" w:cs="Times New Roman"/>
                <w:sz w:val="24"/>
                <w:szCs w:val="24"/>
              </w:rPr>
              <w:t xml:space="preserve"> </w:t>
            </w:r>
            <w:r w:rsidR="00A2094A" w:rsidRPr="002174AF">
              <w:rPr>
                <w:rFonts w:ascii="Times New Roman" w:hAnsi="Times New Roman" w:cs="Times New Roman"/>
                <w:sz w:val="24"/>
                <w:szCs w:val="24"/>
                <w:highlight w:val="white"/>
              </w:rPr>
              <w:t>1)</w:t>
            </w:r>
            <w:r w:rsidR="00D32623">
              <w:rPr>
                <w:rFonts w:ascii="Times New Roman" w:hAnsi="Times New Roman" w:cs="Times New Roman"/>
                <w:sz w:val="24"/>
                <w:szCs w:val="24"/>
                <w:highlight w:val="white"/>
              </w:rPr>
              <w:t xml:space="preserve"> </w:t>
            </w:r>
            <w:r w:rsidR="00A2094A" w:rsidRPr="002174AF">
              <w:rPr>
                <w:rFonts w:ascii="Times New Roman" w:hAnsi="Times New Roman" w:cs="Times New Roman"/>
                <w:sz w:val="24"/>
                <w:szCs w:val="24"/>
                <w:highlight w:val="white"/>
              </w:rPr>
              <w:t xml:space="preserve">Виготовлення </w:t>
            </w:r>
            <w:proofErr w:type="spellStart"/>
            <w:r w:rsidR="00A2094A" w:rsidRPr="002174AF">
              <w:rPr>
                <w:rFonts w:ascii="Times New Roman" w:hAnsi="Times New Roman" w:cs="Times New Roman"/>
                <w:sz w:val="24"/>
                <w:szCs w:val="24"/>
                <w:highlight w:val="white"/>
              </w:rPr>
              <w:t>проєктно-кошторисної</w:t>
            </w:r>
            <w:proofErr w:type="spellEnd"/>
            <w:r w:rsidR="00A2094A" w:rsidRPr="002174AF">
              <w:rPr>
                <w:rFonts w:ascii="Times New Roman" w:hAnsi="Times New Roman" w:cs="Times New Roman"/>
                <w:sz w:val="24"/>
                <w:szCs w:val="24"/>
                <w:highlight w:val="white"/>
              </w:rPr>
              <w:t xml:space="preserve"> документації з капітального ремонту перекриття даху;</w:t>
            </w:r>
          </w:p>
          <w:p w14:paraId="6256648B" w14:textId="020E79A7" w:rsidR="00A2094A" w:rsidRPr="002174AF" w:rsidRDefault="00A2094A" w:rsidP="002174AF">
            <w:pPr>
              <w:spacing w:after="0" w:line="240" w:lineRule="auto"/>
              <w:ind w:right="93"/>
              <w:jc w:val="both"/>
              <w:rPr>
                <w:rFonts w:ascii="Times New Roman" w:hAnsi="Times New Roman" w:cs="Times New Roman"/>
                <w:sz w:val="24"/>
                <w:szCs w:val="24"/>
              </w:rPr>
            </w:pPr>
            <w:r w:rsidRPr="002174AF">
              <w:rPr>
                <w:rFonts w:ascii="Times New Roman" w:hAnsi="Times New Roman" w:cs="Times New Roman"/>
                <w:sz w:val="24"/>
                <w:szCs w:val="24"/>
                <w:highlight w:val="white"/>
              </w:rPr>
              <w:t>2) Проведення тендерних процедур</w:t>
            </w:r>
            <w:r w:rsidRPr="002174AF">
              <w:rPr>
                <w:rFonts w:ascii="Times New Roman" w:hAnsi="Times New Roman" w:cs="Times New Roman"/>
                <w:sz w:val="24"/>
                <w:szCs w:val="24"/>
              </w:rPr>
              <w:t>;</w:t>
            </w:r>
          </w:p>
          <w:p w14:paraId="0D59DCEA" w14:textId="34DBE4A1" w:rsidR="00675AC3" w:rsidRPr="002174AF" w:rsidRDefault="00A2094A" w:rsidP="002174AF">
            <w:pPr>
              <w:spacing w:after="0" w:line="240" w:lineRule="auto"/>
              <w:ind w:right="93"/>
              <w:jc w:val="both"/>
              <w:rPr>
                <w:rFonts w:ascii="Times New Roman" w:hAnsi="Times New Roman" w:cs="Times New Roman"/>
                <w:sz w:val="24"/>
                <w:szCs w:val="24"/>
              </w:rPr>
            </w:pPr>
            <w:r w:rsidRPr="002174AF">
              <w:rPr>
                <w:rFonts w:ascii="Times New Roman" w:hAnsi="Times New Roman" w:cs="Times New Roman"/>
                <w:sz w:val="24"/>
                <w:szCs w:val="24"/>
                <w:highlight w:val="white"/>
              </w:rPr>
              <w:t>3) Проведення капітального ремонту даху.</w:t>
            </w:r>
          </w:p>
        </w:tc>
      </w:tr>
      <w:tr w:rsidR="00675AC3" w:rsidRPr="00942558" w14:paraId="5E8B3354" w14:textId="77777777" w:rsidTr="00675AC3">
        <w:trPr>
          <w:trHeight w:val="467"/>
        </w:trPr>
        <w:tc>
          <w:tcPr>
            <w:tcW w:w="3022" w:type="dxa"/>
            <w:shd w:val="clear" w:color="auto" w:fill="FFFFFF"/>
            <w:vAlign w:val="center"/>
          </w:tcPr>
          <w:p w14:paraId="0B9C3EED" w14:textId="77777777" w:rsidR="00675AC3" w:rsidRPr="0080337A" w:rsidRDefault="00675AC3" w:rsidP="00675AC3">
            <w:pPr>
              <w:widowControl w:val="0"/>
              <w:spacing w:after="0" w:line="240" w:lineRule="auto"/>
              <w:rPr>
                <w:rFonts w:ascii="Times New Roman" w:hAnsi="Times New Roman"/>
                <w:b/>
                <w:color w:val="000000"/>
                <w:sz w:val="24"/>
                <w:szCs w:val="24"/>
              </w:rPr>
            </w:pPr>
            <w:r w:rsidRPr="0080337A">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0426C61F" w14:textId="72DEBCCB" w:rsidR="00675AC3" w:rsidRPr="002174AF" w:rsidRDefault="00675AC3" w:rsidP="002174AF">
            <w:pPr>
              <w:widowControl w:val="0"/>
              <w:spacing w:after="0" w:line="240" w:lineRule="auto"/>
              <w:rPr>
                <w:rFonts w:ascii="Times New Roman" w:hAnsi="Times New Roman" w:cs="Times New Roman"/>
                <w:color w:val="000000"/>
                <w:sz w:val="24"/>
                <w:szCs w:val="24"/>
                <w:lang w:eastAsia="it-IT"/>
              </w:rPr>
            </w:pPr>
            <w:r w:rsidRPr="002174AF">
              <w:rPr>
                <w:rFonts w:ascii="Times New Roman" w:hAnsi="Times New Roman" w:cs="Times New Roman"/>
                <w:color w:val="000000"/>
                <w:sz w:val="24"/>
                <w:szCs w:val="24"/>
                <w:lang w:eastAsia="it-IT"/>
              </w:rPr>
              <w:t xml:space="preserve">2026 </w:t>
            </w:r>
          </w:p>
        </w:tc>
      </w:tr>
      <w:tr w:rsidR="00675AC3" w:rsidRPr="00942558" w14:paraId="7E3F8D35" w14:textId="77777777" w:rsidTr="00675AC3">
        <w:tc>
          <w:tcPr>
            <w:tcW w:w="3022" w:type="dxa"/>
            <w:vMerge w:val="restart"/>
            <w:shd w:val="clear" w:color="auto" w:fill="FFFFFF"/>
            <w:vAlign w:val="center"/>
          </w:tcPr>
          <w:p w14:paraId="1D3D13D4"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4B2E7E96" w14:textId="77777777" w:rsidR="00675AC3" w:rsidRPr="002174AF" w:rsidRDefault="00675AC3" w:rsidP="002174AF">
            <w:pPr>
              <w:widowControl w:val="0"/>
              <w:spacing w:after="0" w:line="240" w:lineRule="auto"/>
              <w:jc w:val="center"/>
              <w:rPr>
                <w:rFonts w:ascii="Times New Roman" w:hAnsi="Times New Roman" w:cs="Times New Roman"/>
                <w:b/>
                <w:color w:val="000000"/>
                <w:sz w:val="24"/>
                <w:szCs w:val="24"/>
                <w:lang w:eastAsia="it-IT"/>
              </w:rPr>
            </w:pPr>
            <w:r w:rsidRPr="002174AF">
              <w:rPr>
                <w:rFonts w:ascii="Times New Roman" w:hAnsi="Times New Roman" w:cs="Times New Roman"/>
                <w:b/>
                <w:color w:val="000000"/>
                <w:sz w:val="24"/>
                <w:szCs w:val="24"/>
                <w:lang w:eastAsia="it-IT"/>
              </w:rPr>
              <w:t>2026</w:t>
            </w:r>
          </w:p>
        </w:tc>
        <w:tc>
          <w:tcPr>
            <w:tcW w:w="2658" w:type="dxa"/>
            <w:tcBorders>
              <w:bottom w:val="single" w:sz="4" w:space="0" w:color="auto"/>
            </w:tcBorders>
            <w:shd w:val="clear" w:color="auto" w:fill="E2EFD9" w:themeFill="accent6" w:themeFillTint="33"/>
            <w:vAlign w:val="center"/>
          </w:tcPr>
          <w:p w14:paraId="51BB20C6" w14:textId="77777777" w:rsidR="00675AC3" w:rsidRPr="002174AF" w:rsidRDefault="00675AC3" w:rsidP="002174AF">
            <w:pPr>
              <w:widowControl w:val="0"/>
              <w:spacing w:after="0" w:line="240" w:lineRule="auto"/>
              <w:jc w:val="center"/>
              <w:rPr>
                <w:rFonts w:ascii="Times New Roman" w:hAnsi="Times New Roman" w:cs="Times New Roman"/>
                <w:b/>
                <w:color w:val="000000"/>
                <w:sz w:val="24"/>
                <w:szCs w:val="24"/>
                <w:lang w:eastAsia="it-IT"/>
              </w:rPr>
            </w:pPr>
            <w:r w:rsidRPr="002174AF">
              <w:rPr>
                <w:rFonts w:ascii="Times New Roman" w:hAnsi="Times New Roman" w:cs="Times New Roman"/>
                <w:b/>
                <w:color w:val="000000"/>
                <w:sz w:val="24"/>
                <w:szCs w:val="24"/>
                <w:lang w:eastAsia="it-IT"/>
              </w:rPr>
              <w:t>2027</w:t>
            </w:r>
          </w:p>
        </w:tc>
        <w:tc>
          <w:tcPr>
            <w:tcW w:w="1452" w:type="dxa"/>
            <w:shd w:val="clear" w:color="auto" w:fill="E2EFD9" w:themeFill="accent6" w:themeFillTint="33"/>
            <w:vAlign w:val="center"/>
          </w:tcPr>
          <w:p w14:paraId="12E5356F" w14:textId="77777777" w:rsidR="00675AC3" w:rsidRPr="002174AF" w:rsidRDefault="00675AC3" w:rsidP="002174AF">
            <w:pPr>
              <w:widowControl w:val="0"/>
              <w:spacing w:after="0" w:line="240" w:lineRule="auto"/>
              <w:jc w:val="center"/>
              <w:rPr>
                <w:rFonts w:ascii="Times New Roman" w:hAnsi="Times New Roman" w:cs="Times New Roman"/>
                <w:b/>
                <w:color w:val="000000"/>
                <w:sz w:val="24"/>
                <w:szCs w:val="24"/>
                <w:lang w:eastAsia="it-IT"/>
              </w:rPr>
            </w:pPr>
            <w:r w:rsidRPr="002174AF">
              <w:rPr>
                <w:rFonts w:ascii="Times New Roman" w:hAnsi="Times New Roman" w:cs="Times New Roman"/>
                <w:b/>
                <w:color w:val="000000"/>
                <w:sz w:val="24"/>
                <w:szCs w:val="24"/>
                <w:lang w:eastAsia="it-IT"/>
              </w:rPr>
              <w:t>Разом</w:t>
            </w:r>
          </w:p>
        </w:tc>
      </w:tr>
      <w:tr w:rsidR="00675AC3" w:rsidRPr="00942558" w14:paraId="50C6492C" w14:textId="77777777" w:rsidTr="00675AC3">
        <w:trPr>
          <w:trHeight w:val="646"/>
        </w:trPr>
        <w:tc>
          <w:tcPr>
            <w:tcW w:w="3022" w:type="dxa"/>
            <w:vMerge/>
            <w:shd w:val="clear" w:color="auto" w:fill="FFFFFF"/>
            <w:vAlign w:val="center"/>
          </w:tcPr>
          <w:p w14:paraId="671918B2" w14:textId="77777777" w:rsidR="00675AC3" w:rsidRPr="0080337A" w:rsidRDefault="00675AC3" w:rsidP="00675AC3">
            <w:pPr>
              <w:widowControl w:val="0"/>
              <w:spacing w:after="0" w:line="240" w:lineRule="auto"/>
              <w:rPr>
                <w:rFonts w:ascii="Times New Roman" w:hAnsi="Times New Roman"/>
                <w:b/>
                <w:bCs/>
                <w:color w:val="000000"/>
                <w:sz w:val="24"/>
                <w:szCs w:val="24"/>
              </w:rPr>
            </w:pPr>
          </w:p>
        </w:tc>
        <w:tc>
          <w:tcPr>
            <w:tcW w:w="2507" w:type="dxa"/>
            <w:vAlign w:val="center"/>
          </w:tcPr>
          <w:p w14:paraId="48D55AFA" w14:textId="0BE5CA4F" w:rsidR="00675AC3" w:rsidRPr="00747A16" w:rsidRDefault="00A2094A" w:rsidP="002174AF">
            <w:pPr>
              <w:widowControl w:val="0"/>
              <w:spacing w:after="0" w:line="240" w:lineRule="auto"/>
              <w:jc w:val="center"/>
              <w:rPr>
                <w:rFonts w:ascii="Times New Roman" w:hAnsi="Times New Roman" w:cs="Times New Roman"/>
                <w:b/>
                <w:sz w:val="24"/>
                <w:szCs w:val="24"/>
                <w:lang w:eastAsia="it-IT"/>
              </w:rPr>
            </w:pPr>
            <w:r w:rsidRPr="00747A16">
              <w:rPr>
                <w:rFonts w:ascii="Times New Roman" w:hAnsi="Times New Roman" w:cs="Times New Roman"/>
                <w:b/>
                <w:sz w:val="24"/>
                <w:szCs w:val="24"/>
              </w:rPr>
              <w:t>1100,0</w:t>
            </w:r>
          </w:p>
        </w:tc>
        <w:tc>
          <w:tcPr>
            <w:tcW w:w="2658" w:type="dxa"/>
            <w:shd w:val="clear" w:color="auto" w:fill="auto"/>
            <w:vAlign w:val="center"/>
          </w:tcPr>
          <w:p w14:paraId="3C0FFB64" w14:textId="589B06D9" w:rsidR="00675AC3" w:rsidRPr="00747A16" w:rsidRDefault="002174AF" w:rsidP="002174AF">
            <w:pPr>
              <w:widowControl w:val="0"/>
              <w:spacing w:after="0" w:line="240" w:lineRule="auto"/>
              <w:jc w:val="center"/>
              <w:rPr>
                <w:rFonts w:ascii="Times New Roman" w:hAnsi="Times New Roman" w:cs="Times New Roman"/>
                <w:b/>
                <w:sz w:val="24"/>
                <w:szCs w:val="24"/>
                <w:lang w:eastAsia="it-IT"/>
              </w:rPr>
            </w:pPr>
            <w:r w:rsidRPr="00747A16">
              <w:rPr>
                <w:rFonts w:ascii="Times New Roman" w:hAnsi="Times New Roman" w:cs="Times New Roman"/>
                <w:b/>
                <w:sz w:val="24"/>
                <w:szCs w:val="24"/>
              </w:rPr>
              <w:t>-</w:t>
            </w:r>
          </w:p>
        </w:tc>
        <w:tc>
          <w:tcPr>
            <w:tcW w:w="1452" w:type="dxa"/>
            <w:shd w:val="clear" w:color="auto" w:fill="FFFFFF"/>
            <w:vAlign w:val="center"/>
          </w:tcPr>
          <w:p w14:paraId="4C2C0B9C" w14:textId="4C8B5A8F" w:rsidR="00675AC3" w:rsidRPr="00747A16" w:rsidRDefault="00A2094A" w:rsidP="002174AF">
            <w:pPr>
              <w:widowControl w:val="0"/>
              <w:spacing w:after="0" w:line="240" w:lineRule="auto"/>
              <w:jc w:val="center"/>
              <w:rPr>
                <w:rFonts w:ascii="Times New Roman" w:hAnsi="Times New Roman" w:cs="Times New Roman"/>
                <w:b/>
                <w:sz w:val="24"/>
                <w:szCs w:val="24"/>
                <w:lang w:eastAsia="it-IT"/>
              </w:rPr>
            </w:pPr>
            <w:r w:rsidRPr="00747A16">
              <w:rPr>
                <w:rFonts w:ascii="Times New Roman" w:hAnsi="Times New Roman" w:cs="Times New Roman"/>
                <w:b/>
                <w:sz w:val="24"/>
                <w:szCs w:val="24"/>
              </w:rPr>
              <w:t>1100,0</w:t>
            </w:r>
          </w:p>
        </w:tc>
      </w:tr>
      <w:tr w:rsidR="00675AC3" w:rsidRPr="00942558" w14:paraId="03412D8A" w14:textId="77777777" w:rsidTr="00675AC3">
        <w:tc>
          <w:tcPr>
            <w:tcW w:w="3022" w:type="dxa"/>
            <w:shd w:val="clear" w:color="auto" w:fill="FFFFFF"/>
            <w:vAlign w:val="center"/>
          </w:tcPr>
          <w:p w14:paraId="61F1ED3B"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bCs/>
                <w:color w:val="000000"/>
                <w:sz w:val="24"/>
                <w:szCs w:val="24"/>
              </w:rPr>
              <w:t>Джерела фінансування:</w:t>
            </w:r>
          </w:p>
        </w:tc>
        <w:tc>
          <w:tcPr>
            <w:tcW w:w="6617" w:type="dxa"/>
            <w:gridSpan w:val="3"/>
            <w:vAlign w:val="center"/>
          </w:tcPr>
          <w:p w14:paraId="1926DEE1" w14:textId="53964D0F" w:rsidR="00675AC3" w:rsidRPr="002174AF" w:rsidRDefault="002174AF" w:rsidP="002174AF">
            <w:pPr>
              <w:pStyle w:val="a3"/>
              <w:widowControl w:val="0"/>
              <w:spacing w:before="0" w:beforeAutospacing="0" w:after="0" w:afterAutospacing="0"/>
              <w:jc w:val="both"/>
              <w:rPr>
                <w:color w:val="000000"/>
                <w:lang w:eastAsia="it-IT"/>
              </w:rPr>
            </w:pPr>
            <w:r w:rsidRPr="002174AF">
              <w:t>Державний, обласний, місцевий бюджети, інші джерела фінансування незаборонені законодавством</w:t>
            </w:r>
          </w:p>
        </w:tc>
      </w:tr>
      <w:tr w:rsidR="00675AC3" w:rsidRPr="00942558" w14:paraId="5EE90D52" w14:textId="77777777" w:rsidTr="00675AC3">
        <w:tc>
          <w:tcPr>
            <w:tcW w:w="3022" w:type="dxa"/>
            <w:shd w:val="clear" w:color="auto" w:fill="FFFFFF"/>
            <w:vAlign w:val="center"/>
          </w:tcPr>
          <w:p w14:paraId="767CCBC4" w14:textId="77777777" w:rsidR="00675AC3" w:rsidRPr="0080337A" w:rsidRDefault="00675AC3" w:rsidP="00675AC3">
            <w:pPr>
              <w:widowControl w:val="0"/>
              <w:spacing w:after="0" w:line="240" w:lineRule="auto"/>
              <w:rPr>
                <w:rFonts w:ascii="Times New Roman" w:hAnsi="Times New Roman"/>
                <w:b/>
                <w:bCs/>
                <w:color w:val="000000"/>
                <w:sz w:val="24"/>
                <w:szCs w:val="24"/>
              </w:rPr>
            </w:pPr>
            <w:r w:rsidRPr="0080337A">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2CA206BB" w14:textId="77777777" w:rsidR="00675AC3" w:rsidRPr="002174AF" w:rsidRDefault="00675AC3" w:rsidP="002174AF">
            <w:pPr>
              <w:widowControl w:val="0"/>
              <w:spacing w:after="0" w:line="240" w:lineRule="auto"/>
              <w:jc w:val="both"/>
              <w:rPr>
                <w:rFonts w:ascii="Times New Roman" w:hAnsi="Times New Roman" w:cs="Times New Roman"/>
                <w:color w:val="000000"/>
                <w:sz w:val="24"/>
                <w:szCs w:val="24"/>
                <w:lang w:eastAsia="it-IT"/>
              </w:rPr>
            </w:pPr>
            <w:r w:rsidRPr="002174AF">
              <w:rPr>
                <w:rFonts w:ascii="Times New Roman" w:hAnsi="Times New Roman" w:cs="Times New Roman"/>
                <w:sz w:val="24"/>
                <w:szCs w:val="24"/>
              </w:rPr>
              <w:t>Виконавчий комітет Решетилівської міської ради, відділ освіти Решетилівської міської ради, підрядні організації</w:t>
            </w:r>
          </w:p>
        </w:tc>
      </w:tr>
    </w:tbl>
    <w:p w14:paraId="11DEDF9D" w14:textId="77777777" w:rsidR="00675AC3" w:rsidRPr="008C3593" w:rsidRDefault="00675AC3" w:rsidP="00230F57">
      <w:pPr>
        <w:jc w:val="both"/>
        <w:rPr>
          <w:rFonts w:ascii="Times New Roman" w:hAnsi="Times New Roman" w:cs="Times New Roman"/>
          <w:sz w:val="28"/>
          <w:szCs w:val="28"/>
        </w:rPr>
      </w:pPr>
    </w:p>
    <w:p w14:paraId="763A2D54" w14:textId="7F7AD150" w:rsidR="00D92137" w:rsidRPr="008C3593" w:rsidRDefault="00D92137" w:rsidP="004D2D86">
      <w:pPr>
        <w:spacing w:after="0" w:line="240" w:lineRule="auto"/>
        <w:jc w:val="both"/>
        <w:rPr>
          <w:rFonts w:ascii="Times New Roman" w:hAnsi="Times New Roman"/>
          <w:b/>
          <w:sz w:val="28"/>
          <w:szCs w:val="28"/>
        </w:rPr>
      </w:pPr>
      <w:proofErr w:type="spellStart"/>
      <w:r w:rsidRPr="008C3593">
        <w:rPr>
          <w:rFonts w:ascii="Times New Roman" w:hAnsi="Times New Roman" w:cs="Times New Roman"/>
          <w:b/>
          <w:sz w:val="28"/>
          <w:szCs w:val="28"/>
          <w:lang w:val="ru-RU"/>
        </w:rPr>
        <w:t>Стратегічна</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ціль</w:t>
      </w:r>
      <w:proofErr w:type="spellEnd"/>
      <w:r w:rsidRPr="008C3593">
        <w:rPr>
          <w:rFonts w:ascii="Times New Roman" w:hAnsi="Times New Roman" w:cs="Times New Roman"/>
          <w:b/>
          <w:sz w:val="28"/>
          <w:szCs w:val="28"/>
          <w:lang w:val="ru-RU"/>
        </w:rPr>
        <w:t xml:space="preserve"> 2. </w:t>
      </w:r>
      <w:r w:rsidRPr="008C3593">
        <w:rPr>
          <w:rFonts w:ascii="Times New Roman" w:hAnsi="Times New Roman"/>
          <w:b/>
          <w:sz w:val="28"/>
          <w:szCs w:val="28"/>
        </w:rPr>
        <w:t>Формування і розвиток конкурентоспроможної місцевої економіки</w:t>
      </w:r>
    </w:p>
    <w:p w14:paraId="439D2AAC" w14:textId="557A7C35" w:rsidR="00D92137" w:rsidRPr="008C3593" w:rsidRDefault="00D92137" w:rsidP="004D2D86">
      <w:pPr>
        <w:spacing w:after="0" w:line="240" w:lineRule="auto"/>
        <w:jc w:val="both"/>
        <w:rPr>
          <w:rFonts w:ascii="Times New Roman" w:hAnsi="Times New Roman"/>
          <w:b/>
          <w:sz w:val="28"/>
          <w:szCs w:val="28"/>
        </w:rPr>
      </w:pPr>
      <w:proofErr w:type="spellStart"/>
      <w:r w:rsidRPr="008C3593">
        <w:rPr>
          <w:rFonts w:ascii="Times New Roman" w:hAnsi="Times New Roman" w:cs="Times New Roman"/>
          <w:b/>
          <w:sz w:val="28"/>
          <w:szCs w:val="28"/>
          <w:lang w:val="ru-RU"/>
        </w:rPr>
        <w:t>Операційна</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ціль</w:t>
      </w:r>
      <w:proofErr w:type="spellEnd"/>
      <w:r w:rsidRPr="008C3593">
        <w:rPr>
          <w:rFonts w:ascii="Times New Roman" w:hAnsi="Times New Roman" w:cs="Times New Roman"/>
          <w:b/>
          <w:sz w:val="28"/>
          <w:szCs w:val="28"/>
          <w:lang w:val="ru-RU"/>
        </w:rPr>
        <w:t xml:space="preserve"> 2.1. </w:t>
      </w:r>
      <w:r w:rsidRPr="008C3593">
        <w:rPr>
          <w:rFonts w:ascii="Times New Roman" w:hAnsi="Times New Roman"/>
          <w:b/>
          <w:sz w:val="28"/>
          <w:szCs w:val="28"/>
        </w:rPr>
        <w:t>Формування базових документів для планування економічного розвитку громади</w:t>
      </w:r>
    </w:p>
    <w:p w14:paraId="062B2BA9" w14:textId="2BEBFB7A" w:rsidR="00D92137" w:rsidRPr="008C3593" w:rsidRDefault="00D92137" w:rsidP="004D2D86">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rPr>
        <w:t>Завдання 2.1.1. Розробка цілісного пакету документів просторового планування, включаючи комплексний план</w:t>
      </w:r>
    </w:p>
    <w:tbl>
      <w:tblPr>
        <w:tblW w:w="9497"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1763"/>
        <w:gridCol w:w="3402"/>
        <w:gridCol w:w="1452"/>
      </w:tblGrid>
      <w:tr w:rsidR="00122824" w:rsidRPr="00942558" w14:paraId="25F52CCE" w14:textId="77777777" w:rsidTr="005738F4">
        <w:trPr>
          <w:trHeight w:val="1126"/>
        </w:trPr>
        <w:tc>
          <w:tcPr>
            <w:tcW w:w="2880" w:type="dxa"/>
            <w:vAlign w:val="center"/>
          </w:tcPr>
          <w:p w14:paraId="38458DAB" w14:textId="77777777" w:rsidR="00122824" w:rsidRPr="00942558" w:rsidRDefault="00122824" w:rsidP="00122824">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17" w:type="dxa"/>
            <w:gridSpan w:val="3"/>
            <w:shd w:val="clear" w:color="auto" w:fill="92D050"/>
          </w:tcPr>
          <w:p w14:paraId="5F58A805" w14:textId="77777777" w:rsidR="00122824" w:rsidRPr="00942558" w:rsidRDefault="00122824" w:rsidP="00122824">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 xml:space="preserve">СЦ </w:t>
            </w:r>
            <w:r w:rsidRPr="00942558">
              <w:rPr>
                <w:rFonts w:ascii="Times New Roman" w:hAnsi="Times New Roman"/>
                <w:b/>
                <w:sz w:val="24"/>
                <w:szCs w:val="24"/>
                <w:lang w:val="ru-RU"/>
              </w:rPr>
              <w:t>2</w:t>
            </w:r>
            <w:r w:rsidRPr="00942558">
              <w:rPr>
                <w:rFonts w:ascii="Times New Roman" w:hAnsi="Times New Roman"/>
                <w:b/>
                <w:sz w:val="24"/>
                <w:szCs w:val="24"/>
              </w:rPr>
              <w:t>.</w:t>
            </w:r>
            <w:r w:rsidRPr="00942558">
              <w:rPr>
                <w:rFonts w:ascii="Times New Roman" w:hAnsi="Times New Roman"/>
                <w:sz w:val="24"/>
                <w:szCs w:val="24"/>
              </w:rPr>
              <w:t xml:space="preserve"> Формування і розвиток конкурентоспроможної місцевої економіки.</w:t>
            </w:r>
          </w:p>
          <w:p w14:paraId="6732ABEB" w14:textId="77777777" w:rsidR="00122824" w:rsidRPr="00942558" w:rsidRDefault="00122824" w:rsidP="00122824">
            <w:pPr>
              <w:widowControl w:val="0"/>
              <w:pBdr>
                <w:left w:val="single" w:sz="18" w:space="4" w:color="auto"/>
              </w:pBdr>
              <w:spacing w:after="0" w:line="240" w:lineRule="auto"/>
              <w:jc w:val="both"/>
              <w:rPr>
                <w:rFonts w:ascii="Times New Roman" w:hAnsi="Times New Roman"/>
                <w:sz w:val="24"/>
                <w:szCs w:val="24"/>
                <w:lang w:val="ru-RU"/>
              </w:rPr>
            </w:pPr>
            <w:r w:rsidRPr="00942558">
              <w:rPr>
                <w:rFonts w:ascii="Times New Roman" w:hAnsi="Times New Roman"/>
                <w:b/>
                <w:sz w:val="24"/>
                <w:szCs w:val="24"/>
              </w:rPr>
              <w:t xml:space="preserve">ОЦ </w:t>
            </w:r>
            <w:r w:rsidRPr="00942558">
              <w:rPr>
                <w:rFonts w:ascii="Times New Roman" w:hAnsi="Times New Roman"/>
                <w:b/>
                <w:sz w:val="24"/>
                <w:szCs w:val="24"/>
                <w:lang w:val="ru-RU"/>
              </w:rPr>
              <w:t>2.1</w:t>
            </w:r>
            <w:r w:rsidRPr="00942558">
              <w:rPr>
                <w:rFonts w:ascii="Times New Roman" w:hAnsi="Times New Roman"/>
                <w:b/>
                <w:sz w:val="24"/>
                <w:szCs w:val="24"/>
              </w:rPr>
              <w:t>.</w:t>
            </w:r>
            <w:r w:rsidRPr="00942558">
              <w:rPr>
                <w:rFonts w:ascii="Times New Roman" w:hAnsi="Times New Roman"/>
                <w:sz w:val="24"/>
                <w:szCs w:val="24"/>
              </w:rPr>
              <w:t xml:space="preserve"> Формування базових документів для планування економічного розвитку громади</w:t>
            </w:r>
            <w:r w:rsidRPr="00942558">
              <w:rPr>
                <w:rFonts w:ascii="Times New Roman" w:hAnsi="Times New Roman"/>
                <w:sz w:val="24"/>
                <w:szCs w:val="24"/>
                <w:lang w:val="ru-RU"/>
              </w:rPr>
              <w:t>.</w:t>
            </w:r>
          </w:p>
          <w:p w14:paraId="1DFA49FD" w14:textId="77777777" w:rsidR="00122824" w:rsidRPr="00942558" w:rsidRDefault="00122824" w:rsidP="00122824">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Завдання 2.1.1.</w:t>
            </w:r>
            <w:r w:rsidRPr="00942558">
              <w:rPr>
                <w:rFonts w:ascii="Times New Roman" w:hAnsi="Times New Roman"/>
                <w:sz w:val="24"/>
                <w:szCs w:val="24"/>
              </w:rPr>
              <w:t xml:space="preserve"> Розробка цілісного пакету документів просторового планування, включаючи комплексний план</w:t>
            </w:r>
          </w:p>
        </w:tc>
      </w:tr>
      <w:tr w:rsidR="00122824" w:rsidRPr="00942558" w14:paraId="5CDCCBB8" w14:textId="77777777" w:rsidTr="005738F4">
        <w:tc>
          <w:tcPr>
            <w:tcW w:w="2880" w:type="dxa"/>
            <w:vAlign w:val="center"/>
          </w:tcPr>
          <w:p w14:paraId="49C48FA9"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17" w:type="dxa"/>
            <w:gridSpan w:val="3"/>
          </w:tcPr>
          <w:p w14:paraId="14C82269" w14:textId="77777777" w:rsidR="00122824" w:rsidRPr="00942558" w:rsidRDefault="00122824" w:rsidP="00122824">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Розробка містобудівної документації «Комплексний план просторового розвитку території Решетилівської міської територіальної громади»</w:t>
            </w:r>
          </w:p>
        </w:tc>
      </w:tr>
      <w:tr w:rsidR="00122824" w:rsidRPr="00942558" w14:paraId="4E14B295" w14:textId="77777777" w:rsidTr="005738F4">
        <w:tc>
          <w:tcPr>
            <w:tcW w:w="2880" w:type="dxa"/>
            <w:vAlign w:val="center"/>
          </w:tcPr>
          <w:p w14:paraId="1D8026D1"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17" w:type="dxa"/>
            <w:gridSpan w:val="3"/>
          </w:tcPr>
          <w:p w14:paraId="585DD2A7"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Забезпечення громади діючою містобудівною документацією відповідно до вимоги законодавства;</w:t>
            </w:r>
          </w:p>
          <w:p w14:paraId="22672963"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2) створення підґрунтя для розробки мешканцями технічної </w:t>
            </w:r>
            <w:r w:rsidRPr="00942558">
              <w:rPr>
                <w:rFonts w:ascii="Times New Roman" w:hAnsi="Times New Roman"/>
                <w:sz w:val="24"/>
                <w:szCs w:val="24"/>
                <w:lang w:eastAsia="it-IT"/>
              </w:rPr>
              <w:lastRenderedPageBreak/>
              <w:t>документації на землю, житлову та комерційну нерухомість;</w:t>
            </w:r>
          </w:p>
          <w:p w14:paraId="6AAB70D6"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3) подальша можливість аукціонів на оренду чи продаж комунальної нерухомості.</w:t>
            </w:r>
          </w:p>
        </w:tc>
      </w:tr>
      <w:tr w:rsidR="00122824" w:rsidRPr="00942558" w14:paraId="2273DBC3" w14:textId="77777777" w:rsidTr="005738F4">
        <w:tc>
          <w:tcPr>
            <w:tcW w:w="2880" w:type="dxa"/>
            <w:vAlign w:val="center"/>
          </w:tcPr>
          <w:p w14:paraId="0B13ED1A" w14:textId="77777777" w:rsidR="00122824" w:rsidRPr="00942558" w:rsidRDefault="0012282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lastRenderedPageBreak/>
              <w:t>Територія впливу проєкту:</w:t>
            </w:r>
          </w:p>
        </w:tc>
        <w:tc>
          <w:tcPr>
            <w:tcW w:w="6617" w:type="dxa"/>
            <w:gridSpan w:val="3"/>
          </w:tcPr>
          <w:p w14:paraId="167BB24C"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w:t>
            </w:r>
          </w:p>
        </w:tc>
      </w:tr>
      <w:tr w:rsidR="00122824" w:rsidRPr="00942558" w14:paraId="48F04B05" w14:textId="77777777" w:rsidTr="005738F4">
        <w:tc>
          <w:tcPr>
            <w:tcW w:w="2880" w:type="dxa"/>
            <w:vAlign w:val="center"/>
          </w:tcPr>
          <w:p w14:paraId="51C28CA0" w14:textId="77777777" w:rsidR="00122824" w:rsidRPr="00942558" w:rsidRDefault="00122824" w:rsidP="00122824">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17" w:type="dxa"/>
            <w:gridSpan w:val="3"/>
          </w:tcPr>
          <w:p w14:paraId="2F99A63A" w14:textId="77777777" w:rsidR="00122824" w:rsidRPr="00942558" w:rsidRDefault="00122824" w:rsidP="00122824">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Усі мешканці Решетилівської МТГ – 25784 особи;</w:t>
            </w:r>
          </w:p>
          <w:p w14:paraId="348AB937" w14:textId="77777777" w:rsidR="00122824" w:rsidRPr="00942558" w:rsidRDefault="00122824" w:rsidP="00122824">
            <w:pPr>
              <w:widowControl w:val="0"/>
              <w:spacing w:after="0" w:line="240" w:lineRule="auto"/>
              <w:jc w:val="both"/>
              <w:rPr>
                <w:rFonts w:ascii="Times New Roman" w:hAnsi="Times New Roman"/>
                <w:sz w:val="24"/>
                <w:szCs w:val="24"/>
                <w:lang w:eastAsia="it-IT"/>
              </w:rPr>
            </w:pPr>
          </w:p>
        </w:tc>
      </w:tr>
      <w:tr w:rsidR="00122824" w:rsidRPr="00942558" w14:paraId="6F975349" w14:textId="77777777" w:rsidTr="005738F4">
        <w:tc>
          <w:tcPr>
            <w:tcW w:w="2880" w:type="dxa"/>
            <w:shd w:val="clear" w:color="auto" w:fill="FFFFFF"/>
            <w:vAlign w:val="center"/>
          </w:tcPr>
          <w:p w14:paraId="457AE911" w14:textId="77777777" w:rsidR="00122824" w:rsidRPr="00942558" w:rsidRDefault="00122824" w:rsidP="00122824">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17" w:type="dxa"/>
            <w:gridSpan w:val="3"/>
          </w:tcPr>
          <w:p w14:paraId="58D146D6" w14:textId="2D158E97" w:rsidR="00122824" w:rsidRPr="00942558" w:rsidRDefault="00122824" w:rsidP="00AF5FEB">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Переважна більшість сільських населених пунктів громади мають стару (так звану «червону») містобудівну документацію, що була прийнята у 1980-х, 1990-х роках. При оформленні нерухомості (землі, комерційної чи житлової) жителі не можуть зібрати весь пакет документів чи розпочати дії у проектантів. Відтак – громадяни не можуть зареєструвати нерухомість та право на неї у державному реєстрі.</w:t>
            </w:r>
          </w:p>
        </w:tc>
      </w:tr>
      <w:tr w:rsidR="00122824" w:rsidRPr="00942558" w14:paraId="6E00AAB1" w14:textId="77777777" w:rsidTr="005738F4">
        <w:tc>
          <w:tcPr>
            <w:tcW w:w="2880" w:type="dxa"/>
            <w:shd w:val="clear" w:color="auto" w:fill="FFFFFF"/>
            <w:vAlign w:val="center"/>
          </w:tcPr>
          <w:p w14:paraId="1B6305AB"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17" w:type="dxa"/>
            <w:gridSpan w:val="3"/>
            <w:shd w:val="clear" w:color="auto" w:fill="FFFFFF"/>
          </w:tcPr>
          <w:p w14:paraId="40DD250C" w14:textId="77777777" w:rsidR="00122824" w:rsidRPr="00942558" w:rsidRDefault="00122824" w:rsidP="004D2D86">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rPr>
              <w:t xml:space="preserve">1) </w:t>
            </w:r>
            <w:r w:rsidRPr="00942558">
              <w:rPr>
                <w:rFonts w:ascii="Times New Roman" w:hAnsi="Times New Roman"/>
                <w:sz w:val="24"/>
                <w:szCs w:val="24"/>
                <w:lang w:eastAsia="it-IT"/>
              </w:rPr>
              <w:t>Розробка мешканцями технічної документації на землю, житлову та комерційну нерухомість;</w:t>
            </w:r>
          </w:p>
          <w:p w14:paraId="7EE31279" w14:textId="77777777" w:rsidR="00122824" w:rsidRPr="00942558" w:rsidRDefault="00122824" w:rsidP="004D2D86">
            <w:pPr>
              <w:pStyle w:val="ae"/>
              <w:ind w:left="0" w:firstLine="0"/>
              <w:jc w:val="both"/>
              <w:rPr>
                <w:rFonts w:ascii="Times New Roman" w:hAnsi="Times New Roman"/>
                <w:sz w:val="24"/>
                <w:szCs w:val="24"/>
                <w:lang w:eastAsia="it-IT"/>
              </w:rPr>
            </w:pPr>
            <w:r w:rsidRPr="00942558">
              <w:rPr>
                <w:rFonts w:ascii="Times New Roman" w:hAnsi="Times New Roman"/>
                <w:sz w:val="24"/>
                <w:szCs w:val="24"/>
                <w:lang w:eastAsia="it-IT"/>
              </w:rPr>
              <w:t>2) можливість аукціонів на оренду чи продаж комунальної нерухомості;</w:t>
            </w:r>
          </w:p>
          <w:p w14:paraId="6848B958" w14:textId="77777777" w:rsidR="00122824" w:rsidRPr="00942558" w:rsidRDefault="00122824" w:rsidP="004D2D86">
            <w:pPr>
              <w:pStyle w:val="ae"/>
              <w:ind w:left="0" w:firstLine="0"/>
              <w:jc w:val="both"/>
              <w:rPr>
                <w:rFonts w:ascii="Times New Roman" w:hAnsi="Times New Roman"/>
                <w:sz w:val="24"/>
                <w:szCs w:val="24"/>
                <w:lang w:eastAsia="it-IT"/>
              </w:rPr>
            </w:pPr>
            <w:r w:rsidRPr="00942558">
              <w:rPr>
                <w:rFonts w:ascii="Times New Roman" w:hAnsi="Times New Roman"/>
                <w:sz w:val="24"/>
                <w:szCs w:val="24"/>
                <w:lang w:eastAsia="it-IT"/>
              </w:rPr>
              <w:t>3) створено можливість нового будівництва в населених пунктах громади, де була застаріла містобудівна документація;</w:t>
            </w:r>
          </w:p>
          <w:p w14:paraId="48FB5BE1" w14:textId="77777777" w:rsidR="00122824" w:rsidRPr="00942558" w:rsidRDefault="00122824" w:rsidP="004D2D86">
            <w:pPr>
              <w:pStyle w:val="ae"/>
              <w:ind w:left="0" w:firstLine="0"/>
              <w:jc w:val="both"/>
              <w:rPr>
                <w:rFonts w:ascii="Times New Roman" w:hAnsi="Times New Roman"/>
                <w:sz w:val="24"/>
                <w:szCs w:val="24"/>
              </w:rPr>
            </w:pPr>
            <w:r w:rsidRPr="00942558">
              <w:rPr>
                <w:rFonts w:ascii="Times New Roman" w:hAnsi="Times New Roman"/>
                <w:sz w:val="24"/>
                <w:szCs w:val="24"/>
                <w:lang w:eastAsia="it-IT"/>
              </w:rPr>
              <w:t>4) покращився інвестиційний клімат в громаді.</w:t>
            </w:r>
          </w:p>
        </w:tc>
      </w:tr>
      <w:tr w:rsidR="00122824" w:rsidRPr="00942558" w14:paraId="13AEE699" w14:textId="77777777" w:rsidTr="005738F4">
        <w:tc>
          <w:tcPr>
            <w:tcW w:w="2880" w:type="dxa"/>
            <w:shd w:val="clear" w:color="auto" w:fill="FFFFFF"/>
            <w:vAlign w:val="center"/>
          </w:tcPr>
          <w:p w14:paraId="2AA12DFB"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17" w:type="dxa"/>
            <w:gridSpan w:val="3"/>
          </w:tcPr>
          <w:p w14:paraId="046DBC65" w14:textId="77777777" w:rsidR="00122824" w:rsidRPr="00942558" w:rsidRDefault="00122824" w:rsidP="00960D3E">
            <w:pPr>
              <w:pStyle w:val="ae"/>
              <w:ind w:left="0" w:firstLine="0"/>
              <w:jc w:val="both"/>
              <w:rPr>
                <w:rFonts w:ascii="Times New Roman" w:hAnsi="Times New Roman"/>
                <w:sz w:val="24"/>
                <w:szCs w:val="24"/>
              </w:rPr>
            </w:pPr>
            <w:r w:rsidRPr="00942558">
              <w:rPr>
                <w:rFonts w:ascii="Times New Roman" w:hAnsi="Times New Roman"/>
                <w:sz w:val="24"/>
                <w:szCs w:val="24"/>
              </w:rPr>
              <w:t>1) Замовлення виготовлення аерофотозйомки території населених пунктів громади;</w:t>
            </w:r>
          </w:p>
          <w:p w14:paraId="00E129BD" w14:textId="77777777" w:rsidR="00122824" w:rsidRPr="00942558" w:rsidRDefault="00122824" w:rsidP="00960D3E">
            <w:pPr>
              <w:pStyle w:val="ae"/>
              <w:ind w:left="0" w:firstLine="0"/>
              <w:jc w:val="both"/>
              <w:rPr>
                <w:rFonts w:ascii="Times New Roman" w:hAnsi="Times New Roman"/>
                <w:sz w:val="24"/>
                <w:szCs w:val="24"/>
              </w:rPr>
            </w:pPr>
            <w:r w:rsidRPr="00942558">
              <w:rPr>
                <w:rFonts w:ascii="Times New Roman" w:hAnsi="Times New Roman"/>
                <w:sz w:val="24"/>
                <w:szCs w:val="24"/>
              </w:rPr>
              <w:t>2) громадське обговорення проєкту комплексного плану просторового розвитку;</w:t>
            </w:r>
          </w:p>
          <w:p w14:paraId="590AF03B" w14:textId="77777777" w:rsidR="00122824" w:rsidRPr="00942558" w:rsidRDefault="00122824" w:rsidP="00960D3E">
            <w:pPr>
              <w:pStyle w:val="ae"/>
              <w:ind w:left="0" w:firstLine="0"/>
              <w:jc w:val="both"/>
              <w:rPr>
                <w:rFonts w:ascii="Times New Roman" w:hAnsi="Times New Roman"/>
                <w:sz w:val="24"/>
                <w:szCs w:val="24"/>
              </w:rPr>
            </w:pPr>
            <w:r w:rsidRPr="00942558">
              <w:rPr>
                <w:rFonts w:ascii="Times New Roman" w:hAnsi="Times New Roman"/>
                <w:sz w:val="24"/>
                <w:szCs w:val="24"/>
              </w:rPr>
              <w:t>3) затвердження комплексного плану просторового розвитку на сесії ради.</w:t>
            </w:r>
          </w:p>
        </w:tc>
      </w:tr>
      <w:tr w:rsidR="00122824" w:rsidRPr="00942558" w14:paraId="1F87D9A3" w14:textId="77777777" w:rsidTr="005738F4">
        <w:tc>
          <w:tcPr>
            <w:tcW w:w="2880" w:type="dxa"/>
            <w:shd w:val="clear" w:color="auto" w:fill="FFFFFF"/>
            <w:vAlign w:val="center"/>
          </w:tcPr>
          <w:p w14:paraId="37D12E62" w14:textId="77777777" w:rsidR="00122824" w:rsidRPr="00942558" w:rsidRDefault="00122824" w:rsidP="00122824">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6EED4548" w14:textId="20239631" w:rsidR="00122824" w:rsidRPr="00942558" w:rsidRDefault="00122824" w:rsidP="00070299">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AF5FEB" w:rsidRPr="00942558" w14:paraId="48875A91" w14:textId="77777777" w:rsidTr="00AF5FEB">
        <w:tc>
          <w:tcPr>
            <w:tcW w:w="2880" w:type="dxa"/>
            <w:vMerge w:val="restart"/>
            <w:shd w:val="clear" w:color="auto" w:fill="FFFFFF"/>
            <w:vAlign w:val="center"/>
          </w:tcPr>
          <w:p w14:paraId="39B50D12" w14:textId="77777777" w:rsidR="00AF5FEB" w:rsidRPr="00942558" w:rsidRDefault="00AF5FEB"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1763" w:type="dxa"/>
            <w:shd w:val="clear" w:color="auto" w:fill="E2EFD9" w:themeFill="accent6" w:themeFillTint="33"/>
            <w:vAlign w:val="center"/>
          </w:tcPr>
          <w:p w14:paraId="71C3309F" w14:textId="542282BB"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3402" w:type="dxa"/>
            <w:tcBorders>
              <w:bottom w:val="single" w:sz="4" w:space="0" w:color="auto"/>
            </w:tcBorders>
            <w:shd w:val="clear" w:color="auto" w:fill="E2EFD9" w:themeFill="accent6" w:themeFillTint="33"/>
            <w:vAlign w:val="center"/>
          </w:tcPr>
          <w:p w14:paraId="288D0F66" w14:textId="6D4B195A" w:rsidR="00AF5FEB" w:rsidRPr="00942558" w:rsidRDefault="00AF5FEB"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46947633" w14:textId="77777777" w:rsidR="00AF5FEB" w:rsidRPr="00942558" w:rsidRDefault="00AF5FEB" w:rsidP="00122824">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942558" w14:paraId="16FB69B9" w14:textId="77777777" w:rsidTr="00AF5FEB">
        <w:tc>
          <w:tcPr>
            <w:tcW w:w="2880" w:type="dxa"/>
            <w:vMerge/>
            <w:shd w:val="clear" w:color="auto" w:fill="FFFFFF"/>
            <w:vAlign w:val="center"/>
          </w:tcPr>
          <w:p w14:paraId="0BAA56ED" w14:textId="77777777" w:rsidR="00AF5FEB" w:rsidRPr="00942558" w:rsidRDefault="00AF5FEB" w:rsidP="00122824">
            <w:pPr>
              <w:widowControl w:val="0"/>
              <w:spacing w:after="0" w:line="240" w:lineRule="auto"/>
              <w:rPr>
                <w:rFonts w:ascii="Times New Roman" w:hAnsi="Times New Roman"/>
                <w:b/>
                <w:bCs/>
                <w:color w:val="000000"/>
                <w:sz w:val="24"/>
                <w:szCs w:val="24"/>
              </w:rPr>
            </w:pPr>
          </w:p>
        </w:tc>
        <w:tc>
          <w:tcPr>
            <w:tcW w:w="1763" w:type="dxa"/>
            <w:vAlign w:val="center"/>
          </w:tcPr>
          <w:p w14:paraId="20D58B4E" w14:textId="433CA366" w:rsidR="00AF5FEB" w:rsidRPr="00942558" w:rsidRDefault="00AF5FEB" w:rsidP="00122824">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400</w:t>
            </w:r>
            <w:r w:rsidRPr="00942558">
              <w:rPr>
                <w:rFonts w:ascii="Times New Roman" w:hAnsi="Times New Roman"/>
                <w:b/>
                <w:sz w:val="24"/>
                <w:szCs w:val="24"/>
                <w:lang w:eastAsia="it-IT"/>
              </w:rPr>
              <w:t>0,0</w:t>
            </w:r>
          </w:p>
        </w:tc>
        <w:tc>
          <w:tcPr>
            <w:tcW w:w="3402" w:type="dxa"/>
            <w:shd w:val="clear" w:color="auto" w:fill="auto"/>
            <w:vAlign w:val="center"/>
          </w:tcPr>
          <w:p w14:paraId="38AC5896" w14:textId="4EDC270D" w:rsidR="00AF5FEB" w:rsidRPr="00942558" w:rsidRDefault="00AF5FEB" w:rsidP="00122824">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40</w:t>
            </w:r>
            <w:r w:rsidRPr="00942558">
              <w:rPr>
                <w:rFonts w:ascii="Times New Roman" w:hAnsi="Times New Roman"/>
                <w:b/>
                <w:sz w:val="24"/>
                <w:szCs w:val="24"/>
                <w:lang w:eastAsia="it-IT"/>
              </w:rPr>
              <w:t>00,0</w:t>
            </w:r>
          </w:p>
        </w:tc>
        <w:tc>
          <w:tcPr>
            <w:tcW w:w="1452" w:type="dxa"/>
            <w:shd w:val="clear" w:color="auto" w:fill="FFFFFF"/>
            <w:vAlign w:val="center"/>
          </w:tcPr>
          <w:p w14:paraId="46CF3A46" w14:textId="3295C54A" w:rsidR="00AF5FEB" w:rsidRPr="00942558" w:rsidRDefault="00070299" w:rsidP="00122824">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8</w:t>
            </w:r>
            <w:r w:rsidR="00AF5FEB">
              <w:rPr>
                <w:rFonts w:ascii="Times New Roman" w:hAnsi="Times New Roman"/>
                <w:b/>
                <w:sz w:val="24"/>
                <w:szCs w:val="24"/>
                <w:lang w:eastAsia="it-IT"/>
              </w:rPr>
              <w:t>0</w:t>
            </w:r>
            <w:r w:rsidR="00AF5FEB" w:rsidRPr="00942558">
              <w:rPr>
                <w:rFonts w:ascii="Times New Roman" w:hAnsi="Times New Roman"/>
                <w:b/>
                <w:sz w:val="24"/>
                <w:szCs w:val="24"/>
                <w:lang w:eastAsia="it-IT"/>
              </w:rPr>
              <w:t>00,0</w:t>
            </w:r>
          </w:p>
        </w:tc>
      </w:tr>
      <w:tr w:rsidR="00122824" w:rsidRPr="00942558" w14:paraId="46FD132A" w14:textId="77777777" w:rsidTr="005738F4">
        <w:tc>
          <w:tcPr>
            <w:tcW w:w="2880" w:type="dxa"/>
            <w:shd w:val="clear" w:color="auto" w:fill="FFFFFF"/>
            <w:vAlign w:val="center"/>
          </w:tcPr>
          <w:p w14:paraId="46138CF6"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17" w:type="dxa"/>
            <w:gridSpan w:val="3"/>
            <w:vAlign w:val="center"/>
          </w:tcPr>
          <w:p w14:paraId="7713A064" w14:textId="77777777" w:rsidR="00122824" w:rsidRPr="00942558" w:rsidRDefault="00122824" w:rsidP="00122824">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w:t>
            </w:r>
          </w:p>
        </w:tc>
      </w:tr>
      <w:tr w:rsidR="00122824" w:rsidRPr="00942558" w14:paraId="3F3DE0E9" w14:textId="77777777" w:rsidTr="005738F4">
        <w:tc>
          <w:tcPr>
            <w:tcW w:w="2880" w:type="dxa"/>
            <w:shd w:val="clear" w:color="auto" w:fill="FFFFFF"/>
            <w:vAlign w:val="center"/>
          </w:tcPr>
          <w:p w14:paraId="75D50F3E" w14:textId="77777777" w:rsidR="00122824" w:rsidRPr="00942558" w:rsidRDefault="00122824" w:rsidP="00122824">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09B6A753" w14:textId="522AB092" w:rsidR="00122824" w:rsidRPr="00942558" w:rsidRDefault="00960D3E" w:rsidP="00960D3E">
            <w:pPr>
              <w:widowControl w:val="0"/>
              <w:spacing w:after="0" w:line="240" w:lineRule="auto"/>
              <w:jc w:val="both"/>
              <w:rPr>
                <w:rFonts w:ascii="Times New Roman" w:hAnsi="Times New Roman"/>
                <w:color w:val="000000"/>
                <w:sz w:val="24"/>
                <w:szCs w:val="24"/>
                <w:lang w:eastAsia="it-IT"/>
              </w:rPr>
            </w:pPr>
            <w:proofErr w:type="spellStart"/>
            <w:r>
              <w:rPr>
                <w:rFonts w:ascii="Times New Roman" w:hAnsi="Times New Roman"/>
                <w:color w:val="000000"/>
                <w:sz w:val="24"/>
                <w:szCs w:val="24"/>
                <w:lang w:eastAsia="it-IT"/>
              </w:rPr>
              <w:t>Проєктні</w:t>
            </w:r>
            <w:proofErr w:type="spellEnd"/>
            <w:r>
              <w:rPr>
                <w:rFonts w:ascii="Times New Roman" w:hAnsi="Times New Roman"/>
                <w:color w:val="000000"/>
                <w:sz w:val="24"/>
                <w:szCs w:val="24"/>
                <w:lang w:eastAsia="it-IT"/>
              </w:rPr>
              <w:t xml:space="preserve"> організації, </w:t>
            </w:r>
            <w:r w:rsidR="00122824" w:rsidRPr="00942558">
              <w:rPr>
                <w:rFonts w:ascii="Times New Roman" w:hAnsi="Times New Roman"/>
                <w:color w:val="000000"/>
                <w:sz w:val="24"/>
                <w:szCs w:val="24"/>
                <w:lang w:eastAsia="it-IT"/>
              </w:rPr>
              <w:t>Виконавчий комітет Решетилівської міської ради</w:t>
            </w:r>
            <w:r>
              <w:rPr>
                <w:rFonts w:ascii="Times New Roman" w:hAnsi="Times New Roman"/>
                <w:color w:val="000000"/>
                <w:sz w:val="24"/>
                <w:szCs w:val="24"/>
                <w:lang w:eastAsia="it-IT"/>
              </w:rPr>
              <w:t xml:space="preserve">, </w:t>
            </w:r>
            <w:r w:rsidRPr="00942558">
              <w:rPr>
                <w:rFonts w:ascii="Times New Roman" w:hAnsi="Times New Roman"/>
                <w:color w:val="000000"/>
                <w:sz w:val="24"/>
                <w:szCs w:val="24"/>
                <w:lang w:eastAsia="it-IT"/>
              </w:rPr>
              <w:t>відділ архітектури та містобудування</w:t>
            </w:r>
            <w:r w:rsidR="00122824" w:rsidRPr="00942558">
              <w:rPr>
                <w:rFonts w:ascii="Times New Roman" w:hAnsi="Times New Roman"/>
                <w:color w:val="000000"/>
                <w:sz w:val="24"/>
                <w:szCs w:val="24"/>
                <w:lang w:eastAsia="it-IT"/>
              </w:rPr>
              <w:t>.</w:t>
            </w:r>
          </w:p>
        </w:tc>
      </w:tr>
    </w:tbl>
    <w:p w14:paraId="72EE53C6" w14:textId="77777777" w:rsidR="00012DC8" w:rsidRPr="00942558" w:rsidRDefault="00012DC8">
      <w:pPr>
        <w:rPr>
          <w:rFonts w:ascii="Times New Roman" w:hAnsi="Times New Roman" w:cs="Times New Roman"/>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2552"/>
        <w:gridCol w:w="2658"/>
        <w:gridCol w:w="1452"/>
      </w:tblGrid>
      <w:tr w:rsidR="00230F57" w:rsidRPr="00942558" w14:paraId="36F3BB88" w14:textId="77777777" w:rsidTr="00230F57">
        <w:tc>
          <w:tcPr>
            <w:tcW w:w="2977" w:type="dxa"/>
            <w:vAlign w:val="center"/>
          </w:tcPr>
          <w:p w14:paraId="63F8CF54" w14:textId="77777777" w:rsidR="00230F57" w:rsidRPr="00942558" w:rsidRDefault="00230F57" w:rsidP="007B4BBC">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62" w:type="dxa"/>
            <w:gridSpan w:val="3"/>
            <w:shd w:val="clear" w:color="auto" w:fill="92D050"/>
          </w:tcPr>
          <w:p w14:paraId="3A9F6359" w14:textId="77777777" w:rsidR="00230F57" w:rsidRPr="00942558" w:rsidRDefault="00230F57" w:rsidP="00230F57">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 xml:space="preserve">СЦ </w:t>
            </w:r>
            <w:r w:rsidRPr="00942558">
              <w:rPr>
                <w:rFonts w:ascii="Times New Roman" w:hAnsi="Times New Roman"/>
                <w:b/>
                <w:sz w:val="24"/>
                <w:szCs w:val="24"/>
                <w:lang w:val="ru-RU"/>
              </w:rPr>
              <w:t>2</w:t>
            </w:r>
            <w:r w:rsidRPr="00942558">
              <w:rPr>
                <w:rFonts w:ascii="Times New Roman" w:hAnsi="Times New Roman"/>
                <w:b/>
                <w:sz w:val="24"/>
                <w:szCs w:val="24"/>
              </w:rPr>
              <w:t>.</w:t>
            </w:r>
            <w:r w:rsidRPr="00942558">
              <w:rPr>
                <w:rFonts w:ascii="Times New Roman" w:hAnsi="Times New Roman"/>
                <w:sz w:val="24"/>
                <w:szCs w:val="24"/>
              </w:rPr>
              <w:t xml:space="preserve"> Формування і розвиток конкурентоспроможної місцевої економіки.</w:t>
            </w:r>
          </w:p>
          <w:p w14:paraId="0FB31D95" w14:textId="77777777" w:rsidR="00230F57" w:rsidRPr="00942558" w:rsidRDefault="00230F57" w:rsidP="00230F57">
            <w:pPr>
              <w:widowControl w:val="0"/>
              <w:pBdr>
                <w:left w:val="single" w:sz="18" w:space="4" w:color="auto"/>
              </w:pBdr>
              <w:spacing w:after="0" w:line="240" w:lineRule="auto"/>
              <w:jc w:val="both"/>
              <w:rPr>
                <w:rFonts w:ascii="Times New Roman" w:hAnsi="Times New Roman"/>
                <w:sz w:val="24"/>
                <w:szCs w:val="24"/>
                <w:lang w:val="ru-RU"/>
              </w:rPr>
            </w:pPr>
            <w:r w:rsidRPr="00942558">
              <w:rPr>
                <w:rFonts w:ascii="Times New Roman" w:hAnsi="Times New Roman"/>
                <w:b/>
                <w:sz w:val="24"/>
                <w:szCs w:val="24"/>
              </w:rPr>
              <w:t xml:space="preserve">ОЦ </w:t>
            </w:r>
            <w:r w:rsidRPr="00942558">
              <w:rPr>
                <w:rFonts w:ascii="Times New Roman" w:hAnsi="Times New Roman"/>
                <w:b/>
                <w:sz w:val="24"/>
                <w:szCs w:val="24"/>
                <w:lang w:val="ru-RU"/>
              </w:rPr>
              <w:t>2.1</w:t>
            </w:r>
            <w:r w:rsidRPr="00942558">
              <w:rPr>
                <w:rFonts w:ascii="Times New Roman" w:hAnsi="Times New Roman"/>
                <w:b/>
                <w:sz w:val="24"/>
                <w:szCs w:val="24"/>
              </w:rPr>
              <w:t>.</w:t>
            </w:r>
            <w:r w:rsidRPr="00942558">
              <w:rPr>
                <w:rFonts w:ascii="Times New Roman" w:hAnsi="Times New Roman"/>
                <w:sz w:val="24"/>
                <w:szCs w:val="24"/>
              </w:rPr>
              <w:t xml:space="preserve"> Формування базових документів для планування економічного розвитку громади</w:t>
            </w:r>
            <w:r w:rsidRPr="00942558">
              <w:rPr>
                <w:rFonts w:ascii="Times New Roman" w:hAnsi="Times New Roman"/>
                <w:sz w:val="24"/>
                <w:szCs w:val="24"/>
                <w:lang w:val="ru-RU"/>
              </w:rPr>
              <w:t>.</w:t>
            </w:r>
          </w:p>
          <w:p w14:paraId="1D0A8096" w14:textId="6582A535" w:rsidR="00230F57" w:rsidRPr="00942558" w:rsidRDefault="00230F57" w:rsidP="00230F57">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Завдання 2.1.1.</w:t>
            </w:r>
            <w:r w:rsidRPr="00942558">
              <w:rPr>
                <w:rFonts w:ascii="Times New Roman" w:hAnsi="Times New Roman"/>
                <w:sz w:val="24"/>
                <w:szCs w:val="24"/>
              </w:rPr>
              <w:t xml:space="preserve"> Розробка цілісного пакету документів просторового планування, включаючи комплексний план</w:t>
            </w:r>
          </w:p>
        </w:tc>
      </w:tr>
      <w:tr w:rsidR="00230F57" w:rsidRPr="00942558" w14:paraId="21361626" w14:textId="77777777" w:rsidTr="00230F57">
        <w:tc>
          <w:tcPr>
            <w:tcW w:w="2977" w:type="dxa"/>
            <w:vAlign w:val="center"/>
          </w:tcPr>
          <w:p w14:paraId="3F6E1D5C"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62" w:type="dxa"/>
            <w:gridSpan w:val="3"/>
          </w:tcPr>
          <w:p w14:paraId="7E691ACD" w14:textId="0F01C875" w:rsidR="00230F57" w:rsidRPr="00942558" w:rsidRDefault="00892BAF" w:rsidP="007B4BBC">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 xml:space="preserve">Розробка містобудівної документації </w:t>
            </w:r>
            <w:proofErr w:type="spellStart"/>
            <w:r w:rsidR="00230F57" w:rsidRPr="00942558">
              <w:rPr>
                <w:rFonts w:ascii="Times New Roman" w:hAnsi="Times New Roman"/>
                <w:b/>
                <w:sz w:val="24"/>
                <w:szCs w:val="24"/>
              </w:rPr>
              <w:t>„Детальний</w:t>
            </w:r>
            <w:proofErr w:type="spellEnd"/>
            <w:r w:rsidR="00230F57" w:rsidRPr="00942558">
              <w:rPr>
                <w:rFonts w:ascii="Times New Roman" w:hAnsi="Times New Roman"/>
                <w:b/>
                <w:sz w:val="24"/>
                <w:szCs w:val="24"/>
              </w:rPr>
              <w:t xml:space="preserve"> план території частини кварталу обмеженого вулицями Покровська, Шевченка та проїздом загального користування в м. Решетилівка Полтавського району Полтавської області”</w:t>
            </w:r>
          </w:p>
        </w:tc>
      </w:tr>
      <w:tr w:rsidR="00230F57" w:rsidRPr="00942558" w14:paraId="7CC2CB4F" w14:textId="77777777" w:rsidTr="00230F57">
        <w:tc>
          <w:tcPr>
            <w:tcW w:w="2977" w:type="dxa"/>
            <w:vAlign w:val="center"/>
          </w:tcPr>
          <w:p w14:paraId="32FC6408"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62" w:type="dxa"/>
            <w:gridSpan w:val="3"/>
          </w:tcPr>
          <w:p w14:paraId="1796518A"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shd w:val="clear" w:color="auto" w:fill="FFFFFF"/>
              </w:rPr>
              <w:t xml:space="preserve">Виконання детального плану території пов’язано з необхідністю деталізації рішень чинного генплану м. </w:t>
            </w:r>
            <w:r w:rsidRPr="00942558">
              <w:rPr>
                <w:rFonts w:ascii="Times New Roman" w:hAnsi="Times New Roman"/>
                <w:sz w:val="24"/>
                <w:szCs w:val="24"/>
                <w:shd w:val="clear" w:color="auto" w:fill="FFFFFF"/>
              </w:rPr>
              <w:lastRenderedPageBreak/>
              <w:t>Решетилівка, уточнення окремих його положень в частині планувальної структури і функціонального призначення територій, пов’язаних з необхідністю ефективного використання територій міста в межах проектування з урахуванням існуючої містобудівної ситуації.</w:t>
            </w:r>
          </w:p>
        </w:tc>
      </w:tr>
      <w:tr w:rsidR="00230F57" w:rsidRPr="00942558" w14:paraId="7A5ABBD1" w14:textId="77777777" w:rsidTr="00230F57">
        <w:tc>
          <w:tcPr>
            <w:tcW w:w="2977" w:type="dxa"/>
            <w:vAlign w:val="center"/>
          </w:tcPr>
          <w:p w14:paraId="57FE8E08" w14:textId="77777777" w:rsidR="00230F57" w:rsidRPr="00942558" w:rsidRDefault="00230F57"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lastRenderedPageBreak/>
              <w:t>Територія впливу проєкту:</w:t>
            </w:r>
          </w:p>
        </w:tc>
        <w:tc>
          <w:tcPr>
            <w:tcW w:w="6662" w:type="dxa"/>
            <w:gridSpan w:val="3"/>
          </w:tcPr>
          <w:p w14:paraId="5B9BBE2B"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МТГ – безпосередньо.</w:t>
            </w:r>
          </w:p>
          <w:p w14:paraId="00DB5BBB"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Парк «Перемоги» </w:t>
            </w:r>
            <w:r w:rsidRPr="00942558">
              <w:rPr>
                <w:rFonts w:ascii="Times New Roman" w:hAnsi="Times New Roman"/>
                <w:sz w:val="24"/>
                <w:szCs w:val="24"/>
              </w:rPr>
              <w:t>кварталу обмеженого вулицями Покровська, Шевченка та проїздом загального користування в м. Решетилівка</w:t>
            </w:r>
          </w:p>
        </w:tc>
      </w:tr>
      <w:tr w:rsidR="00230F57" w:rsidRPr="00942558" w14:paraId="21828898" w14:textId="77777777" w:rsidTr="00230F57">
        <w:tc>
          <w:tcPr>
            <w:tcW w:w="2977" w:type="dxa"/>
            <w:vAlign w:val="center"/>
          </w:tcPr>
          <w:p w14:paraId="05E44B8C" w14:textId="77777777" w:rsidR="00230F57" w:rsidRPr="00942558" w:rsidRDefault="00230F57"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62" w:type="dxa"/>
            <w:gridSpan w:val="3"/>
          </w:tcPr>
          <w:p w14:paraId="2232FA3A"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Решетилівської МТГ – 25784 особи та гості громади</w:t>
            </w:r>
          </w:p>
          <w:p w14:paraId="18B637AC" w14:textId="77777777" w:rsidR="00230F57" w:rsidRPr="00942558" w:rsidRDefault="00230F57" w:rsidP="007B4BBC">
            <w:pPr>
              <w:widowControl w:val="0"/>
              <w:spacing w:after="0" w:line="240" w:lineRule="auto"/>
              <w:jc w:val="both"/>
              <w:rPr>
                <w:rFonts w:ascii="Times New Roman" w:hAnsi="Times New Roman"/>
                <w:sz w:val="24"/>
                <w:szCs w:val="24"/>
                <w:lang w:eastAsia="it-IT"/>
              </w:rPr>
            </w:pPr>
          </w:p>
        </w:tc>
      </w:tr>
      <w:tr w:rsidR="00230F57" w:rsidRPr="00942558" w14:paraId="3EE35E3C" w14:textId="77777777" w:rsidTr="00230F57">
        <w:tc>
          <w:tcPr>
            <w:tcW w:w="2977" w:type="dxa"/>
            <w:shd w:val="clear" w:color="auto" w:fill="FFFFFF"/>
            <w:vAlign w:val="center"/>
          </w:tcPr>
          <w:p w14:paraId="27BEF128"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Pr>
          <w:p w14:paraId="63365F60" w14:textId="7C19D80A" w:rsidR="00230F57" w:rsidRPr="00942558" w:rsidRDefault="002D1A12" w:rsidP="007B4BBC">
            <w:pPr>
              <w:widowControl w:val="0"/>
              <w:spacing w:after="0" w:line="240" w:lineRule="auto"/>
              <w:jc w:val="both"/>
              <w:rPr>
                <w:rFonts w:ascii="Times New Roman" w:hAnsi="Times New Roman"/>
                <w:sz w:val="24"/>
                <w:szCs w:val="24"/>
                <w:lang w:eastAsia="it-IT"/>
              </w:rPr>
            </w:pPr>
            <w:r>
              <w:rPr>
                <w:rFonts w:ascii="Times New Roman" w:hAnsi="Times New Roman"/>
                <w:sz w:val="24"/>
                <w:szCs w:val="24"/>
                <w:lang w:eastAsia="it-IT"/>
              </w:rPr>
              <w:t>Концепцією проє</w:t>
            </w:r>
            <w:r w:rsidR="00230F57" w:rsidRPr="00942558">
              <w:rPr>
                <w:rFonts w:ascii="Times New Roman" w:hAnsi="Times New Roman"/>
                <w:sz w:val="24"/>
                <w:szCs w:val="24"/>
                <w:lang w:eastAsia="it-IT"/>
              </w:rPr>
              <w:t>кту передбачається удосконалення забудови громадського центру, створення середовища більш комфортного для проживання людини, а саме:</w:t>
            </w:r>
          </w:p>
          <w:p w14:paraId="37F5C988"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комплексний благоустрій та озеленення культурно-розважальної зони загальноміського громадського центру м. Решетилівка;</w:t>
            </w:r>
          </w:p>
          <w:p w14:paraId="6B413035" w14:textId="77777777" w:rsidR="00230F57" w:rsidRPr="00942558" w:rsidRDefault="00230F57"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2) розміщення автостоянок для відвідувачів, дитячих майданчиків, зон відпочинку дорослого населення, розміщення господарської зони</w:t>
            </w:r>
          </w:p>
        </w:tc>
      </w:tr>
      <w:tr w:rsidR="00230F57" w:rsidRPr="00942558" w14:paraId="765F122A" w14:textId="77777777" w:rsidTr="00230F57">
        <w:tc>
          <w:tcPr>
            <w:tcW w:w="2977" w:type="dxa"/>
            <w:shd w:val="clear" w:color="auto" w:fill="FFFFFF"/>
            <w:vAlign w:val="center"/>
          </w:tcPr>
          <w:p w14:paraId="33A2FCBD"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62" w:type="dxa"/>
            <w:gridSpan w:val="3"/>
            <w:shd w:val="clear" w:color="auto" w:fill="FFFFFF"/>
          </w:tcPr>
          <w:p w14:paraId="0EC6A971" w14:textId="77777777" w:rsidR="00230F57" w:rsidRPr="00942558" w:rsidRDefault="00230F57" w:rsidP="007B4BBC">
            <w:pPr>
              <w:widowControl w:val="0"/>
              <w:spacing w:after="0" w:line="240" w:lineRule="auto"/>
              <w:jc w:val="both"/>
              <w:rPr>
                <w:rFonts w:ascii="Times New Roman" w:hAnsi="Times New Roman"/>
                <w:sz w:val="24"/>
                <w:szCs w:val="24"/>
              </w:rPr>
            </w:pPr>
            <w:r w:rsidRPr="00942558">
              <w:rPr>
                <w:rStyle w:val="docdata"/>
                <w:rFonts w:ascii="Times New Roman" w:hAnsi="Times New Roman"/>
                <w:color w:val="000000"/>
                <w:sz w:val="24"/>
                <w:szCs w:val="24"/>
                <w:shd w:val="clear" w:color="auto" w:fill="FFFFFF"/>
              </w:rPr>
              <w:t xml:space="preserve">Розроблення детального плану території є визначення планувальної організації і функціонального призначення, просторової композиції і параметрів забудови та ландшафтної організації частини кварталу, </w:t>
            </w:r>
            <w:r w:rsidRPr="00942558">
              <w:rPr>
                <w:rFonts w:ascii="Times New Roman" w:hAnsi="Times New Roman"/>
                <w:color w:val="000000"/>
                <w:sz w:val="24"/>
                <w:szCs w:val="24"/>
              </w:rPr>
              <w:t xml:space="preserve">обмеженого вулицями Покровська, Шевченка та проїздом загального користування </w:t>
            </w:r>
            <w:r w:rsidRPr="00942558">
              <w:rPr>
                <w:rFonts w:ascii="Times New Roman" w:hAnsi="Times New Roman"/>
                <w:color w:val="000000"/>
                <w:sz w:val="24"/>
                <w:szCs w:val="24"/>
                <w:shd w:val="clear" w:color="auto" w:fill="FFFFFF"/>
              </w:rPr>
              <w:t>призначених для комплексної забудови чи реконструкції</w:t>
            </w:r>
            <w:r w:rsidRPr="00942558">
              <w:rPr>
                <w:rFonts w:ascii="Times New Roman" w:hAnsi="Times New Roman"/>
                <w:sz w:val="24"/>
                <w:szCs w:val="24"/>
              </w:rPr>
              <w:t>.</w:t>
            </w:r>
          </w:p>
        </w:tc>
      </w:tr>
      <w:tr w:rsidR="00230F57" w:rsidRPr="00942558" w14:paraId="40835608" w14:textId="77777777" w:rsidTr="00230F57">
        <w:tc>
          <w:tcPr>
            <w:tcW w:w="2977" w:type="dxa"/>
            <w:shd w:val="clear" w:color="auto" w:fill="FFFFFF"/>
            <w:vAlign w:val="center"/>
          </w:tcPr>
          <w:p w14:paraId="3848C55A"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662" w:type="dxa"/>
            <w:gridSpan w:val="3"/>
          </w:tcPr>
          <w:p w14:paraId="5AC7DD58" w14:textId="796E6248" w:rsidR="00230F57" w:rsidRPr="00942558" w:rsidRDefault="00230F57" w:rsidP="00960D3E">
            <w:pPr>
              <w:spacing w:after="0" w:line="240" w:lineRule="auto"/>
              <w:jc w:val="both"/>
              <w:rPr>
                <w:rFonts w:ascii="Times New Roman" w:eastAsia="Times New Roman" w:hAnsi="Times New Roman"/>
                <w:sz w:val="24"/>
                <w:szCs w:val="24"/>
                <w:lang w:eastAsia="uk-UA"/>
              </w:rPr>
            </w:pPr>
            <w:r w:rsidRPr="00942558">
              <w:rPr>
                <w:rFonts w:ascii="Times New Roman" w:eastAsia="Times New Roman" w:hAnsi="Times New Roman"/>
                <w:sz w:val="24"/>
                <w:szCs w:val="24"/>
                <w:lang w:eastAsia="uk-UA"/>
              </w:rPr>
              <w:t xml:space="preserve">Розроблення </w:t>
            </w:r>
            <w:r w:rsidR="00960D3E">
              <w:rPr>
                <w:rFonts w:ascii="Times New Roman" w:eastAsia="Times New Roman" w:hAnsi="Times New Roman"/>
                <w:sz w:val="24"/>
                <w:szCs w:val="24"/>
                <w:lang w:eastAsia="uk-UA"/>
              </w:rPr>
              <w:t>детального плану територій</w:t>
            </w:r>
            <w:r w:rsidRPr="00942558">
              <w:rPr>
                <w:rFonts w:ascii="Times New Roman" w:eastAsia="Times New Roman" w:hAnsi="Times New Roman"/>
                <w:sz w:val="24"/>
                <w:szCs w:val="24"/>
                <w:lang w:eastAsia="uk-UA"/>
              </w:rPr>
              <w:t xml:space="preserve"> - розвиток інфраструктури, забезпечення комфортних умов для проживання мешканців міста, створення сприятливих умов для збалансованого економічного та соціального розвитку, забезпечення сумісності забудови окремих земельних ділянок з оточуючою забудовою та землекористуванням, сприяння та вирішення інших завдань детального плану території.</w:t>
            </w:r>
          </w:p>
        </w:tc>
      </w:tr>
      <w:tr w:rsidR="00230F57" w:rsidRPr="00942558" w14:paraId="33DE0A5D" w14:textId="77777777" w:rsidTr="00230F57">
        <w:trPr>
          <w:trHeight w:val="467"/>
        </w:trPr>
        <w:tc>
          <w:tcPr>
            <w:tcW w:w="2977" w:type="dxa"/>
            <w:shd w:val="clear" w:color="auto" w:fill="FFFFFF"/>
            <w:vAlign w:val="center"/>
          </w:tcPr>
          <w:p w14:paraId="09883B50" w14:textId="77777777" w:rsidR="00230F57" w:rsidRPr="00942558" w:rsidRDefault="00230F57" w:rsidP="007B4BBC">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62" w:type="dxa"/>
            <w:gridSpan w:val="3"/>
            <w:tcBorders>
              <w:bottom w:val="single" w:sz="4" w:space="0" w:color="auto"/>
            </w:tcBorders>
            <w:vAlign w:val="center"/>
          </w:tcPr>
          <w:p w14:paraId="4A582DB3" w14:textId="55500B11" w:rsidR="00230F57" w:rsidRPr="00942558" w:rsidRDefault="00AF5FEB" w:rsidP="00070299">
            <w:pPr>
              <w:widowControl w:val="0"/>
              <w:spacing w:after="0" w:line="240" w:lineRule="auto"/>
              <w:rPr>
                <w:rFonts w:ascii="Times New Roman" w:hAnsi="Times New Roman"/>
                <w:color w:val="000000"/>
                <w:sz w:val="24"/>
                <w:szCs w:val="24"/>
                <w:lang w:eastAsia="it-IT"/>
              </w:rPr>
            </w:pPr>
            <w:r>
              <w:rPr>
                <w:rFonts w:ascii="Times New Roman" w:hAnsi="Times New Roman"/>
                <w:color w:val="000000"/>
                <w:sz w:val="24"/>
                <w:szCs w:val="24"/>
                <w:lang w:eastAsia="it-IT"/>
              </w:rPr>
              <w:t>2027</w:t>
            </w:r>
            <w:r w:rsidR="00230F57" w:rsidRPr="00942558">
              <w:rPr>
                <w:rFonts w:ascii="Times New Roman" w:hAnsi="Times New Roman"/>
                <w:color w:val="000000"/>
                <w:sz w:val="24"/>
                <w:szCs w:val="24"/>
                <w:lang w:eastAsia="it-IT"/>
              </w:rPr>
              <w:t xml:space="preserve"> </w:t>
            </w:r>
          </w:p>
        </w:tc>
      </w:tr>
      <w:tr w:rsidR="00AF5FEB" w:rsidRPr="00942558" w14:paraId="6E790431" w14:textId="77777777" w:rsidTr="00AF5FEB">
        <w:tc>
          <w:tcPr>
            <w:tcW w:w="2977" w:type="dxa"/>
            <w:vMerge w:val="restart"/>
            <w:shd w:val="clear" w:color="auto" w:fill="FFFFFF"/>
            <w:vAlign w:val="center"/>
          </w:tcPr>
          <w:p w14:paraId="68405F8F" w14:textId="77777777" w:rsidR="00AF5FEB" w:rsidRPr="00942558" w:rsidRDefault="00AF5FE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52" w:type="dxa"/>
            <w:shd w:val="clear" w:color="auto" w:fill="E2EFD9" w:themeFill="accent6" w:themeFillTint="33"/>
            <w:vAlign w:val="center"/>
          </w:tcPr>
          <w:p w14:paraId="089EDF9F" w14:textId="23BCA89A"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5565E514" w14:textId="1C7BE5AE"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411219EA" w14:textId="7777777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942558" w14:paraId="7FF4DD64" w14:textId="77777777" w:rsidTr="00AF5FEB">
        <w:trPr>
          <w:trHeight w:val="264"/>
        </w:trPr>
        <w:tc>
          <w:tcPr>
            <w:tcW w:w="2977" w:type="dxa"/>
            <w:vMerge/>
            <w:shd w:val="clear" w:color="auto" w:fill="FFFFFF"/>
            <w:vAlign w:val="center"/>
          </w:tcPr>
          <w:p w14:paraId="33A2B201" w14:textId="77777777" w:rsidR="00AF5FEB" w:rsidRPr="00942558" w:rsidRDefault="00AF5FEB" w:rsidP="007B4BBC">
            <w:pPr>
              <w:widowControl w:val="0"/>
              <w:spacing w:after="0" w:line="240" w:lineRule="auto"/>
              <w:rPr>
                <w:rFonts w:ascii="Times New Roman" w:hAnsi="Times New Roman"/>
                <w:b/>
                <w:bCs/>
                <w:color w:val="000000"/>
                <w:sz w:val="24"/>
                <w:szCs w:val="24"/>
              </w:rPr>
            </w:pPr>
          </w:p>
        </w:tc>
        <w:tc>
          <w:tcPr>
            <w:tcW w:w="2552" w:type="dxa"/>
            <w:vAlign w:val="center"/>
          </w:tcPr>
          <w:p w14:paraId="0393A0EA" w14:textId="4ADD7504" w:rsidR="00AF5FEB" w:rsidRPr="00942558" w:rsidRDefault="00AF5FEB" w:rsidP="007B4BBC">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w:t>
            </w:r>
          </w:p>
        </w:tc>
        <w:tc>
          <w:tcPr>
            <w:tcW w:w="2658" w:type="dxa"/>
            <w:shd w:val="clear" w:color="auto" w:fill="auto"/>
            <w:vAlign w:val="center"/>
          </w:tcPr>
          <w:p w14:paraId="401E4943" w14:textId="3E123111" w:rsidR="00AF5FEB" w:rsidRPr="00942558" w:rsidRDefault="00AF5FEB" w:rsidP="007B4BBC">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49,7</w:t>
            </w:r>
          </w:p>
        </w:tc>
        <w:tc>
          <w:tcPr>
            <w:tcW w:w="1452" w:type="dxa"/>
            <w:shd w:val="clear" w:color="auto" w:fill="FFFFFF"/>
            <w:vAlign w:val="center"/>
          </w:tcPr>
          <w:p w14:paraId="64ED5579" w14:textId="7B44EC83" w:rsidR="00AF5FEB" w:rsidRPr="00942558" w:rsidRDefault="00AF5FEB" w:rsidP="007B4BBC">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49,7</w:t>
            </w:r>
          </w:p>
        </w:tc>
      </w:tr>
      <w:tr w:rsidR="00230F57" w:rsidRPr="00942558" w14:paraId="48FB6D48" w14:textId="77777777" w:rsidTr="00230F57">
        <w:tc>
          <w:tcPr>
            <w:tcW w:w="2977" w:type="dxa"/>
            <w:shd w:val="clear" w:color="auto" w:fill="FFFFFF"/>
            <w:vAlign w:val="center"/>
          </w:tcPr>
          <w:p w14:paraId="6FDE4EBE"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62" w:type="dxa"/>
            <w:gridSpan w:val="3"/>
            <w:vAlign w:val="center"/>
          </w:tcPr>
          <w:p w14:paraId="3E7FD42C" w14:textId="77777777" w:rsidR="00230F57" w:rsidRPr="00942558" w:rsidRDefault="00230F57" w:rsidP="007B4BBC">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державний бюджет, грантові кошти (співфінансування), інші не заборонені законодавством джерела фінансування.</w:t>
            </w:r>
          </w:p>
        </w:tc>
      </w:tr>
      <w:tr w:rsidR="00230F57" w:rsidRPr="00942558" w14:paraId="4010A9AE" w14:textId="77777777" w:rsidTr="00230F57">
        <w:tc>
          <w:tcPr>
            <w:tcW w:w="2977" w:type="dxa"/>
            <w:shd w:val="clear" w:color="auto" w:fill="FFFFFF"/>
            <w:vAlign w:val="center"/>
          </w:tcPr>
          <w:p w14:paraId="709C4011" w14:textId="77777777" w:rsidR="00230F57" w:rsidRPr="00942558" w:rsidRDefault="00230F57" w:rsidP="007B4BBC">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662" w:type="dxa"/>
            <w:gridSpan w:val="3"/>
            <w:vAlign w:val="center"/>
          </w:tcPr>
          <w:p w14:paraId="3552AF02" w14:textId="2626E972" w:rsidR="00230F57" w:rsidRPr="00942558" w:rsidRDefault="00230F57" w:rsidP="007B4BBC">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w:t>
            </w:r>
            <w:r w:rsidR="00960D3E">
              <w:rPr>
                <w:rFonts w:ascii="Times New Roman" w:hAnsi="Times New Roman"/>
                <w:color w:val="000000"/>
                <w:sz w:val="24"/>
                <w:szCs w:val="24"/>
                <w:lang w:eastAsia="it-IT"/>
              </w:rPr>
              <w:t xml:space="preserve">тет Решетилівської міської ради, </w:t>
            </w:r>
            <w:proofErr w:type="spellStart"/>
            <w:r w:rsidR="00960D3E">
              <w:rPr>
                <w:rFonts w:ascii="Times New Roman" w:hAnsi="Times New Roman"/>
                <w:color w:val="000000"/>
                <w:sz w:val="24"/>
                <w:szCs w:val="24"/>
                <w:lang w:eastAsia="it-IT"/>
              </w:rPr>
              <w:t>проєктні</w:t>
            </w:r>
            <w:proofErr w:type="spellEnd"/>
            <w:r w:rsidR="00960D3E">
              <w:rPr>
                <w:rFonts w:ascii="Times New Roman" w:hAnsi="Times New Roman"/>
                <w:color w:val="000000"/>
                <w:sz w:val="24"/>
                <w:szCs w:val="24"/>
                <w:lang w:eastAsia="it-IT"/>
              </w:rPr>
              <w:t xml:space="preserve"> організації.</w:t>
            </w:r>
          </w:p>
        </w:tc>
      </w:tr>
    </w:tbl>
    <w:p w14:paraId="05E3A331" w14:textId="77777777" w:rsidR="00A0235F" w:rsidRPr="00960D3E" w:rsidRDefault="00A0235F" w:rsidP="00960D3E">
      <w:pPr>
        <w:spacing w:after="0" w:line="240" w:lineRule="auto"/>
        <w:jc w:val="center"/>
        <w:rPr>
          <w:rFonts w:ascii="Times New Roman" w:hAnsi="Times New Roman"/>
          <w:b/>
          <w:sz w:val="28"/>
          <w:szCs w:val="28"/>
        </w:rPr>
      </w:pPr>
    </w:p>
    <w:p w14:paraId="0CA2D4C9" w14:textId="5DC9CB2E" w:rsidR="005738F4" w:rsidRDefault="005738F4" w:rsidP="00960D3E">
      <w:pPr>
        <w:spacing w:after="0" w:line="240" w:lineRule="auto"/>
        <w:jc w:val="center"/>
        <w:rPr>
          <w:rFonts w:ascii="Times New Roman" w:hAnsi="Times New Roman"/>
          <w:b/>
          <w:sz w:val="28"/>
          <w:szCs w:val="28"/>
        </w:rPr>
      </w:pPr>
      <w:proofErr w:type="spellStart"/>
      <w:r w:rsidRPr="008C3593">
        <w:rPr>
          <w:rFonts w:ascii="Times New Roman" w:hAnsi="Times New Roman"/>
          <w:b/>
          <w:sz w:val="28"/>
          <w:szCs w:val="28"/>
          <w:lang w:val="ru-RU"/>
        </w:rPr>
        <w:t>Завдання</w:t>
      </w:r>
      <w:proofErr w:type="spellEnd"/>
      <w:r w:rsidRPr="008C3593">
        <w:rPr>
          <w:rFonts w:ascii="Times New Roman" w:hAnsi="Times New Roman"/>
          <w:b/>
          <w:sz w:val="28"/>
          <w:szCs w:val="28"/>
          <w:lang w:val="ru-RU"/>
        </w:rPr>
        <w:t xml:space="preserve">: </w:t>
      </w:r>
      <w:r w:rsidRPr="008C3593">
        <w:rPr>
          <w:rFonts w:ascii="Times New Roman" w:hAnsi="Times New Roman"/>
          <w:b/>
          <w:sz w:val="28"/>
          <w:szCs w:val="28"/>
        </w:rPr>
        <w:t>2.1.2. Впровадження інвестиційних інструментів.</w:t>
      </w:r>
    </w:p>
    <w:p w14:paraId="0F7B26AB" w14:textId="77777777" w:rsidR="00A85822" w:rsidRPr="008C3593" w:rsidRDefault="00A85822" w:rsidP="00960D3E">
      <w:pPr>
        <w:spacing w:after="0" w:line="240" w:lineRule="auto"/>
        <w:jc w:val="center"/>
        <w:rPr>
          <w:rFonts w:ascii="Times New Roman" w:hAnsi="Times New Roman" w:cs="Times New Roman"/>
          <w:b/>
          <w:sz w:val="28"/>
          <w:szCs w:val="28"/>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2"/>
        <w:gridCol w:w="1763"/>
        <w:gridCol w:w="3402"/>
        <w:gridCol w:w="1452"/>
      </w:tblGrid>
      <w:tr w:rsidR="00A85822" w:rsidRPr="00A85822" w14:paraId="035D3875" w14:textId="77777777" w:rsidTr="005738F4">
        <w:trPr>
          <w:trHeight w:val="1126"/>
        </w:trPr>
        <w:tc>
          <w:tcPr>
            <w:tcW w:w="3022" w:type="dxa"/>
            <w:vAlign w:val="center"/>
          </w:tcPr>
          <w:p w14:paraId="119C097F" w14:textId="77777777" w:rsidR="005738F4" w:rsidRPr="00A85822" w:rsidRDefault="005738F4" w:rsidP="007B4BBC">
            <w:pPr>
              <w:pStyle w:val="6"/>
              <w:keepNext w:val="0"/>
              <w:keepLines w:val="0"/>
              <w:rPr>
                <w:rFonts w:ascii="Times New Roman" w:hAnsi="Times New Roman"/>
                <w:sz w:val="24"/>
                <w:szCs w:val="24"/>
                <w:lang w:val="ru-RU"/>
              </w:rPr>
            </w:pPr>
            <w:r w:rsidRPr="00A85822">
              <w:rPr>
                <w:rFonts w:ascii="Times New Roman" w:hAnsi="Times New Roman"/>
                <w:bCs/>
                <w:sz w:val="24"/>
                <w:szCs w:val="24"/>
              </w:rPr>
              <w:t xml:space="preserve">Номер та назва завдання Стратегії, якому відповідає проєкт: </w:t>
            </w:r>
          </w:p>
        </w:tc>
        <w:tc>
          <w:tcPr>
            <w:tcW w:w="6617" w:type="dxa"/>
            <w:gridSpan w:val="3"/>
            <w:shd w:val="clear" w:color="auto" w:fill="92D050"/>
          </w:tcPr>
          <w:p w14:paraId="2A24F573" w14:textId="77777777" w:rsidR="005738F4" w:rsidRPr="00A85822" w:rsidRDefault="005738F4" w:rsidP="007B4BBC">
            <w:pPr>
              <w:widowControl w:val="0"/>
              <w:pBdr>
                <w:left w:val="single" w:sz="18" w:space="4" w:color="auto"/>
              </w:pBdr>
              <w:spacing w:after="0" w:line="240" w:lineRule="auto"/>
              <w:jc w:val="both"/>
              <w:rPr>
                <w:rFonts w:ascii="Times New Roman" w:hAnsi="Times New Roman"/>
                <w:sz w:val="24"/>
                <w:szCs w:val="24"/>
              </w:rPr>
            </w:pPr>
            <w:r w:rsidRPr="00A85822">
              <w:rPr>
                <w:rFonts w:ascii="Times New Roman" w:hAnsi="Times New Roman"/>
                <w:b/>
                <w:sz w:val="24"/>
                <w:szCs w:val="24"/>
              </w:rPr>
              <w:t xml:space="preserve">СЦ </w:t>
            </w:r>
            <w:r w:rsidRPr="00A85822">
              <w:rPr>
                <w:rFonts w:ascii="Times New Roman" w:hAnsi="Times New Roman"/>
                <w:b/>
                <w:sz w:val="24"/>
                <w:szCs w:val="24"/>
                <w:lang w:val="ru-RU"/>
              </w:rPr>
              <w:t>2</w:t>
            </w:r>
            <w:r w:rsidRPr="00A85822">
              <w:rPr>
                <w:rFonts w:ascii="Times New Roman" w:hAnsi="Times New Roman"/>
                <w:b/>
                <w:sz w:val="24"/>
                <w:szCs w:val="24"/>
              </w:rPr>
              <w:t>.</w:t>
            </w:r>
            <w:r w:rsidRPr="00A85822">
              <w:rPr>
                <w:rFonts w:ascii="Times New Roman" w:hAnsi="Times New Roman"/>
                <w:sz w:val="24"/>
                <w:szCs w:val="24"/>
              </w:rPr>
              <w:t xml:space="preserve"> Формування і розвиток конкурентоспроможної місцевої економіки.</w:t>
            </w:r>
          </w:p>
          <w:p w14:paraId="66E90BF9" w14:textId="26617254" w:rsidR="005738F4" w:rsidRPr="00A85822" w:rsidRDefault="005738F4" w:rsidP="007B4BBC">
            <w:pPr>
              <w:widowControl w:val="0"/>
              <w:pBdr>
                <w:left w:val="single" w:sz="18" w:space="4" w:color="auto"/>
              </w:pBdr>
              <w:spacing w:after="0" w:line="240" w:lineRule="auto"/>
              <w:jc w:val="both"/>
              <w:rPr>
                <w:rFonts w:ascii="Times New Roman" w:hAnsi="Times New Roman" w:cs="Times New Roman"/>
                <w:b/>
                <w:sz w:val="24"/>
                <w:szCs w:val="24"/>
                <w:lang w:val="ru-RU"/>
              </w:rPr>
            </w:pPr>
            <w:r w:rsidRPr="00A85822">
              <w:rPr>
                <w:rFonts w:ascii="Times New Roman" w:hAnsi="Times New Roman" w:cs="Times New Roman"/>
                <w:b/>
                <w:sz w:val="24"/>
                <w:szCs w:val="24"/>
              </w:rPr>
              <w:t xml:space="preserve">ОЦ </w:t>
            </w:r>
            <w:r w:rsidRPr="00A85822">
              <w:rPr>
                <w:rFonts w:ascii="Times New Roman" w:hAnsi="Times New Roman" w:cs="Times New Roman"/>
                <w:b/>
                <w:sz w:val="24"/>
                <w:szCs w:val="24"/>
                <w:lang w:val="ru-RU"/>
              </w:rPr>
              <w:t>2.1</w:t>
            </w:r>
            <w:r w:rsidRPr="00A85822">
              <w:rPr>
                <w:rFonts w:ascii="Times New Roman" w:hAnsi="Times New Roman" w:cs="Times New Roman"/>
                <w:b/>
                <w:sz w:val="24"/>
                <w:szCs w:val="24"/>
              </w:rPr>
              <w:t>.</w:t>
            </w:r>
            <w:r w:rsidRPr="00A85822">
              <w:rPr>
                <w:rFonts w:ascii="Times New Roman" w:hAnsi="Times New Roman" w:cs="Times New Roman"/>
                <w:sz w:val="24"/>
                <w:szCs w:val="24"/>
              </w:rPr>
              <w:t xml:space="preserve"> Формування базових документів для планування економічного розвитку громади</w:t>
            </w:r>
          </w:p>
          <w:p w14:paraId="157D4F70" w14:textId="77777777" w:rsidR="005738F4" w:rsidRPr="00A85822" w:rsidRDefault="005738F4" w:rsidP="007B4BBC">
            <w:pPr>
              <w:widowControl w:val="0"/>
              <w:pBdr>
                <w:left w:val="single" w:sz="18" w:space="4" w:color="auto"/>
              </w:pBdr>
              <w:spacing w:after="0" w:line="240" w:lineRule="auto"/>
              <w:jc w:val="both"/>
              <w:rPr>
                <w:rFonts w:ascii="Times New Roman" w:hAnsi="Times New Roman"/>
                <w:sz w:val="24"/>
                <w:szCs w:val="24"/>
                <w:lang w:val="ru-RU" w:eastAsia="it-IT"/>
              </w:rPr>
            </w:pPr>
            <w:proofErr w:type="spellStart"/>
            <w:r w:rsidRPr="00A85822">
              <w:rPr>
                <w:rFonts w:ascii="Times New Roman" w:hAnsi="Times New Roman"/>
                <w:b/>
                <w:sz w:val="24"/>
                <w:szCs w:val="24"/>
                <w:lang w:val="ru-RU"/>
              </w:rPr>
              <w:t>Завдання</w:t>
            </w:r>
            <w:proofErr w:type="spellEnd"/>
            <w:r w:rsidRPr="00A85822">
              <w:rPr>
                <w:rFonts w:ascii="Times New Roman" w:hAnsi="Times New Roman"/>
                <w:b/>
                <w:sz w:val="24"/>
                <w:szCs w:val="24"/>
                <w:lang w:val="ru-RU"/>
              </w:rPr>
              <w:t xml:space="preserve">: </w:t>
            </w:r>
            <w:r w:rsidRPr="00A85822">
              <w:rPr>
                <w:rFonts w:ascii="Times New Roman" w:hAnsi="Times New Roman"/>
                <w:b/>
                <w:sz w:val="24"/>
                <w:szCs w:val="24"/>
              </w:rPr>
              <w:t>2.1.2.</w:t>
            </w:r>
            <w:r w:rsidRPr="00A85822">
              <w:rPr>
                <w:rFonts w:ascii="Times New Roman" w:hAnsi="Times New Roman"/>
                <w:sz w:val="24"/>
                <w:szCs w:val="24"/>
              </w:rPr>
              <w:t xml:space="preserve"> Впровадження інвестиційних інструментів.</w:t>
            </w:r>
          </w:p>
        </w:tc>
      </w:tr>
      <w:tr w:rsidR="00A85822" w:rsidRPr="00A85822" w14:paraId="246CD091" w14:textId="77777777" w:rsidTr="005738F4">
        <w:tc>
          <w:tcPr>
            <w:tcW w:w="3022" w:type="dxa"/>
            <w:vAlign w:val="center"/>
          </w:tcPr>
          <w:p w14:paraId="2A4B9FE5" w14:textId="77777777" w:rsidR="00A85822" w:rsidRPr="00A85822" w:rsidRDefault="00A85822"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t>Назва проєкту:</w:t>
            </w:r>
          </w:p>
        </w:tc>
        <w:tc>
          <w:tcPr>
            <w:tcW w:w="6617" w:type="dxa"/>
            <w:gridSpan w:val="3"/>
          </w:tcPr>
          <w:p w14:paraId="3241E14B" w14:textId="2EE5AC24" w:rsidR="00A85822" w:rsidRPr="00675AC3" w:rsidRDefault="00A85822" w:rsidP="007B4BBC">
            <w:pPr>
              <w:widowControl w:val="0"/>
              <w:spacing w:after="0" w:line="240" w:lineRule="auto"/>
              <w:jc w:val="both"/>
              <w:rPr>
                <w:rFonts w:ascii="Times New Roman" w:hAnsi="Times New Roman"/>
                <w:b/>
                <w:sz w:val="24"/>
                <w:szCs w:val="24"/>
                <w:lang w:eastAsia="it-IT"/>
              </w:rPr>
            </w:pPr>
            <w:r w:rsidRPr="00675AC3">
              <w:rPr>
                <w:rFonts w:ascii="Times New Roman" w:hAnsi="Times New Roman"/>
                <w:b/>
                <w:sz w:val="24"/>
                <w:szCs w:val="24"/>
              </w:rPr>
              <w:t xml:space="preserve">Потреби та проєкти громади – в Системі управління </w:t>
            </w:r>
            <w:r w:rsidRPr="00675AC3">
              <w:rPr>
                <w:rFonts w:ascii="Times New Roman" w:hAnsi="Times New Roman"/>
                <w:b/>
                <w:sz w:val="24"/>
                <w:szCs w:val="24"/>
              </w:rPr>
              <w:lastRenderedPageBreak/>
              <w:t>публічними інвестиціями DREAM</w:t>
            </w:r>
          </w:p>
        </w:tc>
      </w:tr>
      <w:tr w:rsidR="00A85822" w:rsidRPr="00A85822" w14:paraId="45645722" w14:textId="77777777" w:rsidTr="005738F4">
        <w:tc>
          <w:tcPr>
            <w:tcW w:w="3022" w:type="dxa"/>
            <w:vAlign w:val="center"/>
          </w:tcPr>
          <w:p w14:paraId="7D8A07BD" w14:textId="77777777" w:rsidR="00A85822" w:rsidRPr="00A85822" w:rsidRDefault="00A85822"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lastRenderedPageBreak/>
              <w:t>Цілі проєкту:</w:t>
            </w:r>
          </w:p>
        </w:tc>
        <w:tc>
          <w:tcPr>
            <w:tcW w:w="6617" w:type="dxa"/>
            <w:gridSpan w:val="3"/>
          </w:tcPr>
          <w:p w14:paraId="57D9AEA5" w14:textId="77777777" w:rsidR="00A85822" w:rsidRPr="00675AC3" w:rsidRDefault="00A85822" w:rsidP="00481F4F">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1) Навчити місцевих фахівців різних суб’єктів працювати та вносити власні потреби та проєкти до </w:t>
            </w:r>
            <w:r w:rsidRPr="00675AC3">
              <w:rPr>
                <w:rFonts w:ascii="Times New Roman" w:hAnsi="Times New Roman"/>
                <w:sz w:val="24"/>
                <w:szCs w:val="24"/>
              </w:rPr>
              <w:t>Системи управління публічними інвестиціями DREAM;</w:t>
            </w:r>
          </w:p>
          <w:p w14:paraId="550DC403" w14:textId="77777777" w:rsidR="00A85822" w:rsidRPr="00675AC3" w:rsidRDefault="00A85822" w:rsidP="00481F4F">
            <w:pPr>
              <w:widowControl w:val="0"/>
              <w:spacing w:after="0" w:line="240" w:lineRule="auto"/>
              <w:jc w:val="both"/>
              <w:rPr>
                <w:rFonts w:ascii="Times New Roman" w:hAnsi="Times New Roman"/>
                <w:sz w:val="24"/>
                <w:szCs w:val="24"/>
              </w:rPr>
            </w:pPr>
            <w:r w:rsidRPr="00675AC3">
              <w:rPr>
                <w:rFonts w:ascii="Times New Roman" w:hAnsi="Times New Roman"/>
                <w:sz w:val="24"/>
                <w:szCs w:val="24"/>
                <w:lang w:eastAsia="it-IT"/>
              </w:rPr>
              <w:t xml:space="preserve">2) Система </w:t>
            </w:r>
            <w:r w:rsidRPr="00675AC3">
              <w:rPr>
                <w:rFonts w:ascii="Times New Roman" w:hAnsi="Times New Roman"/>
                <w:sz w:val="24"/>
                <w:szCs w:val="24"/>
              </w:rPr>
              <w:t>DREAM використовується для залучення зовнішнього фінансування для проєктів громади відповідно до реформи управління публічними інвестиціями;</w:t>
            </w:r>
          </w:p>
          <w:p w14:paraId="0C25794A" w14:textId="77777777" w:rsidR="00A85822" w:rsidRPr="00675AC3" w:rsidRDefault="00A85822" w:rsidP="00481F4F">
            <w:pPr>
              <w:widowControl w:val="0"/>
              <w:spacing w:after="0" w:line="240" w:lineRule="auto"/>
              <w:jc w:val="both"/>
              <w:rPr>
                <w:rFonts w:ascii="Times New Roman" w:hAnsi="Times New Roman"/>
                <w:sz w:val="24"/>
                <w:szCs w:val="24"/>
              </w:rPr>
            </w:pPr>
            <w:r w:rsidRPr="00675AC3">
              <w:rPr>
                <w:rFonts w:ascii="Times New Roman" w:hAnsi="Times New Roman"/>
                <w:sz w:val="24"/>
                <w:szCs w:val="24"/>
              </w:rPr>
              <w:t xml:space="preserve">3) Держава, інвестори, донори та </w:t>
            </w:r>
            <w:proofErr w:type="spellStart"/>
            <w:r w:rsidRPr="00675AC3">
              <w:rPr>
                <w:rFonts w:ascii="Times New Roman" w:hAnsi="Times New Roman"/>
                <w:sz w:val="24"/>
                <w:szCs w:val="24"/>
              </w:rPr>
              <w:t>грантонадавачі</w:t>
            </w:r>
            <w:proofErr w:type="spellEnd"/>
            <w:r w:rsidRPr="00675AC3">
              <w:rPr>
                <w:rFonts w:ascii="Times New Roman" w:hAnsi="Times New Roman"/>
                <w:sz w:val="24"/>
                <w:szCs w:val="24"/>
              </w:rPr>
              <w:t xml:space="preserve"> знають про потреби громади;</w:t>
            </w:r>
          </w:p>
          <w:p w14:paraId="14AAC954" w14:textId="77777777" w:rsidR="00A85822" w:rsidRPr="00675AC3" w:rsidRDefault="00A85822" w:rsidP="00481F4F">
            <w:pPr>
              <w:widowControl w:val="0"/>
              <w:spacing w:after="0" w:line="240" w:lineRule="auto"/>
              <w:jc w:val="both"/>
              <w:rPr>
                <w:rFonts w:ascii="Times New Roman" w:hAnsi="Times New Roman"/>
                <w:sz w:val="24"/>
                <w:szCs w:val="24"/>
              </w:rPr>
            </w:pPr>
            <w:r w:rsidRPr="00675AC3">
              <w:rPr>
                <w:rFonts w:ascii="Times New Roman" w:hAnsi="Times New Roman"/>
                <w:sz w:val="24"/>
                <w:szCs w:val="24"/>
              </w:rPr>
              <w:t>4) Консолідація зусиль та ресурсів для реалізації місцевих проєктів;</w:t>
            </w:r>
          </w:p>
          <w:p w14:paraId="740A2CC4" w14:textId="76FA4CE4" w:rsidR="00A85822" w:rsidRPr="00675AC3" w:rsidRDefault="00A85822" w:rsidP="007B4BBC">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rPr>
              <w:t>5) Сталий економічний розвиток громади.</w:t>
            </w:r>
          </w:p>
        </w:tc>
      </w:tr>
      <w:tr w:rsidR="00A85822" w:rsidRPr="00A85822" w14:paraId="0F39D293" w14:textId="77777777" w:rsidTr="005738F4">
        <w:tc>
          <w:tcPr>
            <w:tcW w:w="3022" w:type="dxa"/>
            <w:vAlign w:val="center"/>
          </w:tcPr>
          <w:p w14:paraId="356F9DD3" w14:textId="77777777" w:rsidR="005738F4" w:rsidRPr="00A85822" w:rsidRDefault="005738F4" w:rsidP="007B4BBC">
            <w:pPr>
              <w:widowControl w:val="0"/>
              <w:autoSpaceDE w:val="0"/>
              <w:autoSpaceDN w:val="0"/>
              <w:adjustRightInd w:val="0"/>
              <w:spacing w:after="0" w:line="240" w:lineRule="auto"/>
              <w:rPr>
                <w:rFonts w:ascii="Times New Roman" w:hAnsi="Times New Roman"/>
                <w:b/>
                <w:sz w:val="24"/>
                <w:szCs w:val="24"/>
              </w:rPr>
            </w:pPr>
            <w:r w:rsidRPr="00A85822">
              <w:rPr>
                <w:rFonts w:ascii="Times New Roman" w:hAnsi="Times New Roman"/>
                <w:b/>
                <w:sz w:val="24"/>
                <w:szCs w:val="24"/>
              </w:rPr>
              <w:t>Територія впливу проєкту:</w:t>
            </w:r>
          </w:p>
        </w:tc>
        <w:tc>
          <w:tcPr>
            <w:tcW w:w="6617" w:type="dxa"/>
            <w:gridSpan w:val="3"/>
          </w:tcPr>
          <w:p w14:paraId="722376CB" w14:textId="77777777" w:rsidR="00A85822" w:rsidRPr="00675AC3" w:rsidRDefault="00A85822" w:rsidP="00A85822">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 безпосередньо.</w:t>
            </w:r>
          </w:p>
          <w:p w14:paraId="13466914" w14:textId="5591465A" w:rsidR="005738F4" w:rsidRPr="00675AC3" w:rsidRDefault="00A85822" w:rsidP="00A85822">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Держава, інвестори, донори та </w:t>
            </w:r>
            <w:proofErr w:type="spellStart"/>
            <w:r w:rsidRPr="00675AC3">
              <w:rPr>
                <w:rFonts w:ascii="Times New Roman" w:hAnsi="Times New Roman"/>
                <w:sz w:val="24"/>
                <w:szCs w:val="24"/>
                <w:lang w:eastAsia="it-IT"/>
              </w:rPr>
              <w:t>грантонадавачі</w:t>
            </w:r>
            <w:proofErr w:type="spellEnd"/>
            <w:r w:rsidRPr="00675AC3">
              <w:rPr>
                <w:rFonts w:ascii="Times New Roman" w:hAnsi="Times New Roman"/>
                <w:sz w:val="24"/>
                <w:szCs w:val="24"/>
                <w:lang w:eastAsia="it-IT"/>
              </w:rPr>
              <w:t xml:space="preserve"> – опосередковано.</w:t>
            </w:r>
          </w:p>
        </w:tc>
      </w:tr>
      <w:tr w:rsidR="00A85822" w:rsidRPr="00A85822" w14:paraId="31C0D66E" w14:textId="77777777" w:rsidTr="005738F4">
        <w:tc>
          <w:tcPr>
            <w:tcW w:w="3022" w:type="dxa"/>
            <w:vAlign w:val="center"/>
          </w:tcPr>
          <w:p w14:paraId="38500E9F" w14:textId="77777777" w:rsidR="005738F4" w:rsidRPr="00A85822" w:rsidRDefault="005738F4" w:rsidP="007B4BBC">
            <w:pPr>
              <w:widowControl w:val="0"/>
              <w:autoSpaceDE w:val="0"/>
              <w:autoSpaceDN w:val="0"/>
              <w:adjustRightInd w:val="0"/>
              <w:spacing w:after="0" w:line="240" w:lineRule="auto"/>
              <w:rPr>
                <w:rFonts w:ascii="Times New Roman" w:hAnsi="Times New Roman"/>
                <w:b/>
                <w:sz w:val="24"/>
                <w:szCs w:val="24"/>
              </w:rPr>
            </w:pPr>
            <w:r w:rsidRPr="00A85822">
              <w:rPr>
                <w:rFonts w:ascii="Times New Roman" w:hAnsi="Times New Roman"/>
                <w:b/>
                <w:sz w:val="24"/>
                <w:szCs w:val="24"/>
              </w:rPr>
              <w:t>Орієнтовна кількість отримувачів вигод:</w:t>
            </w:r>
          </w:p>
        </w:tc>
        <w:tc>
          <w:tcPr>
            <w:tcW w:w="6617" w:type="dxa"/>
            <w:gridSpan w:val="3"/>
          </w:tcPr>
          <w:p w14:paraId="01518F30" w14:textId="285A53DB" w:rsidR="00A85822" w:rsidRPr="00675AC3" w:rsidRDefault="00A85822" w:rsidP="00A85822">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Усі мешканці Решетилівської МТГ – 25784 особи;</w:t>
            </w:r>
          </w:p>
          <w:p w14:paraId="30EEE4E1" w14:textId="77777777" w:rsidR="00A85822" w:rsidRPr="00675AC3" w:rsidRDefault="00A85822" w:rsidP="00A85822">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ВПО, що проживають в громаді – 2596 осіб;</w:t>
            </w:r>
          </w:p>
          <w:p w14:paraId="57CF474E" w14:textId="77777777" w:rsidR="00A85822" w:rsidRPr="00675AC3" w:rsidRDefault="00A85822" w:rsidP="00A85822">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Усі суб’єкти громади, що працюють в DREAM;</w:t>
            </w:r>
          </w:p>
          <w:p w14:paraId="28E34452" w14:textId="45EF7030" w:rsidR="005738F4" w:rsidRPr="00675AC3" w:rsidRDefault="00A85822" w:rsidP="00A85822">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Додаткову вигоду отримають держава, інвестори, донори, </w:t>
            </w:r>
            <w:proofErr w:type="spellStart"/>
            <w:r w:rsidRPr="00675AC3">
              <w:rPr>
                <w:rFonts w:ascii="Times New Roman" w:hAnsi="Times New Roman"/>
                <w:sz w:val="24"/>
                <w:szCs w:val="24"/>
                <w:lang w:eastAsia="it-IT"/>
              </w:rPr>
              <w:t>грантонадавачі</w:t>
            </w:r>
            <w:proofErr w:type="spellEnd"/>
            <w:r w:rsidRPr="00675AC3">
              <w:rPr>
                <w:rFonts w:ascii="Times New Roman" w:hAnsi="Times New Roman"/>
                <w:sz w:val="24"/>
                <w:szCs w:val="24"/>
                <w:lang w:eastAsia="it-IT"/>
              </w:rPr>
              <w:t>.</w:t>
            </w:r>
          </w:p>
        </w:tc>
      </w:tr>
      <w:tr w:rsidR="00A85822" w:rsidRPr="00A85822" w14:paraId="7547A28D" w14:textId="77777777" w:rsidTr="005738F4">
        <w:tc>
          <w:tcPr>
            <w:tcW w:w="3022" w:type="dxa"/>
            <w:shd w:val="clear" w:color="auto" w:fill="FFFFFF"/>
            <w:vAlign w:val="center"/>
          </w:tcPr>
          <w:p w14:paraId="4DEF0F3B" w14:textId="77777777" w:rsidR="005738F4" w:rsidRPr="00A85822" w:rsidRDefault="005738F4" w:rsidP="007B4BBC">
            <w:pPr>
              <w:widowControl w:val="0"/>
              <w:spacing w:after="0" w:line="240" w:lineRule="auto"/>
              <w:rPr>
                <w:rFonts w:ascii="Times New Roman" w:hAnsi="Times New Roman"/>
                <w:b/>
                <w:bCs/>
                <w:sz w:val="24"/>
                <w:szCs w:val="24"/>
                <w:lang w:val="ru-RU"/>
              </w:rPr>
            </w:pPr>
            <w:r w:rsidRPr="00A85822">
              <w:rPr>
                <w:rFonts w:ascii="Times New Roman" w:hAnsi="Times New Roman"/>
                <w:b/>
                <w:bCs/>
                <w:sz w:val="24"/>
                <w:szCs w:val="24"/>
              </w:rPr>
              <w:t>Стислий опис проблеми, на розв`язання якої спрямований  проєкт:</w:t>
            </w:r>
          </w:p>
        </w:tc>
        <w:tc>
          <w:tcPr>
            <w:tcW w:w="6617" w:type="dxa"/>
            <w:gridSpan w:val="3"/>
          </w:tcPr>
          <w:p w14:paraId="4818AA3C" w14:textId="404D5FDE" w:rsidR="005738F4" w:rsidRPr="00675AC3" w:rsidRDefault="00A85822" w:rsidP="007B4BBC">
            <w:pPr>
              <w:widowControl w:val="0"/>
              <w:spacing w:after="0" w:line="240" w:lineRule="auto"/>
              <w:jc w:val="both"/>
              <w:rPr>
                <w:rFonts w:ascii="Times New Roman" w:hAnsi="Times New Roman"/>
                <w:sz w:val="24"/>
                <w:szCs w:val="24"/>
                <w:lang w:eastAsia="it-IT"/>
              </w:rPr>
            </w:pPr>
            <w:r w:rsidRPr="00675AC3">
              <w:rPr>
                <w:rFonts w:ascii="Times New Roman" w:hAnsi="Times New Roman"/>
                <w:sz w:val="24"/>
                <w:szCs w:val="24"/>
                <w:lang w:eastAsia="it-IT"/>
              </w:rPr>
              <w:t xml:space="preserve">Постановою Кабінету Міністрів України від 27.02.2025 № 527 «Деякі питання управління публічними інвестиціями» були введені нові правила роботи в системній роботі із публічними інвестиціями та публічними проєктами. У 2025 році посилилася робота відповідальних осіб, відтепер усі капітальні проєкти, які реалізовуватимуться із залученням коштів держави чи донорських коштів, мають бути публічними та внесеними через </w:t>
            </w:r>
            <w:r w:rsidRPr="00675AC3">
              <w:rPr>
                <w:rFonts w:ascii="Times New Roman" w:hAnsi="Times New Roman"/>
                <w:sz w:val="24"/>
                <w:szCs w:val="24"/>
              </w:rPr>
              <w:t>Систему управління публічними інвестиціями DREAM. Не всі суб’єкти можуть в ній працювати, а ті особи, які вже працюють, мають враховувати постійні оновлення та новації. Маємо ситуацію, коли виключно місцевим бюджетом не можемо реалізувати дорого вартісний проєкт. Тому постає питання системного залучення зовнішнього фінансування як в Україні, так і закордоном. Відтак, відповідальні особи публічних суб’єктів мають опанувати роботу в DREAM. Правильна їхня робота допоможе оперативно показати потреби громади та знайти кошти від різних джерел на реалізацію проєктів, а саме: держави, області, грантів, донорів, бізнесу.</w:t>
            </w:r>
          </w:p>
        </w:tc>
      </w:tr>
      <w:tr w:rsidR="00A85822" w:rsidRPr="00A85822" w14:paraId="00184EFB" w14:textId="77777777" w:rsidTr="005738F4">
        <w:tc>
          <w:tcPr>
            <w:tcW w:w="3022" w:type="dxa"/>
            <w:shd w:val="clear" w:color="auto" w:fill="FFFFFF"/>
            <w:vAlign w:val="center"/>
          </w:tcPr>
          <w:p w14:paraId="5833E47F" w14:textId="77777777" w:rsidR="005738F4" w:rsidRPr="00A85822" w:rsidRDefault="005738F4"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t>Очікувані результати:</w:t>
            </w:r>
          </w:p>
        </w:tc>
        <w:tc>
          <w:tcPr>
            <w:tcW w:w="6617" w:type="dxa"/>
            <w:gridSpan w:val="3"/>
            <w:shd w:val="clear" w:color="auto" w:fill="FFFFFF"/>
          </w:tcPr>
          <w:p w14:paraId="5C5AD35B" w14:textId="77777777" w:rsidR="00A85822" w:rsidRPr="00675AC3" w:rsidRDefault="00A85822" w:rsidP="00A85822">
            <w:pPr>
              <w:spacing w:after="0" w:line="240" w:lineRule="auto"/>
              <w:ind w:hanging="8"/>
              <w:jc w:val="both"/>
              <w:rPr>
                <w:rFonts w:ascii="Times New Roman" w:hAnsi="Times New Roman"/>
                <w:sz w:val="24"/>
                <w:szCs w:val="24"/>
              </w:rPr>
            </w:pPr>
            <w:r w:rsidRPr="00675AC3">
              <w:rPr>
                <w:rFonts w:ascii="Times New Roman" w:hAnsi="Times New Roman"/>
                <w:sz w:val="24"/>
                <w:szCs w:val="24"/>
                <w:lang w:eastAsia="it-IT"/>
              </w:rPr>
              <w:t xml:space="preserve">1) Відповідні фахівці від суб'єктів мають знання та можуть особисто вносити інформацію до </w:t>
            </w:r>
            <w:r w:rsidRPr="00675AC3">
              <w:rPr>
                <w:rFonts w:ascii="Times New Roman" w:hAnsi="Times New Roman"/>
                <w:sz w:val="24"/>
                <w:szCs w:val="24"/>
              </w:rPr>
              <w:t>Системи управління публічними інвестиціями DREAM;</w:t>
            </w:r>
          </w:p>
          <w:p w14:paraId="236B42D8" w14:textId="77777777" w:rsidR="00A85822" w:rsidRPr="00675AC3" w:rsidRDefault="00A85822" w:rsidP="00A85822">
            <w:pPr>
              <w:spacing w:after="0" w:line="240" w:lineRule="auto"/>
              <w:ind w:hanging="8"/>
              <w:jc w:val="both"/>
              <w:rPr>
                <w:rFonts w:ascii="Times New Roman" w:hAnsi="Times New Roman"/>
                <w:sz w:val="24"/>
                <w:szCs w:val="24"/>
              </w:rPr>
            </w:pPr>
            <w:r w:rsidRPr="00675AC3">
              <w:rPr>
                <w:rFonts w:ascii="Times New Roman" w:hAnsi="Times New Roman"/>
                <w:sz w:val="24"/>
                <w:szCs w:val="24"/>
              </w:rPr>
              <w:t>2) В Системі DREAM відображено актуальні потреби та проєкти Решетилівської МТГ;</w:t>
            </w:r>
          </w:p>
          <w:p w14:paraId="64F02AD0" w14:textId="77777777" w:rsidR="00A85822" w:rsidRPr="00675AC3" w:rsidRDefault="00A85822" w:rsidP="00A85822">
            <w:pPr>
              <w:spacing w:after="0" w:line="240" w:lineRule="auto"/>
              <w:ind w:hanging="8"/>
              <w:jc w:val="both"/>
              <w:rPr>
                <w:rFonts w:ascii="Times New Roman" w:hAnsi="Times New Roman"/>
                <w:sz w:val="24"/>
                <w:szCs w:val="24"/>
              </w:rPr>
            </w:pPr>
            <w:r w:rsidRPr="00675AC3">
              <w:rPr>
                <w:rFonts w:ascii="Times New Roman" w:hAnsi="Times New Roman"/>
                <w:sz w:val="24"/>
                <w:szCs w:val="24"/>
              </w:rPr>
              <w:t xml:space="preserve">3) Залучено державу, інвесторів, донорів та </w:t>
            </w:r>
            <w:proofErr w:type="spellStart"/>
            <w:r w:rsidRPr="00675AC3">
              <w:rPr>
                <w:rFonts w:ascii="Times New Roman" w:hAnsi="Times New Roman"/>
                <w:sz w:val="24"/>
                <w:szCs w:val="24"/>
              </w:rPr>
              <w:t>грантонадавачів</w:t>
            </w:r>
            <w:proofErr w:type="spellEnd"/>
            <w:r w:rsidRPr="00675AC3">
              <w:rPr>
                <w:rFonts w:ascii="Times New Roman" w:hAnsi="Times New Roman"/>
                <w:sz w:val="24"/>
                <w:szCs w:val="24"/>
              </w:rPr>
              <w:t xml:space="preserve"> до спільної реалізації проєктів громади;</w:t>
            </w:r>
          </w:p>
          <w:p w14:paraId="6CA75F4D" w14:textId="77777777" w:rsidR="00A85822" w:rsidRPr="00675AC3" w:rsidRDefault="00A85822" w:rsidP="00A85822">
            <w:pPr>
              <w:spacing w:after="0" w:line="240" w:lineRule="auto"/>
              <w:ind w:hanging="8"/>
              <w:jc w:val="both"/>
              <w:rPr>
                <w:rFonts w:ascii="Times New Roman" w:hAnsi="Times New Roman"/>
                <w:sz w:val="24"/>
                <w:szCs w:val="24"/>
              </w:rPr>
            </w:pPr>
            <w:r w:rsidRPr="00675AC3">
              <w:rPr>
                <w:rFonts w:ascii="Times New Roman" w:hAnsi="Times New Roman"/>
                <w:sz w:val="24"/>
                <w:szCs w:val="24"/>
              </w:rPr>
              <w:t>4) Частково зменшено навантаження на місцевий бюджет, вивільнення коштів на інші проєкти;</w:t>
            </w:r>
          </w:p>
          <w:p w14:paraId="6C0002D5" w14:textId="77777777" w:rsidR="00A85822" w:rsidRPr="00675AC3" w:rsidRDefault="00A85822" w:rsidP="00A85822">
            <w:pPr>
              <w:spacing w:after="0" w:line="240" w:lineRule="auto"/>
              <w:ind w:hanging="8"/>
              <w:jc w:val="both"/>
              <w:rPr>
                <w:rFonts w:ascii="Times New Roman" w:hAnsi="Times New Roman"/>
                <w:sz w:val="24"/>
                <w:szCs w:val="24"/>
                <w:lang w:eastAsia="it-IT"/>
              </w:rPr>
            </w:pPr>
            <w:r w:rsidRPr="00675AC3">
              <w:rPr>
                <w:rFonts w:ascii="Times New Roman" w:hAnsi="Times New Roman"/>
                <w:sz w:val="24"/>
                <w:szCs w:val="24"/>
              </w:rPr>
              <w:t>5) Оперативна реалізація проєктів громади, відсутність довгобудів, вирішення проблем на первинних стадіях;</w:t>
            </w:r>
          </w:p>
          <w:p w14:paraId="7F83D892" w14:textId="57799AF1" w:rsidR="005738F4" w:rsidRPr="00675AC3" w:rsidRDefault="00A85822" w:rsidP="00A85822">
            <w:pPr>
              <w:pStyle w:val="ae"/>
              <w:ind w:left="0" w:firstLine="27"/>
              <w:jc w:val="both"/>
              <w:rPr>
                <w:sz w:val="24"/>
                <w:szCs w:val="24"/>
              </w:rPr>
            </w:pPr>
            <w:r w:rsidRPr="00675AC3">
              <w:rPr>
                <w:rFonts w:ascii="Times New Roman" w:hAnsi="Times New Roman"/>
                <w:sz w:val="24"/>
                <w:szCs w:val="24"/>
                <w:lang w:eastAsia="it-IT"/>
              </w:rPr>
              <w:t>6) Покращення інвестиційної привабливості громади.</w:t>
            </w:r>
          </w:p>
        </w:tc>
      </w:tr>
      <w:tr w:rsidR="00A85822" w:rsidRPr="00A85822" w14:paraId="776F342E" w14:textId="77777777" w:rsidTr="005738F4">
        <w:tc>
          <w:tcPr>
            <w:tcW w:w="3022" w:type="dxa"/>
            <w:shd w:val="clear" w:color="auto" w:fill="FFFFFF"/>
            <w:vAlign w:val="center"/>
          </w:tcPr>
          <w:p w14:paraId="3F9AA2EA" w14:textId="77777777" w:rsidR="005738F4" w:rsidRPr="00A85822" w:rsidRDefault="005738F4"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t>Ключові заходи проєкту:</w:t>
            </w:r>
          </w:p>
        </w:tc>
        <w:tc>
          <w:tcPr>
            <w:tcW w:w="6617" w:type="dxa"/>
            <w:gridSpan w:val="3"/>
          </w:tcPr>
          <w:p w14:paraId="4D6D20B8" w14:textId="77777777" w:rsidR="00A85822" w:rsidRPr="00675AC3" w:rsidRDefault="00A85822" w:rsidP="00A85822">
            <w:pPr>
              <w:pStyle w:val="ae"/>
              <w:ind w:left="0"/>
              <w:jc w:val="both"/>
              <w:rPr>
                <w:rFonts w:ascii="Times New Roman" w:hAnsi="Times New Roman"/>
                <w:sz w:val="24"/>
                <w:szCs w:val="24"/>
              </w:rPr>
            </w:pPr>
            <w:r w:rsidRPr="00675AC3">
              <w:rPr>
                <w:rFonts w:ascii="Times New Roman" w:hAnsi="Times New Roman"/>
                <w:sz w:val="24"/>
                <w:szCs w:val="24"/>
              </w:rPr>
              <w:t xml:space="preserve">В межах реалізації даного проєкту будуть здійснені наступні </w:t>
            </w:r>
            <w:r w:rsidRPr="00675AC3">
              <w:rPr>
                <w:rFonts w:ascii="Times New Roman" w:hAnsi="Times New Roman"/>
                <w:sz w:val="24"/>
                <w:szCs w:val="24"/>
              </w:rPr>
              <w:lastRenderedPageBreak/>
              <w:t>заходи:</w:t>
            </w:r>
          </w:p>
          <w:p w14:paraId="6E8D11A0" w14:textId="77777777" w:rsidR="00A85822" w:rsidRPr="00675AC3" w:rsidRDefault="00A85822" w:rsidP="00A85822">
            <w:pPr>
              <w:pStyle w:val="ae"/>
              <w:ind w:left="0"/>
              <w:jc w:val="both"/>
              <w:rPr>
                <w:rFonts w:ascii="Times New Roman" w:hAnsi="Times New Roman"/>
                <w:sz w:val="24"/>
                <w:szCs w:val="24"/>
              </w:rPr>
            </w:pPr>
            <w:r w:rsidRPr="00675AC3">
              <w:rPr>
                <w:rFonts w:ascii="Times New Roman" w:hAnsi="Times New Roman"/>
                <w:sz w:val="24"/>
                <w:szCs w:val="24"/>
              </w:rPr>
              <w:t>1) Проведення навчань для відповідальних осіб публічних суб’єктів;</w:t>
            </w:r>
          </w:p>
          <w:p w14:paraId="34EA1EB6" w14:textId="77777777" w:rsidR="00A85822" w:rsidRPr="00675AC3" w:rsidRDefault="00A85822" w:rsidP="00A85822">
            <w:pPr>
              <w:pStyle w:val="ae"/>
              <w:ind w:left="0"/>
              <w:jc w:val="both"/>
              <w:rPr>
                <w:rFonts w:ascii="Times New Roman" w:hAnsi="Times New Roman"/>
                <w:sz w:val="24"/>
                <w:szCs w:val="24"/>
              </w:rPr>
            </w:pPr>
            <w:r w:rsidRPr="00675AC3">
              <w:rPr>
                <w:rFonts w:ascii="Times New Roman" w:hAnsi="Times New Roman"/>
                <w:sz w:val="24"/>
                <w:szCs w:val="24"/>
              </w:rPr>
              <w:t xml:space="preserve">2) Участь в </w:t>
            </w:r>
            <w:proofErr w:type="spellStart"/>
            <w:r w:rsidRPr="00675AC3">
              <w:rPr>
                <w:rFonts w:ascii="Times New Roman" w:hAnsi="Times New Roman"/>
                <w:sz w:val="24"/>
                <w:szCs w:val="24"/>
              </w:rPr>
              <w:t>онлайн-</w:t>
            </w:r>
            <w:proofErr w:type="spellEnd"/>
            <w:r w:rsidRPr="00675AC3">
              <w:rPr>
                <w:rFonts w:ascii="Times New Roman" w:hAnsi="Times New Roman"/>
                <w:sz w:val="24"/>
                <w:szCs w:val="24"/>
              </w:rPr>
              <w:t xml:space="preserve"> та </w:t>
            </w:r>
            <w:proofErr w:type="spellStart"/>
            <w:r w:rsidRPr="00675AC3">
              <w:rPr>
                <w:rFonts w:ascii="Times New Roman" w:hAnsi="Times New Roman"/>
                <w:sz w:val="24"/>
                <w:szCs w:val="24"/>
              </w:rPr>
              <w:t>офлайн-заходах</w:t>
            </w:r>
            <w:proofErr w:type="spellEnd"/>
            <w:r w:rsidRPr="00675AC3">
              <w:rPr>
                <w:rFonts w:ascii="Times New Roman" w:hAnsi="Times New Roman"/>
                <w:sz w:val="24"/>
                <w:szCs w:val="24"/>
              </w:rPr>
              <w:t xml:space="preserve"> щодо роботи в DREAM;</w:t>
            </w:r>
          </w:p>
          <w:p w14:paraId="14A90210" w14:textId="77777777" w:rsidR="00A85822" w:rsidRPr="00675AC3" w:rsidRDefault="00A85822" w:rsidP="00A85822">
            <w:pPr>
              <w:pStyle w:val="ae"/>
              <w:ind w:left="0"/>
              <w:jc w:val="both"/>
              <w:rPr>
                <w:rFonts w:ascii="Times New Roman" w:hAnsi="Times New Roman"/>
                <w:sz w:val="24"/>
                <w:szCs w:val="24"/>
              </w:rPr>
            </w:pPr>
            <w:r w:rsidRPr="00675AC3">
              <w:rPr>
                <w:rFonts w:ascii="Times New Roman" w:hAnsi="Times New Roman"/>
                <w:sz w:val="24"/>
                <w:szCs w:val="24"/>
              </w:rPr>
              <w:t>3) Збір, аналіз та систематизація інформації щодо потреби та/чи проєкту громади;</w:t>
            </w:r>
          </w:p>
          <w:p w14:paraId="32C0E067" w14:textId="77777777" w:rsidR="00A85822" w:rsidRPr="00675AC3" w:rsidRDefault="00A85822" w:rsidP="00A85822">
            <w:pPr>
              <w:pStyle w:val="ae"/>
              <w:ind w:left="0"/>
              <w:jc w:val="both"/>
              <w:rPr>
                <w:rFonts w:ascii="Times New Roman" w:hAnsi="Times New Roman"/>
                <w:sz w:val="24"/>
                <w:szCs w:val="24"/>
              </w:rPr>
            </w:pPr>
            <w:r w:rsidRPr="00675AC3">
              <w:rPr>
                <w:rFonts w:ascii="Times New Roman" w:hAnsi="Times New Roman"/>
                <w:sz w:val="24"/>
                <w:szCs w:val="24"/>
              </w:rPr>
              <w:t>4) Внесення відповідної інформації до DREAM;</w:t>
            </w:r>
          </w:p>
          <w:p w14:paraId="36124F0B" w14:textId="2C6D98ED" w:rsidR="005738F4" w:rsidRPr="00675AC3" w:rsidRDefault="00A85822" w:rsidP="00A85822">
            <w:pPr>
              <w:pStyle w:val="ae"/>
              <w:ind w:left="0" w:firstLine="27"/>
              <w:jc w:val="both"/>
              <w:rPr>
                <w:rFonts w:ascii="Times New Roman" w:hAnsi="Times New Roman"/>
                <w:sz w:val="24"/>
                <w:szCs w:val="24"/>
              </w:rPr>
            </w:pPr>
            <w:r w:rsidRPr="00675AC3">
              <w:rPr>
                <w:rFonts w:ascii="Times New Roman" w:hAnsi="Times New Roman"/>
                <w:sz w:val="24"/>
                <w:szCs w:val="24"/>
              </w:rPr>
              <w:t>5) Ініціювання проєкту перед державою, бізнесом чи закордонним інвестором з метою пошуку додаткового фінансування для його реалізації.</w:t>
            </w:r>
          </w:p>
        </w:tc>
      </w:tr>
      <w:tr w:rsidR="00A85822" w:rsidRPr="00A85822" w14:paraId="34D00D6F" w14:textId="77777777" w:rsidTr="005738F4">
        <w:tc>
          <w:tcPr>
            <w:tcW w:w="3022" w:type="dxa"/>
            <w:shd w:val="clear" w:color="auto" w:fill="FFFFFF"/>
            <w:vAlign w:val="center"/>
          </w:tcPr>
          <w:p w14:paraId="0031CB17" w14:textId="77777777" w:rsidR="005738F4" w:rsidRPr="00A85822" w:rsidRDefault="005738F4" w:rsidP="007B4BBC">
            <w:pPr>
              <w:widowControl w:val="0"/>
              <w:spacing w:after="0" w:line="240" w:lineRule="auto"/>
              <w:rPr>
                <w:rFonts w:ascii="Times New Roman" w:hAnsi="Times New Roman"/>
                <w:b/>
                <w:sz w:val="24"/>
                <w:szCs w:val="24"/>
              </w:rPr>
            </w:pPr>
            <w:r w:rsidRPr="00A85822">
              <w:rPr>
                <w:rFonts w:ascii="Times New Roman" w:hAnsi="Times New Roman"/>
                <w:b/>
                <w:sz w:val="24"/>
                <w:szCs w:val="24"/>
              </w:rPr>
              <w:lastRenderedPageBreak/>
              <w:t xml:space="preserve">Період здійснення: </w:t>
            </w:r>
          </w:p>
        </w:tc>
        <w:tc>
          <w:tcPr>
            <w:tcW w:w="6617" w:type="dxa"/>
            <w:gridSpan w:val="3"/>
            <w:tcBorders>
              <w:bottom w:val="single" w:sz="4" w:space="0" w:color="auto"/>
            </w:tcBorders>
            <w:vAlign w:val="center"/>
          </w:tcPr>
          <w:p w14:paraId="1148E6EF" w14:textId="39A09F06" w:rsidR="005738F4" w:rsidRPr="00675AC3" w:rsidRDefault="005738F4" w:rsidP="00A85822">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202</w:t>
            </w:r>
            <w:r w:rsidR="00A85822" w:rsidRPr="00675AC3">
              <w:rPr>
                <w:rFonts w:ascii="Times New Roman" w:hAnsi="Times New Roman"/>
                <w:sz w:val="24"/>
                <w:szCs w:val="24"/>
                <w:lang w:eastAsia="it-IT"/>
              </w:rPr>
              <w:t>6</w:t>
            </w:r>
            <w:r w:rsidRPr="00675AC3">
              <w:rPr>
                <w:rFonts w:ascii="Times New Roman" w:hAnsi="Times New Roman"/>
                <w:sz w:val="24"/>
                <w:szCs w:val="24"/>
                <w:lang w:eastAsia="it-IT"/>
              </w:rPr>
              <w:t>-202</w:t>
            </w:r>
            <w:r w:rsidR="00A85822" w:rsidRPr="00675AC3">
              <w:rPr>
                <w:rFonts w:ascii="Times New Roman" w:hAnsi="Times New Roman"/>
                <w:sz w:val="24"/>
                <w:szCs w:val="24"/>
                <w:lang w:eastAsia="it-IT"/>
              </w:rPr>
              <w:t>7</w:t>
            </w:r>
            <w:r w:rsidR="00031782" w:rsidRPr="00675AC3">
              <w:rPr>
                <w:rFonts w:ascii="Times New Roman" w:hAnsi="Times New Roman"/>
                <w:sz w:val="24"/>
                <w:szCs w:val="24"/>
                <w:lang w:eastAsia="it-IT"/>
              </w:rPr>
              <w:t xml:space="preserve"> </w:t>
            </w:r>
          </w:p>
        </w:tc>
      </w:tr>
      <w:tr w:rsidR="00031782" w:rsidRPr="00A85822" w14:paraId="3D006AE1" w14:textId="77777777" w:rsidTr="00481F4F">
        <w:tc>
          <w:tcPr>
            <w:tcW w:w="3022" w:type="dxa"/>
            <w:vMerge w:val="restart"/>
            <w:shd w:val="clear" w:color="auto" w:fill="FFFFFF"/>
            <w:vAlign w:val="center"/>
          </w:tcPr>
          <w:p w14:paraId="2CA01C6B" w14:textId="77777777" w:rsidR="00031782" w:rsidRPr="00A85822" w:rsidRDefault="00031782"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t>Орієнтовна вартість проєкту, тис. грн.</w:t>
            </w:r>
          </w:p>
        </w:tc>
        <w:tc>
          <w:tcPr>
            <w:tcW w:w="1763" w:type="dxa"/>
            <w:shd w:val="clear" w:color="auto" w:fill="E2EFD9" w:themeFill="accent6" w:themeFillTint="33"/>
            <w:vAlign w:val="center"/>
          </w:tcPr>
          <w:p w14:paraId="156F10A9" w14:textId="6B3AD475" w:rsidR="00031782" w:rsidRPr="00675AC3" w:rsidRDefault="00031782" w:rsidP="00031782">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2026</w:t>
            </w:r>
          </w:p>
        </w:tc>
        <w:tc>
          <w:tcPr>
            <w:tcW w:w="3402" w:type="dxa"/>
            <w:tcBorders>
              <w:bottom w:val="single" w:sz="4" w:space="0" w:color="auto"/>
            </w:tcBorders>
            <w:shd w:val="clear" w:color="auto" w:fill="E2EFD9" w:themeFill="accent6" w:themeFillTint="33"/>
            <w:vAlign w:val="center"/>
          </w:tcPr>
          <w:p w14:paraId="62D438ED" w14:textId="3EBACE11" w:rsidR="00031782" w:rsidRPr="00675AC3" w:rsidRDefault="00031782" w:rsidP="007B4BB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2027</w:t>
            </w:r>
          </w:p>
        </w:tc>
        <w:tc>
          <w:tcPr>
            <w:tcW w:w="1452" w:type="dxa"/>
            <w:shd w:val="clear" w:color="auto" w:fill="E2EFD9" w:themeFill="accent6" w:themeFillTint="33"/>
            <w:vAlign w:val="center"/>
          </w:tcPr>
          <w:p w14:paraId="0298DA6E" w14:textId="77777777" w:rsidR="00031782" w:rsidRPr="00675AC3" w:rsidRDefault="00031782" w:rsidP="007B4BB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Разом</w:t>
            </w:r>
          </w:p>
        </w:tc>
      </w:tr>
      <w:tr w:rsidR="00031782" w:rsidRPr="00A85822" w14:paraId="56506600" w14:textId="77777777" w:rsidTr="00481F4F">
        <w:tc>
          <w:tcPr>
            <w:tcW w:w="3022" w:type="dxa"/>
            <w:vMerge/>
            <w:shd w:val="clear" w:color="auto" w:fill="FFFFFF"/>
            <w:vAlign w:val="center"/>
          </w:tcPr>
          <w:p w14:paraId="54110711" w14:textId="77777777" w:rsidR="00031782" w:rsidRPr="00A85822" w:rsidRDefault="00031782" w:rsidP="007B4BBC">
            <w:pPr>
              <w:widowControl w:val="0"/>
              <w:spacing w:after="0" w:line="240" w:lineRule="auto"/>
              <w:rPr>
                <w:rFonts w:ascii="Times New Roman" w:hAnsi="Times New Roman"/>
                <w:b/>
                <w:bCs/>
                <w:sz w:val="24"/>
                <w:szCs w:val="24"/>
              </w:rPr>
            </w:pPr>
          </w:p>
        </w:tc>
        <w:tc>
          <w:tcPr>
            <w:tcW w:w="1763" w:type="dxa"/>
            <w:vAlign w:val="center"/>
          </w:tcPr>
          <w:p w14:paraId="2C48F30A" w14:textId="53C07C93" w:rsidR="00031782" w:rsidRPr="00675AC3" w:rsidRDefault="00031782" w:rsidP="007B4BB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50,0</w:t>
            </w:r>
          </w:p>
        </w:tc>
        <w:tc>
          <w:tcPr>
            <w:tcW w:w="3402" w:type="dxa"/>
            <w:shd w:val="clear" w:color="auto" w:fill="auto"/>
            <w:vAlign w:val="center"/>
          </w:tcPr>
          <w:p w14:paraId="7C72E80F" w14:textId="09F7059B" w:rsidR="00031782" w:rsidRPr="00675AC3" w:rsidRDefault="00031782" w:rsidP="007B4BB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70,0</w:t>
            </w:r>
          </w:p>
        </w:tc>
        <w:tc>
          <w:tcPr>
            <w:tcW w:w="1452" w:type="dxa"/>
            <w:shd w:val="clear" w:color="auto" w:fill="FFFFFF"/>
            <w:vAlign w:val="center"/>
          </w:tcPr>
          <w:p w14:paraId="5F3D8627" w14:textId="3BAA986E" w:rsidR="00031782" w:rsidRPr="00675AC3" w:rsidRDefault="00031782" w:rsidP="007B4BBC">
            <w:pPr>
              <w:widowControl w:val="0"/>
              <w:spacing w:after="0" w:line="240" w:lineRule="auto"/>
              <w:jc w:val="center"/>
              <w:rPr>
                <w:rFonts w:ascii="Times New Roman" w:hAnsi="Times New Roman"/>
                <w:b/>
                <w:sz w:val="24"/>
                <w:szCs w:val="24"/>
                <w:lang w:eastAsia="it-IT"/>
              </w:rPr>
            </w:pPr>
            <w:r w:rsidRPr="00675AC3">
              <w:rPr>
                <w:rFonts w:ascii="Times New Roman" w:hAnsi="Times New Roman"/>
                <w:b/>
                <w:sz w:val="24"/>
                <w:szCs w:val="24"/>
                <w:lang w:eastAsia="it-IT"/>
              </w:rPr>
              <w:t>12</w:t>
            </w:r>
            <w:r w:rsidRPr="00675AC3">
              <w:rPr>
                <w:rFonts w:ascii="Times New Roman" w:hAnsi="Times New Roman"/>
                <w:b/>
                <w:sz w:val="24"/>
                <w:szCs w:val="24"/>
                <w:lang w:val="en-US" w:eastAsia="it-IT"/>
              </w:rPr>
              <w:t>0</w:t>
            </w:r>
            <w:r w:rsidRPr="00675AC3">
              <w:rPr>
                <w:rFonts w:ascii="Times New Roman" w:hAnsi="Times New Roman"/>
                <w:b/>
                <w:sz w:val="24"/>
                <w:szCs w:val="24"/>
                <w:lang w:eastAsia="it-IT"/>
              </w:rPr>
              <w:t>,0</w:t>
            </w:r>
          </w:p>
        </w:tc>
      </w:tr>
      <w:tr w:rsidR="00A85822" w:rsidRPr="00A85822" w14:paraId="123FBBDD" w14:textId="77777777" w:rsidTr="005738F4">
        <w:tc>
          <w:tcPr>
            <w:tcW w:w="3022" w:type="dxa"/>
            <w:shd w:val="clear" w:color="auto" w:fill="FFFFFF"/>
            <w:vAlign w:val="center"/>
          </w:tcPr>
          <w:p w14:paraId="6565F40D" w14:textId="77777777" w:rsidR="005738F4" w:rsidRPr="00A85822" w:rsidRDefault="005738F4" w:rsidP="007B4BBC">
            <w:pPr>
              <w:widowControl w:val="0"/>
              <w:spacing w:after="0" w:line="240" w:lineRule="auto"/>
              <w:rPr>
                <w:rFonts w:ascii="Times New Roman" w:hAnsi="Times New Roman"/>
                <w:b/>
                <w:bCs/>
                <w:sz w:val="24"/>
                <w:szCs w:val="24"/>
              </w:rPr>
            </w:pPr>
            <w:r w:rsidRPr="00A85822">
              <w:rPr>
                <w:rFonts w:ascii="Times New Roman" w:hAnsi="Times New Roman"/>
                <w:b/>
                <w:bCs/>
                <w:sz w:val="24"/>
                <w:szCs w:val="24"/>
              </w:rPr>
              <w:t>Джерела фінансування:</w:t>
            </w:r>
          </w:p>
        </w:tc>
        <w:tc>
          <w:tcPr>
            <w:tcW w:w="6617" w:type="dxa"/>
            <w:gridSpan w:val="3"/>
            <w:vAlign w:val="center"/>
          </w:tcPr>
          <w:p w14:paraId="13507FB3" w14:textId="7B855931" w:rsidR="005738F4" w:rsidRPr="00675AC3" w:rsidRDefault="00031782" w:rsidP="007B4BBC">
            <w:pPr>
              <w:pStyle w:val="a3"/>
              <w:widowControl w:val="0"/>
              <w:spacing w:before="0" w:beforeAutospacing="0" w:after="0" w:afterAutospacing="0"/>
              <w:jc w:val="both"/>
              <w:rPr>
                <w:lang w:val="ru-RU" w:eastAsia="it-IT"/>
              </w:rPr>
            </w:pPr>
            <w:r w:rsidRPr="00675AC3">
              <w:rPr>
                <w:color w:val="000000"/>
                <w:lang w:eastAsia="it-IT"/>
              </w:rPr>
              <w:t>Місцевий бюджет, залучені кошти, які не заборонені законодавством.</w:t>
            </w:r>
          </w:p>
        </w:tc>
      </w:tr>
      <w:tr w:rsidR="00A85822" w:rsidRPr="00A85822" w14:paraId="573414CC" w14:textId="77777777" w:rsidTr="005738F4">
        <w:tc>
          <w:tcPr>
            <w:tcW w:w="3022" w:type="dxa"/>
            <w:shd w:val="clear" w:color="auto" w:fill="FFFFFF"/>
            <w:vAlign w:val="center"/>
          </w:tcPr>
          <w:p w14:paraId="3216CBDA" w14:textId="77777777" w:rsidR="005738F4" w:rsidRPr="00A85822" w:rsidRDefault="005738F4" w:rsidP="007B4BBC">
            <w:pPr>
              <w:widowControl w:val="0"/>
              <w:spacing w:after="0" w:line="240" w:lineRule="auto"/>
              <w:rPr>
                <w:rFonts w:ascii="Times New Roman" w:hAnsi="Times New Roman"/>
                <w:b/>
                <w:bCs/>
                <w:sz w:val="24"/>
                <w:szCs w:val="24"/>
              </w:rPr>
            </w:pPr>
            <w:r w:rsidRPr="00A85822">
              <w:rPr>
                <w:rFonts w:ascii="Times New Roman" w:hAnsi="Times New Roman"/>
                <w:b/>
                <w:sz w:val="24"/>
                <w:szCs w:val="24"/>
              </w:rPr>
              <w:t>Ключові потенційні учасники реалізації проєкту:</w:t>
            </w:r>
          </w:p>
        </w:tc>
        <w:tc>
          <w:tcPr>
            <w:tcW w:w="6617" w:type="dxa"/>
            <w:gridSpan w:val="3"/>
            <w:vAlign w:val="center"/>
          </w:tcPr>
          <w:p w14:paraId="27B593AF" w14:textId="77777777" w:rsidR="00031782" w:rsidRPr="00675AC3" w:rsidRDefault="00031782" w:rsidP="00031782">
            <w:pPr>
              <w:widowControl w:val="0"/>
              <w:spacing w:after="0" w:line="240" w:lineRule="auto"/>
              <w:jc w:val="both"/>
              <w:rPr>
                <w:rFonts w:ascii="Times New Roman" w:hAnsi="Times New Roman"/>
                <w:color w:val="000000"/>
                <w:sz w:val="24"/>
                <w:szCs w:val="24"/>
                <w:lang w:eastAsia="it-IT"/>
              </w:rPr>
            </w:pPr>
            <w:r w:rsidRPr="00675AC3">
              <w:rPr>
                <w:rFonts w:ascii="Times New Roman" w:hAnsi="Times New Roman"/>
                <w:color w:val="000000"/>
                <w:sz w:val="24"/>
                <w:szCs w:val="24"/>
                <w:lang w:eastAsia="it-IT"/>
              </w:rPr>
              <w:t xml:space="preserve">1) Решетилівська міська рада, виконавчий комітет, самостійні структурні підрозділи; </w:t>
            </w:r>
          </w:p>
          <w:p w14:paraId="7BEF7491" w14:textId="77777777" w:rsidR="00031782" w:rsidRPr="00675AC3" w:rsidRDefault="00031782" w:rsidP="00031782">
            <w:pPr>
              <w:widowControl w:val="0"/>
              <w:spacing w:after="0" w:line="240" w:lineRule="auto"/>
              <w:jc w:val="both"/>
              <w:rPr>
                <w:rFonts w:ascii="Times New Roman" w:hAnsi="Times New Roman"/>
                <w:color w:val="000000"/>
                <w:sz w:val="24"/>
                <w:szCs w:val="24"/>
                <w:lang w:eastAsia="it-IT"/>
              </w:rPr>
            </w:pPr>
            <w:r w:rsidRPr="00675AC3">
              <w:rPr>
                <w:rFonts w:ascii="Times New Roman" w:hAnsi="Times New Roman"/>
                <w:color w:val="000000"/>
                <w:sz w:val="24"/>
                <w:szCs w:val="24"/>
                <w:lang w:eastAsia="it-IT"/>
              </w:rPr>
              <w:t xml:space="preserve">2) Комунальні підприємства, установи та організації; </w:t>
            </w:r>
          </w:p>
          <w:p w14:paraId="2C57D045" w14:textId="77777777" w:rsidR="00031782" w:rsidRPr="00675AC3" w:rsidRDefault="00031782" w:rsidP="00031782">
            <w:pPr>
              <w:widowControl w:val="0"/>
              <w:spacing w:after="0" w:line="240" w:lineRule="auto"/>
              <w:jc w:val="both"/>
              <w:rPr>
                <w:rFonts w:ascii="Times New Roman" w:hAnsi="Times New Roman"/>
                <w:color w:val="000000"/>
                <w:sz w:val="24"/>
                <w:szCs w:val="24"/>
                <w:lang w:eastAsia="it-IT"/>
              </w:rPr>
            </w:pPr>
            <w:r w:rsidRPr="00675AC3">
              <w:rPr>
                <w:rFonts w:ascii="Times New Roman" w:hAnsi="Times New Roman"/>
                <w:color w:val="000000"/>
                <w:sz w:val="24"/>
                <w:szCs w:val="24"/>
                <w:lang w:eastAsia="it-IT"/>
              </w:rPr>
              <w:t xml:space="preserve">3) Держава, інвестори, донори та </w:t>
            </w:r>
            <w:proofErr w:type="spellStart"/>
            <w:r w:rsidRPr="00675AC3">
              <w:rPr>
                <w:rFonts w:ascii="Times New Roman" w:hAnsi="Times New Roman"/>
                <w:color w:val="000000"/>
                <w:sz w:val="24"/>
                <w:szCs w:val="24"/>
                <w:lang w:eastAsia="it-IT"/>
              </w:rPr>
              <w:t>грантонадавачі</w:t>
            </w:r>
            <w:proofErr w:type="spellEnd"/>
            <w:r w:rsidRPr="00675AC3">
              <w:rPr>
                <w:rFonts w:ascii="Times New Roman" w:hAnsi="Times New Roman"/>
                <w:color w:val="000000"/>
                <w:sz w:val="24"/>
                <w:szCs w:val="24"/>
                <w:lang w:eastAsia="it-IT"/>
              </w:rPr>
              <w:t xml:space="preserve"> (</w:t>
            </w:r>
            <w:proofErr w:type="spellStart"/>
            <w:r w:rsidRPr="00675AC3">
              <w:rPr>
                <w:rFonts w:ascii="Times New Roman" w:hAnsi="Times New Roman"/>
                <w:color w:val="000000"/>
                <w:sz w:val="24"/>
                <w:szCs w:val="24"/>
                <w:lang w:eastAsia="it-IT"/>
              </w:rPr>
              <w:t>проєкти</w:t>
            </w:r>
            <w:proofErr w:type="spellEnd"/>
            <w:r w:rsidRPr="00675AC3">
              <w:rPr>
                <w:rFonts w:ascii="Times New Roman" w:hAnsi="Times New Roman"/>
                <w:color w:val="000000"/>
                <w:sz w:val="24"/>
                <w:szCs w:val="24"/>
                <w:lang w:eastAsia="it-IT"/>
              </w:rPr>
              <w:t xml:space="preserve"> міжнародної технічної допомоги, проєкти міжнародних фінансових організацій); </w:t>
            </w:r>
          </w:p>
          <w:p w14:paraId="2F97375F" w14:textId="3FDDA8A1" w:rsidR="005738F4" w:rsidRPr="00675AC3" w:rsidRDefault="00031782" w:rsidP="00031782">
            <w:pPr>
              <w:widowControl w:val="0"/>
              <w:spacing w:after="0" w:line="240" w:lineRule="auto"/>
              <w:jc w:val="both"/>
              <w:rPr>
                <w:rFonts w:ascii="Times New Roman" w:hAnsi="Times New Roman"/>
                <w:sz w:val="24"/>
                <w:szCs w:val="24"/>
                <w:lang w:eastAsia="it-IT"/>
              </w:rPr>
            </w:pPr>
            <w:r w:rsidRPr="00675AC3">
              <w:rPr>
                <w:rFonts w:ascii="Times New Roman" w:hAnsi="Times New Roman"/>
                <w:color w:val="000000"/>
                <w:sz w:val="24"/>
                <w:szCs w:val="24"/>
                <w:lang w:eastAsia="it-IT"/>
              </w:rPr>
              <w:t>4) Лектори та ментори, навчальні центри.</w:t>
            </w:r>
          </w:p>
        </w:tc>
      </w:tr>
    </w:tbl>
    <w:p w14:paraId="685900F2" w14:textId="77777777" w:rsidR="00012DC8" w:rsidRPr="00A85822" w:rsidRDefault="00012DC8" w:rsidP="00960D3E">
      <w:pPr>
        <w:spacing w:after="0" w:line="240" w:lineRule="auto"/>
        <w:rPr>
          <w:rFonts w:ascii="Times New Roman" w:hAnsi="Times New Roman" w:cs="Times New Roman"/>
          <w:sz w:val="28"/>
          <w:szCs w:val="28"/>
        </w:rPr>
      </w:pPr>
    </w:p>
    <w:p w14:paraId="572CE2D3" w14:textId="420C5F07" w:rsidR="00491A2B" w:rsidRPr="008C3593" w:rsidRDefault="00491A2B" w:rsidP="00960D3E">
      <w:pPr>
        <w:spacing w:after="0" w:line="240" w:lineRule="auto"/>
        <w:jc w:val="both"/>
        <w:rPr>
          <w:rFonts w:ascii="Times New Roman" w:hAnsi="Times New Roman"/>
          <w:b/>
          <w:sz w:val="28"/>
          <w:szCs w:val="28"/>
        </w:rPr>
      </w:pPr>
      <w:r w:rsidRPr="008C3593">
        <w:rPr>
          <w:rFonts w:ascii="Times New Roman" w:hAnsi="Times New Roman"/>
          <w:b/>
          <w:sz w:val="28"/>
          <w:szCs w:val="28"/>
        </w:rPr>
        <w:t xml:space="preserve">Операційна ціль </w:t>
      </w:r>
      <w:r w:rsidRPr="008C3593">
        <w:rPr>
          <w:rFonts w:ascii="Times New Roman" w:hAnsi="Times New Roman"/>
          <w:b/>
          <w:color w:val="000000"/>
          <w:sz w:val="28"/>
          <w:szCs w:val="28"/>
        </w:rPr>
        <w:t>2.2. Запровадження заходів стимулювання розвитку малого і середнього бізнесу</w:t>
      </w:r>
      <w:r w:rsidRPr="008C3593">
        <w:rPr>
          <w:rFonts w:ascii="Times New Roman" w:hAnsi="Times New Roman"/>
          <w:b/>
          <w:sz w:val="28"/>
          <w:szCs w:val="28"/>
        </w:rPr>
        <w:t>.</w:t>
      </w:r>
    </w:p>
    <w:p w14:paraId="398640E5" w14:textId="7006951C" w:rsidR="00012DC8" w:rsidRPr="008C3593" w:rsidRDefault="00491A2B" w:rsidP="00960D3E">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2.2.1. Налагодження постійного діалогу з бізнесом.</w:t>
      </w:r>
    </w:p>
    <w:tbl>
      <w:tblPr>
        <w:tblW w:w="9708"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83"/>
        <w:gridCol w:w="2120"/>
        <w:gridCol w:w="2410"/>
        <w:gridCol w:w="2195"/>
      </w:tblGrid>
      <w:tr w:rsidR="00491A2B" w:rsidRPr="00942558" w14:paraId="049A8879" w14:textId="77777777" w:rsidTr="00491A2B">
        <w:trPr>
          <w:jc w:val="right"/>
        </w:trPr>
        <w:tc>
          <w:tcPr>
            <w:tcW w:w="2983" w:type="dxa"/>
            <w:vAlign w:val="center"/>
          </w:tcPr>
          <w:p w14:paraId="4F6677E6" w14:textId="77777777" w:rsidR="00491A2B" w:rsidRPr="00942558" w:rsidRDefault="00491A2B" w:rsidP="007B4BBC">
            <w:pPr>
              <w:pStyle w:val="6"/>
              <w:keepNext w:val="0"/>
              <w:keepLines w:val="0"/>
              <w:rPr>
                <w:rFonts w:ascii="Times New Roman" w:hAnsi="Times New Roman"/>
                <w:color w:val="000000"/>
                <w:sz w:val="24"/>
                <w:szCs w:val="24"/>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25" w:type="dxa"/>
            <w:gridSpan w:val="3"/>
            <w:shd w:val="clear" w:color="auto" w:fill="92D050"/>
          </w:tcPr>
          <w:p w14:paraId="29128EF1" w14:textId="77777777" w:rsidR="00491A2B" w:rsidRPr="00942558" w:rsidRDefault="00491A2B" w:rsidP="007B4BBC">
            <w:pPr>
              <w:spacing w:after="0"/>
              <w:jc w:val="both"/>
              <w:rPr>
                <w:rFonts w:ascii="Times New Roman" w:hAnsi="Times New Roman"/>
                <w:sz w:val="24"/>
                <w:szCs w:val="24"/>
              </w:rPr>
            </w:pPr>
            <w:r w:rsidRPr="00942558">
              <w:rPr>
                <w:rFonts w:ascii="Times New Roman" w:hAnsi="Times New Roman"/>
                <w:b/>
                <w:sz w:val="24"/>
                <w:szCs w:val="24"/>
              </w:rPr>
              <w:t>С.Ц 2.</w:t>
            </w:r>
            <w:r w:rsidRPr="00942558">
              <w:rPr>
                <w:rFonts w:ascii="Times New Roman" w:hAnsi="Times New Roman"/>
                <w:sz w:val="24"/>
                <w:szCs w:val="24"/>
              </w:rPr>
              <w:t xml:space="preserve"> Формування і розвиток конкурентоспроможної місцевої економіки.</w:t>
            </w:r>
          </w:p>
          <w:p w14:paraId="48028BF7" w14:textId="77777777" w:rsidR="00491A2B" w:rsidRPr="00942558" w:rsidRDefault="00491A2B" w:rsidP="007B4BBC">
            <w:pPr>
              <w:spacing w:after="0" w:line="240" w:lineRule="auto"/>
              <w:jc w:val="both"/>
              <w:rPr>
                <w:rFonts w:ascii="Times New Roman" w:hAnsi="Times New Roman"/>
                <w:sz w:val="24"/>
                <w:szCs w:val="24"/>
              </w:rPr>
            </w:pPr>
            <w:r w:rsidRPr="00942558">
              <w:rPr>
                <w:rFonts w:ascii="Times New Roman" w:hAnsi="Times New Roman"/>
                <w:b/>
                <w:sz w:val="24"/>
                <w:szCs w:val="24"/>
              </w:rPr>
              <w:t xml:space="preserve">ОЦ </w:t>
            </w:r>
            <w:r w:rsidRPr="00942558">
              <w:rPr>
                <w:rFonts w:ascii="Times New Roman" w:hAnsi="Times New Roman"/>
                <w:b/>
                <w:color w:val="000000"/>
                <w:sz w:val="24"/>
                <w:szCs w:val="24"/>
              </w:rPr>
              <w:t>2.2.</w:t>
            </w:r>
            <w:r w:rsidRPr="00942558">
              <w:rPr>
                <w:rFonts w:ascii="Times New Roman" w:hAnsi="Times New Roman"/>
                <w:color w:val="000000"/>
                <w:sz w:val="24"/>
                <w:szCs w:val="24"/>
              </w:rPr>
              <w:t xml:space="preserve"> Запровадження заходів стимулювання розвитку малого і середнього бізнесу</w:t>
            </w:r>
            <w:r w:rsidRPr="00942558">
              <w:rPr>
                <w:rFonts w:ascii="Times New Roman" w:hAnsi="Times New Roman"/>
                <w:sz w:val="24"/>
                <w:szCs w:val="24"/>
              </w:rPr>
              <w:t>.</w:t>
            </w:r>
          </w:p>
          <w:p w14:paraId="24C06976" w14:textId="77777777" w:rsidR="00491A2B" w:rsidRPr="00942558" w:rsidRDefault="00491A2B" w:rsidP="007B4BBC">
            <w:pPr>
              <w:spacing w:after="0" w:line="240" w:lineRule="auto"/>
              <w:jc w:val="both"/>
              <w:rPr>
                <w:rFonts w:ascii="Times New Roman" w:hAnsi="Times New Roman"/>
                <w:sz w:val="24"/>
                <w:szCs w:val="24"/>
              </w:rPr>
            </w:pPr>
            <w:r w:rsidRPr="00942558">
              <w:rPr>
                <w:rFonts w:ascii="Times New Roman" w:hAnsi="Times New Roman"/>
                <w:b/>
                <w:sz w:val="24"/>
                <w:szCs w:val="24"/>
              </w:rPr>
              <w:t>Завдання  2.2.1.</w:t>
            </w:r>
            <w:r w:rsidRPr="00942558">
              <w:rPr>
                <w:rFonts w:ascii="Times New Roman" w:hAnsi="Times New Roman"/>
                <w:sz w:val="24"/>
                <w:szCs w:val="24"/>
              </w:rPr>
              <w:t xml:space="preserve"> Налагодження постійного діалогу з бізнесом.</w:t>
            </w:r>
          </w:p>
        </w:tc>
      </w:tr>
      <w:tr w:rsidR="00491A2B" w:rsidRPr="00942558" w14:paraId="05EF535D" w14:textId="77777777" w:rsidTr="00960D3E">
        <w:trPr>
          <w:trHeight w:val="443"/>
          <w:jc w:val="right"/>
        </w:trPr>
        <w:tc>
          <w:tcPr>
            <w:tcW w:w="2983" w:type="dxa"/>
          </w:tcPr>
          <w:p w14:paraId="37722AB4" w14:textId="77777777" w:rsidR="00491A2B" w:rsidRPr="00942558" w:rsidRDefault="00491A2B" w:rsidP="00960D3E">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25" w:type="dxa"/>
            <w:gridSpan w:val="3"/>
          </w:tcPr>
          <w:p w14:paraId="31DCFD54" w14:textId="77777777" w:rsidR="00491A2B" w:rsidRPr="00942558" w:rsidRDefault="00491A2B" w:rsidP="00960D3E">
            <w:pPr>
              <w:spacing w:after="0"/>
              <w:textAlignment w:val="baseline"/>
              <w:rPr>
                <w:rFonts w:ascii="Times New Roman" w:hAnsi="Times New Roman"/>
                <w:b/>
                <w:sz w:val="24"/>
                <w:szCs w:val="24"/>
                <w:lang w:eastAsia="it-IT"/>
              </w:rPr>
            </w:pPr>
            <w:r w:rsidRPr="00942558">
              <w:rPr>
                <w:rFonts w:ascii="Times New Roman" w:hAnsi="Times New Roman"/>
                <w:b/>
                <w:sz w:val="24"/>
                <w:szCs w:val="24"/>
              </w:rPr>
              <w:t xml:space="preserve">Круглий стіл - налагодження співпраці влади і бізнесу. </w:t>
            </w:r>
          </w:p>
        </w:tc>
      </w:tr>
      <w:tr w:rsidR="00491A2B" w:rsidRPr="00942558" w14:paraId="587599BC" w14:textId="77777777" w:rsidTr="00491A2B">
        <w:trPr>
          <w:jc w:val="right"/>
        </w:trPr>
        <w:tc>
          <w:tcPr>
            <w:tcW w:w="2983" w:type="dxa"/>
            <w:vAlign w:val="center"/>
          </w:tcPr>
          <w:p w14:paraId="495DD414"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25" w:type="dxa"/>
            <w:gridSpan w:val="3"/>
          </w:tcPr>
          <w:p w14:paraId="2F9DCD12" w14:textId="173156FB"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1) Збільшення робочих місць</w:t>
            </w:r>
            <w:r w:rsidR="00310485">
              <w:rPr>
                <w:rFonts w:ascii="Times New Roman" w:hAnsi="Times New Roman"/>
                <w:sz w:val="24"/>
                <w:szCs w:val="24"/>
                <w:lang w:eastAsia="it-IT"/>
              </w:rPr>
              <w:t xml:space="preserve"> в громаді</w:t>
            </w:r>
            <w:r w:rsidRPr="00942558">
              <w:rPr>
                <w:rFonts w:ascii="Times New Roman" w:hAnsi="Times New Roman"/>
                <w:sz w:val="24"/>
                <w:szCs w:val="24"/>
                <w:lang w:eastAsia="it-IT"/>
              </w:rPr>
              <w:t xml:space="preserve">; </w:t>
            </w:r>
          </w:p>
          <w:p w14:paraId="53D10228"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2) збільшити кількість суб’єктів підприємництва;</w:t>
            </w:r>
          </w:p>
          <w:p w14:paraId="144C9179"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3) сформувати довіру до влади.</w:t>
            </w:r>
          </w:p>
        </w:tc>
      </w:tr>
      <w:tr w:rsidR="00491A2B" w:rsidRPr="00942558" w14:paraId="1A841827" w14:textId="77777777" w:rsidTr="00491A2B">
        <w:trPr>
          <w:jc w:val="right"/>
        </w:trPr>
        <w:tc>
          <w:tcPr>
            <w:tcW w:w="2983" w:type="dxa"/>
            <w:vAlign w:val="center"/>
          </w:tcPr>
          <w:p w14:paraId="3297A5C7"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25" w:type="dxa"/>
            <w:gridSpan w:val="3"/>
            <w:vAlign w:val="center"/>
          </w:tcPr>
          <w:p w14:paraId="7EBF8D05" w14:textId="77777777" w:rsidR="00491A2B" w:rsidRPr="00942558" w:rsidRDefault="00491A2B" w:rsidP="007B4BBC">
            <w:pPr>
              <w:widowControl w:val="0"/>
              <w:spacing w:after="0" w:line="240" w:lineRule="auto"/>
              <w:rPr>
                <w:rFonts w:ascii="Times New Roman" w:hAnsi="Times New Roman"/>
                <w:sz w:val="24"/>
                <w:szCs w:val="24"/>
                <w:highlight w:val="red"/>
                <w:lang w:eastAsia="it-IT"/>
              </w:rPr>
            </w:pPr>
            <w:r w:rsidRPr="00942558">
              <w:rPr>
                <w:rFonts w:ascii="Times New Roman" w:hAnsi="Times New Roman"/>
                <w:sz w:val="24"/>
                <w:szCs w:val="24"/>
                <w:lang w:eastAsia="it-IT"/>
              </w:rPr>
              <w:t>Решетилівська МТГ – безпосередньо.</w:t>
            </w:r>
          </w:p>
          <w:p w14:paraId="1591EED5" w14:textId="77777777" w:rsidR="00491A2B" w:rsidRPr="00942558" w:rsidRDefault="00491A2B" w:rsidP="007B4BBC">
            <w:pPr>
              <w:widowControl w:val="0"/>
              <w:spacing w:after="0" w:line="240" w:lineRule="auto"/>
              <w:rPr>
                <w:rFonts w:ascii="Times New Roman" w:hAnsi="Times New Roman"/>
                <w:sz w:val="24"/>
                <w:szCs w:val="24"/>
                <w:lang w:eastAsia="it-IT"/>
              </w:rPr>
            </w:pPr>
          </w:p>
        </w:tc>
      </w:tr>
      <w:tr w:rsidR="00491A2B" w:rsidRPr="00942558" w14:paraId="1F1276BB" w14:textId="77777777" w:rsidTr="00491A2B">
        <w:trPr>
          <w:jc w:val="right"/>
        </w:trPr>
        <w:tc>
          <w:tcPr>
            <w:tcW w:w="2983" w:type="dxa"/>
            <w:vAlign w:val="center"/>
          </w:tcPr>
          <w:p w14:paraId="589F618A"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25" w:type="dxa"/>
            <w:gridSpan w:val="3"/>
            <w:vAlign w:val="center"/>
          </w:tcPr>
          <w:p w14:paraId="756DCF02"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Усі мешканці Решетилівської МТГ – 25784 особи;</w:t>
            </w:r>
          </w:p>
          <w:p w14:paraId="10AB84CD"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додаткову вигоду отримають представники бізнесу, що працюють або мають намір проводити свою діяльність на території МТГ.</w:t>
            </w:r>
          </w:p>
        </w:tc>
      </w:tr>
      <w:tr w:rsidR="00491A2B" w:rsidRPr="00942558" w14:paraId="306730FD" w14:textId="77777777" w:rsidTr="00491A2B">
        <w:trPr>
          <w:jc w:val="right"/>
        </w:trPr>
        <w:tc>
          <w:tcPr>
            <w:tcW w:w="2983" w:type="dxa"/>
            <w:shd w:val="clear" w:color="auto" w:fill="FFFFFF"/>
            <w:vAlign w:val="center"/>
          </w:tcPr>
          <w:p w14:paraId="226197A3"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1503086E"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rPr>
              <w:t xml:space="preserve">Тісна співпраця влади і бізнесу, їх розуміння спільного вирішення найбільш проблемних питань життєдіяльності громади є запорукою успішного розвитку територій. У громаді між владою та бізнесом склались ділові, партнерські зв’язки та стосунки. Найбільш поширеними методами почути одне одного є круглі столи. </w:t>
            </w:r>
          </w:p>
        </w:tc>
      </w:tr>
      <w:tr w:rsidR="00491A2B" w:rsidRPr="00942558" w14:paraId="3E2435C1" w14:textId="77777777" w:rsidTr="00491A2B">
        <w:trPr>
          <w:jc w:val="right"/>
        </w:trPr>
        <w:tc>
          <w:tcPr>
            <w:tcW w:w="2983" w:type="dxa"/>
            <w:shd w:val="clear" w:color="auto" w:fill="FFFFFF"/>
            <w:vAlign w:val="center"/>
          </w:tcPr>
          <w:p w14:paraId="01CF2943"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25" w:type="dxa"/>
            <w:gridSpan w:val="3"/>
            <w:shd w:val="clear" w:color="auto" w:fill="FFFFFF"/>
          </w:tcPr>
          <w:p w14:paraId="036EB088" w14:textId="77777777" w:rsidR="00491A2B" w:rsidRPr="00942558" w:rsidRDefault="00491A2B" w:rsidP="007B4BBC">
            <w:pPr>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1) збільшення кількості суб’єктів бізнесу;</w:t>
            </w:r>
          </w:p>
          <w:p w14:paraId="487705EF" w14:textId="77777777" w:rsidR="00491A2B" w:rsidRPr="00942558" w:rsidRDefault="00491A2B" w:rsidP="007B4BBC">
            <w:pPr>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2) зменшення кількості підприємницьких структур, що працюють за тіньовими схемами;</w:t>
            </w:r>
          </w:p>
          <w:p w14:paraId="192B78F7" w14:textId="77777777" w:rsidR="00491A2B" w:rsidRPr="00942558" w:rsidRDefault="00491A2B" w:rsidP="007B4BBC">
            <w:pPr>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lastRenderedPageBreak/>
              <w:t>3)  збільшення податкових надходжень і платежів до бюджету;</w:t>
            </w:r>
          </w:p>
          <w:p w14:paraId="33CC5115" w14:textId="77777777" w:rsidR="00491A2B" w:rsidRPr="00942558" w:rsidRDefault="00491A2B" w:rsidP="007B4BBC">
            <w:pPr>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4) збільшення робочих місць;</w:t>
            </w:r>
          </w:p>
          <w:p w14:paraId="404F52B1" w14:textId="77777777" w:rsidR="00491A2B" w:rsidRPr="00942558" w:rsidRDefault="00491A2B" w:rsidP="007B4BBC">
            <w:pPr>
              <w:spacing w:after="0" w:line="240" w:lineRule="auto"/>
              <w:jc w:val="both"/>
              <w:rPr>
                <w:rFonts w:ascii="Times New Roman" w:hAnsi="Times New Roman"/>
                <w:sz w:val="24"/>
                <w:szCs w:val="24"/>
              </w:rPr>
            </w:pPr>
            <w:r w:rsidRPr="00942558">
              <w:rPr>
                <w:rFonts w:ascii="Times New Roman" w:hAnsi="Times New Roman"/>
                <w:color w:val="000000"/>
                <w:sz w:val="24"/>
                <w:szCs w:val="24"/>
                <w:lang w:eastAsia="it-IT"/>
              </w:rPr>
              <w:t>5) зменшення кількості громадян і особливо молоді, що виїжджає за межі громади в пошуках роботи.</w:t>
            </w:r>
          </w:p>
        </w:tc>
      </w:tr>
      <w:tr w:rsidR="00491A2B" w:rsidRPr="00942558" w14:paraId="38AEBDBC" w14:textId="77777777" w:rsidTr="00491A2B">
        <w:trPr>
          <w:jc w:val="right"/>
        </w:trPr>
        <w:tc>
          <w:tcPr>
            <w:tcW w:w="2983" w:type="dxa"/>
            <w:shd w:val="clear" w:color="auto" w:fill="FFFFFF"/>
            <w:vAlign w:val="center"/>
          </w:tcPr>
          <w:p w14:paraId="0E2F04B5"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lastRenderedPageBreak/>
              <w:t>Ключові заходи проєкту:</w:t>
            </w:r>
          </w:p>
        </w:tc>
        <w:tc>
          <w:tcPr>
            <w:tcW w:w="6725" w:type="dxa"/>
            <w:gridSpan w:val="3"/>
          </w:tcPr>
          <w:p w14:paraId="3CD45431" w14:textId="77777777" w:rsidR="00491A2B" w:rsidRPr="00942558" w:rsidRDefault="00491A2B" w:rsidP="007B4BBC">
            <w:pPr>
              <w:shd w:val="clear" w:color="auto" w:fill="FFFFFF"/>
              <w:spacing w:after="0" w:line="240" w:lineRule="auto"/>
              <w:jc w:val="both"/>
              <w:rPr>
                <w:rFonts w:ascii="Times New Roman" w:eastAsia="Times New Roman" w:hAnsi="Times New Roman"/>
                <w:color w:val="000000"/>
                <w:sz w:val="24"/>
                <w:szCs w:val="24"/>
                <w:highlight w:val="red"/>
                <w:lang w:eastAsia="uk-UA"/>
              </w:rPr>
            </w:pPr>
            <w:r w:rsidRPr="00942558">
              <w:rPr>
                <w:rFonts w:ascii="Times New Roman" w:eastAsia="Times New Roman" w:hAnsi="Times New Roman"/>
                <w:sz w:val="24"/>
                <w:szCs w:val="24"/>
                <w:lang w:eastAsia="uk-UA"/>
              </w:rPr>
              <w:t>Проведення круглих столів між владою і бізнесом.</w:t>
            </w:r>
          </w:p>
        </w:tc>
      </w:tr>
      <w:tr w:rsidR="00491A2B" w:rsidRPr="00942558" w14:paraId="39DCBDB4" w14:textId="77777777" w:rsidTr="00491A2B">
        <w:trPr>
          <w:jc w:val="right"/>
        </w:trPr>
        <w:tc>
          <w:tcPr>
            <w:tcW w:w="2983" w:type="dxa"/>
            <w:shd w:val="clear" w:color="auto" w:fill="FFFFFF"/>
            <w:vAlign w:val="center"/>
          </w:tcPr>
          <w:p w14:paraId="22B19849" w14:textId="77777777" w:rsidR="00491A2B" w:rsidRPr="00942558" w:rsidRDefault="00491A2B" w:rsidP="007B4BBC">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122BEAD6" w14:textId="1A69B3AF" w:rsidR="00491A2B" w:rsidRPr="00942558" w:rsidRDefault="00491A2B" w:rsidP="00AF5FEB">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7</w:t>
            </w:r>
          </w:p>
        </w:tc>
      </w:tr>
      <w:tr w:rsidR="00AF5FEB" w:rsidRPr="00942558" w14:paraId="450CA919" w14:textId="77777777" w:rsidTr="00AF5FEB">
        <w:trPr>
          <w:jc w:val="right"/>
        </w:trPr>
        <w:tc>
          <w:tcPr>
            <w:tcW w:w="2983" w:type="dxa"/>
            <w:vMerge w:val="restart"/>
            <w:shd w:val="clear" w:color="auto" w:fill="FFFFFF"/>
            <w:vAlign w:val="center"/>
          </w:tcPr>
          <w:p w14:paraId="64667170" w14:textId="77777777" w:rsidR="00AF5FEB" w:rsidRPr="00942558" w:rsidRDefault="00AF5FE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120" w:type="dxa"/>
            <w:shd w:val="clear" w:color="auto" w:fill="E2EFD9" w:themeFill="accent6" w:themeFillTint="33"/>
            <w:vAlign w:val="center"/>
          </w:tcPr>
          <w:p w14:paraId="491AC7BA" w14:textId="1271494E"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10" w:type="dxa"/>
            <w:tcBorders>
              <w:bottom w:val="single" w:sz="4" w:space="0" w:color="auto"/>
            </w:tcBorders>
            <w:shd w:val="clear" w:color="auto" w:fill="E2EFD9" w:themeFill="accent6" w:themeFillTint="33"/>
            <w:vAlign w:val="center"/>
          </w:tcPr>
          <w:p w14:paraId="2AEFA38E" w14:textId="75E6EC8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2195" w:type="dxa"/>
            <w:shd w:val="clear" w:color="auto" w:fill="E2EFD9" w:themeFill="accent6" w:themeFillTint="33"/>
            <w:vAlign w:val="center"/>
          </w:tcPr>
          <w:p w14:paraId="466252BB" w14:textId="7777777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942558" w14:paraId="5C23BB31" w14:textId="77777777" w:rsidTr="00AF5FEB">
        <w:trPr>
          <w:jc w:val="right"/>
        </w:trPr>
        <w:tc>
          <w:tcPr>
            <w:tcW w:w="2983" w:type="dxa"/>
            <w:vMerge/>
            <w:shd w:val="clear" w:color="auto" w:fill="FFFFFF"/>
            <w:vAlign w:val="center"/>
          </w:tcPr>
          <w:p w14:paraId="11C003C5" w14:textId="77777777" w:rsidR="00AF5FEB" w:rsidRPr="00942558" w:rsidRDefault="00AF5FEB" w:rsidP="007B4BBC">
            <w:pPr>
              <w:widowControl w:val="0"/>
              <w:spacing w:after="0" w:line="240" w:lineRule="auto"/>
              <w:rPr>
                <w:rFonts w:ascii="Times New Roman" w:hAnsi="Times New Roman"/>
                <w:b/>
                <w:bCs/>
                <w:color w:val="000000"/>
                <w:sz w:val="24"/>
                <w:szCs w:val="24"/>
              </w:rPr>
            </w:pPr>
          </w:p>
        </w:tc>
        <w:tc>
          <w:tcPr>
            <w:tcW w:w="2120" w:type="dxa"/>
            <w:vAlign w:val="center"/>
          </w:tcPr>
          <w:p w14:paraId="0E5D4E52" w14:textId="7777777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10,0</w:t>
            </w:r>
          </w:p>
        </w:tc>
        <w:tc>
          <w:tcPr>
            <w:tcW w:w="2410" w:type="dxa"/>
            <w:shd w:val="clear" w:color="auto" w:fill="auto"/>
            <w:vAlign w:val="center"/>
          </w:tcPr>
          <w:p w14:paraId="08120107" w14:textId="377FFEF5"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10,0</w:t>
            </w:r>
          </w:p>
        </w:tc>
        <w:tc>
          <w:tcPr>
            <w:tcW w:w="2195" w:type="dxa"/>
            <w:shd w:val="clear" w:color="auto" w:fill="FFFFFF"/>
            <w:vAlign w:val="center"/>
          </w:tcPr>
          <w:p w14:paraId="35BE2F27" w14:textId="677C9D3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w:t>
            </w:r>
            <w:r w:rsidRPr="00942558">
              <w:rPr>
                <w:rFonts w:ascii="Times New Roman" w:hAnsi="Times New Roman"/>
                <w:b/>
                <w:color w:val="000000"/>
                <w:sz w:val="24"/>
                <w:szCs w:val="24"/>
                <w:lang w:eastAsia="it-IT"/>
              </w:rPr>
              <w:t>0,0</w:t>
            </w:r>
          </w:p>
        </w:tc>
      </w:tr>
      <w:tr w:rsidR="00491A2B" w:rsidRPr="00942558" w14:paraId="5D629A13" w14:textId="77777777" w:rsidTr="00491A2B">
        <w:trPr>
          <w:jc w:val="right"/>
        </w:trPr>
        <w:tc>
          <w:tcPr>
            <w:tcW w:w="2983" w:type="dxa"/>
            <w:shd w:val="clear" w:color="auto" w:fill="FFFFFF"/>
            <w:vAlign w:val="center"/>
          </w:tcPr>
          <w:p w14:paraId="61D12057"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25" w:type="dxa"/>
            <w:gridSpan w:val="3"/>
            <w:vAlign w:val="center"/>
          </w:tcPr>
          <w:p w14:paraId="2ED285C5" w14:textId="77777777" w:rsidR="00491A2B" w:rsidRPr="00942558" w:rsidRDefault="00491A2B" w:rsidP="007B4BBC">
            <w:pPr>
              <w:pStyle w:val="a3"/>
              <w:widowControl w:val="0"/>
              <w:spacing w:before="0" w:beforeAutospacing="0" w:after="0" w:afterAutospacing="0"/>
              <w:rPr>
                <w:color w:val="000000"/>
                <w:lang w:eastAsia="it-IT"/>
              </w:rPr>
            </w:pPr>
            <w:r w:rsidRPr="00942558">
              <w:rPr>
                <w:color w:val="000000"/>
                <w:lang w:eastAsia="it-IT"/>
              </w:rPr>
              <w:t>Місцевий бюджет</w:t>
            </w:r>
          </w:p>
        </w:tc>
      </w:tr>
      <w:tr w:rsidR="00491A2B" w:rsidRPr="00942558" w14:paraId="5CA577A4" w14:textId="77777777" w:rsidTr="00491A2B">
        <w:trPr>
          <w:jc w:val="right"/>
        </w:trPr>
        <w:tc>
          <w:tcPr>
            <w:tcW w:w="2983" w:type="dxa"/>
            <w:shd w:val="clear" w:color="auto" w:fill="FFFFFF"/>
            <w:vAlign w:val="center"/>
          </w:tcPr>
          <w:p w14:paraId="2ABDBDFE"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4C2E931D" w14:textId="77777777" w:rsidR="00491A2B" w:rsidRPr="00942558" w:rsidRDefault="00491A2B" w:rsidP="007B4BBC">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 xml:space="preserve">Виконавчий комітет Решетилівської міської ради, представники бізнесу </w:t>
            </w:r>
          </w:p>
          <w:p w14:paraId="31CE9135" w14:textId="77777777" w:rsidR="00491A2B" w:rsidRPr="00942558" w:rsidRDefault="00491A2B" w:rsidP="007B4BBC">
            <w:pPr>
              <w:widowControl w:val="0"/>
              <w:spacing w:after="0" w:line="240" w:lineRule="auto"/>
              <w:jc w:val="both"/>
              <w:rPr>
                <w:rFonts w:ascii="Times New Roman" w:hAnsi="Times New Roman"/>
                <w:color w:val="000000"/>
                <w:sz w:val="24"/>
                <w:szCs w:val="24"/>
                <w:lang w:eastAsia="it-IT"/>
              </w:rPr>
            </w:pPr>
          </w:p>
        </w:tc>
      </w:tr>
    </w:tbl>
    <w:p w14:paraId="6E746A21" w14:textId="77777777" w:rsidR="00012DC8" w:rsidRPr="00942558" w:rsidRDefault="00012DC8" w:rsidP="00960D3E">
      <w:pPr>
        <w:spacing w:after="0" w:line="240" w:lineRule="auto"/>
        <w:rPr>
          <w:rFonts w:ascii="Times New Roman" w:hAnsi="Times New Roman" w:cs="Times New Roman"/>
          <w:sz w:val="24"/>
          <w:szCs w:val="24"/>
        </w:rPr>
      </w:pPr>
    </w:p>
    <w:p w14:paraId="4643B6FD" w14:textId="6AFBC1E9" w:rsidR="00491A2B" w:rsidRPr="008C3593" w:rsidRDefault="00491A2B" w:rsidP="00960D3E">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 xml:space="preserve">Завдання 2.2.2. Розробка та впровадження механізмів розвитку МСП (місцеві програми підтримки малого та середнього бізнесу, заходи розвитку підприємницької культури та </w:t>
      </w:r>
      <w:r w:rsidR="00310485">
        <w:rPr>
          <w:rFonts w:ascii="Times New Roman" w:hAnsi="Times New Roman"/>
          <w:b/>
          <w:sz w:val="28"/>
          <w:szCs w:val="28"/>
        </w:rPr>
        <w:t>ін.)</w:t>
      </w:r>
      <w:r w:rsidRPr="008C3593">
        <w:rPr>
          <w:rFonts w:ascii="Times New Roman" w:hAnsi="Times New Roman"/>
          <w:b/>
          <w:sz w:val="28"/>
          <w:szCs w:val="28"/>
        </w:rPr>
        <w:t>.</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2552"/>
        <w:gridCol w:w="2658"/>
        <w:gridCol w:w="1452"/>
      </w:tblGrid>
      <w:tr w:rsidR="00491A2B" w:rsidRPr="008C3593" w14:paraId="56EE085F" w14:textId="77777777" w:rsidTr="00491A2B">
        <w:trPr>
          <w:trHeight w:val="1126"/>
        </w:trPr>
        <w:tc>
          <w:tcPr>
            <w:tcW w:w="2977" w:type="dxa"/>
            <w:vAlign w:val="center"/>
          </w:tcPr>
          <w:p w14:paraId="0A26FBB1" w14:textId="77777777" w:rsidR="00491A2B" w:rsidRPr="00942558" w:rsidRDefault="00491A2B" w:rsidP="007B4BBC">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662" w:type="dxa"/>
            <w:gridSpan w:val="3"/>
            <w:shd w:val="clear" w:color="auto" w:fill="92D050"/>
          </w:tcPr>
          <w:p w14:paraId="1492603D"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 xml:space="preserve">СЦ </w:t>
            </w:r>
            <w:r w:rsidRPr="00942558">
              <w:rPr>
                <w:rFonts w:ascii="Times New Roman" w:hAnsi="Times New Roman"/>
                <w:b/>
                <w:sz w:val="24"/>
                <w:szCs w:val="24"/>
                <w:lang w:val="ru-RU"/>
              </w:rPr>
              <w:t>2</w:t>
            </w:r>
            <w:r w:rsidRPr="00942558">
              <w:rPr>
                <w:rFonts w:ascii="Times New Roman" w:hAnsi="Times New Roman"/>
                <w:b/>
                <w:sz w:val="24"/>
                <w:szCs w:val="24"/>
              </w:rPr>
              <w:t>.</w:t>
            </w:r>
            <w:r w:rsidRPr="00942558">
              <w:rPr>
                <w:rFonts w:ascii="Times New Roman" w:hAnsi="Times New Roman"/>
                <w:sz w:val="24"/>
                <w:szCs w:val="24"/>
              </w:rPr>
              <w:t xml:space="preserve"> Формування і розвиток конкурентоспроможної місцевої економіки.</w:t>
            </w:r>
          </w:p>
          <w:p w14:paraId="4E82BAB5"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lang w:val="ru-RU"/>
              </w:rPr>
            </w:pPr>
            <w:r w:rsidRPr="00942558">
              <w:rPr>
                <w:rFonts w:ascii="Times New Roman" w:hAnsi="Times New Roman"/>
                <w:b/>
                <w:sz w:val="24"/>
                <w:szCs w:val="24"/>
              </w:rPr>
              <w:t xml:space="preserve">ОЦ </w:t>
            </w:r>
            <w:r w:rsidRPr="00942558">
              <w:rPr>
                <w:rFonts w:ascii="Times New Roman" w:hAnsi="Times New Roman"/>
                <w:b/>
                <w:sz w:val="24"/>
                <w:szCs w:val="24"/>
                <w:lang w:val="ru-RU"/>
              </w:rPr>
              <w:t>2.2</w:t>
            </w:r>
            <w:r w:rsidRPr="00942558">
              <w:rPr>
                <w:rFonts w:ascii="Times New Roman" w:hAnsi="Times New Roman"/>
                <w:b/>
                <w:sz w:val="24"/>
                <w:szCs w:val="24"/>
              </w:rPr>
              <w:t>.</w:t>
            </w:r>
            <w:r w:rsidRPr="00942558">
              <w:rPr>
                <w:rFonts w:ascii="Times New Roman" w:hAnsi="Times New Roman"/>
                <w:sz w:val="24"/>
                <w:szCs w:val="24"/>
              </w:rPr>
              <w:t xml:space="preserve"> </w:t>
            </w:r>
            <w:r w:rsidRPr="00942558">
              <w:rPr>
                <w:rFonts w:ascii="Times New Roman" w:hAnsi="Times New Roman"/>
                <w:color w:val="000000"/>
                <w:sz w:val="24"/>
                <w:szCs w:val="24"/>
              </w:rPr>
              <w:t>Запровадження заходів стимулювання розвитку малого і середнього бізнесу</w:t>
            </w:r>
            <w:r w:rsidRPr="00942558">
              <w:rPr>
                <w:rFonts w:ascii="Times New Roman" w:hAnsi="Times New Roman"/>
                <w:sz w:val="24"/>
                <w:szCs w:val="24"/>
                <w:lang w:val="ru-RU"/>
              </w:rPr>
              <w:t>.</w:t>
            </w:r>
          </w:p>
          <w:p w14:paraId="08419497"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Завдання 2.2.2.</w:t>
            </w:r>
            <w:r w:rsidRPr="00942558">
              <w:rPr>
                <w:rFonts w:ascii="Times New Roman" w:hAnsi="Times New Roman"/>
                <w:sz w:val="24"/>
                <w:szCs w:val="24"/>
              </w:rPr>
              <w:t xml:space="preserve"> Розробка та впровадження механізмів розвитку МСП (місцеві програми підтримки малого та середнього бізнесу, заходи розвитку підприємницької культури та ін.</w:t>
            </w:r>
          </w:p>
        </w:tc>
      </w:tr>
      <w:tr w:rsidR="00491A2B" w:rsidRPr="008C3593" w14:paraId="57666212" w14:textId="77777777" w:rsidTr="00491A2B">
        <w:tc>
          <w:tcPr>
            <w:tcW w:w="2977" w:type="dxa"/>
            <w:vAlign w:val="center"/>
          </w:tcPr>
          <w:p w14:paraId="04C4021A"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662" w:type="dxa"/>
            <w:gridSpan w:val="3"/>
          </w:tcPr>
          <w:p w14:paraId="6E914DE6" w14:textId="29E6591B" w:rsidR="00491A2B" w:rsidRPr="00942558" w:rsidRDefault="00491A2B" w:rsidP="00AF5FEB">
            <w:pPr>
              <w:widowControl w:val="0"/>
              <w:spacing w:after="0" w:line="240" w:lineRule="auto"/>
              <w:jc w:val="both"/>
              <w:rPr>
                <w:rFonts w:ascii="Times New Roman" w:hAnsi="Times New Roman"/>
                <w:b/>
                <w:sz w:val="24"/>
                <w:szCs w:val="24"/>
                <w:lang w:eastAsia="it-IT"/>
              </w:rPr>
            </w:pPr>
            <w:r w:rsidRPr="00942558">
              <w:rPr>
                <w:rFonts w:ascii="Times New Roman" w:hAnsi="Times New Roman"/>
                <w:b/>
                <w:sz w:val="24"/>
                <w:szCs w:val="24"/>
                <w:lang w:eastAsia="it-IT"/>
              </w:rPr>
              <w:t>Прийняття Програми розвитку та підтримки місцевого малого і середнього бізнесу на 202</w:t>
            </w:r>
            <w:r w:rsidR="00AF5FEB">
              <w:rPr>
                <w:rFonts w:ascii="Times New Roman" w:hAnsi="Times New Roman"/>
                <w:b/>
                <w:sz w:val="24"/>
                <w:szCs w:val="24"/>
                <w:lang w:eastAsia="it-IT"/>
              </w:rPr>
              <w:t>6</w:t>
            </w:r>
            <w:r w:rsidRPr="00942558">
              <w:rPr>
                <w:rFonts w:ascii="Times New Roman" w:hAnsi="Times New Roman"/>
                <w:b/>
                <w:sz w:val="24"/>
                <w:szCs w:val="24"/>
                <w:lang w:eastAsia="it-IT"/>
              </w:rPr>
              <w:t>-202</w:t>
            </w:r>
            <w:r w:rsidR="00AF5FEB">
              <w:rPr>
                <w:rFonts w:ascii="Times New Roman" w:hAnsi="Times New Roman"/>
                <w:b/>
                <w:sz w:val="24"/>
                <w:szCs w:val="24"/>
                <w:lang w:eastAsia="it-IT"/>
              </w:rPr>
              <w:t>7</w:t>
            </w:r>
            <w:r w:rsidRPr="00942558">
              <w:rPr>
                <w:rFonts w:ascii="Times New Roman" w:hAnsi="Times New Roman"/>
                <w:b/>
                <w:sz w:val="24"/>
                <w:szCs w:val="24"/>
                <w:lang w:eastAsia="it-IT"/>
              </w:rPr>
              <w:t xml:space="preserve"> роки.</w:t>
            </w:r>
          </w:p>
        </w:tc>
      </w:tr>
      <w:tr w:rsidR="00491A2B" w:rsidRPr="008C3593" w14:paraId="00326E52" w14:textId="77777777" w:rsidTr="00491A2B">
        <w:tc>
          <w:tcPr>
            <w:tcW w:w="2977" w:type="dxa"/>
            <w:vAlign w:val="center"/>
          </w:tcPr>
          <w:p w14:paraId="0DCD2D93"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662" w:type="dxa"/>
            <w:gridSpan w:val="3"/>
          </w:tcPr>
          <w:p w14:paraId="135A1C7F"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1) Створити умови для розвитку та підтримки місцевого малого та середнього бізнесу;</w:t>
            </w:r>
          </w:p>
          <w:p w14:paraId="0304018B"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2) покращити обслуговування населення;</w:t>
            </w:r>
          </w:p>
          <w:p w14:paraId="4BBBD6F6"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3) унеможливити закриття суб’єктів малого та середнього бізнесу, вивільнення робітників.</w:t>
            </w:r>
          </w:p>
        </w:tc>
      </w:tr>
      <w:tr w:rsidR="00491A2B" w:rsidRPr="008C3593" w14:paraId="686E25CC" w14:textId="77777777" w:rsidTr="00491A2B">
        <w:tc>
          <w:tcPr>
            <w:tcW w:w="2977" w:type="dxa"/>
            <w:vAlign w:val="center"/>
          </w:tcPr>
          <w:p w14:paraId="29BEE6D4"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662" w:type="dxa"/>
            <w:gridSpan w:val="3"/>
          </w:tcPr>
          <w:p w14:paraId="1BAA1ED9"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Вся територія Решетилівської МТГ.</w:t>
            </w:r>
          </w:p>
        </w:tc>
      </w:tr>
      <w:tr w:rsidR="00491A2B" w:rsidRPr="008C3593" w14:paraId="20A0F719" w14:textId="77777777" w:rsidTr="00491A2B">
        <w:tc>
          <w:tcPr>
            <w:tcW w:w="2977" w:type="dxa"/>
            <w:vAlign w:val="center"/>
          </w:tcPr>
          <w:p w14:paraId="64AD0170"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662" w:type="dxa"/>
            <w:gridSpan w:val="3"/>
          </w:tcPr>
          <w:p w14:paraId="5C1D08F7"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Мешканці Решетилівської МТГ – 25784 особи;</w:t>
            </w:r>
          </w:p>
          <w:p w14:paraId="60EDDF6B" w14:textId="77777777" w:rsidR="00491A2B" w:rsidRPr="00942558" w:rsidRDefault="00491A2B" w:rsidP="007B4BBC">
            <w:pPr>
              <w:widowControl w:val="0"/>
              <w:spacing w:after="0" w:line="240" w:lineRule="auto"/>
              <w:jc w:val="both"/>
              <w:rPr>
                <w:rFonts w:ascii="Times New Roman" w:hAnsi="Times New Roman"/>
                <w:sz w:val="24"/>
                <w:szCs w:val="24"/>
                <w:lang w:eastAsia="it-IT"/>
              </w:rPr>
            </w:pPr>
          </w:p>
        </w:tc>
      </w:tr>
      <w:tr w:rsidR="00491A2B" w:rsidRPr="008C3593" w14:paraId="239F3FE5" w14:textId="77777777" w:rsidTr="00491A2B">
        <w:tc>
          <w:tcPr>
            <w:tcW w:w="2977" w:type="dxa"/>
            <w:shd w:val="clear" w:color="auto" w:fill="FFFFFF"/>
            <w:vAlign w:val="center"/>
          </w:tcPr>
          <w:p w14:paraId="5A342AC9" w14:textId="77777777" w:rsidR="00491A2B" w:rsidRPr="00942558" w:rsidRDefault="00491A2B" w:rsidP="007B4BBC">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662" w:type="dxa"/>
            <w:gridSpan w:val="3"/>
          </w:tcPr>
          <w:p w14:paraId="1E5A3D69"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Решетилівська міська рада брала на себе зобов’язання після вступу до ініціативи «Мери за економічне зростання» (</w:t>
            </w:r>
            <w:r w:rsidRPr="00942558">
              <w:rPr>
                <w:rFonts w:ascii="Times New Roman" w:hAnsi="Times New Roman"/>
                <w:sz w:val="24"/>
                <w:szCs w:val="24"/>
                <w:lang w:val="en-US" w:eastAsia="it-IT"/>
              </w:rPr>
              <w:t>M</w:t>
            </w:r>
            <w:r w:rsidRPr="00942558">
              <w:rPr>
                <w:rFonts w:ascii="Times New Roman" w:hAnsi="Times New Roman"/>
                <w:sz w:val="24"/>
                <w:szCs w:val="24"/>
                <w:lang w:val="ru-RU" w:eastAsia="it-IT"/>
              </w:rPr>
              <w:t>4</w:t>
            </w:r>
            <w:r w:rsidRPr="00942558">
              <w:rPr>
                <w:rFonts w:ascii="Times New Roman" w:hAnsi="Times New Roman"/>
                <w:sz w:val="24"/>
                <w:szCs w:val="24"/>
                <w:lang w:val="en-US" w:eastAsia="it-IT"/>
              </w:rPr>
              <w:t>EG</w:t>
            </w:r>
            <w:r w:rsidRPr="00942558">
              <w:rPr>
                <w:rFonts w:ascii="Times New Roman" w:hAnsi="Times New Roman"/>
                <w:sz w:val="24"/>
                <w:szCs w:val="24"/>
                <w:lang w:val="ru-RU" w:eastAsia="it-IT"/>
              </w:rPr>
              <w:t>)</w:t>
            </w:r>
            <w:r w:rsidRPr="00942558">
              <w:rPr>
                <w:rFonts w:ascii="Times New Roman" w:hAnsi="Times New Roman"/>
                <w:sz w:val="24"/>
                <w:szCs w:val="24"/>
                <w:lang w:eastAsia="it-IT"/>
              </w:rPr>
              <w:t xml:space="preserve"> щодо розробки (прийняття) та впровадження Програми підтримки та розвитку малого та середнього бізнесу. Протягом 2020-2021 років не було попиту на дану програму з боку бізнесу, відтак вона не приймалася. </w:t>
            </w:r>
          </w:p>
          <w:p w14:paraId="06F29733" w14:textId="274328ED"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Бізнесу треба оборотні кошти для розвитку та «тримання на плаву». Банківська ставка є обтяжливою. Один із можливих варіантів</w:t>
            </w:r>
            <w:r w:rsidR="00310485">
              <w:rPr>
                <w:rFonts w:ascii="Times New Roman" w:hAnsi="Times New Roman"/>
                <w:sz w:val="24"/>
                <w:szCs w:val="24"/>
                <w:lang w:eastAsia="it-IT"/>
              </w:rPr>
              <w:t xml:space="preserve"> вирішення питання  є розробка П</w:t>
            </w:r>
            <w:r w:rsidRPr="00942558">
              <w:rPr>
                <w:rFonts w:ascii="Times New Roman" w:hAnsi="Times New Roman"/>
                <w:sz w:val="24"/>
                <w:szCs w:val="24"/>
                <w:lang w:eastAsia="it-IT"/>
              </w:rPr>
              <w:t>рограми для підтримки бізнесу.</w:t>
            </w:r>
          </w:p>
        </w:tc>
      </w:tr>
      <w:tr w:rsidR="00491A2B" w:rsidRPr="008C3593" w14:paraId="1DFD5885" w14:textId="77777777" w:rsidTr="00491A2B">
        <w:tc>
          <w:tcPr>
            <w:tcW w:w="2977" w:type="dxa"/>
            <w:shd w:val="clear" w:color="auto" w:fill="FFFFFF"/>
            <w:vAlign w:val="center"/>
          </w:tcPr>
          <w:p w14:paraId="2F62E8CB"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662" w:type="dxa"/>
            <w:gridSpan w:val="3"/>
            <w:shd w:val="clear" w:color="auto" w:fill="FFFFFF"/>
          </w:tcPr>
          <w:p w14:paraId="00897ADB" w14:textId="77777777" w:rsidR="00491A2B" w:rsidRPr="00942558" w:rsidRDefault="00491A2B" w:rsidP="00310485">
            <w:pPr>
              <w:widowControl w:val="0"/>
              <w:spacing w:after="0" w:line="240" w:lineRule="auto"/>
              <w:ind w:left="72"/>
              <w:jc w:val="both"/>
              <w:rPr>
                <w:rFonts w:ascii="Times New Roman" w:hAnsi="Times New Roman"/>
                <w:sz w:val="24"/>
                <w:szCs w:val="24"/>
                <w:lang w:eastAsia="it-IT"/>
              </w:rPr>
            </w:pPr>
            <w:r w:rsidRPr="00942558">
              <w:rPr>
                <w:rFonts w:ascii="Times New Roman" w:hAnsi="Times New Roman"/>
                <w:sz w:val="24"/>
                <w:szCs w:val="24"/>
              </w:rPr>
              <w:t xml:space="preserve">1) </w:t>
            </w:r>
            <w:r w:rsidRPr="00942558">
              <w:rPr>
                <w:rFonts w:ascii="Times New Roman" w:hAnsi="Times New Roman"/>
                <w:sz w:val="24"/>
                <w:szCs w:val="24"/>
                <w:lang w:eastAsia="it-IT"/>
              </w:rPr>
              <w:t>Фінансова підтримка бізнесу на поворотній основі;</w:t>
            </w:r>
          </w:p>
          <w:p w14:paraId="353AE57F" w14:textId="77777777" w:rsidR="00491A2B" w:rsidRPr="00942558" w:rsidRDefault="00491A2B" w:rsidP="00310485">
            <w:pPr>
              <w:widowControl w:val="0"/>
              <w:spacing w:after="0" w:line="240" w:lineRule="auto"/>
              <w:ind w:left="72"/>
              <w:jc w:val="both"/>
              <w:rPr>
                <w:rFonts w:ascii="Times New Roman" w:hAnsi="Times New Roman"/>
                <w:sz w:val="24"/>
                <w:szCs w:val="24"/>
                <w:lang w:eastAsia="it-IT"/>
              </w:rPr>
            </w:pPr>
            <w:r w:rsidRPr="00942558">
              <w:rPr>
                <w:rFonts w:ascii="Times New Roman" w:hAnsi="Times New Roman"/>
                <w:sz w:val="24"/>
                <w:szCs w:val="24"/>
                <w:lang w:eastAsia="it-IT"/>
              </w:rPr>
              <w:t>2) фінансова підтримка бізнесу на безповоротній основі;</w:t>
            </w:r>
          </w:p>
          <w:p w14:paraId="2F830CFC" w14:textId="77777777" w:rsidR="00491A2B" w:rsidRPr="00942558" w:rsidRDefault="00491A2B" w:rsidP="00310485">
            <w:pPr>
              <w:widowControl w:val="0"/>
              <w:spacing w:after="0" w:line="240" w:lineRule="auto"/>
              <w:ind w:left="72"/>
              <w:jc w:val="both"/>
              <w:rPr>
                <w:rFonts w:ascii="Times New Roman" w:hAnsi="Times New Roman"/>
                <w:sz w:val="24"/>
                <w:szCs w:val="24"/>
                <w:lang w:eastAsia="it-IT"/>
              </w:rPr>
            </w:pPr>
            <w:r w:rsidRPr="00942558">
              <w:rPr>
                <w:rFonts w:ascii="Times New Roman" w:hAnsi="Times New Roman"/>
                <w:sz w:val="24"/>
                <w:szCs w:val="24"/>
                <w:lang w:eastAsia="it-IT"/>
              </w:rPr>
              <w:t>3) створення нових точок з обслуговування/дозвілля для мешканців громади;</w:t>
            </w:r>
          </w:p>
          <w:p w14:paraId="5195E857" w14:textId="77777777" w:rsidR="00491A2B" w:rsidRPr="00942558" w:rsidRDefault="00491A2B" w:rsidP="00310485">
            <w:pPr>
              <w:pStyle w:val="ae"/>
              <w:ind w:left="72" w:firstLine="0"/>
              <w:jc w:val="both"/>
              <w:rPr>
                <w:rFonts w:ascii="Times New Roman" w:hAnsi="Times New Roman"/>
                <w:sz w:val="24"/>
                <w:szCs w:val="24"/>
                <w:lang w:eastAsia="it-IT"/>
              </w:rPr>
            </w:pPr>
            <w:r w:rsidRPr="00942558">
              <w:rPr>
                <w:rFonts w:ascii="Times New Roman" w:hAnsi="Times New Roman"/>
                <w:sz w:val="24"/>
                <w:szCs w:val="24"/>
                <w:lang w:eastAsia="it-IT"/>
              </w:rPr>
              <w:t>4) унеможливлення закриття сільських магазинів;</w:t>
            </w:r>
          </w:p>
          <w:p w14:paraId="7EFF2A0E" w14:textId="77777777" w:rsidR="00491A2B" w:rsidRPr="00942558" w:rsidRDefault="00491A2B" w:rsidP="00310485">
            <w:pPr>
              <w:pStyle w:val="ae"/>
              <w:ind w:left="72" w:firstLine="0"/>
              <w:jc w:val="both"/>
              <w:rPr>
                <w:rFonts w:ascii="Times New Roman" w:hAnsi="Times New Roman"/>
                <w:sz w:val="24"/>
                <w:szCs w:val="24"/>
                <w:lang w:eastAsia="it-IT"/>
              </w:rPr>
            </w:pPr>
            <w:r w:rsidRPr="00942558">
              <w:rPr>
                <w:rFonts w:ascii="Times New Roman" w:hAnsi="Times New Roman"/>
                <w:sz w:val="24"/>
                <w:szCs w:val="24"/>
                <w:lang w:eastAsia="it-IT"/>
              </w:rPr>
              <w:t xml:space="preserve">5) покращено обслуговування населення в сільській </w:t>
            </w:r>
            <w:r w:rsidRPr="00942558">
              <w:rPr>
                <w:rFonts w:ascii="Times New Roman" w:hAnsi="Times New Roman"/>
                <w:sz w:val="24"/>
                <w:szCs w:val="24"/>
                <w:lang w:eastAsia="it-IT"/>
              </w:rPr>
              <w:lastRenderedPageBreak/>
              <w:t>місцевості.</w:t>
            </w:r>
          </w:p>
        </w:tc>
      </w:tr>
      <w:tr w:rsidR="00491A2B" w:rsidRPr="008C3593" w14:paraId="0F7824FA" w14:textId="77777777" w:rsidTr="00491A2B">
        <w:tc>
          <w:tcPr>
            <w:tcW w:w="2977" w:type="dxa"/>
            <w:shd w:val="clear" w:color="auto" w:fill="FFFFFF"/>
            <w:vAlign w:val="center"/>
          </w:tcPr>
          <w:p w14:paraId="1B399C58"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lastRenderedPageBreak/>
              <w:t>Ключові заходи проєкту:</w:t>
            </w:r>
          </w:p>
        </w:tc>
        <w:tc>
          <w:tcPr>
            <w:tcW w:w="6662" w:type="dxa"/>
            <w:gridSpan w:val="3"/>
          </w:tcPr>
          <w:p w14:paraId="0C2F8E06" w14:textId="77777777" w:rsidR="00491A2B" w:rsidRPr="00942558" w:rsidRDefault="00491A2B" w:rsidP="00310485">
            <w:pPr>
              <w:pStyle w:val="ae"/>
              <w:ind w:left="72" w:firstLine="0"/>
              <w:jc w:val="both"/>
              <w:rPr>
                <w:rFonts w:ascii="Times New Roman" w:hAnsi="Times New Roman"/>
                <w:sz w:val="24"/>
                <w:szCs w:val="24"/>
              </w:rPr>
            </w:pPr>
            <w:r w:rsidRPr="00942558">
              <w:rPr>
                <w:rFonts w:ascii="Times New Roman" w:hAnsi="Times New Roman"/>
                <w:sz w:val="24"/>
                <w:szCs w:val="24"/>
              </w:rPr>
              <w:t>1) Прийняття місцевої Програми підтримки та розвитку МСП;</w:t>
            </w:r>
          </w:p>
          <w:p w14:paraId="17683C8C" w14:textId="77777777" w:rsidR="00491A2B" w:rsidRPr="00942558" w:rsidRDefault="00491A2B" w:rsidP="00310485">
            <w:pPr>
              <w:pStyle w:val="ae"/>
              <w:ind w:left="72" w:firstLine="0"/>
              <w:jc w:val="both"/>
              <w:rPr>
                <w:rFonts w:ascii="Times New Roman" w:hAnsi="Times New Roman"/>
                <w:sz w:val="24"/>
                <w:szCs w:val="24"/>
              </w:rPr>
            </w:pPr>
            <w:r w:rsidRPr="00942558">
              <w:rPr>
                <w:rFonts w:ascii="Times New Roman" w:hAnsi="Times New Roman"/>
                <w:sz w:val="24"/>
                <w:szCs w:val="24"/>
              </w:rPr>
              <w:t>2) оголошення конкурсного відбору щодо підтримки МСП шляхом фінансування з місцевого бюджету;</w:t>
            </w:r>
          </w:p>
          <w:p w14:paraId="14E77B76" w14:textId="77777777" w:rsidR="00491A2B" w:rsidRPr="00942558" w:rsidRDefault="00491A2B" w:rsidP="00310485">
            <w:pPr>
              <w:pStyle w:val="ae"/>
              <w:ind w:left="72" w:firstLine="0"/>
              <w:jc w:val="both"/>
              <w:rPr>
                <w:rFonts w:ascii="Times New Roman" w:hAnsi="Times New Roman"/>
                <w:sz w:val="24"/>
                <w:szCs w:val="24"/>
              </w:rPr>
            </w:pPr>
            <w:r w:rsidRPr="00942558">
              <w:rPr>
                <w:rFonts w:ascii="Times New Roman" w:hAnsi="Times New Roman"/>
                <w:sz w:val="24"/>
                <w:szCs w:val="24"/>
              </w:rPr>
              <w:t>3) визначення переможців, фінансування.</w:t>
            </w:r>
          </w:p>
        </w:tc>
      </w:tr>
      <w:tr w:rsidR="00491A2B" w:rsidRPr="008C3593" w14:paraId="3CB46772" w14:textId="77777777" w:rsidTr="00491A2B">
        <w:tc>
          <w:tcPr>
            <w:tcW w:w="2977" w:type="dxa"/>
            <w:shd w:val="clear" w:color="auto" w:fill="FFFFFF"/>
            <w:vAlign w:val="center"/>
          </w:tcPr>
          <w:p w14:paraId="0F2F4CC3" w14:textId="77777777" w:rsidR="00491A2B" w:rsidRPr="00942558" w:rsidRDefault="00491A2B" w:rsidP="007B4BBC">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662" w:type="dxa"/>
            <w:gridSpan w:val="3"/>
            <w:tcBorders>
              <w:bottom w:val="single" w:sz="4" w:space="0" w:color="auto"/>
            </w:tcBorders>
            <w:vAlign w:val="center"/>
          </w:tcPr>
          <w:p w14:paraId="24A08253" w14:textId="6C6C9BDB" w:rsidR="00491A2B" w:rsidRPr="00942558" w:rsidRDefault="00491A2B" w:rsidP="00070299">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AF5FEB" w:rsidRPr="008C3593" w14:paraId="11C65135" w14:textId="77777777" w:rsidTr="00AF5FEB">
        <w:tc>
          <w:tcPr>
            <w:tcW w:w="2977" w:type="dxa"/>
            <w:vMerge w:val="restart"/>
            <w:shd w:val="clear" w:color="auto" w:fill="FFFFFF"/>
            <w:vAlign w:val="center"/>
          </w:tcPr>
          <w:p w14:paraId="6FF14A37" w14:textId="77777777" w:rsidR="00AF5FEB" w:rsidRPr="00942558" w:rsidRDefault="00AF5FE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552" w:type="dxa"/>
            <w:shd w:val="clear" w:color="auto" w:fill="E2EFD9" w:themeFill="accent6" w:themeFillTint="33"/>
            <w:vAlign w:val="center"/>
          </w:tcPr>
          <w:p w14:paraId="16B91CF7" w14:textId="72CC8963"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422EBB7A" w14:textId="504A8833"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15DB1BCD" w14:textId="7777777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8C3593" w14:paraId="3C3592DC" w14:textId="77777777" w:rsidTr="00AF5FEB">
        <w:tc>
          <w:tcPr>
            <w:tcW w:w="2977" w:type="dxa"/>
            <w:vMerge/>
            <w:shd w:val="clear" w:color="auto" w:fill="FFFFFF"/>
            <w:vAlign w:val="center"/>
          </w:tcPr>
          <w:p w14:paraId="0026078B" w14:textId="77777777" w:rsidR="00AF5FEB" w:rsidRPr="00942558" w:rsidRDefault="00AF5FEB" w:rsidP="007B4BBC">
            <w:pPr>
              <w:widowControl w:val="0"/>
              <w:spacing w:after="0" w:line="240" w:lineRule="auto"/>
              <w:rPr>
                <w:rFonts w:ascii="Times New Roman" w:hAnsi="Times New Roman"/>
                <w:b/>
                <w:bCs/>
                <w:color w:val="000000"/>
                <w:sz w:val="24"/>
                <w:szCs w:val="24"/>
              </w:rPr>
            </w:pPr>
          </w:p>
        </w:tc>
        <w:tc>
          <w:tcPr>
            <w:tcW w:w="2552" w:type="dxa"/>
            <w:vAlign w:val="center"/>
          </w:tcPr>
          <w:p w14:paraId="4DFC1631" w14:textId="586BBE38" w:rsidR="00AF5FEB" w:rsidRPr="00942558" w:rsidRDefault="00AF5FEB" w:rsidP="007B4BBC">
            <w:pPr>
              <w:widowControl w:val="0"/>
              <w:spacing w:after="0" w:line="240" w:lineRule="auto"/>
              <w:jc w:val="center"/>
              <w:rPr>
                <w:rFonts w:ascii="Times New Roman" w:hAnsi="Times New Roman"/>
                <w:b/>
                <w:sz w:val="24"/>
                <w:szCs w:val="24"/>
                <w:lang w:eastAsia="it-IT"/>
              </w:rPr>
            </w:pPr>
            <w:r w:rsidRPr="00942558">
              <w:rPr>
                <w:rFonts w:ascii="Times New Roman" w:hAnsi="Times New Roman"/>
                <w:b/>
                <w:sz w:val="24"/>
                <w:szCs w:val="24"/>
                <w:lang w:eastAsia="it-IT"/>
              </w:rPr>
              <w:t>-</w:t>
            </w:r>
          </w:p>
        </w:tc>
        <w:tc>
          <w:tcPr>
            <w:tcW w:w="2658" w:type="dxa"/>
            <w:shd w:val="clear" w:color="auto" w:fill="auto"/>
            <w:vAlign w:val="center"/>
          </w:tcPr>
          <w:p w14:paraId="355C1F10" w14:textId="3A97E6E8" w:rsidR="00AF5FEB" w:rsidRPr="00942558" w:rsidRDefault="00AF5FEB" w:rsidP="007B4BBC">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w:t>
            </w:r>
            <w:r w:rsidRPr="00942558">
              <w:rPr>
                <w:rFonts w:ascii="Times New Roman" w:hAnsi="Times New Roman"/>
                <w:b/>
                <w:sz w:val="24"/>
                <w:szCs w:val="24"/>
                <w:lang w:eastAsia="it-IT"/>
              </w:rPr>
              <w:t>00,0</w:t>
            </w:r>
          </w:p>
        </w:tc>
        <w:tc>
          <w:tcPr>
            <w:tcW w:w="1452" w:type="dxa"/>
            <w:shd w:val="clear" w:color="auto" w:fill="FFFFFF"/>
            <w:vAlign w:val="center"/>
          </w:tcPr>
          <w:p w14:paraId="2A20825A" w14:textId="4E5C01FE" w:rsidR="00AF5FEB" w:rsidRPr="00942558" w:rsidRDefault="00AF5FEB" w:rsidP="007B4BBC">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w:t>
            </w:r>
            <w:r w:rsidRPr="00942558">
              <w:rPr>
                <w:rFonts w:ascii="Times New Roman" w:hAnsi="Times New Roman"/>
                <w:b/>
                <w:sz w:val="24"/>
                <w:szCs w:val="24"/>
                <w:lang w:eastAsia="it-IT"/>
              </w:rPr>
              <w:t>00,0</w:t>
            </w:r>
          </w:p>
        </w:tc>
      </w:tr>
      <w:tr w:rsidR="00491A2B" w:rsidRPr="008C3593" w14:paraId="4F4CCC90" w14:textId="77777777" w:rsidTr="00491A2B">
        <w:tc>
          <w:tcPr>
            <w:tcW w:w="2977" w:type="dxa"/>
            <w:shd w:val="clear" w:color="auto" w:fill="FFFFFF"/>
            <w:vAlign w:val="center"/>
          </w:tcPr>
          <w:p w14:paraId="6E4FC56E"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662" w:type="dxa"/>
            <w:gridSpan w:val="3"/>
            <w:vAlign w:val="center"/>
          </w:tcPr>
          <w:p w14:paraId="0556000E" w14:textId="77777777" w:rsidR="00491A2B" w:rsidRPr="00942558" w:rsidRDefault="00491A2B" w:rsidP="007B4BBC">
            <w:pPr>
              <w:pStyle w:val="a3"/>
              <w:widowControl w:val="0"/>
              <w:spacing w:before="0" w:beforeAutospacing="0" w:after="0" w:afterAutospacing="0"/>
              <w:jc w:val="both"/>
              <w:rPr>
                <w:color w:val="000000"/>
                <w:lang w:eastAsia="it-IT"/>
              </w:rPr>
            </w:pPr>
            <w:r w:rsidRPr="00942558">
              <w:rPr>
                <w:color w:val="000000"/>
                <w:lang w:eastAsia="it-IT"/>
              </w:rPr>
              <w:t>Місцевий бюджет, обласний бюджет, грантові кошти (співфінансування).</w:t>
            </w:r>
          </w:p>
        </w:tc>
      </w:tr>
      <w:tr w:rsidR="00491A2B" w:rsidRPr="008C3593" w14:paraId="1E554043" w14:textId="77777777" w:rsidTr="00491A2B">
        <w:tc>
          <w:tcPr>
            <w:tcW w:w="2977" w:type="dxa"/>
            <w:shd w:val="clear" w:color="auto" w:fill="FFFFFF"/>
            <w:vAlign w:val="center"/>
          </w:tcPr>
          <w:p w14:paraId="505081FC" w14:textId="77777777" w:rsidR="00491A2B" w:rsidRPr="00942558" w:rsidRDefault="00491A2B" w:rsidP="007B4BBC">
            <w:pPr>
              <w:widowControl w:val="0"/>
              <w:spacing w:after="0" w:line="240" w:lineRule="auto"/>
              <w:rPr>
                <w:rFonts w:ascii="Times New Roman" w:hAnsi="Times New Roman"/>
                <w:b/>
                <w:bCs/>
                <w:sz w:val="24"/>
                <w:szCs w:val="24"/>
              </w:rPr>
            </w:pPr>
            <w:r w:rsidRPr="00942558">
              <w:rPr>
                <w:rFonts w:ascii="Times New Roman" w:hAnsi="Times New Roman"/>
                <w:b/>
                <w:sz w:val="24"/>
                <w:szCs w:val="24"/>
              </w:rPr>
              <w:t>Ключові потенційні учасники реалізації проєкту:</w:t>
            </w:r>
          </w:p>
        </w:tc>
        <w:tc>
          <w:tcPr>
            <w:tcW w:w="6662" w:type="dxa"/>
            <w:gridSpan w:val="3"/>
            <w:vAlign w:val="center"/>
          </w:tcPr>
          <w:p w14:paraId="3D2DBA6A" w14:textId="23DAE784" w:rsidR="00491A2B" w:rsidRPr="00942558" w:rsidRDefault="00491A2B" w:rsidP="00310485">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 xml:space="preserve">Відділ </w:t>
            </w:r>
            <w:proofErr w:type="spellStart"/>
            <w:r w:rsidRPr="00942558">
              <w:rPr>
                <w:rFonts w:ascii="Times New Roman" w:hAnsi="Times New Roman"/>
                <w:sz w:val="24"/>
                <w:szCs w:val="24"/>
                <w:lang w:eastAsia="it-IT"/>
              </w:rPr>
              <w:t>економрозвитку</w:t>
            </w:r>
            <w:proofErr w:type="spellEnd"/>
            <w:r w:rsidRPr="00942558">
              <w:rPr>
                <w:rFonts w:ascii="Times New Roman" w:hAnsi="Times New Roman"/>
                <w:sz w:val="24"/>
                <w:szCs w:val="24"/>
                <w:lang w:eastAsia="it-IT"/>
              </w:rPr>
              <w:t>,</w:t>
            </w:r>
            <w:r w:rsidR="00310485">
              <w:rPr>
                <w:rFonts w:ascii="Times New Roman" w:hAnsi="Times New Roman"/>
                <w:sz w:val="24"/>
                <w:szCs w:val="24"/>
                <w:lang w:eastAsia="it-IT"/>
              </w:rPr>
              <w:t xml:space="preserve"> </w:t>
            </w:r>
            <w:r w:rsidRPr="00942558">
              <w:rPr>
                <w:rFonts w:ascii="Times New Roman" w:hAnsi="Times New Roman"/>
                <w:sz w:val="24"/>
                <w:szCs w:val="24"/>
                <w:lang w:eastAsia="it-IT"/>
              </w:rPr>
              <w:t>Виконавчий комітет Решетилівської міської ради, представники бізнесу</w:t>
            </w:r>
          </w:p>
        </w:tc>
      </w:tr>
    </w:tbl>
    <w:p w14:paraId="1DFF2271" w14:textId="77777777" w:rsidR="00310485" w:rsidRDefault="00310485" w:rsidP="00310485">
      <w:pPr>
        <w:spacing w:after="0" w:line="240" w:lineRule="auto"/>
        <w:jc w:val="center"/>
        <w:rPr>
          <w:rFonts w:ascii="Times New Roman" w:hAnsi="Times New Roman"/>
          <w:b/>
          <w:sz w:val="28"/>
          <w:szCs w:val="28"/>
          <w:lang w:eastAsia="it-IT"/>
        </w:rPr>
      </w:pPr>
    </w:p>
    <w:p w14:paraId="0F24A3EB" w14:textId="0BB12359" w:rsidR="007B4BBC" w:rsidRPr="008C3593" w:rsidRDefault="007B4BBC" w:rsidP="00310485">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lang w:eastAsia="it-IT"/>
        </w:rPr>
        <w:t xml:space="preserve">Завдання: 2.2.3. </w:t>
      </w:r>
      <w:r w:rsidRPr="008C3593">
        <w:rPr>
          <w:rFonts w:ascii="Times New Roman" w:hAnsi="Times New Roman"/>
          <w:b/>
          <w:sz w:val="28"/>
          <w:szCs w:val="28"/>
        </w:rPr>
        <w:t>Створення індустріального парку в громаді</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15"/>
        <w:gridCol w:w="2692"/>
        <w:gridCol w:w="1487"/>
      </w:tblGrid>
      <w:tr w:rsidR="00491A2B" w:rsidRPr="008C3593" w14:paraId="1F9DFC22" w14:textId="77777777" w:rsidTr="007B4BBC">
        <w:trPr>
          <w:jc w:val="right"/>
        </w:trPr>
        <w:tc>
          <w:tcPr>
            <w:tcW w:w="2880" w:type="dxa"/>
            <w:vAlign w:val="center"/>
          </w:tcPr>
          <w:p w14:paraId="1F06A092" w14:textId="77777777" w:rsidR="00491A2B" w:rsidRPr="00942558" w:rsidRDefault="00491A2B" w:rsidP="007B4BBC">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5C4ABE1B"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СЦ 2.</w:t>
            </w:r>
            <w:r w:rsidRPr="00942558">
              <w:rPr>
                <w:rFonts w:ascii="Times New Roman" w:hAnsi="Times New Roman"/>
                <w:sz w:val="24"/>
                <w:szCs w:val="24"/>
                <w:lang w:eastAsia="it-IT"/>
              </w:rPr>
              <w:t xml:space="preserve"> Формування і розвиток конкурентоспроможної місцевої економіки.</w:t>
            </w:r>
          </w:p>
          <w:p w14:paraId="3A6BED12"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ОЦ 2.2.</w:t>
            </w:r>
            <w:r w:rsidRPr="00942558">
              <w:rPr>
                <w:rFonts w:ascii="Times New Roman" w:hAnsi="Times New Roman"/>
                <w:sz w:val="24"/>
                <w:szCs w:val="24"/>
                <w:lang w:eastAsia="it-IT"/>
              </w:rPr>
              <w:t xml:space="preserve"> </w:t>
            </w:r>
            <w:r w:rsidRPr="00942558">
              <w:rPr>
                <w:rFonts w:ascii="Times New Roman" w:hAnsi="Times New Roman"/>
                <w:color w:val="000000"/>
                <w:sz w:val="24"/>
                <w:szCs w:val="24"/>
              </w:rPr>
              <w:t>Запровадження заходів стимулювання розвитку малого і середнього бізнесу</w:t>
            </w:r>
            <w:r w:rsidRPr="00942558">
              <w:rPr>
                <w:rFonts w:ascii="Times New Roman" w:hAnsi="Times New Roman"/>
                <w:sz w:val="24"/>
                <w:szCs w:val="24"/>
                <w:lang w:eastAsia="it-IT"/>
              </w:rPr>
              <w:t>.</w:t>
            </w:r>
          </w:p>
          <w:p w14:paraId="5972AE85" w14:textId="77777777" w:rsidR="00491A2B" w:rsidRPr="00942558" w:rsidRDefault="00491A2B" w:rsidP="007B4BBC">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lang w:eastAsia="it-IT"/>
              </w:rPr>
              <w:t>Завдання: 2.2.3.</w:t>
            </w:r>
            <w:r w:rsidRPr="00942558">
              <w:rPr>
                <w:rFonts w:ascii="Times New Roman" w:hAnsi="Times New Roman"/>
                <w:sz w:val="24"/>
                <w:szCs w:val="24"/>
                <w:lang w:eastAsia="it-IT"/>
              </w:rPr>
              <w:t xml:space="preserve"> </w:t>
            </w:r>
            <w:r w:rsidRPr="00942558">
              <w:rPr>
                <w:rFonts w:ascii="Times New Roman" w:hAnsi="Times New Roman"/>
                <w:sz w:val="24"/>
                <w:szCs w:val="24"/>
              </w:rPr>
              <w:t>Створення індустріального парку в громаді</w:t>
            </w:r>
            <w:r w:rsidRPr="00942558">
              <w:rPr>
                <w:rFonts w:ascii="Times New Roman" w:hAnsi="Times New Roman"/>
                <w:sz w:val="24"/>
                <w:szCs w:val="24"/>
                <w:lang w:eastAsia="it-IT"/>
              </w:rPr>
              <w:t>.</w:t>
            </w:r>
          </w:p>
        </w:tc>
      </w:tr>
      <w:tr w:rsidR="00491A2B" w:rsidRPr="008C3593" w14:paraId="64BDFCE8" w14:textId="77777777" w:rsidTr="007B4BBC">
        <w:trPr>
          <w:jc w:val="right"/>
        </w:trPr>
        <w:tc>
          <w:tcPr>
            <w:tcW w:w="2880" w:type="dxa"/>
            <w:vAlign w:val="center"/>
          </w:tcPr>
          <w:p w14:paraId="0ADE79B3"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94" w:type="dxa"/>
            <w:gridSpan w:val="3"/>
          </w:tcPr>
          <w:p w14:paraId="13EF773C" w14:textId="77777777" w:rsidR="00491A2B" w:rsidRPr="00942558" w:rsidRDefault="00491A2B" w:rsidP="007B4BBC">
            <w:pPr>
              <w:widowControl w:val="0"/>
              <w:spacing w:after="0" w:line="240" w:lineRule="auto"/>
              <w:jc w:val="both"/>
              <w:rPr>
                <w:rFonts w:ascii="Times New Roman" w:hAnsi="Times New Roman"/>
                <w:b/>
                <w:sz w:val="24"/>
                <w:szCs w:val="24"/>
                <w:lang w:eastAsia="it-IT"/>
              </w:rPr>
            </w:pPr>
            <w:proofErr w:type="spellStart"/>
            <w:r w:rsidRPr="00942558">
              <w:rPr>
                <w:rFonts w:ascii="Times New Roman" w:hAnsi="Times New Roman"/>
                <w:b/>
                <w:sz w:val="24"/>
                <w:szCs w:val="24"/>
                <w:lang w:eastAsia="it-IT"/>
              </w:rPr>
              <w:t>„Будівництво</w:t>
            </w:r>
            <w:proofErr w:type="spellEnd"/>
            <w:r w:rsidRPr="00942558">
              <w:rPr>
                <w:rFonts w:ascii="Times New Roman" w:hAnsi="Times New Roman"/>
                <w:b/>
                <w:sz w:val="24"/>
                <w:szCs w:val="24"/>
                <w:lang w:eastAsia="it-IT"/>
              </w:rPr>
              <w:t xml:space="preserve"> індустріального парку”  на території Решетилівської МТГ</w:t>
            </w:r>
          </w:p>
        </w:tc>
      </w:tr>
      <w:tr w:rsidR="00491A2B" w:rsidRPr="008C3593" w14:paraId="40F51F0A" w14:textId="77777777" w:rsidTr="007B4BBC">
        <w:trPr>
          <w:jc w:val="right"/>
        </w:trPr>
        <w:tc>
          <w:tcPr>
            <w:tcW w:w="2880" w:type="dxa"/>
            <w:vAlign w:val="center"/>
          </w:tcPr>
          <w:p w14:paraId="679C2E64"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94" w:type="dxa"/>
            <w:gridSpan w:val="3"/>
          </w:tcPr>
          <w:p w14:paraId="6DAC918F"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1) Збільшення надходження до місцевого бюджету;</w:t>
            </w:r>
          </w:p>
          <w:p w14:paraId="105915FC"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2) Створення нових робочих місць для мешканців громади;</w:t>
            </w:r>
          </w:p>
          <w:p w14:paraId="44AD21C3"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3) Активізувати господарську діяльність та соціально-економічний розвиток території.</w:t>
            </w:r>
          </w:p>
        </w:tc>
      </w:tr>
      <w:tr w:rsidR="00491A2B" w:rsidRPr="008C3593" w14:paraId="47BCB391" w14:textId="77777777" w:rsidTr="007B4BBC">
        <w:trPr>
          <w:jc w:val="right"/>
        </w:trPr>
        <w:tc>
          <w:tcPr>
            <w:tcW w:w="2880" w:type="dxa"/>
            <w:vAlign w:val="center"/>
          </w:tcPr>
          <w:p w14:paraId="16B49D60"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94" w:type="dxa"/>
            <w:gridSpan w:val="3"/>
          </w:tcPr>
          <w:p w14:paraId="2A061E14" w14:textId="77777777" w:rsidR="00491A2B" w:rsidRPr="00942558" w:rsidRDefault="00491A2B"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Решетилівська МТГ</w:t>
            </w:r>
          </w:p>
        </w:tc>
      </w:tr>
      <w:tr w:rsidR="00491A2B" w:rsidRPr="008C3593" w14:paraId="7D82CFE6" w14:textId="77777777" w:rsidTr="007B4BBC">
        <w:trPr>
          <w:jc w:val="right"/>
        </w:trPr>
        <w:tc>
          <w:tcPr>
            <w:tcW w:w="2880" w:type="dxa"/>
            <w:vAlign w:val="center"/>
          </w:tcPr>
          <w:p w14:paraId="2D419466" w14:textId="77777777" w:rsidR="00491A2B" w:rsidRPr="00942558" w:rsidRDefault="00491A2B"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94" w:type="dxa"/>
            <w:gridSpan w:val="3"/>
          </w:tcPr>
          <w:p w14:paraId="47E6D4E9" w14:textId="43C8B4AB" w:rsidR="00491A2B" w:rsidRPr="00942558" w:rsidRDefault="00491A2B" w:rsidP="00310485">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 xml:space="preserve">25784 </w:t>
            </w:r>
            <w:r w:rsidR="00310485">
              <w:rPr>
                <w:rFonts w:ascii="Times New Roman" w:hAnsi="Times New Roman"/>
                <w:sz w:val="24"/>
                <w:szCs w:val="24"/>
                <w:lang w:eastAsia="it-IT"/>
              </w:rPr>
              <w:t>мешканці Решетилівської МТГ</w:t>
            </w:r>
          </w:p>
        </w:tc>
      </w:tr>
      <w:tr w:rsidR="00491A2B" w:rsidRPr="008C3593" w14:paraId="4B15E9F7" w14:textId="77777777" w:rsidTr="007B4BBC">
        <w:trPr>
          <w:jc w:val="right"/>
        </w:trPr>
        <w:tc>
          <w:tcPr>
            <w:tcW w:w="2880" w:type="dxa"/>
            <w:shd w:val="clear" w:color="auto" w:fill="FFFFFF"/>
            <w:vAlign w:val="center"/>
          </w:tcPr>
          <w:p w14:paraId="1E6EA1EB" w14:textId="77777777" w:rsidR="00491A2B" w:rsidRPr="00942558" w:rsidRDefault="00491A2B" w:rsidP="007B4BBC">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1546757D" w14:textId="77777777" w:rsidR="00491A2B" w:rsidRPr="00942558" w:rsidRDefault="00491A2B"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rPr>
              <w:t xml:space="preserve">Основна роль індустріального парку полягає у зростанні інвестиційної активності, економічному розвитку та рості виробництва на території громади та вирішенні соціально-економічних проблем розвитку громади. </w:t>
            </w:r>
          </w:p>
        </w:tc>
      </w:tr>
      <w:tr w:rsidR="00491A2B" w:rsidRPr="008C3593" w14:paraId="5491188C" w14:textId="77777777" w:rsidTr="007B4BBC">
        <w:trPr>
          <w:jc w:val="right"/>
        </w:trPr>
        <w:tc>
          <w:tcPr>
            <w:tcW w:w="2880" w:type="dxa"/>
            <w:shd w:val="clear" w:color="auto" w:fill="FFFFFF"/>
            <w:vAlign w:val="center"/>
          </w:tcPr>
          <w:p w14:paraId="22BD935B"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94" w:type="dxa"/>
            <w:gridSpan w:val="3"/>
            <w:shd w:val="clear" w:color="auto" w:fill="FFFFFF"/>
          </w:tcPr>
          <w:p w14:paraId="5DCACFBE" w14:textId="77777777" w:rsidR="00491A2B" w:rsidRPr="00942558" w:rsidRDefault="00491A2B" w:rsidP="007B4BBC">
            <w:pPr>
              <w:pStyle w:val="ae"/>
              <w:ind w:left="0" w:hanging="8"/>
              <w:jc w:val="both"/>
              <w:rPr>
                <w:rFonts w:ascii="Times New Roman" w:hAnsi="Times New Roman"/>
                <w:sz w:val="24"/>
                <w:szCs w:val="24"/>
              </w:rPr>
            </w:pPr>
            <w:r w:rsidRPr="00942558">
              <w:rPr>
                <w:rFonts w:ascii="Times New Roman" w:hAnsi="Times New Roman"/>
                <w:sz w:val="24"/>
                <w:szCs w:val="24"/>
              </w:rPr>
              <w:t>1) Збільшення надходжень до місцевого бюджету.</w:t>
            </w:r>
          </w:p>
          <w:p w14:paraId="48908304" w14:textId="77777777" w:rsidR="00491A2B" w:rsidRPr="00942558" w:rsidRDefault="00491A2B" w:rsidP="007B4BBC">
            <w:pPr>
              <w:pStyle w:val="ae"/>
              <w:ind w:left="0" w:hanging="8"/>
              <w:jc w:val="both"/>
              <w:rPr>
                <w:rFonts w:ascii="Times New Roman" w:hAnsi="Times New Roman"/>
                <w:color w:val="000000"/>
                <w:sz w:val="24"/>
                <w:szCs w:val="24"/>
                <w:shd w:val="clear" w:color="auto" w:fill="FFFFFF"/>
              </w:rPr>
            </w:pPr>
            <w:r w:rsidRPr="00942558">
              <w:rPr>
                <w:rFonts w:ascii="Times New Roman" w:hAnsi="Times New Roman"/>
                <w:color w:val="000000"/>
                <w:sz w:val="24"/>
                <w:szCs w:val="24"/>
                <w:shd w:val="clear" w:color="auto" w:fill="FFFFFF"/>
              </w:rPr>
              <w:t>2) Створення нових робочих місць в громаді.</w:t>
            </w:r>
          </w:p>
          <w:p w14:paraId="6AFF05DE" w14:textId="77777777" w:rsidR="00491A2B" w:rsidRPr="00942558" w:rsidRDefault="00491A2B" w:rsidP="007B4BBC">
            <w:pPr>
              <w:pStyle w:val="ae"/>
              <w:ind w:left="0" w:hanging="8"/>
              <w:jc w:val="both"/>
              <w:rPr>
                <w:rFonts w:ascii="Times New Roman" w:hAnsi="Times New Roman"/>
                <w:sz w:val="24"/>
                <w:szCs w:val="24"/>
              </w:rPr>
            </w:pPr>
            <w:r w:rsidRPr="00942558">
              <w:rPr>
                <w:rFonts w:ascii="Times New Roman" w:hAnsi="Times New Roman"/>
                <w:color w:val="000000"/>
                <w:sz w:val="24"/>
                <w:szCs w:val="24"/>
                <w:shd w:val="clear" w:color="auto" w:fill="FFFFFF"/>
              </w:rPr>
              <w:t>3) Активізація господарської діяльності та соціально-економічний розвиток території.</w:t>
            </w:r>
          </w:p>
        </w:tc>
      </w:tr>
      <w:tr w:rsidR="00491A2B" w:rsidRPr="008C3593" w14:paraId="6FDE4FAC" w14:textId="77777777" w:rsidTr="007B4BBC">
        <w:trPr>
          <w:jc w:val="right"/>
        </w:trPr>
        <w:tc>
          <w:tcPr>
            <w:tcW w:w="2880" w:type="dxa"/>
            <w:shd w:val="clear" w:color="auto" w:fill="FFFFFF"/>
            <w:vAlign w:val="center"/>
          </w:tcPr>
          <w:p w14:paraId="5D679949"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94" w:type="dxa"/>
            <w:gridSpan w:val="3"/>
          </w:tcPr>
          <w:p w14:paraId="6A706AF8" w14:textId="77777777" w:rsidR="00491A2B" w:rsidRPr="00942558" w:rsidRDefault="00491A2B" w:rsidP="007B4BBC">
            <w:pPr>
              <w:pStyle w:val="a3"/>
              <w:spacing w:before="0" w:beforeAutospacing="0" w:after="0" w:afterAutospacing="0"/>
              <w:jc w:val="both"/>
            </w:pPr>
            <w:r w:rsidRPr="00942558">
              <w:t>1) Пошук земельної ділянки, що може бути використана для промислових цілей;</w:t>
            </w:r>
          </w:p>
          <w:p w14:paraId="75C4AA0C" w14:textId="77777777" w:rsidR="00491A2B" w:rsidRPr="00942558" w:rsidRDefault="00491A2B" w:rsidP="007B4BBC">
            <w:pPr>
              <w:pStyle w:val="a3"/>
              <w:spacing w:before="0" w:beforeAutospacing="0" w:after="0" w:afterAutospacing="0"/>
              <w:jc w:val="both"/>
            </w:pPr>
            <w:r w:rsidRPr="00942558">
              <w:t>2) Розробка та затвердження детального плану території Решетилівського  індустріального парку;</w:t>
            </w:r>
          </w:p>
          <w:p w14:paraId="14BC752A" w14:textId="77777777" w:rsidR="00491A2B" w:rsidRPr="00942558" w:rsidRDefault="00491A2B" w:rsidP="007B4BBC">
            <w:pPr>
              <w:pStyle w:val="a3"/>
              <w:spacing w:before="0" w:beforeAutospacing="0" w:after="0" w:afterAutospacing="0"/>
              <w:jc w:val="both"/>
            </w:pPr>
            <w:r w:rsidRPr="00942558">
              <w:t>3) Виготовлення проектно-кошторисної документації на будівництво індустріального парку;</w:t>
            </w:r>
          </w:p>
          <w:p w14:paraId="1CE787D4" w14:textId="77777777" w:rsidR="00491A2B" w:rsidRPr="00942558" w:rsidRDefault="00491A2B" w:rsidP="007B4BBC">
            <w:pPr>
              <w:pStyle w:val="a3"/>
              <w:spacing w:before="0" w:beforeAutospacing="0" w:after="0" w:afterAutospacing="0"/>
              <w:jc w:val="both"/>
            </w:pPr>
            <w:r w:rsidRPr="00942558">
              <w:t>4) Пошук та залучення інвесторів;</w:t>
            </w:r>
          </w:p>
          <w:p w14:paraId="79529300" w14:textId="77777777" w:rsidR="00491A2B" w:rsidRPr="00942558" w:rsidRDefault="00491A2B" w:rsidP="007B4BBC">
            <w:pPr>
              <w:pStyle w:val="a3"/>
              <w:spacing w:before="0" w:beforeAutospacing="0" w:after="0" w:afterAutospacing="0"/>
              <w:jc w:val="both"/>
              <w:rPr>
                <w:rFonts w:asciiTheme="minorHAnsi" w:hAnsiTheme="minorHAnsi"/>
                <w:color w:val="4F4F4F"/>
              </w:rPr>
            </w:pPr>
            <w:r w:rsidRPr="00942558">
              <w:t>5) Будівництво індустріального парку.</w:t>
            </w:r>
          </w:p>
        </w:tc>
      </w:tr>
      <w:tr w:rsidR="00491A2B" w:rsidRPr="008C3593" w14:paraId="28B0C9B6" w14:textId="77777777" w:rsidTr="007B4BBC">
        <w:trPr>
          <w:jc w:val="right"/>
        </w:trPr>
        <w:tc>
          <w:tcPr>
            <w:tcW w:w="2880" w:type="dxa"/>
            <w:shd w:val="clear" w:color="auto" w:fill="FFFFFF"/>
            <w:vAlign w:val="center"/>
          </w:tcPr>
          <w:p w14:paraId="3EA3703F" w14:textId="77777777" w:rsidR="00491A2B" w:rsidRPr="00942558" w:rsidRDefault="00491A2B" w:rsidP="007B4BBC">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1F15F6FB" w14:textId="7356909C" w:rsidR="00491A2B" w:rsidRPr="00310485" w:rsidRDefault="00491A2B" w:rsidP="00AF5FEB">
            <w:pPr>
              <w:widowControl w:val="0"/>
              <w:spacing w:after="0" w:line="240" w:lineRule="auto"/>
              <w:rPr>
                <w:rFonts w:ascii="Times New Roman" w:hAnsi="Times New Roman"/>
                <w:color w:val="000000"/>
                <w:sz w:val="24"/>
                <w:szCs w:val="24"/>
                <w:lang w:eastAsia="it-IT"/>
              </w:rPr>
            </w:pPr>
            <w:r w:rsidRPr="00310485">
              <w:rPr>
                <w:rFonts w:ascii="Times New Roman" w:hAnsi="Times New Roman"/>
                <w:color w:val="000000"/>
                <w:sz w:val="24"/>
                <w:szCs w:val="24"/>
                <w:lang w:eastAsia="it-IT"/>
              </w:rPr>
              <w:t>202</w:t>
            </w:r>
            <w:r w:rsidR="00AF5FEB">
              <w:rPr>
                <w:rFonts w:ascii="Times New Roman" w:hAnsi="Times New Roman"/>
                <w:color w:val="000000"/>
                <w:sz w:val="24"/>
                <w:szCs w:val="24"/>
                <w:lang w:eastAsia="it-IT"/>
              </w:rPr>
              <w:t>7</w:t>
            </w:r>
          </w:p>
        </w:tc>
      </w:tr>
      <w:tr w:rsidR="00AF5FEB" w:rsidRPr="008C3593" w14:paraId="2D0D5E83" w14:textId="77777777" w:rsidTr="00AF5FEB">
        <w:trPr>
          <w:jc w:val="right"/>
        </w:trPr>
        <w:tc>
          <w:tcPr>
            <w:tcW w:w="2880" w:type="dxa"/>
            <w:vMerge w:val="restart"/>
            <w:shd w:val="clear" w:color="auto" w:fill="FFFFFF"/>
            <w:vAlign w:val="center"/>
          </w:tcPr>
          <w:p w14:paraId="21370C62" w14:textId="77777777" w:rsidR="00AF5FEB" w:rsidRPr="00942558" w:rsidRDefault="00AF5FE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615" w:type="dxa"/>
            <w:shd w:val="clear" w:color="auto" w:fill="E2EFD9" w:themeFill="accent6" w:themeFillTint="33"/>
            <w:vAlign w:val="center"/>
          </w:tcPr>
          <w:p w14:paraId="57E2C718" w14:textId="78271CC7" w:rsidR="00AF5FEB" w:rsidRPr="00942558" w:rsidRDefault="00AF5FEB" w:rsidP="00AF5FEB">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92" w:type="dxa"/>
            <w:tcBorders>
              <w:bottom w:val="single" w:sz="4" w:space="0" w:color="auto"/>
            </w:tcBorders>
            <w:shd w:val="clear" w:color="auto" w:fill="E2EFD9" w:themeFill="accent6" w:themeFillTint="33"/>
            <w:vAlign w:val="center"/>
          </w:tcPr>
          <w:p w14:paraId="494899E1" w14:textId="20FD3749"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87" w:type="dxa"/>
            <w:shd w:val="clear" w:color="auto" w:fill="E2EFD9" w:themeFill="accent6" w:themeFillTint="33"/>
            <w:vAlign w:val="center"/>
          </w:tcPr>
          <w:p w14:paraId="01441CB1" w14:textId="77777777"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AF5FEB" w:rsidRPr="008C3593" w14:paraId="017124F1" w14:textId="77777777" w:rsidTr="00AF5FEB">
        <w:trPr>
          <w:jc w:val="right"/>
        </w:trPr>
        <w:tc>
          <w:tcPr>
            <w:tcW w:w="2880" w:type="dxa"/>
            <w:vMerge/>
            <w:shd w:val="clear" w:color="auto" w:fill="FFFFFF"/>
            <w:vAlign w:val="center"/>
          </w:tcPr>
          <w:p w14:paraId="74EF8182" w14:textId="77777777" w:rsidR="00AF5FEB" w:rsidRPr="00942558" w:rsidRDefault="00AF5FEB" w:rsidP="007B4BBC">
            <w:pPr>
              <w:widowControl w:val="0"/>
              <w:spacing w:after="0" w:line="240" w:lineRule="auto"/>
              <w:rPr>
                <w:rFonts w:ascii="Times New Roman" w:hAnsi="Times New Roman"/>
                <w:b/>
                <w:bCs/>
                <w:color w:val="000000"/>
                <w:sz w:val="24"/>
                <w:szCs w:val="24"/>
              </w:rPr>
            </w:pPr>
          </w:p>
        </w:tc>
        <w:tc>
          <w:tcPr>
            <w:tcW w:w="2615" w:type="dxa"/>
            <w:vAlign w:val="center"/>
          </w:tcPr>
          <w:p w14:paraId="23484D3B" w14:textId="08C9F01C"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 xml:space="preserve">- </w:t>
            </w:r>
          </w:p>
        </w:tc>
        <w:tc>
          <w:tcPr>
            <w:tcW w:w="2692" w:type="dxa"/>
            <w:shd w:val="clear" w:color="auto" w:fill="auto"/>
            <w:vAlign w:val="center"/>
          </w:tcPr>
          <w:p w14:paraId="2CDFCA86" w14:textId="601B9AB2"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 xml:space="preserve">100000,0 </w:t>
            </w:r>
          </w:p>
        </w:tc>
        <w:tc>
          <w:tcPr>
            <w:tcW w:w="1487" w:type="dxa"/>
            <w:shd w:val="clear" w:color="auto" w:fill="FFFFFF"/>
            <w:vAlign w:val="center"/>
          </w:tcPr>
          <w:p w14:paraId="20694462" w14:textId="16B470E3" w:rsidR="00AF5FEB" w:rsidRPr="00942558" w:rsidRDefault="00AF5FEB"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942558">
              <w:rPr>
                <w:rFonts w:ascii="Times New Roman" w:hAnsi="Times New Roman"/>
                <w:b/>
                <w:color w:val="000000"/>
                <w:sz w:val="24"/>
                <w:szCs w:val="24"/>
                <w:lang w:eastAsia="it-IT"/>
              </w:rPr>
              <w:t xml:space="preserve">00000,0 </w:t>
            </w:r>
          </w:p>
        </w:tc>
      </w:tr>
      <w:tr w:rsidR="00491A2B" w:rsidRPr="008C3593" w14:paraId="0F0C500B" w14:textId="77777777" w:rsidTr="007B4BBC">
        <w:trPr>
          <w:jc w:val="right"/>
        </w:trPr>
        <w:tc>
          <w:tcPr>
            <w:tcW w:w="2880" w:type="dxa"/>
            <w:shd w:val="clear" w:color="auto" w:fill="FFFFFF"/>
            <w:vAlign w:val="center"/>
          </w:tcPr>
          <w:p w14:paraId="6CA2F403"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94" w:type="dxa"/>
            <w:gridSpan w:val="3"/>
            <w:vAlign w:val="center"/>
          </w:tcPr>
          <w:p w14:paraId="4277F55A" w14:textId="77777777" w:rsidR="00491A2B" w:rsidRPr="00942558" w:rsidRDefault="00491A2B" w:rsidP="007B4BBC">
            <w:pPr>
              <w:pStyle w:val="a3"/>
              <w:widowControl w:val="0"/>
              <w:spacing w:before="0" w:beforeAutospacing="0" w:after="0" w:afterAutospacing="0"/>
              <w:jc w:val="both"/>
              <w:rPr>
                <w:color w:val="000000"/>
                <w:lang w:eastAsia="it-IT"/>
              </w:rPr>
            </w:pPr>
            <w:r w:rsidRPr="00942558">
              <w:rPr>
                <w:color w:val="000000"/>
                <w:lang w:eastAsia="it-IT"/>
              </w:rPr>
              <w:t xml:space="preserve">Державний, обласний, міський бюджети, кошти інвестора, інші </w:t>
            </w:r>
            <w:r w:rsidRPr="00942558">
              <w:rPr>
                <w:color w:val="000000"/>
                <w:lang w:eastAsia="it-IT"/>
              </w:rPr>
              <w:lastRenderedPageBreak/>
              <w:t>джерела фінансування, незаборонені законодавством</w:t>
            </w:r>
          </w:p>
        </w:tc>
      </w:tr>
      <w:tr w:rsidR="00491A2B" w:rsidRPr="008C3593" w14:paraId="0DE9A501" w14:textId="77777777" w:rsidTr="007B4BBC">
        <w:trPr>
          <w:trHeight w:val="1312"/>
          <w:jc w:val="right"/>
        </w:trPr>
        <w:tc>
          <w:tcPr>
            <w:tcW w:w="2880" w:type="dxa"/>
            <w:shd w:val="clear" w:color="auto" w:fill="FFFFFF"/>
            <w:vAlign w:val="center"/>
          </w:tcPr>
          <w:p w14:paraId="6667815F" w14:textId="77777777" w:rsidR="00491A2B" w:rsidRPr="00942558" w:rsidRDefault="00491A2B" w:rsidP="007B4BBC">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lastRenderedPageBreak/>
              <w:t>Ключові потенційні учасники реалізації проєкту:</w:t>
            </w:r>
          </w:p>
        </w:tc>
        <w:tc>
          <w:tcPr>
            <w:tcW w:w="6794" w:type="dxa"/>
            <w:gridSpan w:val="3"/>
            <w:vAlign w:val="center"/>
          </w:tcPr>
          <w:p w14:paraId="2BDB0F60" w14:textId="77777777" w:rsidR="00491A2B" w:rsidRPr="00942558" w:rsidRDefault="00491A2B" w:rsidP="007B4BBC">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 xml:space="preserve">Виконавчий комітет Решетилівської міської ради, Полтавська ОВА, Полтавська облрада, потенційний інвестор, </w:t>
            </w:r>
            <w:r w:rsidRPr="00942558">
              <w:rPr>
                <w:rFonts w:ascii="Times New Roman" w:hAnsi="Times New Roman"/>
                <w:sz w:val="24"/>
                <w:szCs w:val="24"/>
                <w:shd w:val="clear" w:color="auto" w:fill="FFFFFF"/>
              </w:rPr>
              <w:t>проектні містобудівні організації, представники підприємницького середовища,</w:t>
            </w:r>
            <w:r w:rsidRPr="00942558">
              <w:rPr>
                <w:rFonts w:ascii="Times New Roman" w:hAnsi="Times New Roman"/>
                <w:color w:val="000000"/>
                <w:sz w:val="24"/>
                <w:szCs w:val="24"/>
                <w:lang w:eastAsia="it-IT"/>
              </w:rPr>
              <w:t xml:space="preserve"> мешканці громади</w:t>
            </w:r>
          </w:p>
        </w:tc>
      </w:tr>
    </w:tbl>
    <w:p w14:paraId="03186522" w14:textId="77777777" w:rsidR="00012DC8" w:rsidRPr="008C3593" w:rsidRDefault="00012DC8" w:rsidP="00310485">
      <w:pPr>
        <w:spacing w:after="0" w:line="240" w:lineRule="auto"/>
        <w:jc w:val="both"/>
        <w:rPr>
          <w:rFonts w:ascii="Times New Roman" w:hAnsi="Times New Roman" w:cs="Times New Roman"/>
          <w:b/>
          <w:sz w:val="28"/>
          <w:szCs w:val="28"/>
        </w:rPr>
      </w:pPr>
    </w:p>
    <w:p w14:paraId="593B1F7E" w14:textId="26B3AF35" w:rsidR="007B4BBC" w:rsidRPr="008C3593" w:rsidRDefault="007B4BBC" w:rsidP="00310485">
      <w:pPr>
        <w:spacing w:after="0" w:line="240" w:lineRule="auto"/>
        <w:jc w:val="both"/>
        <w:rPr>
          <w:rFonts w:ascii="Times New Roman" w:hAnsi="Times New Roman" w:cs="Times New Roman"/>
          <w:b/>
          <w:sz w:val="28"/>
          <w:szCs w:val="28"/>
          <w:lang w:val="ru-RU"/>
        </w:rPr>
      </w:pPr>
      <w:proofErr w:type="spellStart"/>
      <w:r w:rsidRPr="008C3593">
        <w:rPr>
          <w:rFonts w:ascii="Times New Roman" w:hAnsi="Times New Roman" w:cs="Times New Roman"/>
          <w:b/>
          <w:sz w:val="28"/>
          <w:szCs w:val="28"/>
          <w:lang w:val="ru-RU"/>
        </w:rPr>
        <w:t>Операційна</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ціль</w:t>
      </w:r>
      <w:proofErr w:type="spellEnd"/>
      <w:r w:rsidRPr="008C3593">
        <w:rPr>
          <w:rFonts w:ascii="Times New Roman" w:hAnsi="Times New Roman" w:cs="Times New Roman"/>
          <w:b/>
          <w:sz w:val="28"/>
          <w:szCs w:val="28"/>
          <w:lang w:val="ru-RU"/>
        </w:rPr>
        <w:t xml:space="preserve"> 2.3. </w:t>
      </w:r>
      <w:proofErr w:type="spellStart"/>
      <w:r w:rsidRPr="008C3593">
        <w:rPr>
          <w:rFonts w:ascii="Times New Roman" w:hAnsi="Times New Roman" w:cs="Times New Roman"/>
          <w:b/>
          <w:sz w:val="28"/>
          <w:szCs w:val="28"/>
          <w:lang w:val="ru-RU"/>
        </w:rPr>
        <w:t>Формування</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передумов</w:t>
      </w:r>
      <w:proofErr w:type="spellEnd"/>
      <w:r w:rsidRPr="008C3593">
        <w:rPr>
          <w:rFonts w:ascii="Times New Roman" w:hAnsi="Times New Roman" w:cs="Times New Roman"/>
          <w:b/>
          <w:sz w:val="28"/>
          <w:szCs w:val="28"/>
          <w:lang w:val="ru-RU"/>
        </w:rPr>
        <w:t xml:space="preserve"> для </w:t>
      </w:r>
      <w:proofErr w:type="spellStart"/>
      <w:r w:rsidRPr="008C3593">
        <w:rPr>
          <w:rFonts w:ascii="Times New Roman" w:hAnsi="Times New Roman" w:cs="Times New Roman"/>
          <w:b/>
          <w:sz w:val="28"/>
          <w:szCs w:val="28"/>
          <w:lang w:val="ru-RU"/>
        </w:rPr>
        <w:t>розвитку</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агропромислового</w:t>
      </w:r>
      <w:proofErr w:type="spellEnd"/>
      <w:r w:rsidRPr="008C3593">
        <w:rPr>
          <w:rFonts w:ascii="Times New Roman" w:hAnsi="Times New Roman" w:cs="Times New Roman"/>
          <w:b/>
          <w:sz w:val="28"/>
          <w:szCs w:val="28"/>
          <w:lang w:val="ru-RU"/>
        </w:rPr>
        <w:t xml:space="preserve"> кластеру</w:t>
      </w:r>
    </w:p>
    <w:p w14:paraId="0D9D1BD2" w14:textId="59A4D119" w:rsidR="007B4BBC" w:rsidRPr="008C3593" w:rsidRDefault="007B4BBC" w:rsidP="00310485">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2.3.</w:t>
      </w:r>
      <w:r w:rsidRPr="008C3593">
        <w:rPr>
          <w:rFonts w:ascii="Times New Roman" w:hAnsi="Times New Roman"/>
          <w:b/>
          <w:sz w:val="28"/>
          <w:szCs w:val="28"/>
          <w:lang w:val="ru-RU"/>
        </w:rPr>
        <w:t>1</w:t>
      </w:r>
      <w:r w:rsidRPr="008C3593">
        <w:rPr>
          <w:rFonts w:ascii="Times New Roman" w:hAnsi="Times New Roman"/>
          <w:b/>
          <w:sz w:val="28"/>
          <w:szCs w:val="28"/>
        </w:rPr>
        <w:t>. Сприяння розвитку с/г кооперації</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7B4BBC" w:rsidRPr="008C3593" w14:paraId="01C47892" w14:textId="77777777" w:rsidTr="007B4BBC">
        <w:trPr>
          <w:jc w:val="right"/>
        </w:trPr>
        <w:tc>
          <w:tcPr>
            <w:tcW w:w="2880" w:type="dxa"/>
            <w:vAlign w:val="center"/>
          </w:tcPr>
          <w:p w14:paraId="06704BBC" w14:textId="77777777" w:rsidR="007B4BBC" w:rsidRPr="00942558" w:rsidRDefault="007B4BBC" w:rsidP="007B4BBC">
            <w:pPr>
              <w:pStyle w:val="6"/>
              <w:keepNext w:val="0"/>
              <w:keepLines w:val="0"/>
              <w:rPr>
                <w:rFonts w:ascii="Times New Roman" w:hAnsi="Times New Roman"/>
                <w:color w:val="000000"/>
                <w:sz w:val="24"/>
                <w:szCs w:val="24"/>
                <w:lang w:val="ru-RU"/>
              </w:rPr>
            </w:pPr>
            <w:r w:rsidRPr="00942558">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1D1619FB" w14:textId="77777777" w:rsidR="007B4BBC" w:rsidRPr="00942558" w:rsidRDefault="007B4BBC" w:rsidP="007B4BBC">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СЦ 2.</w:t>
            </w:r>
            <w:r w:rsidRPr="00942558">
              <w:rPr>
                <w:rFonts w:ascii="Times New Roman" w:hAnsi="Times New Roman"/>
                <w:sz w:val="24"/>
                <w:szCs w:val="24"/>
              </w:rPr>
              <w:t xml:space="preserve"> Формування і розвиток конкурентоспроможної місцевої економіки.</w:t>
            </w:r>
          </w:p>
          <w:p w14:paraId="73EF6BE0" w14:textId="77777777" w:rsidR="007B4BBC" w:rsidRPr="00942558" w:rsidRDefault="007B4BBC" w:rsidP="007B4BBC">
            <w:pPr>
              <w:widowControl w:val="0"/>
              <w:pBdr>
                <w:left w:val="single" w:sz="18" w:space="4" w:color="auto"/>
              </w:pBdr>
              <w:spacing w:after="0" w:line="240" w:lineRule="auto"/>
              <w:jc w:val="both"/>
              <w:rPr>
                <w:rFonts w:ascii="Times New Roman" w:hAnsi="Times New Roman"/>
                <w:sz w:val="24"/>
                <w:szCs w:val="24"/>
              </w:rPr>
            </w:pPr>
            <w:r w:rsidRPr="00942558">
              <w:rPr>
                <w:rFonts w:ascii="Times New Roman" w:hAnsi="Times New Roman"/>
                <w:b/>
                <w:sz w:val="24"/>
                <w:szCs w:val="24"/>
              </w:rPr>
              <w:t>ОЦ 2.3.</w:t>
            </w:r>
            <w:r w:rsidRPr="00942558">
              <w:rPr>
                <w:rFonts w:ascii="Times New Roman" w:hAnsi="Times New Roman"/>
                <w:sz w:val="24"/>
                <w:szCs w:val="24"/>
              </w:rPr>
              <w:t xml:space="preserve"> </w:t>
            </w:r>
            <w:r w:rsidRPr="00942558">
              <w:rPr>
                <w:rFonts w:ascii="Times New Roman" w:hAnsi="Times New Roman"/>
                <w:color w:val="000000"/>
                <w:sz w:val="24"/>
                <w:szCs w:val="24"/>
              </w:rPr>
              <w:t>Формування передумов для розвитку агропромислового кластеру</w:t>
            </w:r>
            <w:r w:rsidRPr="00942558">
              <w:rPr>
                <w:rFonts w:ascii="Times New Roman" w:hAnsi="Times New Roman"/>
                <w:sz w:val="24"/>
                <w:szCs w:val="24"/>
              </w:rPr>
              <w:t>.</w:t>
            </w:r>
          </w:p>
          <w:p w14:paraId="430A6B55" w14:textId="77777777" w:rsidR="007B4BBC" w:rsidRPr="00942558" w:rsidRDefault="007B4BBC" w:rsidP="007B4BBC">
            <w:pPr>
              <w:widowControl w:val="0"/>
              <w:pBdr>
                <w:left w:val="single" w:sz="18" w:space="4" w:color="auto"/>
              </w:pBdr>
              <w:spacing w:after="0" w:line="240" w:lineRule="auto"/>
              <w:jc w:val="both"/>
              <w:rPr>
                <w:rFonts w:ascii="Times New Roman" w:hAnsi="Times New Roman"/>
                <w:sz w:val="24"/>
                <w:szCs w:val="24"/>
                <w:lang w:eastAsia="it-IT"/>
              </w:rPr>
            </w:pPr>
            <w:r w:rsidRPr="00942558">
              <w:rPr>
                <w:rFonts w:ascii="Times New Roman" w:hAnsi="Times New Roman"/>
                <w:b/>
                <w:sz w:val="24"/>
                <w:szCs w:val="24"/>
              </w:rPr>
              <w:t>Завдання 2.3.</w:t>
            </w:r>
            <w:r w:rsidRPr="00942558">
              <w:rPr>
                <w:rFonts w:ascii="Times New Roman" w:hAnsi="Times New Roman"/>
                <w:b/>
                <w:sz w:val="24"/>
                <w:szCs w:val="24"/>
                <w:lang w:val="ru-RU"/>
              </w:rPr>
              <w:t>1</w:t>
            </w:r>
            <w:r w:rsidRPr="00942558">
              <w:rPr>
                <w:rFonts w:ascii="Times New Roman" w:hAnsi="Times New Roman"/>
                <w:b/>
                <w:sz w:val="24"/>
                <w:szCs w:val="24"/>
              </w:rPr>
              <w:t>.</w:t>
            </w:r>
            <w:r w:rsidRPr="00942558">
              <w:rPr>
                <w:rFonts w:ascii="Times New Roman" w:hAnsi="Times New Roman"/>
                <w:sz w:val="24"/>
                <w:szCs w:val="24"/>
              </w:rPr>
              <w:t xml:space="preserve"> Сприяння розвитку с/г кооперації.</w:t>
            </w:r>
          </w:p>
        </w:tc>
      </w:tr>
      <w:tr w:rsidR="007B4BBC" w:rsidRPr="008C3593" w14:paraId="7EF746E6" w14:textId="77777777" w:rsidTr="007B4BBC">
        <w:trPr>
          <w:jc w:val="right"/>
        </w:trPr>
        <w:tc>
          <w:tcPr>
            <w:tcW w:w="2880" w:type="dxa"/>
            <w:vAlign w:val="center"/>
          </w:tcPr>
          <w:p w14:paraId="69522099"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Назва проєкту:</w:t>
            </w:r>
          </w:p>
        </w:tc>
        <w:tc>
          <w:tcPr>
            <w:tcW w:w="6794" w:type="dxa"/>
            <w:gridSpan w:val="3"/>
          </w:tcPr>
          <w:p w14:paraId="0EB98A32" w14:textId="7FF9171A" w:rsidR="007B4BBC" w:rsidRPr="00942558" w:rsidRDefault="007B4BBC" w:rsidP="003E4A8E">
            <w:pPr>
              <w:widowControl w:val="0"/>
              <w:spacing w:after="0" w:line="240" w:lineRule="auto"/>
              <w:rPr>
                <w:rFonts w:ascii="Times New Roman" w:hAnsi="Times New Roman"/>
                <w:b/>
                <w:sz w:val="24"/>
                <w:szCs w:val="24"/>
                <w:lang w:eastAsia="it-IT"/>
              </w:rPr>
            </w:pPr>
            <w:r w:rsidRPr="00942558">
              <w:rPr>
                <w:rStyle w:val="markedcontent"/>
                <w:rFonts w:ascii="Times New Roman" w:hAnsi="Times New Roman"/>
                <w:b/>
                <w:sz w:val="24"/>
                <w:szCs w:val="24"/>
              </w:rPr>
              <w:t xml:space="preserve">Сільськогосподарська кооперація </w:t>
            </w:r>
            <w:r w:rsidR="003E4A8E" w:rsidRPr="00942558">
              <w:rPr>
                <w:rStyle w:val="markedcontent"/>
                <w:rFonts w:ascii="Times New Roman" w:hAnsi="Times New Roman"/>
                <w:b/>
                <w:sz w:val="24"/>
                <w:szCs w:val="24"/>
              </w:rPr>
              <w:t>на</w:t>
            </w:r>
            <w:r w:rsidRPr="00942558">
              <w:rPr>
                <w:rStyle w:val="markedcontent"/>
                <w:rFonts w:ascii="Times New Roman" w:hAnsi="Times New Roman"/>
                <w:b/>
                <w:sz w:val="24"/>
                <w:szCs w:val="24"/>
              </w:rPr>
              <w:t xml:space="preserve"> селі</w:t>
            </w:r>
          </w:p>
        </w:tc>
      </w:tr>
      <w:tr w:rsidR="007B4BBC" w:rsidRPr="008C3593" w14:paraId="6199AF93" w14:textId="77777777" w:rsidTr="007B4BBC">
        <w:trPr>
          <w:jc w:val="right"/>
        </w:trPr>
        <w:tc>
          <w:tcPr>
            <w:tcW w:w="2880" w:type="dxa"/>
            <w:vAlign w:val="center"/>
          </w:tcPr>
          <w:p w14:paraId="6F67E23C"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Цілі проєкту:</w:t>
            </w:r>
          </w:p>
        </w:tc>
        <w:tc>
          <w:tcPr>
            <w:tcW w:w="6794" w:type="dxa"/>
            <w:gridSpan w:val="3"/>
          </w:tcPr>
          <w:p w14:paraId="7F5EFB39" w14:textId="77777777" w:rsidR="007B4BBC" w:rsidRPr="00942558" w:rsidRDefault="007B4BBC" w:rsidP="007B4BBC">
            <w:pPr>
              <w:widowControl w:val="0"/>
              <w:spacing w:line="240" w:lineRule="auto"/>
              <w:contextualSpacing/>
              <w:jc w:val="both"/>
              <w:rPr>
                <w:rFonts w:ascii="Times New Roman" w:hAnsi="Times New Roman"/>
                <w:sz w:val="24"/>
                <w:szCs w:val="24"/>
                <w:lang w:eastAsia="it-IT"/>
              </w:rPr>
            </w:pPr>
            <w:r w:rsidRPr="00942558">
              <w:rPr>
                <w:rFonts w:ascii="Times New Roman" w:hAnsi="Times New Roman"/>
                <w:sz w:val="24"/>
                <w:szCs w:val="24"/>
                <w:lang w:eastAsia="it-IT"/>
              </w:rPr>
              <w:t>1) створення додаткових можливостей для зростання доходів індивідуальних домогосподарств, розвитку малого та середнього аграрного бізнесу;</w:t>
            </w:r>
          </w:p>
          <w:p w14:paraId="79D8BB68" w14:textId="77777777" w:rsidR="007B4BBC" w:rsidRPr="00942558" w:rsidRDefault="007B4BBC" w:rsidP="007B4BBC">
            <w:pPr>
              <w:widowControl w:val="0"/>
              <w:spacing w:line="240" w:lineRule="auto"/>
              <w:contextualSpacing/>
              <w:jc w:val="both"/>
              <w:rPr>
                <w:rFonts w:ascii="Times New Roman" w:hAnsi="Times New Roman"/>
                <w:sz w:val="24"/>
                <w:szCs w:val="24"/>
                <w:lang w:eastAsia="it-IT"/>
              </w:rPr>
            </w:pPr>
            <w:r w:rsidRPr="00942558">
              <w:rPr>
                <w:rFonts w:ascii="Times New Roman" w:hAnsi="Times New Roman"/>
                <w:sz w:val="24"/>
                <w:szCs w:val="24"/>
                <w:lang w:eastAsia="it-IT"/>
              </w:rPr>
              <w:t xml:space="preserve">2) </w:t>
            </w:r>
            <w:r w:rsidRPr="00942558">
              <w:rPr>
                <w:rFonts w:ascii="Times New Roman" w:hAnsi="Times New Roman"/>
                <w:sz w:val="24"/>
                <w:szCs w:val="24"/>
              </w:rPr>
              <w:t xml:space="preserve">відкриття </w:t>
            </w:r>
            <w:r w:rsidRPr="00942558">
              <w:rPr>
                <w:rFonts w:ascii="Times New Roman" w:hAnsi="Times New Roman"/>
                <w:sz w:val="24"/>
                <w:szCs w:val="24"/>
                <w:lang w:eastAsia="it-IT"/>
              </w:rPr>
              <w:t>нових сімейних ферм, формуванням кооперативів, для виготовлення власної продукції задля забезпечення власних потреб та потреб громади;</w:t>
            </w:r>
          </w:p>
          <w:p w14:paraId="0A9A6ECF" w14:textId="77777777" w:rsidR="007B4BBC" w:rsidRPr="00942558" w:rsidRDefault="007B4BBC" w:rsidP="007B4BBC">
            <w:pPr>
              <w:widowControl w:val="0"/>
              <w:spacing w:line="240" w:lineRule="auto"/>
              <w:contextualSpacing/>
              <w:jc w:val="both"/>
              <w:rPr>
                <w:rFonts w:ascii="Times New Roman" w:hAnsi="Times New Roman"/>
                <w:sz w:val="24"/>
                <w:szCs w:val="24"/>
                <w:lang w:val="ru-RU" w:eastAsia="it-IT"/>
              </w:rPr>
            </w:pPr>
            <w:r w:rsidRPr="00942558">
              <w:rPr>
                <w:rFonts w:ascii="Times New Roman" w:hAnsi="Times New Roman"/>
                <w:sz w:val="24"/>
                <w:szCs w:val="24"/>
                <w:lang w:eastAsia="it-IT"/>
              </w:rPr>
              <w:t xml:space="preserve">3) </w:t>
            </w:r>
            <w:r w:rsidRPr="00942558">
              <w:rPr>
                <w:rFonts w:ascii="Times New Roman" w:hAnsi="Times New Roman"/>
                <w:sz w:val="24"/>
                <w:szCs w:val="24"/>
              </w:rPr>
              <w:t>вироблення к</w:t>
            </w:r>
            <w:r w:rsidRPr="00942558">
              <w:rPr>
                <w:rFonts w:ascii="Times New Roman" w:hAnsi="Times New Roman"/>
                <w:sz w:val="24"/>
                <w:szCs w:val="24"/>
                <w:lang w:eastAsia="it-IT"/>
              </w:rPr>
              <w:t>онкретного стратегічного плану для розвитку кооперативу і ринків у сільській місцевості.</w:t>
            </w:r>
          </w:p>
        </w:tc>
      </w:tr>
      <w:tr w:rsidR="007B4BBC" w:rsidRPr="008C3593" w14:paraId="0ACF8F6A" w14:textId="77777777" w:rsidTr="007B4BBC">
        <w:trPr>
          <w:jc w:val="right"/>
        </w:trPr>
        <w:tc>
          <w:tcPr>
            <w:tcW w:w="2880" w:type="dxa"/>
            <w:vAlign w:val="center"/>
          </w:tcPr>
          <w:p w14:paraId="5FF172F7" w14:textId="77777777" w:rsidR="007B4BBC" w:rsidRPr="00942558"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Територія впливу проєкту:</w:t>
            </w:r>
          </w:p>
        </w:tc>
        <w:tc>
          <w:tcPr>
            <w:tcW w:w="6794" w:type="dxa"/>
            <w:gridSpan w:val="3"/>
          </w:tcPr>
          <w:p w14:paraId="4CD46265" w14:textId="77777777" w:rsidR="007B4BBC" w:rsidRPr="00942558" w:rsidRDefault="007B4BBC" w:rsidP="007B4BBC">
            <w:pPr>
              <w:widowControl w:val="0"/>
              <w:spacing w:after="0" w:line="240" w:lineRule="auto"/>
              <w:rPr>
                <w:rFonts w:ascii="Times New Roman" w:hAnsi="Times New Roman"/>
                <w:sz w:val="24"/>
                <w:szCs w:val="24"/>
                <w:lang w:eastAsia="it-IT"/>
              </w:rPr>
            </w:pPr>
            <w:r w:rsidRPr="00942558">
              <w:rPr>
                <w:rFonts w:ascii="Times New Roman" w:hAnsi="Times New Roman"/>
                <w:sz w:val="24"/>
                <w:szCs w:val="24"/>
                <w:lang w:eastAsia="it-IT"/>
              </w:rPr>
              <w:t>Решетилівська МТГ – безпосередньо.</w:t>
            </w:r>
          </w:p>
        </w:tc>
      </w:tr>
      <w:tr w:rsidR="007B4BBC" w:rsidRPr="008C3593" w14:paraId="729BA8FE" w14:textId="77777777" w:rsidTr="007B4BBC">
        <w:trPr>
          <w:jc w:val="right"/>
        </w:trPr>
        <w:tc>
          <w:tcPr>
            <w:tcW w:w="2880" w:type="dxa"/>
            <w:vAlign w:val="center"/>
          </w:tcPr>
          <w:p w14:paraId="57BD9D5D" w14:textId="77777777" w:rsidR="007B4BBC" w:rsidRPr="00942558"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t>Орієнтовна кількість отримувачів вигод:</w:t>
            </w:r>
          </w:p>
        </w:tc>
        <w:tc>
          <w:tcPr>
            <w:tcW w:w="6794" w:type="dxa"/>
            <w:gridSpan w:val="3"/>
          </w:tcPr>
          <w:p w14:paraId="204ADA0B" w14:textId="77777777" w:rsidR="007B4BBC" w:rsidRPr="00942558" w:rsidRDefault="007B4BBC" w:rsidP="007B4BBC">
            <w:pPr>
              <w:widowControl w:val="0"/>
              <w:spacing w:after="0" w:line="240" w:lineRule="auto"/>
              <w:jc w:val="both"/>
              <w:rPr>
                <w:rFonts w:ascii="Times New Roman" w:hAnsi="Times New Roman"/>
                <w:sz w:val="24"/>
                <w:szCs w:val="24"/>
                <w:lang w:eastAsia="it-IT"/>
              </w:rPr>
            </w:pPr>
            <w:r w:rsidRPr="00942558">
              <w:rPr>
                <w:rFonts w:ascii="Times New Roman" w:hAnsi="Times New Roman"/>
                <w:sz w:val="24"/>
                <w:szCs w:val="24"/>
                <w:lang w:eastAsia="it-IT"/>
              </w:rPr>
              <w:t>Члени сільськогосподарських кооперативів та інші бажаючі громадяни</w:t>
            </w:r>
          </w:p>
        </w:tc>
      </w:tr>
      <w:tr w:rsidR="007B4BBC" w:rsidRPr="008C3593" w14:paraId="2469E92A" w14:textId="77777777" w:rsidTr="007B4BBC">
        <w:trPr>
          <w:jc w:val="right"/>
        </w:trPr>
        <w:tc>
          <w:tcPr>
            <w:tcW w:w="2880" w:type="dxa"/>
            <w:shd w:val="clear" w:color="auto" w:fill="FFFFFF"/>
            <w:vAlign w:val="center"/>
          </w:tcPr>
          <w:p w14:paraId="58AEFFAC" w14:textId="77777777" w:rsidR="007B4BBC" w:rsidRPr="00942558" w:rsidRDefault="007B4BBC" w:rsidP="007B4BBC">
            <w:pPr>
              <w:widowControl w:val="0"/>
              <w:spacing w:after="0" w:line="240" w:lineRule="auto"/>
              <w:rPr>
                <w:rFonts w:ascii="Times New Roman" w:hAnsi="Times New Roman"/>
                <w:b/>
                <w:bCs/>
                <w:color w:val="000000"/>
                <w:sz w:val="24"/>
                <w:szCs w:val="24"/>
                <w:lang w:val="ru-RU"/>
              </w:rPr>
            </w:pPr>
            <w:r w:rsidRPr="00942558">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4C5BECDA" w14:textId="44878E9D" w:rsidR="007B4BBC" w:rsidRPr="00942558" w:rsidRDefault="007B4BBC" w:rsidP="007B4BBC">
            <w:pPr>
              <w:widowControl w:val="0"/>
              <w:spacing w:after="0" w:line="240" w:lineRule="auto"/>
              <w:contextualSpacing/>
              <w:jc w:val="both"/>
              <w:rPr>
                <w:rFonts w:ascii="Times New Roman" w:hAnsi="Times New Roman"/>
                <w:sz w:val="24"/>
                <w:szCs w:val="24"/>
                <w:lang w:eastAsia="it-IT"/>
              </w:rPr>
            </w:pPr>
            <w:r w:rsidRPr="00942558">
              <w:rPr>
                <w:rFonts w:ascii="Times New Roman" w:hAnsi="Times New Roman"/>
                <w:sz w:val="24"/>
                <w:szCs w:val="24"/>
                <w:lang w:eastAsia="it-IT"/>
              </w:rPr>
              <w:t xml:space="preserve">Перспективним напрямком розвитку сільськогосподарського виробництва є співпраця галузевих малих </w:t>
            </w:r>
            <w:proofErr w:type="spellStart"/>
            <w:r w:rsidRPr="00942558">
              <w:rPr>
                <w:rFonts w:ascii="Times New Roman" w:hAnsi="Times New Roman"/>
                <w:sz w:val="24"/>
                <w:szCs w:val="24"/>
                <w:lang w:eastAsia="it-IT"/>
              </w:rPr>
              <w:t>сільгосптоваровиробників</w:t>
            </w:r>
            <w:proofErr w:type="spellEnd"/>
            <w:r w:rsidRPr="00942558">
              <w:rPr>
                <w:rFonts w:ascii="Times New Roman" w:hAnsi="Times New Roman"/>
                <w:sz w:val="24"/>
                <w:szCs w:val="24"/>
                <w:lang w:eastAsia="it-IT"/>
              </w:rPr>
              <w:t xml:space="preserve"> шляхом організації кооперативів. Це дасть можливість ведення </w:t>
            </w:r>
            <w:proofErr w:type="spellStart"/>
            <w:r w:rsidRPr="00942558">
              <w:rPr>
                <w:rFonts w:ascii="Times New Roman" w:hAnsi="Times New Roman"/>
                <w:sz w:val="24"/>
                <w:szCs w:val="24"/>
                <w:lang w:eastAsia="it-IT"/>
              </w:rPr>
              <w:t>агрологістики</w:t>
            </w:r>
            <w:proofErr w:type="spellEnd"/>
            <w:r w:rsidRPr="00942558">
              <w:rPr>
                <w:rFonts w:ascii="Times New Roman" w:hAnsi="Times New Roman"/>
                <w:sz w:val="24"/>
                <w:szCs w:val="24"/>
                <w:lang w:eastAsia="it-IT"/>
              </w:rPr>
              <w:t xml:space="preserve"> на вищому рівні, придбання дорогого устаткування, якісної переробки сільськогосподарської продукції та доведення її до продажного стану, виходу</w:t>
            </w:r>
            <w:r w:rsidR="00310485">
              <w:rPr>
                <w:rFonts w:ascii="Times New Roman" w:hAnsi="Times New Roman"/>
                <w:sz w:val="24"/>
                <w:szCs w:val="24"/>
                <w:lang w:eastAsia="it-IT"/>
              </w:rPr>
              <w:t xml:space="preserve"> </w:t>
            </w:r>
            <w:r w:rsidRPr="00942558">
              <w:rPr>
                <w:rFonts w:ascii="Times New Roman" w:hAnsi="Times New Roman"/>
                <w:sz w:val="24"/>
                <w:szCs w:val="24"/>
                <w:lang w:eastAsia="it-IT"/>
              </w:rPr>
              <w:t>дрібних виробників на нові ринки та стане ключовим драйвером розвитку громади. Крім того, це крок до впровадження інвестицій у передові інноваційні технології.</w:t>
            </w:r>
          </w:p>
          <w:p w14:paraId="7D9A52DD" w14:textId="77777777" w:rsidR="007B4BBC" w:rsidRPr="00942558" w:rsidRDefault="007B4BBC" w:rsidP="007B4BBC">
            <w:pPr>
              <w:widowControl w:val="0"/>
              <w:spacing w:after="0" w:line="240" w:lineRule="auto"/>
              <w:contextualSpacing/>
              <w:jc w:val="both"/>
              <w:rPr>
                <w:rFonts w:ascii="Times New Roman" w:hAnsi="Times New Roman"/>
                <w:sz w:val="24"/>
                <w:szCs w:val="24"/>
                <w:lang w:eastAsia="it-IT"/>
              </w:rPr>
            </w:pPr>
            <w:r w:rsidRPr="00942558">
              <w:rPr>
                <w:rFonts w:ascii="Times New Roman" w:hAnsi="Times New Roman"/>
                <w:sz w:val="24"/>
                <w:szCs w:val="24"/>
                <w:lang w:eastAsia="it-IT"/>
              </w:rPr>
              <w:t>Це створить додаткові робочі місця, поповнить бюджет і стимулюватиме розвиток громади.</w:t>
            </w:r>
          </w:p>
        </w:tc>
      </w:tr>
      <w:tr w:rsidR="007B4BBC" w:rsidRPr="008C3593" w14:paraId="6C6BE6F7" w14:textId="77777777" w:rsidTr="007B4BBC">
        <w:trPr>
          <w:jc w:val="right"/>
        </w:trPr>
        <w:tc>
          <w:tcPr>
            <w:tcW w:w="2880" w:type="dxa"/>
            <w:shd w:val="clear" w:color="auto" w:fill="FFFFFF"/>
            <w:vAlign w:val="center"/>
          </w:tcPr>
          <w:p w14:paraId="0E22B3EC"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Очікувані результати:</w:t>
            </w:r>
          </w:p>
        </w:tc>
        <w:tc>
          <w:tcPr>
            <w:tcW w:w="6794" w:type="dxa"/>
            <w:gridSpan w:val="3"/>
            <w:shd w:val="clear" w:color="auto" w:fill="FFFFFF"/>
          </w:tcPr>
          <w:p w14:paraId="645D1908"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1) відкриття нових сімейних ферм, формування кооперативів;</w:t>
            </w:r>
          </w:p>
          <w:p w14:paraId="62963FDD"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2) створення нових робочих місць;</w:t>
            </w:r>
          </w:p>
          <w:p w14:paraId="391CFA12"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3) розробка власної стратегії  успішного ведення ферми ще до її відкриття або ж удосконалити наявну;</w:t>
            </w:r>
          </w:p>
          <w:p w14:paraId="27B256E3"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4) удосконалення знань по веденню сільськогосподарської кооперації;</w:t>
            </w:r>
          </w:p>
          <w:p w14:paraId="7FBC0DD7"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5) виготовлення та реалізація власної продукції на території МТГ.</w:t>
            </w:r>
          </w:p>
        </w:tc>
      </w:tr>
      <w:tr w:rsidR="007B4BBC" w:rsidRPr="008C3593" w14:paraId="7CC14A5A" w14:textId="77777777" w:rsidTr="007B4BBC">
        <w:trPr>
          <w:jc w:val="right"/>
        </w:trPr>
        <w:tc>
          <w:tcPr>
            <w:tcW w:w="2880" w:type="dxa"/>
            <w:shd w:val="clear" w:color="auto" w:fill="FFFFFF"/>
            <w:vAlign w:val="center"/>
          </w:tcPr>
          <w:p w14:paraId="0288874C"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Ключові заходи проєкту:</w:t>
            </w:r>
          </w:p>
        </w:tc>
        <w:tc>
          <w:tcPr>
            <w:tcW w:w="6794" w:type="dxa"/>
            <w:gridSpan w:val="3"/>
          </w:tcPr>
          <w:p w14:paraId="4ABB21EF"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lang w:val="ru-RU"/>
              </w:rPr>
              <w:t xml:space="preserve">1) </w:t>
            </w:r>
            <w:r w:rsidRPr="00942558">
              <w:rPr>
                <w:rFonts w:ascii="Times New Roman" w:hAnsi="Times New Roman"/>
                <w:sz w:val="24"/>
                <w:szCs w:val="24"/>
              </w:rPr>
              <w:t>Інформування громадян через ЗМІ про наявні конкурси із грантовою допомогою щодо створення нових робочих місць;</w:t>
            </w:r>
          </w:p>
          <w:p w14:paraId="0811B7EE"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 xml:space="preserve">2) проведення семінарів з питань організації підприємницької діяльності та ведення власної справи, професійного навчання та </w:t>
            </w:r>
            <w:r w:rsidRPr="00942558">
              <w:rPr>
                <w:rFonts w:ascii="Times New Roman" w:hAnsi="Times New Roman"/>
                <w:sz w:val="24"/>
                <w:szCs w:val="24"/>
              </w:rPr>
              <w:lastRenderedPageBreak/>
              <w:t>перенавчання, підвищення кваліфікації, у т.ч. – для незайнятого населення та вивільнених працівників;</w:t>
            </w:r>
          </w:p>
          <w:p w14:paraId="2AC9D15F"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3) організація навчань для учасників сільськогосподарських кооперативів в навчальних центрах, метою яких є підвищення професійного рівня ведення сімейних молочних ферм за допомогою практичних навчань;</w:t>
            </w:r>
          </w:p>
          <w:p w14:paraId="1B71EDEC" w14:textId="77777777" w:rsidR="007B4BBC" w:rsidRPr="00942558" w:rsidRDefault="007B4BBC" w:rsidP="007B4BBC">
            <w:pPr>
              <w:widowControl w:val="0"/>
              <w:spacing w:line="240" w:lineRule="auto"/>
              <w:contextualSpacing/>
              <w:jc w:val="both"/>
              <w:rPr>
                <w:rFonts w:ascii="Times New Roman" w:hAnsi="Times New Roman"/>
                <w:sz w:val="24"/>
                <w:szCs w:val="24"/>
              </w:rPr>
            </w:pPr>
            <w:r w:rsidRPr="00942558">
              <w:rPr>
                <w:rFonts w:ascii="Times New Roman" w:hAnsi="Times New Roman"/>
                <w:sz w:val="24"/>
                <w:szCs w:val="24"/>
              </w:rPr>
              <w:t xml:space="preserve">4) проведення </w:t>
            </w:r>
            <w:r w:rsidRPr="00942558">
              <w:rPr>
                <w:rFonts w:ascii="Times New Roman" w:hAnsi="Times New Roman"/>
                <w:sz w:val="24"/>
                <w:szCs w:val="24"/>
                <w:lang w:val="en-US"/>
              </w:rPr>
              <w:t>ZOOM</w:t>
            </w:r>
            <w:r w:rsidRPr="00942558">
              <w:rPr>
                <w:rFonts w:ascii="Times New Roman" w:hAnsi="Times New Roman"/>
                <w:sz w:val="24"/>
                <w:szCs w:val="24"/>
                <w:lang w:val="ru-RU"/>
              </w:rPr>
              <w:t>-</w:t>
            </w:r>
            <w:r w:rsidRPr="00942558">
              <w:rPr>
                <w:rFonts w:ascii="Times New Roman" w:hAnsi="Times New Roman"/>
                <w:sz w:val="24"/>
                <w:szCs w:val="24"/>
              </w:rPr>
              <w:t>зустрічей (конференцій) для обміну досвідом у напрямках розвитку сільськогосподарської кооперації.</w:t>
            </w:r>
          </w:p>
        </w:tc>
      </w:tr>
      <w:tr w:rsidR="007B4BBC" w:rsidRPr="008C3593" w14:paraId="08548584" w14:textId="77777777" w:rsidTr="007B4BBC">
        <w:trPr>
          <w:jc w:val="right"/>
        </w:trPr>
        <w:tc>
          <w:tcPr>
            <w:tcW w:w="2880" w:type="dxa"/>
            <w:shd w:val="clear" w:color="auto" w:fill="FFFFFF"/>
            <w:vAlign w:val="center"/>
          </w:tcPr>
          <w:p w14:paraId="1E4E53D0" w14:textId="77777777" w:rsidR="007B4BBC" w:rsidRPr="00942558" w:rsidRDefault="007B4BBC" w:rsidP="007B4BBC">
            <w:pPr>
              <w:widowControl w:val="0"/>
              <w:spacing w:after="0" w:line="240" w:lineRule="auto"/>
              <w:rPr>
                <w:rFonts w:ascii="Times New Roman" w:hAnsi="Times New Roman"/>
                <w:b/>
                <w:color w:val="000000"/>
                <w:sz w:val="24"/>
                <w:szCs w:val="24"/>
              </w:rPr>
            </w:pPr>
            <w:r w:rsidRPr="00942558">
              <w:rPr>
                <w:rFonts w:ascii="Times New Roman" w:hAnsi="Times New Roman"/>
                <w:b/>
                <w:color w:val="000000"/>
                <w:sz w:val="24"/>
                <w:szCs w:val="24"/>
              </w:rPr>
              <w:lastRenderedPageBreak/>
              <w:t xml:space="preserve">Період здійснення: </w:t>
            </w:r>
          </w:p>
        </w:tc>
        <w:tc>
          <w:tcPr>
            <w:tcW w:w="6794" w:type="dxa"/>
            <w:gridSpan w:val="3"/>
            <w:tcBorders>
              <w:bottom w:val="single" w:sz="4" w:space="0" w:color="auto"/>
            </w:tcBorders>
            <w:vAlign w:val="center"/>
          </w:tcPr>
          <w:p w14:paraId="3DF20271" w14:textId="17FF95A2" w:rsidR="007B4BBC" w:rsidRPr="00942558" w:rsidRDefault="007B4BBC" w:rsidP="00070299">
            <w:pPr>
              <w:widowControl w:val="0"/>
              <w:spacing w:after="0" w:line="240" w:lineRule="auto"/>
              <w:rPr>
                <w:rFonts w:ascii="Times New Roman" w:hAnsi="Times New Roman"/>
                <w:color w:val="000000"/>
                <w:sz w:val="24"/>
                <w:szCs w:val="24"/>
                <w:lang w:eastAsia="it-IT"/>
              </w:rPr>
            </w:pPr>
            <w:r w:rsidRPr="00942558">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6</w:t>
            </w:r>
            <w:r w:rsidRPr="00942558">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7</w:t>
            </w:r>
            <w:r w:rsidRPr="00942558">
              <w:rPr>
                <w:rFonts w:ascii="Times New Roman" w:hAnsi="Times New Roman"/>
                <w:color w:val="000000"/>
                <w:sz w:val="24"/>
                <w:szCs w:val="24"/>
                <w:lang w:eastAsia="it-IT"/>
              </w:rPr>
              <w:t xml:space="preserve"> </w:t>
            </w:r>
          </w:p>
        </w:tc>
      </w:tr>
      <w:tr w:rsidR="005B0513" w:rsidRPr="008C3593" w14:paraId="18FDBFD0" w14:textId="77777777" w:rsidTr="005B0513">
        <w:trPr>
          <w:jc w:val="right"/>
        </w:trPr>
        <w:tc>
          <w:tcPr>
            <w:tcW w:w="2880" w:type="dxa"/>
            <w:vMerge w:val="restart"/>
            <w:shd w:val="clear" w:color="auto" w:fill="FFFFFF"/>
            <w:vAlign w:val="center"/>
          </w:tcPr>
          <w:p w14:paraId="2D92D1FA" w14:textId="77777777" w:rsidR="005B0513" w:rsidRPr="00942558" w:rsidRDefault="005B0513"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748E200F" w14:textId="4A27B77C" w:rsidR="005B0513" w:rsidRPr="00942558" w:rsidRDefault="005B0513" w:rsidP="005B0513">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047A58D5" w14:textId="632F910E" w:rsidR="005B0513" w:rsidRPr="00942558" w:rsidRDefault="005B0513"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64AE97AD" w14:textId="77777777" w:rsidR="005B0513" w:rsidRPr="00942558" w:rsidRDefault="005B0513"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eastAsia="it-IT"/>
              </w:rPr>
              <w:t>Разом</w:t>
            </w:r>
          </w:p>
        </w:tc>
      </w:tr>
      <w:tr w:rsidR="005B0513" w:rsidRPr="008C3593" w14:paraId="36FC9087" w14:textId="77777777" w:rsidTr="005B0513">
        <w:trPr>
          <w:jc w:val="right"/>
        </w:trPr>
        <w:tc>
          <w:tcPr>
            <w:tcW w:w="2880" w:type="dxa"/>
            <w:vMerge/>
            <w:shd w:val="clear" w:color="auto" w:fill="FFFFFF"/>
            <w:vAlign w:val="center"/>
          </w:tcPr>
          <w:p w14:paraId="59B43A9E" w14:textId="77777777" w:rsidR="005B0513" w:rsidRPr="00942558" w:rsidRDefault="005B0513" w:rsidP="007B4BBC">
            <w:pPr>
              <w:widowControl w:val="0"/>
              <w:spacing w:after="0" w:line="240" w:lineRule="auto"/>
              <w:rPr>
                <w:rFonts w:ascii="Times New Roman" w:hAnsi="Times New Roman"/>
                <w:b/>
                <w:bCs/>
                <w:color w:val="000000"/>
                <w:sz w:val="24"/>
                <w:szCs w:val="24"/>
              </w:rPr>
            </w:pPr>
          </w:p>
        </w:tc>
        <w:tc>
          <w:tcPr>
            <w:tcW w:w="2898" w:type="dxa"/>
            <w:vAlign w:val="center"/>
          </w:tcPr>
          <w:p w14:paraId="7239B81B" w14:textId="356F879C" w:rsidR="005B0513" w:rsidRPr="00942558" w:rsidRDefault="005B0513"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w:t>
            </w:r>
            <w:r w:rsidRPr="00942558">
              <w:rPr>
                <w:rFonts w:ascii="Times New Roman" w:hAnsi="Times New Roman"/>
                <w:b/>
                <w:color w:val="000000"/>
                <w:sz w:val="24"/>
                <w:szCs w:val="24"/>
                <w:lang w:eastAsia="it-IT"/>
              </w:rPr>
              <w:t>,0</w:t>
            </w:r>
          </w:p>
        </w:tc>
        <w:tc>
          <w:tcPr>
            <w:tcW w:w="2763" w:type="dxa"/>
            <w:shd w:val="clear" w:color="auto" w:fill="auto"/>
            <w:vAlign w:val="center"/>
          </w:tcPr>
          <w:p w14:paraId="0A0551BA" w14:textId="76A89C24" w:rsidR="005B0513" w:rsidRPr="00942558" w:rsidRDefault="005B0513" w:rsidP="007B4BBC">
            <w:pPr>
              <w:widowControl w:val="0"/>
              <w:spacing w:after="0" w:line="240" w:lineRule="auto"/>
              <w:jc w:val="center"/>
              <w:rPr>
                <w:rFonts w:ascii="Times New Roman" w:hAnsi="Times New Roman"/>
                <w:b/>
                <w:color w:val="000000"/>
                <w:sz w:val="24"/>
                <w:szCs w:val="24"/>
                <w:lang w:eastAsia="it-IT"/>
              </w:rPr>
            </w:pPr>
            <w:r w:rsidRPr="00942558">
              <w:rPr>
                <w:rFonts w:ascii="Times New Roman" w:hAnsi="Times New Roman"/>
                <w:b/>
                <w:color w:val="000000"/>
                <w:sz w:val="24"/>
                <w:szCs w:val="24"/>
                <w:lang w:val="en-US" w:eastAsia="it-IT"/>
              </w:rPr>
              <w:t>5</w:t>
            </w:r>
            <w:r w:rsidRPr="00942558">
              <w:rPr>
                <w:rFonts w:ascii="Times New Roman" w:hAnsi="Times New Roman"/>
                <w:b/>
                <w:color w:val="000000"/>
                <w:sz w:val="24"/>
                <w:szCs w:val="24"/>
                <w:lang w:eastAsia="it-IT"/>
              </w:rPr>
              <w:t>0,0</w:t>
            </w:r>
          </w:p>
        </w:tc>
        <w:tc>
          <w:tcPr>
            <w:tcW w:w="1133" w:type="dxa"/>
            <w:shd w:val="clear" w:color="auto" w:fill="FFFFFF"/>
            <w:vAlign w:val="center"/>
          </w:tcPr>
          <w:p w14:paraId="091CF556" w14:textId="5CAE5DEC" w:rsidR="005B0513" w:rsidRPr="00942558" w:rsidRDefault="005B0513"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942558">
              <w:rPr>
                <w:rFonts w:ascii="Times New Roman" w:hAnsi="Times New Roman"/>
                <w:b/>
                <w:color w:val="000000"/>
                <w:sz w:val="24"/>
                <w:szCs w:val="24"/>
                <w:lang w:eastAsia="it-IT"/>
              </w:rPr>
              <w:t>00,0</w:t>
            </w:r>
          </w:p>
        </w:tc>
      </w:tr>
      <w:tr w:rsidR="007B4BBC" w:rsidRPr="008C3593" w14:paraId="2FADDEBB" w14:textId="77777777" w:rsidTr="007B4BBC">
        <w:trPr>
          <w:jc w:val="right"/>
        </w:trPr>
        <w:tc>
          <w:tcPr>
            <w:tcW w:w="2880" w:type="dxa"/>
            <w:shd w:val="clear" w:color="auto" w:fill="FFFFFF"/>
            <w:vAlign w:val="center"/>
          </w:tcPr>
          <w:p w14:paraId="12414BEF"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bCs/>
                <w:color w:val="000000"/>
                <w:sz w:val="24"/>
                <w:szCs w:val="24"/>
              </w:rPr>
              <w:t>Джерела фінансування:</w:t>
            </w:r>
          </w:p>
        </w:tc>
        <w:tc>
          <w:tcPr>
            <w:tcW w:w="6794" w:type="dxa"/>
            <w:gridSpan w:val="3"/>
            <w:vAlign w:val="center"/>
          </w:tcPr>
          <w:p w14:paraId="6E0ACED6" w14:textId="77777777" w:rsidR="007B4BBC" w:rsidRPr="00942558" w:rsidRDefault="007B4BBC" w:rsidP="007B4BBC">
            <w:pPr>
              <w:pStyle w:val="a3"/>
              <w:widowControl w:val="0"/>
              <w:spacing w:after="0"/>
              <w:jc w:val="both"/>
              <w:rPr>
                <w:color w:val="000000"/>
                <w:lang w:eastAsia="it-IT"/>
              </w:rPr>
            </w:pPr>
            <w:r w:rsidRPr="00942558">
              <w:rPr>
                <w:color w:val="000000"/>
                <w:lang w:eastAsia="it-IT"/>
              </w:rPr>
              <w:t>Місцевий бюджет, обласний бюджет, державний бюджет, інші залучені кошти не заборонені законодавством</w:t>
            </w:r>
          </w:p>
        </w:tc>
      </w:tr>
      <w:tr w:rsidR="007B4BBC" w:rsidRPr="008C3593" w14:paraId="7D998EF4" w14:textId="77777777" w:rsidTr="007B4BBC">
        <w:trPr>
          <w:jc w:val="right"/>
        </w:trPr>
        <w:tc>
          <w:tcPr>
            <w:tcW w:w="2880" w:type="dxa"/>
            <w:shd w:val="clear" w:color="auto" w:fill="FFFFFF"/>
            <w:vAlign w:val="center"/>
          </w:tcPr>
          <w:p w14:paraId="3C46707E" w14:textId="77777777" w:rsidR="007B4BBC" w:rsidRPr="00942558" w:rsidRDefault="007B4BBC" w:rsidP="007B4BBC">
            <w:pPr>
              <w:widowControl w:val="0"/>
              <w:spacing w:after="0" w:line="240" w:lineRule="auto"/>
              <w:rPr>
                <w:rFonts w:ascii="Times New Roman" w:hAnsi="Times New Roman"/>
                <w:b/>
                <w:bCs/>
                <w:color w:val="000000"/>
                <w:sz w:val="24"/>
                <w:szCs w:val="24"/>
              </w:rPr>
            </w:pPr>
            <w:r w:rsidRPr="00942558">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75567354" w14:textId="77777777" w:rsidR="007B4BBC" w:rsidRPr="00942558" w:rsidRDefault="007B4BBC" w:rsidP="007B4BBC">
            <w:pPr>
              <w:widowControl w:val="0"/>
              <w:spacing w:after="0" w:line="240" w:lineRule="auto"/>
              <w:jc w:val="both"/>
              <w:rPr>
                <w:rFonts w:ascii="Times New Roman" w:hAnsi="Times New Roman"/>
                <w:color w:val="000000"/>
                <w:sz w:val="24"/>
                <w:szCs w:val="24"/>
                <w:lang w:eastAsia="it-IT"/>
              </w:rPr>
            </w:pPr>
            <w:r w:rsidRPr="00942558">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w:t>
            </w:r>
          </w:p>
          <w:p w14:paraId="10934A64" w14:textId="77777777" w:rsidR="007B4BBC" w:rsidRPr="00942558" w:rsidRDefault="007B4BBC" w:rsidP="007B4BBC">
            <w:pPr>
              <w:widowControl w:val="0"/>
              <w:spacing w:after="0" w:line="240" w:lineRule="auto"/>
              <w:jc w:val="both"/>
              <w:rPr>
                <w:rFonts w:ascii="Times New Roman" w:hAnsi="Times New Roman"/>
                <w:color w:val="000000"/>
                <w:sz w:val="24"/>
                <w:szCs w:val="24"/>
                <w:lang w:eastAsia="it-IT"/>
              </w:rPr>
            </w:pPr>
          </w:p>
        </w:tc>
      </w:tr>
    </w:tbl>
    <w:p w14:paraId="25A5D0EB" w14:textId="77777777" w:rsidR="007B4BBC" w:rsidRPr="008C3593" w:rsidRDefault="007B4BBC" w:rsidP="00310485">
      <w:pPr>
        <w:spacing w:after="0" w:line="240" w:lineRule="auto"/>
        <w:rPr>
          <w:rFonts w:ascii="Times New Roman" w:hAnsi="Times New Roman" w:cs="Times New Roman"/>
          <w:sz w:val="28"/>
          <w:szCs w:val="28"/>
          <w:lang w:val="ru-RU"/>
        </w:rPr>
      </w:pPr>
    </w:p>
    <w:p w14:paraId="16788AFC" w14:textId="297891FC" w:rsidR="007B4BBC" w:rsidRPr="008C3593" w:rsidRDefault="007B4BBC" w:rsidP="00310485">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rPr>
        <w:t>Завдання 2.3.2. Створення системи навчання с/г підприємців громади в сфері залучення нових інвестицій.</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615"/>
        <w:gridCol w:w="2550"/>
        <w:gridCol w:w="1629"/>
      </w:tblGrid>
      <w:tr w:rsidR="007B4BBC" w:rsidRPr="008C3593" w14:paraId="1461846B" w14:textId="77777777" w:rsidTr="007B4BBC">
        <w:trPr>
          <w:jc w:val="right"/>
        </w:trPr>
        <w:tc>
          <w:tcPr>
            <w:tcW w:w="2880" w:type="dxa"/>
            <w:vAlign w:val="center"/>
          </w:tcPr>
          <w:p w14:paraId="494C1AD5" w14:textId="77777777" w:rsidR="007B4BBC" w:rsidRPr="000F6882" w:rsidRDefault="007B4BBC" w:rsidP="007B4BBC">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07AE4AB4" w14:textId="77777777" w:rsidR="007B4BBC" w:rsidRPr="000F6882" w:rsidRDefault="007B4BBC" w:rsidP="007B4BBC">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2.</w:t>
            </w:r>
            <w:r w:rsidRPr="000F6882">
              <w:rPr>
                <w:rFonts w:ascii="Times New Roman" w:hAnsi="Times New Roman"/>
                <w:sz w:val="24"/>
                <w:szCs w:val="24"/>
              </w:rPr>
              <w:t xml:space="preserve"> Формування і розвиток конкурентоспроможної місцевої економіки.</w:t>
            </w:r>
          </w:p>
          <w:p w14:paraId="44748F64" w14:textId="77777777" w:rsidR="007B4BBC" w:rsidRPr="000F6882" w:rsidRDefault="007B4BBC" w:rsidP="007B4BBC">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2.3.</w:t>
            </w:r>
            <w:r w:rsidRPr="000F6882">
              <w:rPr>
                <w:rFonts w:ascii="Times New Roman" w:hAnsi="Times New Roman"/>
                <w:sz w:val="24"/>
                <w:szCs w:val="24"/>
              </w:rPr>
              <w:t xml:space="preserve"> </w:t>
            </w:r>
            <w:r w:rsidRPr="000F6882">
              <w:rPr>
                <w:rFonts w:ascii="Times New Roman" w:hAnsi="Times New Roman"/>
                <w:color w:val="000000"/>
                <w:sz w:val="24"/>
                <w:szCs w:val="24"/>
              </w:rPr>
              <w:t>Формування передумов для розвитку агропромислового кластеру</w:t>
            </w:r>
            <w:r w:rsidRPr="000F6882">
              <w:rPr>
                <w:rFonts w:ascii="Times New Roman" w:hAnsi="Times New Roman"/>
                <w:sz w:val="24"/>
                <w:szCs w:val="24"/>
              </w:rPr>
              <w:t>.</w:t>
            </w:r>
          </w:p>
          <w:p w14:paraId="46ADCB6A" w14:textId="77777777" w:rsidR="007B4BBC" w:rsidRPr="000F6882" w:rsidRDefault="007B4BBC" w:rsidP="007B4BBC">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rPr>
              <w:t>Завдання 2.3.2.</w:t>
            </w:r>
            <w:r w:rsidRPr="000F6882">
              <w:rPr>
                <w:rFonts w:ascii="Times New Roman" w:hAnsi="Times New Roman"/>
                <w:sz w:val="24"/>
                <w:szCs w:val="24"/>
              </w:rPr>
              <w:t xml:space="preserve"> Створення системи навчання с/г підприємців громади в сфері залучення нових інвестицій.</w:t>
            </w:r>
          </w:p>
        </w:tc>
      </w:tr>
      <w:tr w:rsidR="007B4BBC" w:rsidRPr="008C3593" w14:paraId="49DF14DF" w14:textId="77777777" w:rsidTr="007B4BBC">
        <w:trPr>
          <w:jc w:val="right"/>
        </w:trPr>
        <w:tc>
          <w:tcPr>
            <w:tcW w:w="2880" w:type="dxa"/>
            <w:vAlign w:val="center"/>
          </w:tcPr>
          <w:p w14:paraId="7C21A75A"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321E2786" w14:textId="77777777" w:rsidR="007B4BBC" w:rsidRPr="000F6882" w:rsidRDefault="007B4BBC" w:rsidP="007B4BBC">
            <w:pPr>
              <w:widowControl w:val="0"/>
              <w:spacing w:after="0" w:line="240" w:lineRule="auto"/>
              <w:jc w:val="both"/>
              <w:rPr>
                <w:rFonts w:ascii="Times New Roman" w:hAnsi="Times New Roman"/>
                <w:b/>
                <w:sz w:val="24"/>
                <w:szCs w:val="24"/>
              </w:rPr>
            </w:pPr>
            <w:r w:rsidRPr="000F6882">
              <w:rPr>
                <w:rStyle w:val="markedcontent"/>
                <w:rFonts w:ascii="Times New Roman" w:hAnsi="Times New Roman"/>
                <w:b/>
                <w:sz w:val="24"/>
                <w:szCs w:val="24"/>
              </w:rPr>
              <w:t>Додаткові інвестиції – через виграшні проєкти у сільськогосподарській справі</w:t>
            </w:r>
          </w:p>
        </w:tc>
      </w:tr>
      <w:tr w:rsidR="007B4BBC" w:rsidRPr="008C3593" w14:paraId="2C460CF0" w14:textId="77777777" w:rsidTr="007B4BBC">
        <w:trPr>
          <w:jc w:val="right"/>
        </w:trPr>
        <w:tc>
          <w:tcPr>
            <w:tcW w:w="2880" w:type="dxa"/>
            <w:vAlign w:val="center"/>
          </w:tcPr>
          <w:p w14:paraId="0E309D03"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7A042213" w14:textId="77777777" w:rsidR="007B4BBC" w:rsidRPr="000F6882" w:rsidRDefault="007B4BBC" w:rsidP="007B4BBC">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1) Дати знання та навички місцевим сільськогосподарським суб’єктам залучати зовнішні інвестиції у власний бізнес;</w:t>
            </w:r>
          </w:p>
          <w:p w14:paraId="0B9C36A1" w14:textId="77777777" w:rsidR="007B4BBC" w:rsidRPr="000F6882" w:rsidRDefault="007B4BBC" w:rsidP="007B4BBC">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2) Нарощення с/г виробництва та ліній із переробки с/г продукції;</w:t>
            </w:r>
          </w:p>
          <w:p w14:paraId="02E87E68" w14:textId="77777777" w:rsidR="007B4BBC" w:rsidRPr="000F6882" w:rsidRDefault="007B4BBC" w:rsidP="007B4BBC">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3) Підвищення зайнятості на селі, вирішення соціальних питань сільських територій.</w:t>
            </w:r>
          </w:p>
        </w:tc>
      </w:tr>
      <w:tr w:rsidR="007B4BBC" w:rsidRPr="008C3593" w14:paraId="1FE13994" w14:textId="77777777" w:rsidTr="007B4BBC">
        <w:trPr>
          <w:jc w:val="right"/>
        </w:trPr>
        <w:tc>
          <w:tcPr>
            <w:tcW w:w="2880" w:type="dxa"/>
            <w:vAlign w:val="center"/>
          </w:tcPr>
          <w:p w14:paraId="166B0CAA" w14:textId="77777777" w:rsidR="007B4BBC" w:rsidRPr="000F6882"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94" w:type="dxa"/>
            <w:gridSpan w:val="3"/>
          </w:tcPr>
          <w:p w14:paraId="23D18617" w14:textId="77777777" w:rsidR="007B4BBC" w:rsidRPr="000F6882" w:rsidRDefault="007B4BBC" w:rsidP="007B4BBC">
            <w:pPr>
              <w:widowControl w:val="0"/>
              <w:spacing w:after="0" w:line="240" w:lineRule="auto"/>
              <w:ind w:right="-142"/>
              <w:rPr>
                <w:rFonts w:ascii="Times New Roman" w:hAnsi="Times New Roman"/>
                <w:sz w:val="24"/>
                <w:szCs w:val="24"/>
                <w:lang w:eastAsia="it-IT"/>
              </w:rPr>
            </w:pPr>
            <w:r w:rsidRPr="000F6882">
              <w:rPr>
                <w:rFonts w:ascii="Times New Roman" w:hAnsi="Times New Roman"/>
                <w:sz w:val="24"/>
                <w:szCs w:val="24"/>
                <w:lang w:eastAsia="it-IT"/>
              </w:rPr>
              <w:t xml:space="preserve">Населені пункти, де залучатимуться зовнішні інвестиції – безпосередньо, </w:t>
            </w:r>
          </w:p>
          <w:p w14:paraId="3811D9E7" w14:textId="77777777" w:rsidR="007B4BBC" w:rsidRPr="000F6882" w:rsidRDefault="007B4BBC" w:rsidP="007B4BBC">
            <w:pPr>
              <w:widowControl w:val="0"/>
              <w:spacing w:after="0" w:line="240" w:lineRule="auto"/>
              <w:ind w:right="-142"/>
              <w:rPr>
                <w:rFonts w:ascii="Times New Roman" w:hAnsi="Times New Roman"/>
                <w:sz w:val="24"/>
                <w:szCs w:val="24"/>
                <w:lang w:eastAsia="it-IT"/>
              </w:rPr>
            </w:pPr>
            <w:r w:rsidRPr="000F6882">
              <w:rPr>
                <w:rFonts w:ascii="Times New Roman" w:hAnsi="Times New Roman"/>
                <w:sz w:val="24"/>
                <w:szCs w:val="24"/>
                <w:lang w:eastAsia="it-IT"/>
              </w:rPr>
              <w:t>Решетилівська МТГ – опосередковано.</w:t>
            </w:r>
          </w:p>
        </w:tc>
      </w:tr>
      <w:tr w:rsidR="007B4BBC" w:rsidRPr="008C3593" w14:paraId="0921177C" w14:textId="77777777" w:rsidTr="007B4BBC">
        <w:trPr>
          <w:jc w:val="right"/>
        </w:trPr>
        <w:tc>
          <w:tcPr>
            <w:tcW w:w="2880" w:type="dxa"/>
            <w:vAlign w:val="center"/>
          </w:tcPr>
          <w:p w14:paraId="1E6AA142" w14:textId="77777777" w:rsidR="007B4BBC" w:rsidRPr="000F6882"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7BB9272E" w14:textId="77777777" w:rsidR="007B4BBC" w:rsidRPr="000F6882" w:rsidRDefault="007B4BBC" w:rsidP="007B4BBC">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Члени с/г підприємств, фермерських господарств, </w:t>
            </w:r>
            <w:proofErr w:type="spellStart"/>
            <w:r w:rsidRPr="000F6882">
              <w:rPr>
                <w:rFonts w:ascii="Times New Roman" w:hAnsi="Times New Roman"/>
                <w:sz w:val="24"/>
                <w:szCs w:val="24"/>
                <w:lang w:eastAsia="it-IT"/>
              </w:rPr>
              <w:t>ФОПи</w:t>
            </w:r>
            <w:proofErr w:type="spellEnd"/>
            <w:r w:rsidRPr="000F6882">
              <w:rPr>
                <w:rFonts w:ascii="Times New Roman" w:hAnsi="Times New Roman"/>
                <w:sz w:val="24"/>
                <w:szCs w:val="24"/>
                <w:lang w:eastAsia="it-IT"/>
              </w:rPr>
              <w:t xml:space="preserve"> та громадяни, які мають не меті відкрити власний с/г бізнес.</w:t>
            </w:r>
          </w:p>
        </w:tc>
      </w:tr>
      <w:tr w:rsidR="007B4BBC" w:rsidRPr="008C3593" w14:paraId="22FBB5F4" w14:textId="77777777" w:rsidTr="007B4BBC">
        <w:trPr>
          <w:jc w:val="right"/>
        </w:trPr>
        <w:tc>
          <w:tcPr>
            <w:tcW w:w="2880" w:type="dxa"/>
            <w:shd w:val="clear" w:color="auto" w:fill="FFFFFF"/>
            <w:vAlign w:val="center"/>
          </w:tcPr>
          <w:p w14:paraId="558EA89E" w14:textId="77777777" w:rsidR="007B4BBC" w:rsidRPr="000F6882" w:rsidRDefault="007B4BBC" w:rsidP="007B4BBC">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5CE7948E" w14:textId="77777777"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val="ru-RU" w:eastAsia="it-IT"/>
              </w:rPr>
              <w:t>І</w:t>
            </w:r>
            <w:r w:rsidRPr="000F6882">
              <w:rPr>
                <w:rFonts w:ascii="Times New Roman" w:hAnsi="Times New Roman"/>
                <w:sz w:val="24"/>
                <w:szCs w:val="24"/>
                <w:lang w:eastAsia="it-IT"/>
              </w:rPr>
              <w:t>снує проблема недостатньої кваліфікації підприємців громади, обмеженості знань населення з підприємництва та необхідності залучення фінансових ресурсів на розвиток бізнесу. Крім того, для скорочення безробіття необхідно залучати якомога більшу кількість жителів до підприємництва.</w:t>
            </w:r>
          </w:p>
          <w:p w14:paraId="3B3AFFA7" w14:textId="77777777"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Питання залучення інвестицій для розвитку місцевих підприємств, розвитку інфраструктури та забезпечення гідної якості життя взаємопов’язані.</w:t>
            </w:r>
          </w:p>
          <w:p w14:paraId="616E6B01" w14:textId="77777777"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С/г бізнес неохоче йде на конкурсні відбори із залучення зовнішнього безповоротного фінансування.</w:t>
            </w:r>
          </w:p>
          <w:p w14:paraId="640BEE30" w14:textId="77E6F97C"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Також</w:t>
            </w:r>
            <w:r w:rsidR="00310485">
              <w:rPr>
                <w:rFonts w:ascii="Times New Roman" w:hAnsi="Times New Roman"/>
                <w:sz w:val="24"/>
                <w:szCs w:val="24"/>
                <w:lang w:eastAsia="it-IT"/>
              </w:rPr>
              <w:t>,</w:t>
            </w:r>
            <w:r w:rsidRPr="000F6882">
              <w:rPr>
                <w:rFonts w:ascii="Times New Roman" w:hAnsi="Times New Roman"/>
                <w:sz w:val="24"/>
                <w:szCs w:val="24"/>
                <w:lang w:eastAsia="it-IT"/>
              </w:rPr>
              <w:t xml:space="preserve"> бізнесу важко </w:t>
            </w:r>
            <w:proofErr w:type="spellStart"/>
            <w:r w:rsidRPr="000F6882">
              <w:rPr>
                <w:rFonts w:ascii="Times New Roman" w:hAnsi="Times New Roman"/>
                <w:sz w:val="24"/>
                <w:szCs w:val="24"/>
                <w:lang w:eastAsia="it-IT"/>
              </w:rPr>
              <w:t>комунікувати</w:t>
            </w:r>
            <w:proofErr w:type="spellEnd"/>
            <w:r w:rsidRPr="000F6882">
              <w:rPr>
                <w:rFonts w:ascii="Times New Roman" w:hAnsi="Times New Roman"/>
                <w:sz w:val="24"/>
                <w:szCs w:val="24"/>
                <w:lang w:eastAsia="it-IT"/>
              </w:rPr>
              <w:t xml:space="preserve"> між собою, особливо у плані </w:t>
            </w:r>
            <w:proofErr w:type="spellStart"/>
            <w:r w:rsidRPr="000F6882">
              <w:rPr>
                <w:rFonts w:ascii="Times New Roman" w:hAnsi="Times New Roman"/>
                <w:sz w:val="24"/>
                <w:szCs w:val="24"/>
                <w:lang w:eastAsia="it-IT"/>
              </w:rPr>
              <w:t>колаборації</w:t>
            </w:r>
            <w:proofErr w:type="spellEnd"/>
            <w:r w:rsidRPr="000F6882">
              <w:rPr>
                <w:rFonts w:ascii="Times New Roman" w:hAnsi="Times New Roman"/>
                <w:sz w:val="24"/>
                <w:szCs w:val="24"/>
                <w:lang w:eastAsia="it-IT"/>
              </w:rPr>
              <w:t xml:space="preserve">. Однак, на даний час існують відкриті </w:t>
            </w:r>
            <w:r w:rsidRPr="000F6882">
              <w:rPr>
                <w:rFonts w:ascii="Times New Roman" w:hAnsi="Times New Roman"/>
                <w:sz w:val="24"/>
                <w:szCs w:val="24"/>
                <w:lang w:eastAsia="it-IT"/>
              </w:rPr>
              <w:lastRenderedPageBreak/>
              <w:t>можливості, які можуть бути використані бізнесом для власного розвитку.</w:t>
            </w:r>
          </w:p>
          <w:p w14:paraId="38BD85B3" w14:textId="750F51B2"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Адже практика громади 20</w:t>
            </w:r>
            <w:r w:rsidR="005B0513">
              <w:rPr>
                <w:rFonts w:ascii="Times New Roman" w:hAnsi="Times New Roman"/>
                <w:sz w:val="24"/>
                <w:szCs w:val="24"/>
                <w:lang w:eastAsia="it-IT"/>
              </w:rPr>
              <w:t>23</w:t>
            </w:r>
            <w:r w:rsidRPr="000F6882">
              <w:rPr>
                <w:rFonts w:ascii="Times New Roman" w:hAnsi="Times New Roman"/>
                <w:sz w:val="24"/>
                <w:szCs w:val="24"/>
                <w:lang w:eastAsia="it-IT"/>
              </w:rPr>
              <w:t>-202</w:t>
            </w:r>
            <w:r w:rsidR="005B0513">
              <w:rPr>
                <w:rFonts w:ascii="Times New Roman" w:hAnsi="Times New Roman"/>
                <w:sz w:val="24"/>
                <w:szCs w:val="24"/>
                <w:lang w:eastAsia="it-IT"/>
              </w:rPr>
              <w:t>5</w:t>
            </w:r>
            <w:r w:rsidRPr="000F6882">
              <w:rPr>
                <w:rFonts w:ascii="Times New Roman" w:hAnsi="Times New Roman"/>
                <w:sz w:val="24"/>
                <w:szCs w:val="24"/>
                <w:lang w:eastAsia="it-IT"/>
              </w:rPr>
              <w:t xml:space="preserve"> років показує, що бізнес подає та виграє кошти на свій розвиток.</w:t>
            </w:r>
          </w:p>
          <w:p w14:paraId="59BEEAD5" w14:textId="77777777"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Як показує живе спілкування із власниками, їм набагато краще спробувати подати заявку (яка може виграти) та додатково заробити оборотні кошти, ніж кілька років працювати, аби отримати ці кошти.</w:t>
            </w:r>
          </w:p>
          <w:p w14:paraId="0C43E02C" w14:textId="77777777" w:rsidR="007B4BBC" w:rsidRPr="000F6882" w:rsidRDefault="007B4BBC" w:rsidP="007B4BBC">
            <w:pPr>
              <w:widowControl w:val="0"/>
              <w:spacing w:after="0" w:line="240" w:lineRule="auto"/>
              <w:ind w:firstLine="418"/>
              <w:contextualSpacing/>
              <w:jc w:val="both"/>
              <w:rPr>
                <w:rFonts w:ascii="Times New Roman" w:hAnsi="Times New Roman"/>
                <w:sz w:val="24"/>
                <w:szCs w:val="24"/>
                <w:lang w:eastAsia="it-IT"/>
              </w:rPr>
            </w:pPr>
            <w:r w:rsidRPr="000F6882">
              <w:rPr>
                <w:rFonts w:ascii="Times New Roman" w:hAnsi="Times New Roman"/>
                <w:sz w:val="24"/>
                <w:szCs w:val="24"/>
                <w:lang w:eastAsia="it-IT"/>
              </w:rPr>
              <w:t>Бізнес повинен отримати необхідні знання, навички та вміння для написання проєктів з метою залучення зовнішнього фінансування.</w:t>
            </w:r>
          </w:p>
        </w:tc>
      </w:tr>
      <w:tr w:rsidR="007B4BBC" w:rsidRPr="008C3593" w14:paraId="10113953" w14:textId="77777777" w:rsidTr="007B4BBC">
        <w:trPr>
          <w:jc w:val="right"/>
        </w:trPr>
        <w:tc>
          <w:tcPr>
            <w:tcW w:w="2880" w:type="dxa"/>
            <w:shd w:val="clear" w:color="auto" w:fill="FFFFFF"/>
            <w:vAlign w:val="center"/>
          </w:tcPr>
          <w:p w14:paraId="2D800D6F"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Очікувані результати:</w:t>
            </w:r>
          </w:p>
        </w:tc>
        <w:tc>
          <w:tcPr>
            <w:tcW w:w="6794" w:type="dxa"/>
            <w:gridSpan w:val="3"/>
            <w:shd w:val="clear" w:color="auto" w:fill="auto"/>
          </w:tcPr>
          <w:p w14:paraId="24903338"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Частина сільськогосподарських суб’єктів залучають зовнішні інвестиції;</w:t>
            </w:r>
          </w:p>
          <w:p w14:paraId="4B09A14B"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 xml:space="preserve">2) Збільшиться виробництво валової продукції сільського господарства; </w:t>
            </w:r>
          </w:p>
          <w:p w14:paraId="4B7D8BB1"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Буде створено нові технологічні лінії з переробки с/г продукції;</w:t>
            </w:r>
          </w:p>
          <w:p w14:paraId="2A64F026"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Буде збільшено кількість робочих місць на селі;</w:t>
            </w:r>
          </w:p>
          <w:p w14:paraId="7D5DBC64"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5) Збільшаться податкові відрахування до місцевого бюджету.</w:t>
            </w:r>
          </w:p>
        </w:tc>
      </w:tr>
      <w:tr w:rsidR="007B4BBC" w:rsidRPr="008C3593" w14:paraId="074EF92D" w14:textId="77777777" w:rsidTr="007B4BBC">
        <w:trPr>
          <w:jc w:val="right"/>
        </w:trPr>
        <w:tc>
          <w:tcPr>
            <w:tcW w:w="2880" w:type="dxa"/>
            <w:shd w:val="clear" w:color="auto" w:fill="FFFFFF"/>
            <w:vAlign w:val="center"/>
          </w:tcPr>
          <w:p w14:paraId="7FD0D554"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0994EFDB"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Інформувати про наявні грантові конкурси, інформаційна підтримка та допомога в написанні заявок на конкурсні відбори, вивчення потреб місцевих с/г суб’єктів;</w:t>
            </w:r>
          </w:p>
          <w:p w14:paraId="31C24D19"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2) сприяти залученню інвестицій та коштів міжнародної технічної допомоги для розвитку малого і середнього підприємництва, сільськогосподарської кооперації у сільських населених пунктах;</w:t>
            </w:r>
          </w:p>
          <w:p w14:paraId="061475D4"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підвищувати кваліфікацію кадрів малого підприємництва шляхом участі у міжнародних та національних інвестиційних форумах;</w:t>
            </w:r>
          </w:p>
          <w:p w14:paraId="59F8ECE7"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залучати суб’єктів підприємництва до участі у семінарах, конференціях, форумах, виставках та ярмарках;</w:t>
            </w:r>
          </w:p>
          <w:p w14:paraId="3DA53E2C" w14:textId="77777777" w:rsidR="007B4BBC" w:rsidRPr="000F6882" w:rsidRDefault="007B4BBC" w:rsidP="007B4BBC">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5) висвітлювати успішні практики інвестування у місцевих та регіональних засобах масової інформації.</w:t>
            </w:r>
          </w:p>
        </w:tc>
      </w:tr>
      <w:tr w:rsidR="007B4BBC" w:rsidRPr="008C3593" w14:paraId="0E9B8E73" w14:textId="77777777" w:rsidTr="007B4BBC">
        <w:trPr>
          <w:jc w:val="right"/>
        </w:trPr>
        <w:tc>
          <w:tcPr>
            <w:tcW w:w="2880" w:type="dxa"/>
            <w:shd w:val="clear" w:color="auto" w:fill="FFFFFF"/>
            <w:vAlign w:val="center"/>
          </w:tcPr>
          <w:p w14:paraId="7BB9E8FE" w14:textId="77777777" w:rsidR="007B4BBC" w:rsidRPr="000F6882" w:rsidRDefault="007B4BBC" w:rsidP="007B4BBC">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262C5A93" w14:textId="0435DACF" w:rsidR="007B4BBC" w:rsidRPr="000F6882" w:rsidRDefault="007B4BBC" w:rsidP="00070299">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5B0513" w:rsidRPr="008C3593" w14:paraId="41E53DAB" w14:textId="77777777" w:rsidTr="005B0513">
        <w:trPr>
          <w:jc w:val="right"/>
        </w:trPr>
        <w:tc>
          <w:tcPr>
            <w:tcW w:w="2880" w:type="dxa"/>
            <w:vMerge w:val="restart"/>
            <w:shd w:val="clear" w:color="auto" w:fill="FFFFFF"/>
            <w:vAlign w:val="center"/>
          </w:tcPr>
          <w:p w14:paraId="00B48B7A" w14:textId="77777777" w:rsidR="005B0513" w:rsidRPr="000F6882" w:rsidRDefault="005B0513"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615" w:type="dxa"/>
            <w:shd w:val="clear" w:color="auto" w:fill="E2EFD9" w:themeFill="accent6" w:themeFillTint="33"/>
            <w:vAlign w:val="center"/>
          </w:tcPr>
          <w:p w14:paraId="2957758E" w14:textId="2687B3C9"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50" w:type="dxa"/>
            <w:tcBorders>
              <w:bottom w:val="single" w:sz="4" w:space="0" w:color="auto"/>
            </w:tcBorders>
            <w:shd w:val="clear" w:color="auto" w:fill="E2EFD9" w:themeFill="accent6" w:themeFillTint="33"/>
            <w:vAlign w:val="center"/>
          </w:tcPr>
          <w:p w14:paraId="541FAA33" w14:textId="56C99D35"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629" w:type="dxa"/>
            <w:shd w:val="clear" w:color="auto" w:fill="E2EFD9" w:themeFill="accent6" w:themeFillTint="33"/>
            <w:vAlign w:val="center"/>
          </w:tcPr>
          <w:p w14:paraId="5DD14F8A" w14:textId="77777777"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5B0513" w:rsidRPr="008C3593" w14:paraId="396AFFFE" w14:textId="77777777" w:rsidTr="005B0513">
        <w:trPr>
          <w:jc w:val="right"/>
        </w:trPr>
        <w:tc>
          <w:tcPr>
            <w:tcW w:w="2880" w:type="dxa"/>
            <w:vMerge/>
            <w:shd w:val="clear" w:color="auto" w:fill="FFFFFF"/>
            <w:vAlign w:val="center"/>
          </w:tcPr>
          <w:p w14:paraId="127BAF7A" w14:textId="77777777" w:rsidR="005B0513" w:rsidRPr="000F6882" w:rsidRDefault="005B0513" w:rsidP="007B4BBC">
            <w:pPr>
              <w:widowControl w:val="0"/>
              <w:spacing w:after="0" w:line="240" w:lineRule="auto"/>
              <w:rPr>
                <w:rFonts w:ascii="Times New Roman" w:hAnsi="Times New Roman"/>
                <w:b/>
                <w:bCs/>
                <w:color w:val="000000"/>
                <w:sz w:val="24"/>
                <w:szCs w:val="24"/>
              </w:rPr>
            </w:pPr>
          </w:p>
        </w:tc>
        <w:tc>
          <w:tcPr>
            <w:tcW w:w="2615" w:type="dxa"/>
            <w:vAlign w:val="center"/>
          </w:tcPr>
          <w:p w14:paraId="2E079371" w14:textId="67EAB43F"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5,0</w:t>
            </w:r>
          </w:p>
        </w:tc>
        <w:tc>
          <w:tcPr>
            <w:tcW w:w="2550" w:type="dxa"/>
            <w:shd w:val="clear" w:color="auto" w:fill="auto"/>
            <w:vAlign w:val="center"/>
          </w:tcPr>
          <w:p w14:paraId="4971EC44" w14:textId="3211B698"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,0</w:t>
            </w:r>
          </w:p>
        </w:tc>
        <w:tc>
          <w:tcPr>
            <w:tcW w:w="1629" w:type="dxa"/>
            <w:shd w:val="clear" w:color="auto" w:fill="FFFFFF"/>
            <w:vAlign w:val="center"/>
          </w:tcPr>
          <w:p w14:paraId="3281D23B" w14:textId="6C96B9A9"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0F6882">
              <w:rPr>
                <w:rFonts w:ascii="Times New Roman" w:hAnsi="Times New Roman"/>
                <w:b/>
                <w:color w:val="000000"/>
                <w:sz w:val="24"/>
                <w:szCs w:val="24"/>
                <w:lang w:eastAsia="it-IT"/>
              </w:rPr>
              <w:t>0,0</w:t>
            </w:r>
          </w:p>
        </w:tc>
      </w:tr>
      <w:tr w:rsidR="007B4BBC" w:rsidRPr="008C3593" w14:paraId="3C0C90BE" w14:textId="77777777" w:rsidTr="007B4BBC">
        <w:trPr>
          <w:jc w:val="right"/>
        </w:trPr>
        <w:tc>
          <w:tcPr>
            <w:tcW w:w="2880" w:type="dxa"/>
            <w:shd w:val="clear" w:color="auto" w:fill="FFFFFF"/>
            <w:vAlign w:val="center"/>
          </w:tcPr>
          <w:p w14:paraId="58EB95F4"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60E493F2" w14:textId="77777777" w:rsidR="007B4BBC" w:rsidRPr="000F6882" w:rsidRDefault="007B4BBC" w:rsidP="007B4BBC">
            <w:pPr>
              <w:pStyle w:val="a3"/>
              <w:widowControl w:val="0"/>
              <w:spacing w:after="0"/>
              <w:jc w:val="both"/>
              <w:rPr>
                <w:color w:val="000000"/>
                <w:lang w:eastAsia="it-IT"/>
              </w:rPr>
            </w:pPr>
            <w:r w:rsidRPr="000F6882">
              <w:rPr>
                <w:color w:val="000000"/>
                <w:lang w:eastAsia="it-IT"/>
              </w:rPr>
              <w:t>Місцевий бюджет, обласний бюджет, державний бюджет, інші кошти не заборонені законодавством.</w:t>
            </w:r>
          </w:p>
        </w:tc>
      </w:tr>
      <w:tr w:rsidR="007B4BBC" w:rsidRPr="008C3593" w14:paraId="651CF24D" w14:textId="77777777" w:rsidTr="007B4BBC">
        <w:trPr>
          <w:jc w:val="right"/>
        </w:trPr>
        <w:tc>
          <w:tcPr>
            <w:tcW w:w="2880" w:type="dxa"/>
            <w:shd w:val="clear" w:color="auto" w:fill="FFFFFF"/>
            <w:vAlign w:val="center"/>
          </w:tcPr>
          <w:p w14:paraId="49199D18"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76AC73E9" w14:textId="77777777" w:rsidR="007B4BBC" w:rsidRPr="000F6882" w:rsidRDefault="007B4BBC" w:rsidP="007B4BBC">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w:t>
            </w:r>
          </w:p>
          <w:p w14:paraId="50E7BBD0" w14:textId="77777777" w:rsidR="007B4BBC" w:rsidRPr="000F6882" w:rsidRDefault="007B4BBC" w:rsidP="007B4BBC">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 xml:space="preserve">Департамент АПР Полтавської ОВА, Департамент </w:t>
            </w:r>
            <w:proofErr w:type="spellStart"/>
            <w:r w:rsidRPr="000F6882">
              <w:rPr>
                <w:rFonts w:ascii="Times New Roman" w:hAnsi="Times New Roman"/>
                <w:color w:val="000000"/>
                <w:sz w:val="24"/>
                <w:szCs w:val="24"/>
                <w:lang w:eastAsia="it-IT"/>
              </w:rPr>
              <w:t>економрозвитку</w:t>
            </w:r>
            <w:proofErr w:type="spellEnd"/>
            <w:r w:rsidRPr="000F6882">
              <w:rPr>
                <w:rFonts w:ascii="Times New Roman" w:hAnsi="Times New Roman"/>
                <w:color w:val="000000"/>
                <w:sz w:val="24"/>
                <w:szCs w:val="24"/>
                <w:lang w:eastAsia="it-IT"/>
              </w:rPr>
              <w:t xml:space="preserve"> Полтавської ОВА, КУ «Офіс євроінтеграції Полтавської області», обласна дорадча служба, підприємства, установи, організації.</w:t>
            </w:r>
          </w:p>
        </w:tc>
      </w:tr>
    </w:tbl>
    <w:p w14:paraId="78517B63" w14:textId="77777777" w:rsidR="00310485" w:rsidRPr="00FB10D6" w:rsidRDefault="00310485" w:rsidP="00310485">
      <w:pPr>
        <w:spacing w:after="0" w:line="240" w:lineRule="auto"/>
        <w:rPr>
          <w:rFonts w:ascii="Times New Roman" w:hAnsi="Times New Roman"/>
          <w:b/>
          <w:color w:val="000000"/>
          <w:sz w:val="28"/>
          <w:szCs w:val="28"/>
        </w:rPr>
      </w:pPr>
    </w:p>
    <w:p w14:paraId="0ED00835" w14:textId="719D6286" w:rsidR="00B56350" w:rsidRPr="008C3593" w:rsidRDefault="00B56350" w:rsidP="003858DF">
      <w:pPr>
        <w:spacing w:after="0" w:line="240" w:lineRule="auto"/>
        <w:jc w:val="both"/>
        <w:rPr>
          <w:rFonts w:ascii="Times New Roman" w:hAnsi="Times New Roman"/>
          <w:b/>
          <w:color w:val="000000"/>
          <w:sz w:val="28"/>
          <w:szCs w:val="28"/>
        </w:rPr>
      </w:pPr>
      <w:proofErr w:type="spellStart"/>
      <w:r w:rsidRPr="008C3593">
        <w:rPr>
          <w:rFonts w:ascii="Times New Roman" w:hAnsi="Times New Roman"/>
          <w:b/>
          <w:color w:val="000000"/>
          <w:sz w:val="28"/>
          <w:szCs w:val="28"/>
          <w:lang w:val="ru-RU"/>
        </w:rPr>
        <w:t>Операційна</w:t>
      </w:r>
      <w:proofErr w:type="spellEnd"/>
      <w:r w:rsidRPr="008C3593">
        <w:rPr>
          <w:rFonts w:ascii="Times New Roman" w:hAnsi="Times New Roman"/>
          <w:b/>
          <w:color w:val="000000"/>
          <w:sz w:val="28"/>
          <w:szCs w:val="28"/>
          <w:lang w:val="ru-RU"/>
        </w:rPr>
        <w:t xml:space="preserve"> </w:t>
      </w:r>
      <w:proofErr w:type="spellStart"/>
      <w:r w:rsidRPr="008C3593">
        <w:rPr>
          <w:rFonts w:ascii="Times New Roman" w:hAnsi="Times New Roman"/>
          <w:b/>
          <w:color w:val="000000"/>
          <w:sz w:val="28"/>
          <w:szCs w:val="28"/>
          <w:lang w:val="ru-RU"/>
        </w:rPr>
        <w:t>ціль</w:t>
      </w:r>
      <w:proofErr w:type="spellEnd"/>
      <w:r w:rsidRPr="008C3593">
        <w:rPr>
          <w:rFonts w:ascii="Times New Roman" w:hAnsi="Times New Roman"/>
          <w:b/>
          <w:color w:val="000000"/>
          <w:sz w:val="28"/>
          <w:szCs w:val="28"/>
          <w:lang w:val="ru-RU"/>
        </w:rPr>
        <w:t xml:space="preserve"> </w:t>
      </w:r>
      <w:r w:rsidRPr="008C3593">
        <w:rPr>
          <w:rFonts w:ascii="Times New Roman" w:hAnsi="Times New Roman"/>
          <w:b/>
          <w:color w:val="000000"/>
          <w:sz w:val="28"/>
          <w:szCs w:val="28"/>
        </w:rPr>
        <w:t xml:space="preserve">2.4. </w:t>
      </w:r>
      <w:proofErr w:type="spellStart"/>
      <w:r w:rsidRPr="008C3593">
        <w:rPr>
          <w:rFonts w:ascii="Times New Roman" w:hAnsi="Times New Roman"/>
          <w:b/>
          <w:color w:val="000000"/>
          <w:sz w:val="28"/>
          <w:szCs w:val="28"/>
          <w:lang w:val="ru-RU"/>
        </w:rPr>
        <w:t>Розвиток</w:t>
      </w:r>
      <w:proofErr w:type="spellEnd"/>
      <w:r w:rsidRPr="008C3593">
        <w:rPr>
          <w:rFonts w:ascii="Times New Roman" w:hAnsi="Times New Roman"/>
          <w:b/>
          <w:color w:val="000000"/>
          <w:sz w:val="28"/>
          <w:szCs w:val="28"/>
          <w:lang w:val="ru-RU"/>
        </w:rPr>
        <w:t xml:space="preserve"> т</w:t>
      </w:r>
      <w:proofErr w:type="spellStart"/>
      <w:r w:rsidRPr="008C3593">
        <w:rPr>
          <w:rFonts w:ascii="Times New Roman" w:hAnsi="Times New Roman"/>
          <w:b/>
          <w:color w:val="000000"/>
          <w:sz w:val="28"/>
          <w:szCs w:val="28"/>
        </w:rPr>
        <w:t>уризм</w:t>
      </w:r>
      <w:proofErr w:type="spellEnd"/>
      <w:r w:rsidRPr="008C3593">
        <w:rPr>
          <w:rFonts w:ascii="Times New Roman" w:hAnsi="Times New Roman"/>
          <w:b/>
          <w:color w:val="000000"/>
          <w:sz w:val="28"/>
          <w:szCs w:val="28"/>
          <w:lang w:val="ru-RU"/>
        </w:rPr>
        <w:t>у</w:t>
      </w:r>
      <w:r w:rsidRPr="008C3593">
        <w:rPr>
          <w:rFonts w:ascii="Times New Roman" w:hAnsi="Times New Roman"/>
          <w:b/>
          <w:color w:val="000000"/>
          <w:sz w:val="28"/>
          <w:szCs w:val="28"/>
        </w:rPr>
        <w:t xml:space="preserve"> як сфера економіки.</w:t>
      </w:r>
    </w:p>
    <w:p w14:paraId="6A38598B" w14:textId="5DD7A382" w:rsidR="00B56350" w:rsidRPr="008C3593" w:rsidRDefault="00B56350" w:rsidP="003858DF">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rPr>
        <w:t>Завдання  2.4.1.  Розвиток рекреаційно-туристичних зон та екологічних стежок в населених пунктах громади</w:t>
      </w:r>
      <w:r w:rsidRPr="008C3593">
        <w:rPr>
          <w:rFonts w:ascii="Times New Roman" w:hAnsi="Times New Roman"/>
          <w:b/>
          <w:sz w:val="28"/>
          <w:szCs w:val="28"/>
          <w:lang w:val="ru-RU"/>
        </w:rPr>
        <w:t xml:space="preserve"> з </w:t>
      </w:r>
      <w:proofErr w:type="spellStart"/>
      <w:r w:rsidRPr="008C3593">
        <w:rPr>
          <w:rFonts w:ascii="Times New Roman" w:hAnsi="Times New Roman"/>
          <w:b/>
          <w:sz w:val="28"/>
          <w:szCs w:val="28"/>
          <w:lang w:val="ru-RU"/>
        </w:rPr>
        <w:t>урахуванням</w:t>
      </w:r>
      <w:proofErr w:type="spellEnd"/>
      <w:r w:rsidRPr="008C3593">
        <w:rPr>
          <w:rFonts w:ascii="Times New Roman" w:hAnsi="Times New Roman"/>
          <w:b/>
          <w:sz w:val="28"/>
          <w:szCs w:val="28"/>
          <w:lang w:val="ru-RU"/>
        </w:rPr>
        <w:t xml:space="preserve"> </w:t>
      </w:r>
      <w:proofErr w:type="spellStart"/>
      <w:r w:rsidRPr="008C3593">
        <w:rPr>
          <w:rFonts w:ascii="Times New Roman" w:hAnsi="Times New Roman"/>
          <w:b/>
          <w:sz w:val="28"/>
          <w:szCs w:val="28"/>
          <w:lang w:val="ru-RU"/>
        </w:rPr>
        <w:t>вимог</w:t>
      </w:r>
      <w:proofErr w:type="spellEnd"/>
      <w:r w:rsidRPr="008C3593">
        <w:rPr>
          <w:rFonts w:ascii="Times New Roman" w:hAnsi="Times New Roman"/>
          <w:b/>
          <w:sz w:val="28"/>
          <w:szCs w:val="28"/>
          <w:lang w:val="ru-RU"/>
        </w:rPr>
        <w:t xml:space="preserve"> </w:t>
      </w:r>
      <w:proofErr w:type="spellStart"/>
      <w:r w:rsidRPr="008C3593">
        <w:rPr>
          <w:rFonts w:ascii="Times New Roman" w:hAnsi="Times New Roman"/>
          <w:b/>
          <w:sz w:val="28"/>
          <w:szCs w:val="28"/>
          <w:lang w:val="ru-RU"/>
        </w:rPr>
        <w:t>інклюзивності</w:t>
      </w:r>
      <w:proofErr w:type="spellEnd"/>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473"/>
        <w:gridCol w:w="2410"/>
        <w:gridCol w:w="1911"/>
      </w:tblGrid>
      <w:tr w:rsidR="007B4BBC" w:rsidRPr="008C3593" w14:paraId="6FB9633E" w14:textId="77777777" w:rsidTr="00B56350">
        <w:trPr>
          <w:jc w:val="right"/>
        </w:trPr>
        <w:tc>
          <w:tcPr>
            <w:tcW w:w="2880" w:type="dxa"/>
            <w:vAlign w:val="center"/>
          </w:tcPr>
          <w:p w14:paraId="5278C187" w14:textId="77777777" w:rsidR="007B4BBC" w:rsidRPr="000F6882" w:rsidRDefault="007B4BBC" w:rsidP="007B4BBC">
            <w:pPr>
              <w:pStyle w:val="6"/>
              <w:keepNext w:val="0"/>
              <w:keepLines w:val="0"/>
              <w:rPr>
                <w:rFonts w:ascii="Times New Roman" w:hAnsi="Times New Roman"/>
                <w:color w:val="000000"/>
                <w:sz w:val="24"/>
                <w:szCs w:val="24"/>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7DA52B5C" w14:textId="77777777" w:rsidR="007B4BBC" w:rsidRPr="000F6882" w:rsidRDefault="007B4BBC" w:rsidP="007B4BBC">
            <w:pPr>
              <w:spacing w:after="0"/>
              <w:jc w:val="both"/>
              <w:rPr>
                <w:rFonts w:ascii="Times New Roman" w:hAnsi="Times New Roman"/>
                <w:sz w:val="24"/>
                <w:szCs w:val="24"/>
              </w:rPr>
            </w:pPr>
            <w:r w:rsidRPr="000F6882">
              <w:rPr>
                <w:rFonts w:ascii="Times New Roman" w:hAnsi="Times New Roman"/>
                <w:b/>
                <w:sz w:val="24"/>
                <w:szCs w:val="24"/>
              </w:rPr>
              <w:t>С.Ц 2.</w:t>
            </w:r>
            <w:r w:rsidRPr="000F6882">
              <w:rPr>
                <w:rFonts w:ascii="Times New Roman" w:hAnsi="Times New Roman"/>
                <w:sz w:val="24"/>
                <w:szCs w:val="24"/>
              </w:rPr>
              <w:t xml:space="preserve"> Формування і розвиток конкурентоспроможної місцевої економіки.</w:t>
            </w:r>
          </w:p>
          <w:p w14:paraId="447D6806" w14:textId="776ECEEF" w:rsidR="007B4BBC" w:rsidRPr="000F6882" w:rsidRDefault="007B4BBC" w:rsidP="007B4BBC">
            <w:pPr>
              <w:spacing w:after="0" w:line="240" w:lineRule="auto"/>
              <w:rPr>
                <w:rFonts w:ascii="Times New Roman" w:hAnsi="Times New Roman"/>
                <w:color w:val="000000"/>
                <w:sz w:val="24"/>
                <w:szCs w:val="24"/>
              </w:rPr>
            </w:pPr>
            <w:r w:rsidRPr="000F6882">
              <w:rPr>
                <w:rFonts w:ascii="Times New Roman" w:hAnsi="Times New Roman"/>
                <w:b/>
                <w:sz w:val="24"/>
                <w:szCs w:val="24"/>
              </w:rPr>
              <w:t xml:space="preserve">ОЦ </w:t>
            </w:r>
            <w:r w:rsidRPr="000F6882">
              <w:rPr>
                <w:rFonts w:ascii="Times New Roman" w:hAnsi="Times New Roman"/>
                <w:b/>
                <w:color w:val="000000"/>
                <w:sz w:val="24"/>
                <w:szCs w:val="24"/>
              </w:rPr>
              <w:t>2.4.</w:t>
            </w:r>
            <w:r w:rsidRPr="000F6882">
              <w:rPr>
                <w:rFonts w:ascii="Times New Roman" w:hAnsi="Times New Roman"/>
                <w:color w:val="000000"/>
                <w:sz w:val="24"/>
                <w:szCs w:val="24"/>
              </w:rPr>
              <w:t xml:space="preserve"> </w:t>
            </w:r>
            <w:proofErr w:type="spellStart"/>
            <w:r w:rsidR="00B56350" w:rsidRPr="000F6882">
              <w:rPr>
                <w:rFonts w:ascii="Times New Roman" w:hAnsi="Times New Roman"/>
                <w:color w:val="000000"/>
                <w:sz w:val="24"/>
                <w:szCs w:val="24"/>
                <w:lang w:val="ru-RU"/>
              </w:rPr>
              <w:t>Розвиток</w:t>
            </w:r>
            <w:proofErr w:type="spellEnd"/>
            <w:r w:rsidR="00B56350" w:rsidRPr="000F6882">
              <w:rPr>
                <w:rFonts w:ascii="Times New Roman" w:hAnsi="Times New Roman"/>
                <w:color w:val="000000"/>
                <w:sz w:val="24"/>
                <w:szCs w:val="24"/>
                <w:lang w:val="ru-RU"/>
              </w:rPr>
              <w:t xml:space="preserve"> т</w:t>
            </w:r>
            <w:proofErr w:type="spellStart"/>
            <w:r w:rsidRPr="000F6882">
              <w:rPr>
                <w:rFonts w:ascii="Times New Roman" w:hAnsi="Times New Roman"/>
                <w:color w:val="000000"/>
                <w:sz w:val="24"/>
                <w:szCs w:val="24"/>
              </w:rPr>
              <w:t>уризм</w:t>
            </w:r>
            <w:proofErr w:type="spellEnd"/>
            <w:r w:rsidR="00B56350" w:rsidRPr="000F6882">
              <w:rPr>
                <w:rFonts w:ascii="Times New Roman" w:hAnsi="Times New Roman"/>
                <w:color w:val="000000"/>
                <w:sz w:val="24"/>
                <w:szCs w:val="24"/>
                <w:lang w:val="ru-RU"/>
              </w:rPr>
              <w:t>у</w:t>
            </w:r>
            <w:r w:rsidRPr="000F6882">
              <w:rPr>
                <w:rFonts w:ascii="Times New Roman" w:hAnsi="Times New Roman"/>
                <w:color w:val="000000"/>
                <w:sz w:val="24"/>
                <w:szCs w:val="24"/>
              </w:rPr>
              <w:t xml:space="preserve"> як сфера економіки.</w:t>
            </w:r>
          </w:p>
          <w:p w14:paraId="1A0C94E9" w14:textId="3A5AFDBC" w:rsidR="007B4BBC" w:rsidRPr="000F6882" w:rsidRDefault="007B4BBC" w:rsidP="00B56350">
            <w:pPr>
              <w:spacing w:after="0" w:line="240" w:lineRule="auto"/>
              <w:jc w:val="both"/>
              <w:rPr>
                <w:rFonts w:cstheme="minorHAnsi"/>
                <w:sz w:val="24"/>
                <w:szCs w:val="24"/>
                <w:lang w:val="ru-RU"/>
              </w:rPr>
            </w:pPr>
            <w:r w:rsidRPr="000F6882">
              <w:rPr>
                <w:rFonts w:ascii="Times New Roman" w:hAnsi="Times New Roman"/>
                <w:b/>
                <w:sz w:val="24"/>
                <w:szCs w:val="24"/>
              </w:rPr>
              <w:t>Завдання  2.4.1.</w:t>
            </w:r>
            <w:r w:rsidRPr="000F6882">
              <w:rPr>
                <w:rFonts w:ascii="Times New Roman" w:hAnsi="Times New Roman"/>
                <w:sz w:val="24"/>
                <w:szCs w:val="24"/>
              </w:rPr>
              <w:t xml:space="preserve">  Розвиток рекреаційно-туристичних зон та </w:t>
            </w:r>
            <w:r w:rsidRPr="000F6882">
              <w:rPr>
                <w:rFonts w:ascii="Times New Roman" w:hAnsi="Times New Roman"/>
                <w:sz w:val="24"/>
                <w:szCs w:val="24"/>
              </w:rPr>
              <w:lastRenderedPageBreak/>
              <w:t>екологічних стежок в населених пунктах громади</w:t>
            </w:r>
            <w:r w:rsidR="00B56350" w:rsidRPr="000F6882">
              <w:rPr>
                <w:rFonts w:ascii="Times New Roman" w:hAnsi="Times New Roman"/>
                <w:sz w:val="24"/>
                <w:szCs w:val="24"/>
                <w:lang w:val="ru-RU"/>
              </w:rPr>
              <w:t xml:space="preserve"> з </w:t>
            </w:r>
            <w:proofErr w:type="spellStart"/>
            <w:r w:rsidR="00B56350" w:rsidRPr="000F6882">
              <w:rPr>
                <w:rFonts w:ascii="Times New Roman" w:hAnsi="Times New Roman"/>
                <w:sz w:val="24"/>
                <w:szCs w:val="24"/>
                <w:lang w:val="ru-RU"/>
              </w:rPr>
              <w:t>урахуванням</w:t>
            </w:r>
            <w:proofErr w:type="spellEnd"/>
            <w:r w:rsidR="00B56350" w:rsidRPr="000F6882">
              <w:rPr>
                <w:rFonts w:ascii="Times New Roman" w:hAnsi="Times New Roman"/>
                <w:sz w:val="24"/>
                <w:szCs w:val="24"/>
                <w:lang w:val="ru-RU"/>
              </w:rPr>
              <w:t xml:space="preserve"> </w:t>
            </w:r>
            <w:proofErr w:type="spellStart"/>
            <w:r w:rsidR="00B56350" w:rsidRPr="000F6882">
              <w:rPr>
                <w:rFonts w:ascii="Times New Roman" w:hAnsi="Times New Roman"/>
                <w:sz w:val="24"/>
                <w:szCs w:val="24"/>
                <w:lang w:val="ru-RU"/>
              </w:rPr>
              <w:t>вимог</w:t>
            </w:r>
            <w:proofErr w:type="spellEnd"/>
            <w:r w:rsidR="00B56350" w:rsidRPr="000F6882">
              <w:rPr>
                <w:rFonts w:ascii="Times New Roman" w:hAnsi="Times New Roman"/>
                <w:sz w:val="24"/>
                <w:szCs w:val="24"/>
                <w:lang w:val="ru-RU"/>
              </w:rPr>
              <w:t xml:space="preserve"> </w:t>
            </w:r>
            <w:proofErr w:type="spellStart"/>
            <w:r w:rsidR="00B56350" w:rsidRPr="000F6882">
              <w:rPr>
                <w:rFonts w:ascii="Times New Roman" w:hAnsi="Times New Roman"/>
                <w:sz w:val="24"/>
                <w:szCs w:val="24"/>
                <w:lang w:val="ru-RU"/>
              </w:rPr>
              <w:t>інклюзивності</w:t>
            </w:r>
            <w:proofErr w:type="spellEnd"/>
          </w:p>
        </w:tc>
      </w:tr>
      <w:tr w:rsidR="007B4BBC" w:rsidRPr="008C3593" w14:paraId="5E7CF11E" w14:textId="77777777" w:rsidTr="007B4BBC">
        <w:trPr>
          <w:trHeight w:val="701"/>
          <w:jc w:val="right"/>
        </w:trPr>
        <w:tc>
          <w:tcPr>
            <w:tcW w:w="2880" w:type="dxa"/>
            <w:vAlign w:val="center"/>
          </w:tcPr>
          <w:p w14:paraId="36212EFF"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Назва проєкту:</w:t>
            </w:r>
          </w:p>
        </w:tc>
        <w:tc>
          <w:tcPr>
            <w:tcW w:w="6794" w:type="dxa"/>
            <w:gridSpan w:val="3"/>
          </w:tcPr>
          <w:p w14:paraId="3214AEA6" w14:textId="77777777" w:rsidR="007B4BBC" w:rsidRPr="000F6882" w:rsidRDefault="007B4BBC" w:rsidP="007B4BBC">
            <w:pPr>
              <w:spacing w:after="0" w:line="240" w:lineRule="auto"/>
              <w:jc w:val="both"/>
              <w:textAlignment w:val="baseline"/>
              <w:rPr>
                <w:rFonts w:ascii="Times New Roman" w:hAnsi="Times New Roman"/>
                <w:b/>
                <w:sz w:val="24"/>
                <w:szCs w:val="24"/>
                <w:lang w:eastAsia="it-IT"/>
              </w:rPr>
            </w:pPr>
            <w:r w:rsidRPr="000F6882">
              <w:rPr>
                <w:rFonts w:ascii="Times New Roman" w:hAnsi="Times New Roman"/>
                <w:b/>
                <w:sz w:val="24"/>
                <w:szCs w:val="24"/>
              </w:rPr>
              <w:t>Розроблення туристичних маршрутів із врахуванням потреб сучасного туриста</w:t>
            </w:r>
          </w:p>
        </w:tc>
      </w:tr>
      <w:tr w:rsidR="007B4BBC" w:rsidRPr="008C3593" w14:paraId="6E3E2FB3" w14:textId="77777777" w:rsidTr="007B4BBC">
        <w:trPr>
          <w:jc w:val="right"/>
        </w:trPr>
        <w:tc>
          <w:tcPr>
            <w:tcW w:w="2880" w:type="dxa"/>
            <w:vAlign w:val="center"/>
          </w:tcPr>
          <w:p w14:paraId="7A3AEB6E"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1F99E6F6" w14:textId="7B2CAF3F" w:rsidR="007B4BBC" w:rsidRPr="000F6882" w:rsidRDefault="007B4BBC" w:rsidP="00310485">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rPr>
              <w:t xml:space="preserve">Формування нових тематичних екскурсійних напрямків, розвиток необхідних </w:t>
            </w:r>
            <w:proofErr w:type="spellStart"/>
            <w:r w:rsidRPr="000F6882">
              <w:rPr>
                <w:rFonts w:ascii="Times New Roman" w:hAnsi="Times New Roman"/>
                <w:sz w:val="24"/>
                <w:szCs w:val="24"/>
              </w:rPr>
              <w:t>локацій</w:t>
            </w:r>
            <w:proofErr w:type="spellEnd"/>
          </w:p>
        </w:tc>
      </w:tr>
      <w:tr w:rsidR="007B4BBC" w:rsidRPr="008C3593" w14:paraId="681818F4" w14:textId="77777777" w:rsidTr="007B4BBC">
        <w:trPr>
          <w:jc w:val="right"/>
        </w:trPr>
        <w:tc>
          <w:tcPr>
            <w:tcW w:w="2880" w:type="dxa"/>
            <w:vAlign w:val="center"/>
          </w:tcPr>
          <w:p w14:paraId="62B8D90A" w14:textId="77777777" w:rsidR="007B4BBC" w:rsidRPr="000F6882"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94" w:type="dxa"/>
            <w:gridSpan w:val="3"/>
            <w:vAlign w:val="center"/>
          </w:tcPr>
          <w:p w14:paraId="686B4DF1" w14:textId="77777777" w:rsidR="007B4BBC" w:rsidRPr="000F6882" w:rsidRDefault="007B4BBC" w:rsidP="007B4BBC">
            <w:pPr>
              <w:widowControl w:val="0"/>
              <w:spacing w:after="0" w:line="240" w:lineRule="auto"/>
              <w:rPr>
                <w:rFonts w:ascii="Times New Roman" w:hAnsi="Times New Roman"/>
                <w:sz w:val="24"/>
                <w:szCs w:val="24"/>
                <w:highlight w:val="red"/>
                <w:lang w:eastAsia="it-IT"/>
              </w:rPr>
            </w:pPr>
            <w:r w:rsidRPr="000F6882">
              <w:rPr>
                <w:rFonts w:ascii="Times New Roman" w:hAnsi="Times New Roman"/>
                <w:sz w:val="24"/>
                <w:szCs w:val="24"/>
                <w:lang w:eastAsia="it-IT"/>
              </w:rPr>
              <w:t>Решетилівська МТГ – безпосередньо.</w:t>
            </w:r>
          </w:p>
          <w:p w14:paraId="7799F34F" w14:textId="77777777" w:rsidR="007B4BBC" w:rsidRPr="000F6882" w:rsidRDefault="007B4BBC" w:rsidP="007B4BBC">
            <w:pPr>
              <w:widowControl w:val="0"/>
              <w:spacing w:after="0" w:line="240" w:lineRule="auto"/>
              <w:rPr>
                <w:rFonts w:ascii="Times New Roman" w:hAnsi="Times New Roman"/>
                <w:sz w:val="24"/>
                <w:szCs w:val="24"/>
                <w:lang w:eastAsia="it-IT"/>
              </w:rPr>
            </w:pPr>
          </w:p>
        </w:tc>
      </w:tr>
      <w:tr w:rsidR="007B4BBC" w:rsidRPr="008C3593" w14:paraId="4401059F" w14:textId="77777777" w:rsidTr="007B4BBC">
        <w:trPr>
          <w:jc w:val="right"/>
        </w:trPr>
        <w:tc>
          <w:tcPr>
            <w:tcW w:w="2880" w:type="dxa"/>
            <w:vAlign w:val="center"/>
          </w:tcPr>
          <w:p w14:paraId="7F824132" w14:textId="77777777" w:rsidR="007B4BBC" w:rsidRPr="000F6882" w:rsidRDefault="007B4BBC" w:rsidP="007B4BBC">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vAlign w:val="center"/>
          </w:tcPr>
          <w:p w14:paraId="430C2555" w14:textId="77777777" w:rsidR="007B4BBC" w:rsidRPr="000F6882" w:rsidRDefault="007B4BBC" w:rsidP="007B4BBC">
            <w:pPr>
              <w:widowControl w:val="0"/>
              <w:spacing w:after="0" w:line="240" w:lineRule="auto"/>
              <w:rPr>
                <w:rFonts w:ascii="Times New Roman" w:hAnsi="Times New Roman"/>
                <w:sz w:val="24"/>
                <w:szCs w:val="24"/>
                <w:lang w:eastAsia="it-IT"/>
              </w:rPr>
            </w:pPr>
            <w:r w:rsidRPr="000F6882">
              <w:rPr>
                <w:rFonts w:ascii="Times New Roman" w:hAnsi="Times New Roman"/>
                <w:sz w:val="24"/>
                <w:szCs w:val="24"/>
              </w:rPr>
              <w:t xml:space="preserve">Туристи та гості МТГ – орієнтовно 2000 людей. </w:t>
            </w:r>
          </w:p>
        </w:tc>
      </w:tr>
      <w:tr w:rsidR="007B4BBC" w:rsidRPr="008C3593" w14:paraId="18895C98" w14:textId="77777777" w:rsidTr="007B4BBC">
        <w:trPr>
          <w:jc w:val="right"/>
        </w:trPr>
        <w:tc>
          <w:tcPr>
            <w:tcW w:w="2880" w:type="dxa"/>
            <w:shd w:val="clear" w:color="auto" w:fill="FFFFFF"/>
            <w:vAlign w:val="center"/>
          </w:tcPr>
          <w:p w14:paraId="76417322"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47EADF67" w14:textId="7C4BFC5E" w:rsidR="007B4BBC" w:rsidRPr="000F6882" w:rsidRDefault="007B4BBC" w:rsidP="007B4BBC">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rPr>
              <w:t xml:space="preserve">Решетилівська МТГ має потужний потенціал для розвитку різних видів туризму. По території  </w:t>
            </w:r>
            <w:r w:rsidR="00310485">
              <w:rPr>
                <w:rFonts w:ascii="Times New Roman" w:hAnsi="Times New Roman"/>
                <w:sz w:val="24"/>
                <w:szCs w:val="24"/>
              </w:rPr>
              <w:t xml:space="preserve">громади </w:t>
            </w:r>
            <w:r w:rsidRPr="000F6882">
              <w:rPr>
                <w:rFonts w:ascii="Times New Roman" w:hAnsi="Times New Roman"/>
                <w:sz w:val="24"/>
                <w:szCs w:val="24"/>
              </w:rPr>
              <w:t xml:space="preserve">протікають річки </w:t>
            </w:r>
            <w:proofErr w:type="spellStart"/>
            <w:r w:rsidRPr="000F6882">
              <w:rPr>
                <w:rFonts w:ascii="Times New Roman" w:hAnsi="Times New Roman"/>
                <w:sz w:val="24"/>
                <w:szCs w:val="24"/>
              </w:rPr>
              <w:t>Говтва</w:t>
            </w:r>
            <w:proofErr w:type="spellEnd"/>
            <w:r w:rsidRPr="000F6882">
              <w:rPr>
                <w:rFonts w:ascii="Times New Roman" w:hAnsi="Times New Roman"/>
                <w:sz w:val="24"/>
                <w:szCs w:val="24"/>
              </w:rPr>
              <w:t xml:space="preserve"> та Псел. Береги яких є мальовничими осередками для відпочинку та туризму.  Але при цьому всі вони є недостатньо розвиненими на належному рівні. </w:t>
            </w:r>
            <w:proofErr w:type="spellStart"/>
            <w:r w:rsidRPr="000F6882">
              <w:rPr>
                <w:rFonts w:ascii="Times New Roman" w:hAnsi="Times New Roman"/>
                <w:sz w:val="24"/>
                <w:szCs w:val="24"/>
              </w:rPr>
              <w:t>Проєктом</w:t>
            </w:r>
            <w:proofErr w:type="spellEnd"/>
            <w:r w:rsidRPr="000F6882">
              <w:rPr>
                <w:rFonts w:ascii="Times New Roman" w:hAnsi="Times New Roman"/>
                <w:sz w:val="24"/>
                <w:szCs w:val="24"/>
              </w:rPr>
              <w:t xml:space="preserve"> передбачена розробка різних тематичних туристичних маршрутів з розвитком об’єктів, які будуть включені до екскурсійних напрямків.</w:t>
            </w:r>
          </w:p>
        </w:tc>
      </w:tr>
      <w:tr w:rsidR="007B4BBC" w:rsidRPr="008C3593" w14:paraId="2668FFB6" w14:textId="77777777" w:rsidTr="007B4BBC">
        <w:trPr>
          <w:jc w:val="right"/>
        </w:trPr>
        <w:tc>
          <w:tcPr>
            <w:tcW w:w="2880" w:type="dxa"/>
            <w:shd w:val="clear" w:color="auto" w:fill="FFFFFF"/>
            <w:vAlign w:val="center"/>
          </w:tcPr>
          <w:p w14:paraId="68B1F574"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0E2252DD" w14:textId="77777777" w:rsidR="007B4BBC" w:rsidRPr="000F6882" w:rsidRDefault="007B4BBC" w:rsidP="007B4BBC">
            <w:pPr>
              <w:widowControl w:val="0"/>
              <w:spacing w:after="0" w:line="240" w:lineRule="auto"/>
              <w:jc w:val="both"/>
              <w:rPr>
                <w:rFonts w:ascii="Times New Roman" w:hAnsi="Times New Roman"/>
                <w:sz w:val="24"/>
                <w:szCs w:val="24"/>
              </w:rPr>
            </w:pPr>
            <w:r w:rsidRPr="000F6882">
              <w:rPr>
                <w:rFonts w:ascii="Times New Roman" w:hAnsi="Times New Roman"/>
                <w:color w:val="000000"/>
                <w:sz w:val="24"/>
                <w:szCs w:val="24"/>
                <w:shd w:val="clear" w:color="auto" w:fill="FFFFFF"/>
              </w:rPr>
              <w:t xml:space="preserve">1) </w:t>
            </w:r>
            <w:r w:rsidRPr="000F6882">
              <w:rPr>
                <w:rFonts w:ascii="Times New Roman" w:hAnsi="Times New Roman"/>
                <w:sz w:val="24"/>
                <w:szCs w:val="24"/>
              </w:rPr>
              <w:t xml:space="preserve">Сформовано перелік </w:t>
            </w:r>
            <w:proofErr w:type="spellStart"/>
            <w:r w:rsidRPr="000F6882">
              <w:rPr>
                <w:rFonts w:ascii="Times New Roman" w:hAnsi="Times New Roman"/>
                <w:sz w:val="24"/>
                <w:szCs w:val="24"/>
              </w:rPr>
              <w:t>туристично</w:t>
            </w:r>
            <w:proofErr w:type="spellEnd"/>
            <w:r w:rsidRPr="000F6882">
              <w:rPr>
                <w:rFonts w:ascii="Times New Roman" w:hAnsi="Times New Roman"/>
                <w:sz w:val="24"/>
                <w:szCs w:val="24"/>
              </w:rPr>
              <w:t xml:space="preserve"> привабливих об’єктів громади;</w:t>
            </w:r>
          </w:p>
          <w:p w14:paraId="55D19517" w14:textId="77777777" w:rsidR="007B4BBC" w:rsidRPr="000F6882" w:rsidRDefault="007B4BBC" w:rsidP="007B4BBC">
            <w:pPr>
              <w:widowControl w:val="0"/>
              <w:spacing w:after="0" w:line="240" w:lineRule="auto"/>
              <w:jc w:val="both"/>
              <w:rPr>
                <w:rFonts w:ascii="Times New Roman" w:hAnsi="Times New Roman"/>
                <w:color w:val="000000"/>
                <w:sz w:val="24"/>
                <w:szCs w:val="24"/>
                <w:shd w:val="clear" w:color="auto" w:fill="FFFFFF"/>
              </w:rPr>
            </w:pPr>
            <w:r w:rsidRPr="000F6882">
              <w:rPr>
                <w:rFonts w:ascii="Times New Roman" w:hAnsi="Times New Roman"/>
                <w:sz w:val="24"/>
                <w:szCs w:val="24"/>
              </w:rPr>
              <w:t>2) розроблено мінімум 3 туристичні маршрути;</w:t>
            </w:r>
            <w:r w:rsidRPr="000F6882">
              <w:rPr>
                <w:rFonts w:ascii="Times New Roman" w:hAnsi="Times New Roman"/>
                <w:color w:val="000000"/>
                <w:sz w:val="24"/>
                <w:szCs w:val="24"/>
                <w:shd w:val="clear" w:color="auto" w:fill="FFFFFF"/>
              </w:rPr>
              <w:t> </w:t>
            </w:r>
          </w:p>
          <w:p w14:paraId="64518505" w14:textId="77777777" w:rsidR="007B4BBC" w:rsidRPr="000F6882" w:rsidRDefault="007B4BBC" w:rsidP="007B4BBC">
            <w:pPr>
              <w:widowControl w:val="0"/>
              <w:spacing w:after="0" w:line="240" w:lineRule="auto"/>
              <w:jc w:val="both"/>
              <w:rPr>
                <w:rFonts w:ascii="Times New Roman" w:hAnsi="Times New Roman"/>
                <w:sz w:val="24"/>
                <w:szCs w:val="24"/>
              </w:rPr>
            </w:pPr>
            <w:r w:rsidRPr="000F6882">
              <w:rPr>
                <w:rFonts w:ascii="Times New Roman" w:hAnsi="Times New Roman"/>
                <w:color w:val="000000"/>
                <w:sz w:val="24"/>
                <w:szCs w:val="24"/>
                <w:shd w:val="clear" w:color="auto" w:fill="FFFFFF"/>
              </w:rPr>
              <w:t xml:space="preserve">3) </w:t>
            </w:r>
            <w:proofErr w:type="spellStart"/>
            <w:r w:rsidRPr="000F6882">
              <w:rPr>
                <w:rFonts w:ascii="Times New Roman" w:hAnsi="Times New Roman"/>
                <w:sz w:val="24"/>
                <w:szCs w:val="24"/>
              </w:rPr>
              <w:t>розвинено</w:t>
            </w:r>
            <w:proofErr w:type="spellEnd"/>
            <w:r w:rsidRPr="000F6882">
              <w:rPr>
                <w:rFonts w:ascii="Times New Roman" w:hAnsi="Times New Roman"/>
                <w:sz w:val="24"/>
                <w:szCs w:val="24"/>
              </w:rPr>
              <w:t xml:space="preserve"> інфраструктуру об’єктів, які включені до екскурсійних напрямків.</w:t>
            </w:r>
          </w:p>
        </w:tc>
      </w:tr>
      <w:tr w:rsidR="007B4BBC" w:rsidRPr="008C3593" w14:paraId="0DC95E0F" w14:textId="77777777" w:rsidTr="007B4BBC">
        <w:trPr>
          <w:jc w:val="right"/>
        </w:trPr>
        <w:tc>
          <w:tcPr>
            <w:tcW w:w="2880" w:type="dxa"/>
            <w:shd w:val="clear" w:color="auto" w:fill="FFFFFF"/>
            <w:vAlign w:val="center"/>
          </w:tcPr>
          <w:p w14:paraId="2526BC5D"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5A150E0E" w14:textId="77777777" w:rsidR="007B4BBC" w:rsidRPr="000F6882" w:rsidRDefault="007B4BBC" w:rsidP="007B4BBC">
            <w:pPr>
              <w:shd w:val="clear" w:color="auto" w:fill="FFFFFF"/>
              <w:spacing w:after="0" w:line="240" w:lineRule="auto"/>
              <w:jc w:val="both"/>
              <w:rPr>
                <w:sz w:val="24"/>
                <w:szCs w:val="24"/>
              </w:rPr>
            </w:pPr>
            <w:r w:rsidRPr="000F6882">
              <w:rPr>
                <w:rFonts w:ascii="Times New Roman" w:hAnsi="Times New Roman"/>
                <w:sz w:val="24"/>
                <w:szCs w:val="24"/>
              </w:rPr>
              <w:t>1) Залучення місцевих експертів до створення туристичних маршрутів;</w:t>
            </w:r>
            <w:r w:rsidRPr="000F6882">
              <w:rPr>
                <w:sz w:val="24"/>
                <w:szCs w:val="24"/>
              </w:rPr>
              <w:t xml:space="preserve"> </w:t>
            </w:r>
          </w:p>
          <w:p w14:paraId="74C919DB" w14:textId="77777777" w:rsidR="007B4BBC" w:rsidRPr="000F6882" w:rsidRDefault="007B4BBC" w:rsidP="007B4BBC">
            <w:pPr>
              <w:shd w:val="clear" w:color="auto" w:fill="FFFFFF"/>
              <w:spacing w:after="0" w:line="240" w:lineRule="auto"/>
              <w:jc w:val="both"/>
              <w:rPr>
                <w:sz w:val="24"/>
                <w:szCs w:val="24"/>
              </w:rPr>
            </w:pPr>
            <w:r w:rsidRPr="000F6882">
              <w:rPr>
                <w:rFonts w:ascii="Times New Roman" w:hAnsi="Times New Roman"/>
                <w:sz w:val="24"/>
                <w:szCs w:val="24"/>
              </w:rPr>
              <w:t>2) упорядкування всіх туристичних об’єктів та унікальних об’єктів громади;</w:t>
            </w:r>
          </w:p>
          <w:p w14:paraId="61F1E08A" w14:textId="77777777" w:rsidR="007B4BBC" w:rsidRPr="000F6882" w:rsidRDefault="007B4BBC" w:rsidP="007B4BBC">
            <w:pPr>
              <w:shd w:val="clear" w:color="auto" w:fill="FFFFFF"/>
              <w:spacing w:after="0" w:line="240" w:lineRule="auto"/>
              <w:jc w:val="both"/>
              <w:rPr>
                <w:sz w:val="24"/>
                <w:szCs w:val="24"/>
              </w:rPr>
            </w:pPr>
            <w:r w:rsidRPr="000F6882">
              <w:rPr>
                <w:rFonts w:ascii="Times New Roman" w:hAnsi="Times New Roman"/>
                <w:sz w:val="24"/>
                <w:szCs w:val="24"/>
              </w:rPr>
              <w:t>3) створення описової частини із визначенням закладів харчування на території маршрутів;</w:t>
            </w:r>
            <w:r w:rsidRPr="000F6882">
              <w:rPr>
                <w:sz w:val="24"/>
                <w:szCs w:val="24"/>
              </w:rPr>
              <w:t xml:space="preserve"> </w:t>
            </w:r>
          </w:p>
          <w:p w14:paraId="17400340" w14:textId="77777777" w:rsidR="007B4BBC" w:rsidRPr="000F6882" w:rsidRDefault="007B4BBC" w:rsidP="007B4BBC">
            <w:pPr>
              <w:shd w:val="clear" w:color="auto" w:fill="FFFFFF"/>
              <w:spacing w:after="0" w:line="240" w:lineRule="auto"/>
              <w:jc w:val="both"/>
              <w:rPr>
                <w:rFonts w:ascii="Times New Roman" w:eastAsia="Times New Roman" w:hAnsi="Times New Roman"/>
                <w:color w:val="000000"/>
                <w:sz w:val="24"/>
                <w:szCs w:val="24"/>
                <w:highlight w:val="red"/>
                <w:lang w:eastAsia="uk-UA"/>
              </w:rPr>
            </w:pPr>
            <w:r w:rsidRPr="000F6882">
              <w:rPr>
                <w:rFonts w:ascii="Times New Roman" w:hAnsi="Times New Roman"/>
                <w:sz w:val="24"/>
                <w:szCs w:val="24"/>
              </w:rPr>
              <w:t xml:space="preserve">4) розміщення інформації про маршрути українською та англійською мовами на сайті громади. </w:t>
            </w:r>
          </w:p>
        </w:tc>
      </w:tr>
      <w:tr w:rsidR="007B4BBC" w:rsidRPr="008C3593" w14:paraId="12281A4D" w14:textId="77777777" w:rsidTr="007B4BBC">
        <w:trPr>
          <w:jc w:val="right"/>
        </w:trPr>
        <w:tc>
          <w:tcPr>
            <w:tcW w:w="2880" w:type="dxa"/>
            <w:shd w:val="clear" w:color="auto" w:fill="FFFFFF"/>
            <w:vAlign w:val="center"/>
          </w:tcPr>
          <w:p w14:paraId="012A1495" w14:textId="77777777" w:rsidR="007B4BBC" w:rsidRPr="000F6882" w:rsidRDefault="007B4BBC" w:rsidP="007B4BBC">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46645545" w14:textId="3EF87407" w:rsidR="007B4BBC" w:rsidRPr="000F6882" w:rsidRDefault="007B4BBC" w:rsidP="005B0513">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7</w:t>
            </w:r>
          </w:p>
        </w:tc>
      </w:tr>
      <w:tr w:rsidR="005B0513" w:rsidRPr="008C3593" w14:paraId="4C0355E3" w14:textId="77777777" w:rsidTr="005B0513">
        <w:trPr>
          <w:jc w:val="right"/>
        </w:trPr>
        <w:tc>
          <w:tcPr>
            <w:tcW w:w="2880" w:type="dxa"/>
            <w:vMerge w:val="restart"/>
            <w:shd w:val="clear" w:color="auto" w:fill="FFFFFF"/>
            <w:vAlign w:val="center"/>
          </w:tcPr>
          <w:p w14:paraId="2785BFEF" w14:textId="77777777" w:rsidR="005B0513" w:rsidRPr="000F6882" w:rsidRDefault="005B0513"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473" w:type="dxa"/>
            <w:shd w:val="clear" w:color="auto" w:fill="E2EFD9" w:themeFill="accent6" w:themeFillTint="33"/>
            <w:vAlign w:val="center"/>
          </w:tcPr>
          <w:p w14:paraId="512103FF" w14:textId="6B509445"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10" w:type="dxa"/>
            <w:tcBorders>
              <w:bottom w:val="single" w:sz="4" w:space="0" w:color="auto"/>
            </w:tcBorders>
            <w:shd w:val="clear" w:color="auto" w:fill="E2EFD9" w:themeFill="accent6" w:themeFillTint="33"/>
            <w:vAlign w:val="center"/>
          </w:tcPr>
          <w:p w14:paraId="62396D74" w14:textId="3C410CF7"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911" w:type="dxa"/>
            <w:shd w:val="clear" w:color="auto" w:fill="E2EFD9" w:themeFill="accent6" w:themeFillTint="33"/>
            <w:vAlign w:val="center"/>
          </w:tcPr>
          <w:p w14:paraId="5028E5C3" w14:textId="77777777"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5B0513" w:rsidRPr="008C3593" w14:paraId="5383B388" w14:textId="77777777" w:rsidTr="005B0513">
        <w:trPr>
          <w:jc w:val="right"/>
        </w:trPr>
        <w:tc>
          <w:tcPr>
            <w:tcW w:w="2880" w:type="dxa"/>
            <w:vMerge/>
            <w:shd w:val="clear" w:color="auto" w:fill="FFFFFF"/>
            <w:vAlign w:val="center"/>
          </w:tcPr>
          <w:p w14:paraId="3702BC75" w14:textId="77777777" w:rsidR="005B0513" w:rsidRPr="000F6882" w:rsidRDefault="005B0513" w:rsidP="007B4BBC">
            <w:pPr>
              <w:widowControl w:val="0"/>
              <w:spacing w:after="0" w:line="240" w:lineRule="auto"/>
              <w:rPr>
                <w:rFonts w:ascii="Times New Roman" w:hAnsi="Times New Roman"/>
                <w:b/>
                <w:bCs/>
                <w:color w:val="000000"/>
                <w:sz w:val="24"/>
                <w:szCs w:val="24"/>
              </w:rPr>
            </w:pPr>
          </w:p>
        </w:tc>
        <w:tc>
          <w:tcPr>
            <w:tcW w:w="2473" w:type="dxa"/>
            <w:vAlign w:val="center"/>
          </w:tcPr>
          <w:p w14:paraId="7F04A9EB" w14:textId="1542BD50"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0,0</w:t>
            </w:r>
          </w:p>
        </w:tc>
        <w:tc>
          <w:tcPr>
            <w:tcW w:w="2410" w:type="dxa"/>
            <w:shd w:val="clear" w:color="auto" w:fill="auto"/>
            <w:vAlign w:val="center"/>
          </w:tcPr>
          <w:p w14:paraId="66A6007E" w14:textId="7B668B50" w:rsidR="005B0513" w:rsidRPr="000F6882" w:rsidRDefault="005B0513" w:rsidP="007B4BBC">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0,0</w:t>
            </w:r>
          </w:p>
        </w:tc>
        <w:tc>
          <w:tcPr>
            <w:tcW w:w="1911" w:type="dxa"/>
            <w:shd w:val="clear" w:color="auto" w:fill="FFFFFF"/>
            <w:vAlign w:val="center"/>
          </w:tcPr>
          <w:p w14:paraId="096DC74E" w14:textId="724BD785"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0F6882">
              <w:rPr>
                <w:rFonts w:ascii="Times New Roman" w:hAnsi="Times New Roman"/>
                <w:b/>
                <w:color w:val="000000"/>
                <w:sz w:val="24"/>
                <w:szCs w:val="24"/>
                <w:lang w:eastAsia="it-IT"/>
              </w:rPr>
              <w:t>0,0</w:t>
            </w:r>
          </w:p>
        </w:tc>
      </w:tr>
      <w:tr w:rsidR="007B4BBC" w:rsidRPr="008C3593" w14:paraId="7D89E26F" w14:textId="77777777" w:rsidTr="007B4BBC">
        <w:trPr>
          <w:jc w:val="right"/>
        </w:trPr>
        <w:tc>
          <w:tcPr>
            <w:tcW w:w="2880" w:type="dxa"/>
            <w:shd w:val="clear" w:color="auto" w:fill="FFFFFF"/>
            <w:vAlign w:val="center"/>
          </w:tcPr>
          <w:p w14:paraId="7E8B4B15"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40CC6D4C" w14:textId="77777777" w:rsidR="007B4BBC" w:rsidRPr="000F6882" w:rsidRDefault="007B4BBC" w:rsidP="007B4BBC">
            <w:pPr>
              <w:pStyle w:val="a3"/>
              <w:widowControl w:val="0"/>
              <w:spacing w:before="0" w:beforeAutospacing="0" w:after="0" w:afterAutospacing="0"/>
              <w:jc w:val="both"/>
              <w:rPr>
                <w:color w:val="000000"/>
                <w:lang w:eastAsia="it-IT"/>
              </w:rPr>
            </w:pPr>
            <w:r w:rsidRPr="000F6882">
              <w:rPr>
                <w:color w:val="000000"/>
                <w:lang w:eastAsia="it-IT"/>
              </w:rPr>
              <w:t>Місцевий бюджет, державний бюджет, обласний бюджет, інші кошти, не заборонені законодавством.</w:t>
            </w:r>
          </w:p>
        </w:tc>
      </w:tr>
      <w:tr w:rsidR="007B4BBC" w:rsidRPr="008C3593" w14:paraId="078B42A1" w14:textId="77777777" w:rsidTr="007B4BBC">
        <w:trPr>
          <w:jc w:val="right"/>
        </w:trPr>
        <w:tc>
          <w:tcPr>
            <w:tcW w:w="2880" w:type="dxa"/>
            <w:shd w:val="clear" w:color="auto" w:fill="FFFFFF"/>
            <w:vAlign w:val="center"/>
          </w:tcPr>
          <w:p w14:paraId="2DC0B6C2" w14:textId="77777777" w:rsidR="007B4BBC" w:rsidRPr="000F6882" w:rsidRDefault="007B4BBC" w:rsidP="007B4BBC">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553002AC" w14:textId="77777777" w:rsidR="007B4BBC" w:rsidRPr="000F6882" w:rsidRDefault="007B4BBC" w:rsidP="007B4BBC">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 xml:space="preserve">Виконавчий комітет Решетилівської міської ради, </w:t>
            </w:r>
          </w:p>
          <w:p w14:paraId="2DE3644A" w14:textId="77777777" w:rsidR="007B4BBC" w:rsidRPr="000F6882" w:rsidRDefault="007B4BBC" w:rsidP="007B4BBC">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sz w:val="24"/>
                <w:szCs w:val="24"/>
              </w:rPr>
              <w:t>Центр туризму, краєзнавства, спорту та екскурсій учнівської молоді, приватні підприємці не байдужі до даного напрямку.</w:t>
            </w:r>
          </w:p>
        </w:tc>
      </w:tr>
    </w:tbl>
    <w:p w14:paraId="310EE370" w14:textId="77777777" w:rsidR="00310485" w:rsidRDefault="00310485" w:rsidP="00310485">
      <w:pPr>
        <w:spacing w:after="0" w:line="240" w:lineRule="auto"/>
        <w:jc w:val="center"/>
        <w:rPr>
          <w:rFonts w:ascii="Times New Roman" w:hAnsi="Times New Roman"/>
          <w:b/>
          <w:sz w:val="28"/>
          <w:szCs w:val="28"/>
          <w:lang w:eastAsia="it-IT"/>
        </w:rPr>
      </w:pPr>
    </w:p>
    <w:p w14:paraId="448D12B6" w14:textId="7313A3BC" w:rsidR="00806F1E" w:rsidRPr="008C3593" w:rsidRDefault="00806F1E" w:rsidP="00310485">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lang w:eastAsia="it-IT"/>
        </w:rPr>
        <w:t xml:space="preserve">Завдання: 2.4.2. </w:t>
      </w:r>
      <w:r w:rsidRPr="008C3593">
        <w:rPr>
          <w:rFonts w:ascii="Times New Roman" w:hAnsi="Times New Roman"/>
          <w:b/>
          <w:sz w:val="28"/>
          <w:szCs w:val="28"/>
        </w:rPr>
        <w:t>Формування та відновлення туристичної інфраструктури, облаштування об’єктів для відпочинку та їх доступності</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756"/>
        <w:gridCol w:w="2905"/>
        <w:gridCol w:w="1133"/>
      </w:tblGrid>
      <w:tr w:rsidR="00B56350" w:rsidRPr="008C3593" w14:paraId="3115BF4E" w14:textId="77777777" w:rsidTr="00806F1E">
        <w:trPr>
          <w:jc w:val="right"/>
        </w:trPr>
        <w:tc>
          <w:tcPr>
            <w:tcW w:w="2880" w:type="dxa"/>
            <w:vAlign w:val="center"/>
          </w:tcPr>
          <w:p w14:paraId="23C163E2" w14:textId="77777777" w:rsidR="00B56350" w:rsidRPr="000F6882" w:rsidRDefault="00B56350" w:rsidP="00B37AD1">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4D21A965" w14:textId="77777777" w:rsidR="00B56350" w:rsidRPr="000F6882" w:rsidRDefault="00B56350" w:rsidP="00B37AD1">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СЦ  2</w:t>
            </w:r>
            <w:r w:rsidRPr="000F6882">
              <w:rPr>
                <w:rFonts w:ascii="Times New Roman" w:hAnsi="Times New Roman"/>
                <w:sz w:val="24"/>
                <w:szCs w:val="24"/>
                <w:lang w:eastAsia="it-IT"/>
              </w:rPr>
              <w:t>. Формування і розвиток конкурентоспроможної місцевої економіки.</w:t>
            </w:r>
          </w:p>
          <w:p w14:paraId="11D131F2" w14:textId="77777777" w:rsidR="00B56350" w:rsidRPr="000F6882" w:rsidRDefault="00B56350" w:rsidP="00B56350">
            <w:pPr>
              <w:spacing w:after="0" w:line="240" w:lineRule="auto"/>
              <w:rPr>
                <w:rFonts w:ascii="Times New Roman" w:hAnsi="Times New Roman"/>
                <w:color w:val="000000"/>
                <w:sz w:val="24"/>
                <w:szCs w:val="24"/>
              </w:rPr>
            </w:pPr>
            <w:r w:rsidRPr="000F6882">
              <w:rPr>
                <w:rFonts w:ascii="Times New Roman" w:hAnsi="Times New Roman"/>
                <w:b/>
                <w:sz w:val="24"/>
                <w:szCs w:val="24"/>
                <w:lang w:eastAsia="it-IT"/>
              </w:rPr>
              <w:t>ОЦ 2.4.</w:t>
            </w:r>
            <w:r w:rsidRPr="000F6882">
              <w:rPr>
                <w:rFonts w:ascii="Times New Roman" w:hAnsi="Times New Roman"/>
                <w:sz w:val="24"/>
                <w:szCs w:val="24"/>
                <w:lang w:eastAsia="it-IT"/>
              </w:rPr>
              <w:t xml:space="preserve"> </w:t>
            </w:r>
            <w:proofErr w:type="spellStart"/>
            <w:r w:rsidRPr="000F6882">
              <w:rPr>
                <w:rFonts w:ascii="Times New Roman" w:hAnsi="Times New Roman"/>
                <w:color w:val="000000"/>
                <w:sz w:val="24"/>
                <w:szCs w:val="24"/>
                <w:lang w:val="ru-RU"/>
              </w:rPr>
              <w:t>Розвиток</w:t>
            </w:r>
            <w:proofErr w:type="spellEnd"/>
            <w:r w:rsidRPr="000F6882">
              <w:rPr>
                <w:rFonts w:ascii="Times New Roman" w:hAnsi="Times New Roman"/>
                <w:color w:val="000000"/>
                <w:sz w:val="24"/>
                <w:szCs w:val="24"/>
                <w:lang w:val="ru-RU"/>
              </w:rPr>
              <w:t xml:space="preserve"> т</w:t>
            </w:r>
            <w:proofErr w:type="spellStart"/>
            <w:r w:rsidRPr="000F6882">
              <w:rPr>
                <w:rFonts w:ascii="Times New Roman" w:hAnsi="Times New Roman"/>
                <w:color w:val="000000"/>
                <w:sz w:val="24"/>
                <w:szCs w:val="24"/>
              </w:rPr>
              <w:t>уризм</w:t>
            </w:r>
            <w:proofErr w:type="spellEnd"/>
            <w:r w:rsidRPr="000F6882">
              <w:rPr>
                <w:rFonts w:ascii="Times New Roman" w:hAnsi="Times New Roman"/>
                <w:color w:val="000000"/>
                <w:sz w:val="24"/>
                <w:szCs w:val="24"/>
                <w:lang w:val="ru-RU"/>
              </w:rPr>
              <w:t>у</w:t>
            </w:r>
            <w:r w:rsidRPr="000F6882">
              <w:rPr>
                <w:rFonts w:ascii="Times New Roman" w:hAnsi="Times New Roman"/>
                <w:color w:val="000000"/>
                <w:sz w:val="24"/>
                <w:szCs w:val="24"/>
              </w:rPr>
              <w:t xml:space="preserve"> як сфера економіки.</w:t>
            </w:r>
          </w:p>
          <w:p w14:paraId="1DE33931" w14:textId="18382E49" w:rsidR="00B56350" w:rsidRPr="000F6882" w:rsidRDefault="00B56350" w:rsidP="00806F1E">
            <w:pPr>
              <w:widowControl w:val="0"/>
              <w:pBdr>
                <w:left w:val="single" w:sz="18" w:space="4" w:color="auto"/>
              </w:pBdr>
              <w:spacing w:after="0" w:line="240" w:lineRule="auto"/>
              <w:jc w:val="both"/>
              <w:rPr>
                <w:rFonts w:ascii="Times New Roman" w:hAnsi="Times New Roman"/>
                <w:sz w:val="24"/>
                <w:szCs w:val="24"/>
                <w:lang w:val="ru-RU" w:eastAsia="it-IT"/>
              </w:rPr>
            </w:pPr>
            <w:r w:rsidRPr="000F6882">
              <w:rPr>
                <w:rFonts w:ascii="Times New Roman" w:hAnsi="Times New Roman"/>
                <w:b/>
                <w:sz w:val="24"/>
                <w:szCs w:val="24"/>
                <w:lang w:eastAsia="it-IT"/>
              </w:rPr>
              <w:t>Завдання: 2.4.2.</w:t>
            </w:r>
            <w:r w:rsidRPr="000F6882">
              <w:rPr>
                <w:rFonts w:ascii="Times New Roman" w:hAnsi="Times New Roman"/>
                <w:sz w:val="24"/>
                <w:szCs w:val="24"/>
                <w:lang w:eastAsia="it-IT"/>
              </w:rPr>
              <w:t xml:space="preserve"> </w:t>
            </w:r>
            <w:r w:rsidRPr="000F6882">
              <w:rPr>
                <w:rFonts w:ascii="Times New Roman" w:hAnsi="Times New Roman"/>
                <w:sz w:val="24"/>
                <w:szCs w:val="24"/>
              </w:rPr>
              <w:t>Формування та відновлення туристичної інфраструктури, облаштування об’єктів для відпочинку та їх доступності</w:t>
            </w:r>
            <w:r w:rsidRPr="000F6882">
              <w:rPr>
                <w:rFonts w:ascii="Times New Roman" w:hAnsi="Times New Roman"/>
                <w:sz w:val="24"/>
                <w:szCs w:val="24"/>
                <w:lang w:val="ru-RU"/>
              </w:rPr>
              <w:t xml:space="preserve"> </w:t>
            </w:r>
          </w:p>
        </w:tc>
      </w:tr>
      <w:tr w:rsidR="00B56350" w:rsidRPr="008C3593" w14:paraId="6D766259" w14:textId="77777777" w:rsidTr="00B37AD1">
        <w:trPr>
          <w:jc w:val="right"/>
        </w:trPr>
        <w:tc>
          <w:tcPr>
            <w:tcW w:w="2880" w:type="dxa"/>
            <w:vAlign w:val="center"/>
          </w:tcPr>
          <w:p w14:paraId="2A58D726"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2D428F0B" w14:textId="77777777" w:rsidR="00B56350" w:rsidRPr="000F6882" w:rsidRDefault="00B56350" w:rsidP="00B37AD1">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 xml:space="preserve">Відновлення (реконструкція) і модернізація бази відпочинку на річці Псел у с. </w:t>
            </w:r>
            <w:proofErr w:type="spellStart"/>
            <w:r w:rsidRPr="000F6882">
              <w:rPr>
                <w:rFonts w:ascii="Times New Roman" w:hAnsi="Times New Roman"/>
                <w:b/>
                <w:sz w:val="24"/>
                <w:szCs w:val="24"/>
                <w:lang w:eastAsia="it-IT"/>
              </w:rPr>
              <w:t>Каленики</w:t>
            </w:r>
            <w:proofErr w:type="spellEnd"/>
          </w:p>
        </w:tc>
      </w:tr>
      <w:tr w:rsidR="00B56350" w:rsidRPr="008C3593" w14:paraId="5C01BD3F" w14:textId="77777777" w:rsidTr="00B37AD1">
        <w:trPr>
          <w:jc w:val="right"/>
        </w:trPr>
        <w:tc>
          <w:tcPr>
            <w:tcW w:w="2880" w:type="dxa"/>
            <w:vAlign w:val="center"/>
          </w:tcPr>
          <w:p w14:paraId="71A7E9DD"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51C3B4F3" w14:textId="77777777" w:rsidR="00B56350" w:rsidRPr="000F6882" w:rsidRDefault="00B56350"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color w:val="000000"/>
                <w:sz w:val="24"/>
                <w:szCs w:val="24"/>
                <w:shd w:val="clear" w:color="auto" w:fill="FFFFFF"/>
              </w:rPr>
              <w:t xml:space="preserve">Основною ціллю проєкту є створення нової, сучасної, </w:t>
            </w:r>
            <w:r w:rsidRPr="000F6882">
              <w:rPr>
                <w:rFonts w:ascii="Times New Roman" w:hAnsi="Times New Roman"/>
                <w:color w:val="000000"/>
                <w:sz w:val="24"/>
                <w:szCs w:val="24"/>
                <w:shd w:val="clear" w:color="auto" w:fill="FFFFFF"/>
              </w:rPr>
              <w:lastRenderedPageBreak/>
              <w:t>комфортної зони відпочинку на річці Псел з метою отримання додаткового прибутку в місцевий бюджет. Буде створено позитивний імідж влади серед її мешканців.</w:t>
            </w:r>
          </w:p>
        </w:tc>
      </w:tr>
      <w:tr w:rsidR="00B56350" w:rsidRPr="008C3593" w14:paraId="08574D5F" w14:textId="77777777" w:rsidTr="00B37AD1">
        <w:trPr>
          <w:jc w:val="right"/>
        </w:trPr>
        <w:tc>
          <w:tcPr>
            <w:tcW w:w="2880" w:type="dxa"/>
            <w:vAlign w:val="center"/>
          </w:tcPr>
          <w:p w14:paraId="49C5F41A" w14:textId="77777777" w:rsidR="00B56350" w:rsidRPr="000F6882" w:rsidRDefault="00B56350"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Територія впливу проєкту:</w:t>
            </w:r>
          </w:p>
        </w:tc>
        <w:tc>
          <w:tcPr>
            <w:tcW w:w="6794" w:type="dxa"/>
            <w:gridSpan w:val="3"/>
          </w:tcPr>
          <w:p w14:paraId="4A325798" w14:textId="77777777" w:rsidR="00B56350" w:rsidRPr="000F6882" w:rsidRDefault="00B56350" w:rsidP="00B37AD1">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w:t>
            </w:r>
          </w:p>
        </w:tc>
      </w:tr>
      <w:tr w:rsidR="00B56350" w:rsidRPr="008C3593" w14:paraId="55067EBB" w14:textId="77777777" w:rsidTr="00B37AD1">
        <w:trPr>
          <w:jc w:val="right"/>
        </w:trPr>
        <w:tc>
          <w:tcPr>
            <w:tcW w:w="2880" w:type="dxa"/>
            <w:vAlign w:val="center"/>
          </w:tcPr>
          <w:p w14:paraId="183FDF40" w14:textId="77777777" w:rsidR="00B56350" w:rsidRPr="000F6882" w:rsidRDefault="00B56350"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65645464" w14:textId="77777777" w:rsidR="00B56350" w:rsidRPr="000F6882" w:rsidRDefault="00B56350" w:rsidP="00B37AD1">
            <w:pPr>
              <w:widowControl w:val="0"/>
              <w:spacing w:after="0" w:line="240" w:lineRule="auto"/>
              <w:jc w:val="both"/>
              <w:rPr>
                <w:rFonts w:ascii="Times New Roman" w:hAnsi="Times New Roman"/>
                <w:sz w:val="24"/>
                <w:szCs w:val="24"/>
                <w:lang w:eastAsia="it-IT"/>
              </w:rPr>
            </w:pPr>
            <w:r w:rsidRPr="000F6882">
              <w:rPr>
                <w:rFonts w:ascii="Times New Roman" w:eastAsia="Times New Roman" w:hAnsi="Times New Roman"/>
                <w:sz w:val="24"/>
                <w:szCs w:val="24"/>
              </w:rPr>
              <w:t>Бенефіціарами проєкту будуть: виконавчий комітет Решетилівської міської ради, 25784 мешканці міської територіальної громади, а також всі її гості, інвестор проєкту.</w:t>
            </w:r>
          </w:p>
        </w:tc>
      </w:tr>
      <w:tr w:rsidR="00B56350" w:rsidRPr="008C3593" w14:paraId="14A87978" w14:textId="77777777" w:rsidTr="00B37AD1">
        <w:trPr>
          <w:jc w:val="right"/>
        </w:trPr>
        <w:tc>
          <w:tcPr>
            <w:tcW w:w="2880" w:type="dxa"/>
            <w:shd w:val="clear" w:color="auto" w:fill="FFFFFF"/>
            <w:vAlign w:val="center"/>
          </w:tcPr>
          <w:p w14:paraId="7538B62E" w14:textId="77777777" w:rsidR="00B56350" w:rsidRPr="000F6882" w:rsidRDefault="00B56350" w:rsidP="00B37AD1">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1BB1F248" w14:textId="77777777" w:rsidR="00B56350" w:rsidRPr="000F6882" w:rsidRDefault="00B56350" w:rsidP="00B37AD1">
            <w:pPr>
              <w:widowControl w:val="0"/>
              <w:spacing w:after="0" w:line="240" w:lineRule="auto"/>
              <w:jc w:val="both"/>
              <w:rPr>
                <w:rFonts w:ascii="Times New Roman" w:hAnsi="Times New Roman"/>
                <w:sz w:val="24"/>
                <w:szCs w:val="24"/>
                <w:lang w:eastAsia="it-IT"/>
              </w:rPr>
            </w:pPr>
            <w:proofErr w:type="spellStart"/>
            <w:r w:rsidRPr="000F6882">
              <w:rPr>
                <w:rFonts w:ascii="Times New Roman" w:hAnsi="Times New Roman"/>
                <w:sz w:val="24"/>
                <w:szCs w:val="24"/>
              </w:rPr>
              <w:t>Решетилівщина</w:t>
            </w:r>
            <w:proofErr w:type="spellEnd"/>
            <w:r w:rsidRPr="000F6882">
              <w:rPr>
                <w:rFonts w:ascii="Times New Roman" w:hAnsi="Times New Roman"/>
                <w:sz w:val="24"/>
                <w:szCs w:val="24"/>
              </w:rPr>
              <w:t xml:space="preserve"> – культурно-туристична перлина Центральної України з </w:t>
            </w:r>
            <w:r w:rsidRPr="000F6882">
              <w:rPr>
                <w:rFonts w:ascii="Times New Roman" w:hAnsi="Times New Roman"/>
                <w:color w:val="050505"/>
                <w:sz w:val="24"/>
                <w:szCs w:val="24"/>
              </w:rPr>
              <w:t xml:space="preserve">комфортною, затишною та безпечною територією для її мешканців. </w:t>
            </w:r>
            <w:r w:rsidRPr="000F6882">
              <w:rPr>
                <w:rFonts w:ascii="Times New Roman" w:eastAsia="Times New Roman" w:hAnsi="Times New Roman"/>
                <w:bCs/>
                <w:iCs/>
                <w:color w:val="000000" w:themeColor="text1"/>
                <w:sz w:val="24"/>
                <w:szCs w:val="24"/>
                <w:lang w:eastAsia="ru-RU"/>
              </w:rPr>
              <w:t xml:space="preserve">Населення громади – 25 784 особи. Наразі, розвиток туризму та рекреації в громаді є одним із головних напрямків, адже важливі проблеми потребують вирішення. На території МТГ в селі </w:t>
            </w:r>
            <w:proofErr w:type="spellStart"/>
            <w:r w:rsidRPr="000F6882">
              <w:rPr>
                <w:rFonts w:ascii="Times New Roman" w:eastAsia="Times New Roman" w:hAnsi="Times New Roman"/>
                <w:bCs/>
                <w:iCs/>
                <w:color w:val="000000" w:themeColor="text1"/>
                <w:sz w:val="24"/>
                <w:szCs w:val="24"/>
                <w:lang w:eastAsia="ru-RU"/>
              </w:rPr>
              <w:t>Каленики</w:t>
            </w:r>
            <w:proofErr w:type="spellEnd"/>
            <w:r w:rsidRPr="000F6882">
              <w:rPr>
                <w:rFonts w:ascii="Times New Roman" w:eastAsia="Times New Roman" w:hAnsi="Times New Roman"/>
                <w:bCs/>
                <w:iCs/>
                <w:color w:val="000000" w:themeColor="text1"/>
                <w:sz w:val="24"/>
                <w:szCs w:val="24"/>
                <w:lang w:eastAsia="ru-RU"/>
              </w:rPr>
              <w:t xml:space="preserve"> на березі річки Псел знаходиться діюча, проте занедбана база відпочинку, збудована ще за радянських часів. В умовах сьогодення, коли люди живуть в шаленому темпі, серед комп’ютерних технологій, дуже важливо мати здоровий та комфортний відпочинок на свіжому повітрі. Відновлення цієї бази може стати локальним «магнітом» в рекреаційному туризмі, приведе зовнішніх туристів у громаду, збільшить доходи місцевого бюджету.</w:t>
            </w:r>
          </w:p>
        </w:tc>
      </w:tr>
      <w:tr w:rsidR="00B56350" w:rsidRPr="008C3593" w14:paraId="61E66205" w14:textId="77777777" w:rsidTr="00B37AD1">
        <w:trPr>
          <w:jc w:val="right"/>
        </w:trPr>
        <w:tc>
          <w:tcPr>
            <w:tcW w:w="2880" w:type="dxa"/>
            <w:shd w:val="clear" w:color="auto" w:fill="FFFFFF"/>
            <w:vAlign w:val="center"/>
          </w:tcPr>
          <w:p w14:paraId="1E48A4BF"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63E4F70C" w14:textId="77777777" w:rsidR="00B56350" w:rsidRPr="000F6882" w:rsidRDefault="00B56350" w:rsidP="00310485">
            <w:pPr>
              <w:pStyle w:val="ae"/>
              <w:ind w:left="-8" w:firstLine="1"/>
              <w:jc w:val="both"/>
              <w:rPr>
                <w:rFonts w:ascii="Times New Roman" w:hAnsi="Times New Roman"/>
                <w:sz w:val="24"/>
                <w:szCs w:val="24"/>
              </w:rPr>
            </w:pPr>
            <w:r w:rsidRPr="000F6882">
              <w:rPr>
                <w:rFonts w:ascii="Times New Roman" w:hAnsi="Times New Roman"/>
                <w:sz w:val="24"/>
                <w:szCs w:val="24"/>
              </w:rPr>
              <w:t xml:space="preserve">Реалізація проєкту матиме прямий позитивний вплив на всіх мешканців громади та її гостей, створить сприятливі умови для відпочинку на прибережній зоні річки Псел. Проєкт призведе до збільшення кількості відпочиваючих і туристів та, відповідно, до збільшення надходжень до місцевого бюджету. Збільшить кількість </w:t>
            </w:r>
            <w:proofErr w:type="spellStart"/>
            <w:r w:rsidRPr="000F6882">
              <w:rPr>
                <w:rFonts w:ascii="Times New Roman" w:hAnsi="Times New Roman"/>
                <w:sz w:val="24"/>
                <w:szCs w:val="24"/>
              </w:rPr>
              <w:t>дозвіллєвих</w:t>
            </w:r>
            <w:proofErr w:type="spellEnd"/>
            <w:r w:rsidRPr="000F6882">
              <w:rPr>
                <w:rFonts w:ascii="Times New Roman" w:hAnsi="Times New Roman"/>
                <w:sz w:val="24"/>
                <w:szCs w:val="24"/>
              </w:rPr>
              <w:t xml:space="preserve"> осередків громади. </w:t>
            </w:r>
            <w:r w:rsidRPr="000F6882">
              <w:rPr>
                <w:rFonts w:ascii="Times New Roman" w:hAnsi="Times New Roman"/>
                <w:sz w:val="24"/>
                <w:szCs w:val="24"/>
                <w:shd w:val="clear" w:color="auto" w:fill="FFFFFF"/>
              </w:rPr>
              <w:t>Більше того, даний проєкт може стати візитівкою МТГ та зможе підвищити інвестиційну привабливість її території.</w:t>
            </w:r>
          </w:p>
        </w:tc>
      </w:tr>
      <w:tr w:rsidR="00B56350" w:rsidRPr="008C3593" w14:paraId="65A9CD46" w14:textId="77777777" w:rsidTr="00B37AD1">
        <w:trPr>
          <w:jc w:val="right"/>
        </w:trPr>
        <w:tc>
          <w:tcPr>
            <w:tcW w:w="2880" w:type="dxa"/>
            <w:shd w:val="clear" w:color="auto" w:fill="FFFFFF"/>
            <w:vAlign w:val="center"/>
          </w:tcPr>
          <w:p w14:paraId="5E4B51C6"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0A8D11B8" w14:textId="77777777" w:rsidR="00B56350" w:rsidRPr="000F6882" w:rsidRDefault="00B56350" w:rsidP="00B37AD1">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0F6882">
              <w:rPr>
                <w:rFonts w:ascii="Times New Roman" w:eastAsia="Times New Roman" w:hAnsi="Times New Roman"/>
                <w:sz w:val="24"/>
                <w:szCs w:val="24"/>
              </w:rPr>
              <w:t>1. Виготовлення та затвердження проектно-кошторисної документації.</w:t>
            </w:r>
          </w:p>
          <w:p w14:paraId="60ED6BD3" w14:textId="77777777" w:rsidR="00B56350" w:rsidRPr="000F6882" w:rsidRDefault="00B56350" w:rsidP="00B37AD1">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0F6882">
              <w:rPr>
                <w:rFonts w:ascii="Times New Roman" w:eastAsia="Times New Roman" w:hAnsi="Times New Roman"/>
                <w:sz w:val="24"/>
                <w:szCs w:val="24"/>
              </w:rPr>
              <w:t>2. Проведення тендеру та визначення переможця виконання даних робіт по реалізації проєкту.</w:t>
            </w:r>
          </w:p>
          <w:p w14:paraId="0F4E6F66" w14:textId="77777777" w:rsidR="00B56350" w:rsidRPr="000F6882" w:rsidRDefault="00B56350" w:rsidP="00B37AD1">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0F6882">
              <w:rPr>
                <w:rFonts w:ascii="Times New Roman" w:eastAsia="Times New Roman" w:hAnsi="Times New Roman"/>
                <w:sz w:val="24"/>
                <w:szCs w:val="24"/>
              </w:rPr>
              <w:t xml:space="preserve">3. Проведення необхідних робіт по відновленню/реконструкції бази відпочинку в селі </w:t>
            </w:r>
            <w:proofErr w:type="spellStart"/>
            <w:r w:rsidRPr="000F6882">
              <w:rPr>
                <w:rFonts w:ascii="Times New Roman" w:eastAsia="Times New Roman" w:hAnsi="Times New Roman"/>
                <w:sz w:val="24"/>
                <w:szCs w:val="24"/>
              </w:rPr>
              <w:t>Каленики</w:t>
            </w:r>
            <w:proofErr w:type="spellEnd"/>
            <w:r w:rsidRPr="000F6882">
              <w:rPr>
                <w:rFonts w:ascii="Times New Roman" w:eastAsia="Times New Roman" w:hAnsi="Times New Roman"/>
                <w:sz w:val="24"/>
                <w:szCs w:val="24"/>
              </w:rPr>
              <w:t xml:space="preserve"> Решетилівської міської територіальної громади.</w:t>
            </w:r>
          </w:p>
          <w:p w14:paraId="4F144531" w14:textId="77777777" w:rsidR="00B56350" w:rsidRPr="000F6882" w:rsidRDefault="00B56350" w:rsidP="00B37AD1">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0F6882">
              <w:rPr>
                <w:rFonts w:ascii="Times New Roman" w:eastAsia="Times New Roman" w:hAnsi="Times New Roman"/>
                <w:sz w:val="24"/>
                <w:szCs w:val="24"/>
              </w:rPr>
              <w:t>4. Використання бази відпочинку за призначенням.</w:t>
            </w:r>
          </w:p>
          <w:p w14:paraId="57AF37ED" w14:textId="77777777" w:rsidR="00B56350" w:rsidRPr="000F6882" w:rsidRDefault="00B56350" w:rsidP="00B37AD1">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0F6882">
              <w:rPr>
                <w:rFonts w:ascii="Times New Roman" w:eastAsia="Times New Roman" w:hAnsi="Times New Roman"/>
                <w:sz w:val="24"/>
                <w:szCs w:val="24"/>
              </w:rPr>
              <w:t>5. Звітування по використанню коштів на реалізацію даного проєкту.</w:t>
            </w:r>
          </w:p>
          <w:p w14:paraId="780151BE" w14:textId="77777777" w:rsidR="00B56350" w:rsidRPr="000F6882" w:rsidRDefault="00B56350" w:rsidP="00B37AD1">
            <w:pPr>
              <w:pStyle w:val="ae"/>
              <w:ind w:left="-8" w:firstLine="8"/>
              <w:jc w:val="both"/>
              <w:rPr>
                <w:rFonts w:ascii="Times New Roman" w:hAnsi="Times New Roman"/>
                <w:sz w:val="24"/>
                <w:szCs w:val="24"/>
              </w:rPr>
            </w:pPr>
            <w:r w:rsidRPr="000F6882">
              <w:rPr>
                <w:rFonts w:ascii="Times New Roman" w:eastAsia="Times New Roman" w:hAnsi="Times New Roman"/>
                <w:sz w:val="24"/>
                <w:szCs w:val="24"/>
              </w:rPr>
              <w:t xml:space="preserve">6. </w:t>
            </w:r>
            <w:r w:rsidRPr="000F6882">
              <w:rPr>
                <w:rFonts w:ascii="Times New Roman" w:hAnsi="Times New Roman"/>
                <w:sz w:val="24"/>
                <w:szCs w:val="24"/>
              </w:rPr>
              <w:t xml:space="preserve">Промоція даного проєкту (у засобах масової інформації – газетах, радіо, на офіційному сайті міської ради та в </w:t>
            </w:r>
            <w:proofErr w:type="spellStart"/>
            <w:r w:rsidRPr="000F6882">
              <w:rPr>
                <w:rFonts w:ascii="Times New Roman" w:hAnsi="Times New Roman"/>
                <w:sz w:val="24"/>
                <w:szCs w:val="24"/>
              </w:rPr>
              <w:t>інтернет</w:t>
            </w:r>
            <w:proofErr w:type="spellEnd"/>
            <w:r w:rsidRPr="000F6882">
              <w:rPr>
                <w:rFonts w:ascii="Times New Roman" w:hAnsi="Times New Roman"/>
                <w:sz w:val="24"/>
                <w:szCs w:val="24"/>
              </w:rPr>
              <w:t xml:space="preserve"> мережах).</w:t>
            </w:r>
          </w:p>
        </w:tc>
      </w:tr>
      <w:tr w:rsidR="00B56350" w:rsidRPr="008C3593" w14:paraId="3DE5B736" w14:textId="77777777" w:rsidTr="00B37AD1">
        <w:trPr>
          <w:jc w:val="right"/>
        </w:trPr>
        <w:tc>
          <w:tcPr>
            <w:tcW w:w="2880" w:type="dxa"/>
            <w:shd w:val="clear" w:color="auto" w:fill="FFFFFF"/>
            <w:vAlign w:val="center"/>
          </w:tcPr>
          <w:p w14:paraId="3E34DBCF" w14:textId="77777777" w:rsidR="00B56350" w:rsidRPr="000F6882" w:rsidRDefault="00B56350" w:rsidP="00B37AD1">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0CE164D3" w14:textId="0DD5994A" w:rsidR="00B56350" w:rsidRPr="00310485" w:rsidRDefault="005B0513" w:rsidP="000F6882">
            <w:pPr>
              <w:widowControl w:val="0"/>
              <w:spacing w:after="0" w:line="240" w:lineRule="auto"/>
              <w:rPr>
                <w:rFonts w:ascii="Times New Roman" w:hAnsi="Times New Roman"/>
                <w:color w:val="000000"/>
                <w:sz w:val="24"/>
                <w:szCs w:val="24"/>
                <w:lang w:eastAsia="it-IT"/>
              </w:rPr>
            </w:pPr>
            <w:r>
              <w:rPr>
                <w:rFonts w:ascii="Times New Roman" w:hAnsi="Times New Roman"/>
                <w:color w:val="000000"/>
                <w:sz w:val="24"/>
                <w:szCs w:val="24"/>
                <w:lang w:eastAsia="it-IT"/>
              </w:rPr>
              <w:t>2027</w:t>
            </w:r>
            <w:r w:rsidR="00B56350" w:rsidRPr="00310485">
              <w:rPr>
                <w:rFonts w:ascii="Times New Roman" w:hAnsi="Times New Roman"/>
                <w:color w:val="000000"/>
                <w:sz w:val="24"/>
                <w:szCs w:val="24"/>
                <w:lang w:eastAsia="it-IT"/>
              </w:rPr>
              <w:t xml:space="preserve"> </w:t>
            </w:r>
          </w:p>
        </w:tc>
      </w:tr>
      <w:tr w:rsidR="005B0513" w:rsidRPr="008C3593" w14:paraId="07DB34B0" w14:textId="77777777" w:rsidTr="005B0513">
        <w:trPr>
          <w:jc w:val="right"/>
        </w:trPr>
        <w:tc>
          <w:tcPr>
            <w:tcW w:w="2880" w:type="dxa"/>
            <w:vMerge w:val="restart"/>
            <w:shd w:val="clear" w:color="auto" w:fill="FFFFFF"/>
            <w:vAlign w:val="center"/>
          </w:tcPr>
          <w:p w14:paraId="30B2742D" w14:textId="77777777" w:rsidR="005B0513" w:rsidRPr="000F6882" w:rsidRDefault="005B0513"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756" w:type="dxa"/>
            <w:shd w:val="clear" w:color="auto" w:fill="E2EFD9" w:themeFill="accent6" w:themeFillTint="33"/>
            <w:vAlign w:val="center"/>
          </w:tcPr>
          <w:p w14:paraId="491FA8DB" w14:textId="362D3D58"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2026</w:t>
            </w:r>
          </w:p>
        </w:tc>
        <w:tc>
          <w:tcPr>
            <w:tcW w:w="2905" w:type="dxa"/>
            <w:tcBorders>
              <w:bottom w:val="single" w:sz="4" w:space="0" w:color="auto"/>
            </w:tcBorders>
            <w:shd w:val="clear" w:color="auto" w:fill="E2EFD9" w:themeFill="accent6" w:themeFillTint="33"/>
            <w:vAlign w:val="center"/>
          </w:tcPr>
          <w:p w14:paraId="628806C5" w14:textId="022778F0"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2027</w:t>
            </w:r>
          </w:p>
        </w:tc>
        <w:tc>
          <w:tcPr>
            <w:tcW w:w="1133" w:type="dxa"/>
            <w:shd w:val="clear" w:color="auto" w:fill="E2EFD9" w:themeFill="accent6" w:themeFillTint="33"/>
            <w:vAlign w:val="center"/>
          </w:tcPr>
          <w:p w14:paraId="1778943A" w14:textId="77777777"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5B0513" w:rsidRPr="008C3593" w14:paraId="0855A725" w14:textId="77777777" w:rsidTr="005B0513">
        <w:trPr>
          <w:jc w:val="right"/>
        </w:trPr>
        <w:tc>
          <w:tcPr>
            <w:tcW w:w="2880" w:type="dxa"/>
            <w:vMerge/>
            <w:shd w:val="clear" w:color="auto" w:fill="FFFFFF"/>
            <w:vAlign w:val="center"/>
          </w:tcPr>
          <w:p w14:paraId="7F80FF94" w14:textId="77777777" w:rsidR="005B0513" w:rsidRPr="000F6882" w:rsidRDefault="005B0513" w:rsidP="00B37AD1">
            <w:pPr>
              <w:widowControl w:val="0"/>
              <w:spacing w:after="0" w:line="240" w:lineRule="auto"/>
              <w:rPr>
                <w:rFonts w:ascii="Times New Roman" w:hAnsi="Times New Roman"/>
                <w:b/>
                <w:bCs/>
                <w:color w:val="000000"/>
                <w:sz w:val="24"/>
                <w:szCs w:val="24"/>
              </w:rPr>
            </w:pPr>
          </w:p>
        </w:tc>
        <w:tc>
          <w:tcPr>
            <w:tcW w:w="2756" w:type="dxa"/>
            <w:vAlign w:val="center"/>
          </w:tcPr>
          <w:p w14:paraId="12D9C116" w14:textId="11F8479E"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w:t>
            </w:r>
          </w:p>
        </w:tc>
        <w:tc>
          <w:tcPr>
            <w:tcW w:w="2905" w:type="dxa"/>
            <w:shd w:val="clear" w:color="auto" w:fill="auto"/>
            <w:vAlign w:val="center"/>
          </w:tcPr>
          <w:p w14:paraId="60DBE6A4" w14:textId="5C06093C"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1000,0</w:t>
            </w:r>
          </w:p>
        </w:tc>
        <w:tc>
          <w:tcPr>
            <w:tcW w:w="1133" w:type="dxa"/>
            <w:shd w:val="clear" w:color="auto" w:fill="FFFFFF"/>
            <w:vAlign w:val="center"/>
          </w:tcPr>
          <w:p w14:paraId="6F2C0F58" w14:textId="1D18629D"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0F6882">
              <w:rPr>
                <w:rFonts w:ascii="Times New Roman" w:hAnsi="Times New Roman"/>
                <w:b/>
                <w:color w:val="000000"/>
                <w:sz w:val="24"/>
                <w:szCs w:val="24"/>
                <w:lang w:eastAsia="it-IT"/>
              </w:rPr>
              <w:t>00,0</w:t>
            </w:r>
          </w:p>
        </w:tc>
      </w:tr>
      <w:tr w:rsidR="00B56350" w:rsidRPr="008C3593" w14:paraId="5DB1D02D" w14:textId="77777777" w:rsidTr="00B37AD1">
        <w:trPr>
          <w:jc w:val="right"/>
        </w:trPr>
        <w:tc>
          <w:tcPr>
            <w:tcW w:w="2880" w:type="dxa"/>
            <w:shd w:val="clear" w:color="auto" w:fill="FFFFFF"/>
            <w:vAlign w:val="center"/>
          </w:tcPr>
          <w:p w14:paraId="58F9F9CD"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23646635" w14:textId="23380479" w:rsidR="00B56350" w:rsidRPr="000F6882" w:rsidRDefault="00B56350" w:rsidP="00310485">
            <w:pPr>
              <w:pStyle w:val="a3"/>
              <w:widowControl w:val="0"/>
              <w:spacing w:before="0" w:beforeAutospacing="0" w:after="0" w:afterAutospacing="0"/>
              <w:jc w:val="both"/>
              <w:rPr>
                <w:color w:val="000000"/>
                <w:lang w:eastAsia="it-IT"/>
              </w:rPr>
            </w:pPr>
            <w:r w:rsidRPr="000F6882">
              <w:rPr>
                <w:color w:val="000000"/>
                <w:lang w:eastAsia="it-IT"/>
              </w:rPr>
              <w:t>Державний, обласний, місцевий бюджети, кошти інвестора.</w:t>
            </w:r>
          </w:p>
        </w:tc>
      </w:tr>
      <w:tr w:rsidR="00B56350" w:rsidRPr="008C3593" w14:paraId="228FF0F1" w14:textId="77777777" w:rsidTr="00B37AD1">
        <w:trPr>
          <w:jc w:val="right"/>
        </w:trPr>
        <w:tc>
          <w:tcPr>
            <w:tcW w:w="2880" w:type="dxa"/>
            <w:shd w:val="clear" w:color="auto" w:fill="FFFFFF"/>
            <w:vAlign w:val="center"/>
          </w:tcPr>
          <w:p w14:paraId="098C2EC9" w14:textId="77777777" w:rsidR="00B56350" w:rsidRPr="000F6882" w:rsidRDefault="00B56350" w:rsidP="00B37AD1">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61EB7FBA" w14:textId="0B280799" w:rsidR="00B56350" w:rsidRPr="000F6882" w:rsidRDefault="00B56350" w:rsidP="00310485">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Полтавська О</w:t>
            </w:r>
            <w:r w:rsidR="00310485">
              <w:rPr>
                <w:rFonts w:ascii="Times New Roman" w:hAnsi="Times New Roman"/>
                <w:color w:val="000000"/>
                <w:sz w:val="24"/>
                <w:szCs w:val="24"/>
                <w:lang w:eastAsia="it-IT"/>
              </w:rPr>
              <w:t>В</w:t>
            </w:r>
            <w:r w:rsidRPr="000F6882">
              <w:rPr>
                <w:rFonts w:ascii="Times New Roman" w:hAnsi="Times New Roman"/>
                <w:color w:val="000000"/>
                <w:sz w:val="24"/>
                <w:szCs w:val="24"/>
                <w:lang w:eastAsia="it-IT"/>
              </w:rPr>
              <w:t>А, Полтавська облрада, потенційний інвестор, підрядні організації.</w:t>
            </w:r>
          </w:p>
        </w:tc>
      </w:tr>
    </w:tbl>
    <w:p w14:paraId="0E321D8B" w14:textId="77777777" w:rsidR="003E4A8E" w:rsidRDefault="003E4A8E" w:rsidP="00310485">
      <w:pPr>
        <w:spacing w:after="0" w:line="240" w:lineRule="auto"/>
        <w:jc w:val="center"/>
        <w:rPr>
          <w:rFonts w:ascii="Times New Roman" w:hAnsi="Times New Roman" w:cs="Times New Roman"/>
          <w:b/>
          <w:sz w:val="28"/>
          <w:szCs w:val="28"/>
        </w:rPr>
      </w:pP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756"/>
        <w:gridCol w:w="2905"/>
        <w:gridCol w:w="1064"/>
      </w:tblGrid>
      <w:tr w:rsidR="00BD3382" w:rsidRPr="006620CB" w14:paraId="01E5DD2F" w14:textId="77777777" w:rsidTr="00211A3C">
        <w:trPr>
          <w:jc w:val="right"/>
        </w:trPr>
        <w:tc>
          <w:tcPr>
            <w:tcW w:w="2880" w:type="dxa"/>
            <w:vAlign w:val="center"/>
          </w:tcPr>
          <w:p w14:paraId="11D34779" w14:textId="77777777" w:rsidR="00BD3382" w:rsidRPr="006620CB" w:rsidRDefault="00BD3382" w:rsidP="00211A3C">
            <w:pPr>
              <w:pStyle w:val="6"/>
              <w:keepNext w:val="0"/>
              <w:keepLines w:val="0"/>
              <w:rPr>
                <w:rFonts w:ascii="Times New Roman" w:hAnsi="Times New Roman"/>
                <w:color w:val="000000"/>
                <w:sz w:val="24"/>
                <w:szCs w:val="24"/>
                <w:lang w:val="ru-RU"/>
              </w:rPr>
            </w:pPr>
            <w:r w:rsidRPr="006620CB">
              <w:rPr>
                <w:rFonts w:ascii="Times New Roman" w:hAnsi="Times New Roman"/>
                <w:bCs/>
                <w:color w:val="000000"/>
                <w:sz w:val="24"/>
                <w:szCs w:val="24"/>
              </w:rPr>
              <w:t xml:space="preserve">Номер та назва завдання </w:t>
            </w:r>
            <w:r w:rsidRPr="006620CB">
              <w:rPr>
                <w:rFonts w:ascii="Times New Roman" w:hAnsi="Times New Roman"/>
                <w:bCs/>
                <w:color w:val="000000"/>
                <w:sz w:val="24"/>
                <w:szCs w:val="24"/>
              </w:rPr>
              <w:lastRenderedPageBreak/>
              <w:t xml:space="preserve">Стратегії, якому відповідає проєкт: </w:t>
            </w:r>
          </w:p>
        </w:tc>
        <w:tc>
          <w:tcPr>
            <w:tcW w:w="6725" w:type="dxa"/>
            <w:gridSpan w:val="3"/>
            <w:shd w:val="clear" w:color="auto" w:fill="92D050"/>
          </w:tcPr>
          <w:p w14:paraId="7169AEF7" w14:textId="77777777" w:rsidR="00BD3382" w:rsidRPr="006620CB" w:rsidRDefault="00BD3382" w:rsidP="00211A3C">
            <w:pPr>
              <w:widowControl w:val="0"/>
              <w:pBdr>
                <w:left w:val="single" w:sz="18" w:space="4" w:color="auto"/>
              </w:pBdr>
              <w:spacing w:after="0" w:line="240" w:lineRule="auto"/>
              <w:jc w:val="both"/>
              <w:rPr>
                <w:rFonts w:ascii="Times New Roman" w:hAnsi="Times New Roman"/>
                <w:sz w:val="24"/>
                <w:szCs w:val="24"/>
                <w:lang w:eastAsia="it-IT"/>
              </w:rPr>
            </w:pPr>
            <w:r w:rsidRPr="006620CB">
              <w:rPr>
                <w:rFonts w:ascii="Times New Roman" w:hAnsi="Times New Roman"/>
                <w:b/>
                <w:sz w:val="24"/>
                <w:szCs w:val="24"/>
                <w:lang w:eastAsia="it-IT"/>
              </w:rPr>
              <w:lastRenderedPageBreak/>
              <w:t>СЦ  2</w:t>
            </w:r>
            <w:r w:rsidRPr="006620CB">
              <w:rPr>
                <w:rFonts w:ascii="Times New Roman" w:hAnsi="Times New Roman"/>
                <w:sz w:val="24"/>
                <w:szCs w:val="24"/>
                <w:lang w:eastAsia="it-IT"/>
              </w:rPr>
              <w:t xml:space="preserve">. Формування і розвиток конкурентоспроможної місцевої </w:t>
            </w:r>
            <w:r w:rsidRPr="006620CB">
              <w:rPr>
                <w:rFonts w:ascii="Times New Roman" w:hAnsi="Times New Roman"/>
                <w:sz w:val="24"/>
                <w:szCs w:val="24"/>
                <w:lang w:eastAsia="it-IT"/>
              </w:rPr>
              <w:lastRenderedPageBreak/>
              <w:t>економіки.</w:t>
            </w:r>
          </w:p>
          <w:p w14:paraId="7E6A3AE7" w14:textId="77777777" w:rsidR="00BD3382" w:rsidRPr="006620CB" w:rsidRDefault="00BD3382" w:rsidP="00211A3C">
            <w:pPr>
              <w:spacing w:after="0" w:line="240" w:lineRule="auto"/>
              <w:rPr>
                <w:rFonts w:ascii="Times New Roman" w:hAnsi="Times New Roman"/>
                <w:color w:val="000000"/>
                <w:sz w:val="24"/>
                <w:szCs w:val="24"/>
              </w:rPr>
            </w:pPr>
            <w:r w:rsidRPr="006620CB">
              <w:rPr>
                <w:rFonts w:ascii="Times New Roman" w:hAnsi="Times New Roman"/>
                <w:b/>
                <w:sz w:val="24"/>
                <w:szCs w:val="24"/>
                <w:lang w:eastAsia="it-IT"/>
              </w:rPr>
              <w:t>ОЦ 2.4.</w:t>
            </w:r>
            <w:r w:rsidRPr="006620CB">
              <w:rPr>
                <w:rFonts w:ascii="Times New Roman" w:hAnsi="Times New Roman"/>
                <w:sz w:val="24"/>
                <w:szCs w:val="24"/>
                <w:lang w:eastAsia="it-IT"/>
              </w:rPr>
              <w:t xml:space="preserve"> </w:t>
            </w:r>
            <w:proofErr w:type="spellStart"/>
            <w:r w:rsidRPr="006620CB">
              <w:rPr>
                <w:rFonts w:ascii="Times New Roman" w:hAnsi="Times New Roman"/>
                <w:color w:val="000000"/>
                <w:sz w:val="24"/>
                <w:szCs w:val="24"/>
                <w:lang w:val="ru-RU"/>
              </w:rPr>
              <w:t>Розвиток</w:t>
            </w:r>
            <w:proofErr w:type="spellEnd"/>
            <w:r w:rsidRPr="006620CB">
              <w:rPr>
                <w:rFonts w:ascii="Times New Roman" w:hAnsi="Times New Roman"/>
                <w:color w:val="000000"/>
                <w:sz w:val="24"/>
                <w:szCs w:val="24"/>
                <w:lang w:val="ru-RU"/>
              </w:rPr>
              <w:t xml:space="preserve"> т</w:t>
            </w:r>
            <w:proofErr w:type="spellStart"/>
            <w:r w:rsidRPr="006620CB">
              <w:rPr>
                <w:rFonts w:ascii="Times New Roman" w:hAnsi="Times New Roman"/>
                <w:color w:val="000000"/>
                <w:sz w:val="24"/>
                <w:szCs w:val="24"/>
              </w:rPr>
              <w:t>уризм</w:t>
            </w:r>
            <w:proofErr w:type="spellEnd"/>
            <w:r w:rsidRPr="006620CB">
              <w:rPr>
                <w:rFonts w:ascii="Times New Roman" w:hAnsi="Times New Roman"/>
                <w:color w:val="000000"/>
                <w:sz w:val="24"/>
                <w:szCs w:val="24"/>
                <w:lang w:val="ru-RU"/>
              </w:rPr>
              <w:t>у</w:t>
            </w:r>
            <w:r w:rsidRPr="006620CB">
              <w:rPr>
                <w:rFonts w:ascii="Times New Roman" w:hAnsi="Times New Roman"/>
                <w:color w:val="000000"/>
                <w:sz w:val="24"/>
                <w:szCs w:val="24"/>
              </w:rPr>
              <w:t xml:space="preserve"> як сфера економіки.</w:t>
            </w:r>
          </w:p>
          <w:p w14:paraId="4C62B5D0" w14:textId="77777777" w:rsidR="00BD3382" w:rsidRPr="006620CB" w:rsidRDefault="00BD3382" w:rsidP="00211A3C">
            <w:pPr>
              <w:widowControl w:val="0"/>
              <w:pBdr>
                <w:left w:val="single" w:sz="18" w:space="4" w:color="auto"/>
              </w:pBdr>
              <w:spacing w:after="0" w:line="240" w:lineRule="auto"/>
              <w:jc w:val="both"/>
              <w:rPr>
                <w:rFonts w:ascii="Times New Roman" w:hAnsi="Times New Roman"/>
                <w:sz w:val="24"/>
                <w:szCs w:val="24"/>
                <w:lang w:val="ru-RU" w:eastAsia="it-IT"/>
              </w:rPr>
            </w:pPr>
            <w:r w:rsidRPr="006620CB">
              <w:rPr>
                <w:rFonts w:ascii="Times New Roman" w:hAnsi="Times New Roman"/>
                <w:b/>
                <w:sz w:val="24"/>
                <w:szCs w:val="24"/>
                <w:lang w:eastAsia="it-IT"/>
              </w:rPr>
              <w:t>Завдання: 2.4.2.</w:t>
            </w:r>
            <w:r w:rsidRPr="006620CB">
              <w:rPr>
                <w:rFonts w:ascii="Times New Roman" w:hAnsi="Times New Roman"/>
                <w:sz w:val="24"/>
                <w:szCs w:val="24"/>
                <w:lang w:eastAsia="it-IT"/>
              </w:rPr>
              <w:t xml:space="preserve"> </w:t>
            </w:r>
            <w:r w:rsidRPr="006620CB">
              <w:rPr>
                <w:rFonts w:ascii="Times New Roman" w:hAnsi="Times New Roman"/>
                <w:sz w:val="24"/>
                <w:szCs w:val="24"/>
              </w:rPr>
              <w:t>Формування та відновлення туристичної інфраструктури, облаштування об’єктів для відпочинку та їх доступності</w:t>
            </w:r>
            <w:r w:rsidRPr="006620CB">
              <w:rPr>
                <w:rFonts w:ascii="Times New Roman" w:hAnsi="Times New Roman"/>
                <w:sz w:val="24"/>
                <w:szCs w:val="24"/>
                <w:lang w:val="ru-RU"/>
              </w:rPr>
              <w:t xml:space="preserve"> </w:t>
            </w:r>
          </w:p>
        </w:tc>
      </w:tr>
      <w:tr w:rsidR="00BD3382" w:rsidRPr="006620CB" w14:paraId="282EE842" w14:textId="77777777" w:rsidTr="00211A3C">
        <w:trPr>
          <w:jc w:val="right"/>
        </w:trPr>
        <w:tc>
          <w:tcPr>
            <w:tcW w:w="2880" w:type="dxa"/>
            <w:vAlign w:val="center"/>
          </w:tcPr>
          <w:p w14:paraId="6A6307C6"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lastRenderedPageBreak/>
              <w:t>Назва проєкту:</w:t>
            </w:r>
          </w:p>
        </w:tc>
        <w:tc>
          <w:tcPr>
            <w:tcW w:w="6725" w:type="dxa"/>
            <w:gridSpan w:val="3"/>
          </w:tcPr>
          <w:p w14:paraId="742E1D82" w14:textId="77777777" w:rsidR="00BD3382" w:rsidRPr="00675AC3" w:rsidRDefault="00BD3382" w:rsidP="00211A3C">
            <w:pPr>
              <w:widowControl w:val="0"/>
              <w:spacing w:after="0" w:line="240" w:lineRule="auto"/>
              <w:jc w:val="both"/>
              <w:rPr>
                <w:rFonts w:ascii="Times New Roman" w:hAnsi="Times New Roman" w:cs="Times New Roman"/>
                <w:b/>
                <w:sz w:val="24"/>
                <w:szCs w:val="24"/>
                <w:lang w:eastAsia="it-IT"/>
              </w:rPr>
            </w:pPr>
            <w:r w:rsidRPr="00675AC3">
              <w:rPr>
                <w:rFonts w:ascii="Times New Roman" w:hAnsi="Times New Roman" w:cs="Times New Roman"/>
                <w:b/>
                <w:sz w:val="24"/>
                <w:szCs w:val="24"/>
              </w:rPr>
              <w:t xml:space="preserve">Облаштування </w:t>
            </w:r>
            <w:proofErr w:type="spellStart"/>
            <w:r w:rsidRPr="00675AC3">
              <w:rPr>
                <w:rFonts w:ascii="Times New Roman" w:hAnsi="Times New Roman" w:cs="Times New Roman"/>
                <w:b/>
                <w:sz w:val="24"/>
                <w:szCs w:val="24"/>
              </w:rPr>
              <w:t>безбар’єрного</w:t>
            </w:r>
            <w:proofErr w:type="spellEnd"/>
            <w:r w:rsidRPr="00675AC3">
              <w:rPr>
                <w:rFonts w:ascii="Times New Roman" w:hAnsi="Times New Roman" w:cs="Times New Roman"/>
                <w:b/>
                <w:sz w:val="24"/>
                <w:szCs w:val="24"/>
              </w:rPr>
              <w:t xml:space="preserve"> доступу до річкового пірсу на р. </w:t>
            </w:r>
            <w:proofErr w:type="spellStart"/>
            <w:r w:rsidRPr="00675AC3">
              <w:rPr>
                <w:rFonts w:ascii="Times New Roman" w:hAnsi="Times New Roman" w:cs="Times New Roman"/>
                <w:b/>
                <w:sz w:val="24"/>
                <w:szCs w:val="24"/>
              </w:rPr>
              <w:t>Говтва</w:t>
            </w:r>
            <w:proofErr w:type="spellEnd"/>
            <w:r w:rsidRPr="00675AC3">
              <w:rPr>
                <w:rFonts w:ascii="Times New Roman" w:hAnsi="Times New Roman" w:cs="Times New Roman"/>
                <w:b/>
                <w:sz w:val="24"/>
                <w:szCs w:val="24"/>
              </w:rPr>
              <w:t xml:space="preserve"> </w:t>
            </w:r>
          </w:p>
        </w:tc>
      </w:tr>
      <w:tr w:rsidR="00BD3382" w:rsidRPr="006620CB" w14:paraId="3F68DF66" w14:textId="77777777" w:rsidTr="00211A3C">
        <w:trPr>
          <w:jc w:val="right"/>
        </w:trPr>
        <w:tc>
          <w:tcPr>
            <w:tcW w:w="2880" w:type="dxa"/>
            <w:vAlign w:val="center"/>
          </w:tcPr>
          <w:p w14:paraId="2A90F256"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t>Цілі проєкту:</w:t>
            </w:r>
          </w:p>
        </w:tc>
        <w:tc>
          <w:tcPr>
            <w:tcW w:w="6725" w:type="dxa"/>
            <w:gridSpan w:val="3"/>
          </w:tcPr>
          <w:p w14:paraId="15AD963A" w14:textId="77777777" w:rsidR="00BD3382" w:rsidRPr="00675AC3" w:rsidRDefault="00BD3382" w:rsidP="00211A3C">
            <w:pPr>
              <w:widowControl w:val="0"/>
              <w:spacing w:after="0" w:line="240" w:lineRule="auto"/>
              <w:jc w:val="both"/>
              <w:rPr>
                <w:rFonts w:ascii="Times New Roman" w:hAnsi="Times New Roman" w:cs="Times New Roman"/>
                <w:sz w:val="24"/>
                <w:szCs w:val="24"/>
                <w:lang w:eastAsia="it-IT"/>
              </w:rPr>
            </w:pPr>
            <w:r w:rsidRPr="00675AC3">
              <w:rPr>
                <w:rFonts w:ascii="Times New Roman" w:hAnsi="Times New Roman" w:cs="Times New Roman"/>
                <w:sz w:val="24"/>
                <w:szCs w:val="24"/>
              </w:rPr>
              <w:t xml:space="preserve">Створення рекреаційної зони для водного спорту з урахуванням людей з інвалідністю та дозвілля </w:t>
            </w:r>
            <w:proofErr w:type="spellStart"/>
            <w:r w:rsidRPr="00675AC3">
              <w:rPr>
                <w:rFonts w:ascii="Times New Roman" w:hAnsi="Times New Roman" w:cs="Times New Roman"/>
                <w:sz w:val="24"/>
                <w:szCs w:val="24"/>
              </w:rPr>
              <w:t>маломобільних</w:t>
            </w:r>
            <w:proofErr w:type="spellEnd"/>
            <w:r w:rsidRPr="00675AC3">
              <w:rPr>
                <w:rFonts w:ascii="Times New Roman" w:hAnsi="Times New Roman" w:cs="Times New Roman"/>
                <w:sz w:val="24"/>
                <w:szCs w:val="24"/>
              </w:rPr>
              <w:t xml:space="preserve"> груп населення, в тому числі ветеранів та батьків з малими дітьми.</w:t>
            </w:r>
          </w:p>
        </w:tc>
      </w:tr>
      <w:tr w:rsidR="00BD3382" w:rsidRPr="006620CB" w14:paraId="4315DFD2" w14:textId="77777777" w:rsidTr="00211A3C">
        <w:trPr>
          <w:jc w:val="right"/>
        </w:trPr>
        <w:tc>
          <w:tcPr>
            <w:tcW w:w="2880" w:type="dxa"/>
            <w:vAlign w:val="center"/>
          </w:tcPr>
          <w:p w14:paraId="354F2BF7" w14:textId="77777777" w:rsidR="00BD3382" w:rsidRPr="006620CB" w:rsidRDefault="00BD3382" w:rsidP="00211A3C">
            <w:pPr>
              <w:widowControl w:val="0"/>
              <w:autoSpaceDE w:val="0"/>
              <w:autoSpaceDN w:val="0"/>
              <w:adjustRightInd w:val="0"/>
              <w:spacing w:after="0" w:line="240" w:lineRule="auto"/>
              <w:rPr>
                <w:rFonts w:ascii="Times New Roman" w:hAnsi="Times New Roman"/>
                <w:b/>
                <w:color w:val="000000"/>
                <w:sz w:val="24"/>
                <w:szCs w:val="24"/>
              </w:rPr>
            </w:pPr>
            <w:r w:rsidRPr="006620CB">
              <w:rPr>
                <w:rFonts w:ascii="Times New Roman" w:hAnsi="Times New Roman"/>
                <w:b/>
                <w:color w:val="000000"/>
                <w:sz w:val="24"/>
                <w:szCs w:val="24"/>
              </w:rPr>
              <w:t>Територія впливу проєкту:</w:t>
            </w:r>
          </w:p>
        </w:tc>
        <w:tc>
          <w:tcPr>
            <w:tcW w:w="6725" w:type="dxa"/>
            <w:gridSpan w:val="3"/>
          </w:tcPr>
          <w:p w14:paraId="39566963" w14:textId="77777777" w:rsidR="00BD3382" w:rsidRPr="00675AC3" w:rsidRDefault="00BD3382" w:rsidP="00211A3C">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та гості міста</w:t>
            </w:r>
          </w:p>
        </w:tc>
      </w:tr>
      <w:tr w:rsidR="00BD3382" w:rsidRPr="006620CB" w14:paraId="2677616F" w14:textId="77777777" w:rsidTr="00211A3C">
        <w:trPr>
          <w:jc w:val="right"/>
        </w:trPr>
        <w:tc>
          <w:tcPr>
            <w:tcW w:w="2880" w:type="dxa"/>
            <w:vAlign w:val="center"/>
          </w:tcPr>
          <w:p w14:paraId="3938417F" w14:textId="77777777" w:rsidR="00BD3382" w:rsidRPr="006620CB" w:rsidRDefault="00BD3382" w:rsidP="00211A3C">
            <w:pPr>
              <w:widowControl w:val="0"/>
              <w:autoSpaceDE w:val="0"/>
              <w:autoSpaceDN w:val="0"/>
              <w:adjustRightInd w:val="0"/>
              <w:spacing w:after="0" w:line="240" w:lineRule="auto"/>
              <w:rPr>
                <w:rFonts w:ascii="Times New Roman" w:hAnsi="Times New Roman"/>
                <w:b/>
                <w:color w:val="000000"/>
                <w:sz w:val="24"/>
                <w:szCs w:val="24"/>
              </w:rPr>
            </w:pPr>
            <w:r w:rsidRPr="006620CB">
              <w:rPr>
                <w:rFonts w:ascii="Times New Roman" w:hAnsi="Times New Roman"/>
                <w:b/>
                <w:color w:val="000000"/>
                <w:sz w:val="24"/>
                <w:szCs w:val="24"/>
              </w:rPr>
              <w:t>Орієнтовна кількість отримувачів вигод:</w:t>
            </w:r>
          </w:p>
        </w:tc>
        <w:tc>
          <w:tcPr>
            <w:tcW w:w="6725" w:type="dxa"/>
            <w:gridSpan w:val="3"/>
          </w:tcPr>
          <w:p w14:paraId="3E35868B" w14:textId="77777777" w:rsidR="00BD3382" w:rsidRPr="00675AC3" w:rsidRDefault="00BD3382" w:rsidP="00211A3C">
            <w:pPr>
              <w:widowControl w:val="0"/>
              <w:spacing w:after="0" w:line="240" w:lineRule="auto"/>
              <w:jc w:val="both"/>
              <w:rPr>
                <w:rFonts w:ascii="Times New Roman" w:hAnsi="Times New Roman" w:cs="Times New Roman"/>
                <w:sz w:val="24"/>
                <w:szCs w:val="24"/>
                <w:lang w:eastAsia="it-IT"/>
              </w:rPr>
            </w:pPr>
            <w:r w:rsidRPr="00675AC3">
              <w:rPr>
                <w:rFonts w:ascii="Times New Roman" w:hAnsi="Times New Roman" w:cs="Times New Roman"/>
                <w:sz w:val="24"/>
                <w:szCs w:val="24"/>
              </w:rPr>
              <w:t>Щонайменше 400+ осіб щороку (молодь, ветерани, особи з інвалідністю, туристи, батьки з дітьми).</w:t>
            </w:r>
          </w:p>
        </w:tc>
      </w:tr>
      <w:tr w:rsidR="00BD3382" w:rsidRPr="006620CB" w14:paraId="59CC8711" w14:textId="77777777" w:rsidTr="00211A3C">
        <w:trPr>
          <w:jc w:val="right"/>
        </w:trPr>
        <w:tc>
          <w:tcPr>
            <w:tcW w:w="2880" w:type="dxa"/>
            <w:shd w:val="clear" w:color="auto" w:fill="FFFFFF"/>
            <w:vAlign w:val="center"/>
          </w:tcPr>
          <w:p w14:paraId="4CE1981F" w14:textId="77777777" w:rsidR="00BD3382" w:rsidRPr="006620CB" w:rsidRDefault="00BD3382" w:rsidP="00211A3C">
            <w:pPr>
              <w:widowControl w:val="0"/>
              <w:spacing w:after="0" w:line="240" w:lineRule="auto"/>
              <w:rPr>
                <w:rFonts w:ascii="Times New Roman" w:hAnsi="Times New Roman"/>
                <w:b/>
                <w:bCs/>
                <w:color w:val="000000"/>
                <w:sz w:val="24"/>
                <w:szCs w:val="24"/>
                <w:lang w:val="ru-RU"/>
              </w:rPr>
            </w:pPr>
            <w:r w:rsidRPr="006620CB">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0595AAF7" w14:textId="77777777" w:rsidR="00BD3382" w:rsidRPr="00675AC3" w:rsidRDefault="00BD3382" w:rsidP="00211A3C">
            <w:pPr>
              <w:widowControl w:val="0"/>
              <w:spacing w:after="0" w:line="240" w:lineRule="auto"/>
              <w:jc w:val="both"/>
              <w:rPr>
                <w:rFonts w:ascii="Times New Roman" w:hAnsi="Times New Roman" w:cs="Times New Roman"/>
                <w:sz w:val="24"/>
                <w:szCs w:val="24"/>
                <w:lang w:eastAsia="it-IT"/>
              </w:rPr>
            </w:pPr>
            <w:r w:rsidRPr="00675AC3">
              <w:rPr>
                <w:rFonts w:ascii="Times New Roman" w:hAnsi="Times New Roman" w:cs="Times New Roman"/>
                <w:sz w:val="24"/>
                <w:szCs w:val="24"/>
              </w:rPr>
              <w:t>Спуск до пірсу не зручний для користування людьми з інвалідністю, мам з маленькими дітками, ветеранам з ампутаціями. Відсутність доступу позбавляє їх можливості долучатися до водного спорту, реабілітації та активного дозвілля.</w:t>
            </w:r>
          </w:p>
        </w:tc>
      </w:tr>
      <w:tr w:rsidR="00BD3382" w:rsidRPr="006620CB" w14:paraId="519A50A2" w14:textId="77777777" w:rsidTr="00211A3C">
        <w:trPr>
          <w:trHeight w:val="1691"/>
          <w:jc w:val="right"/>
        </w:trPr>
        <w:tc>
          <w:tcPr>
            <w:tcW w:w="2880" w:type="dxa"/>
            <w:shd w:val="clear" w:color="auto" w:fill="FFFFFF"/>
            <w:vAlign w:val="center"/>
          </w:tcPr>
          <w:p w14:paraId="16668001"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t>Очікувані результати:</w:t>
            </w:r>
          </w:p>
        </w:tc>
        <w:tc>
          <w:tcPr>
            <w:tcW w:w="6725" w:type="dxa"/>
            <w:gridSpan w:val="3"/>
            <w:shd w:val="clear" w:color="auto" w:fill="FFFFFF"/>
          </w:tcPr>
          <w:p w14:paraId="75495E42" w14:textId="77777777" w:rsidR="00BD3382" w:rsidRPr="00675AC3" w:rsidRDefault="00BD3382" w:rsidP="00BD3382">
            <w:pPr>
              <w:pStyle w:val="a3"/>
              <w:numPr>
                <w:ilvl w:val="0"/>
                <w:numId w:val="16"/>
              </w:numPr>
              <w:spacing w:before="0" w:beforeAutospacing="0" w:after="0" w:afterAutospacing="0"/>
              <w:ind w:left="521" w:hanging="357"/>
            </w:pPr>
            <w:r w:rsidRPr="00675AC3">
              <w:t xml:space="preserve">Створено сучасний </w:t>
            </w:r>
            <w:proofErr w:type="spellStart"/>
            <w:r w:rsidRPr="00675AC3">
              <w:t>безбар’єрний</w:t>
            </w:r>
            <w:proofErr w:type="spellEnd"/>
            <w:r w:rsidRPr="00675AC3">
              <w:t xml:space="preserve"> простір для </w:t>
            </w:r>
            <w:proofErr w:type="spellStart"/>
            <w:r w:rsidRPr="00675AC3">
              <w:t>маломобільних</w:t>
            </w:r>
            <w:proofErr w:type="spellEnd"/>
            <w:r w:rsidRPr="00675AC3">
              <w:t xml:space="preserve"> груп населення, в тому числі ветеранів та </w:t>
            </w:r>
            <w:proofErr w:type="spellStart"/>
            <w:r w:rsidRPr="00675AC3">
              <w:t>ветеранок</w:t>
            </w:r>
            <w:proofErr w:type="spellEnd"/>
            <w:r w:rsidRPr="00675AC3">
              <w:t xml:space="preserve"> з ампутаціями, мам з дітками та ін.; </w:t>
            </w:r>
          </w:p>
          <w:p w14:paraId="1AB1F726" w14:textId="77777777" w:rsidR="00BD3382" w:rsidRPr="00675AC3" w:rsidRDefault="00BD3382" w:rsidP="00BD3382">
            <w:pPr>
              <w:pStyle w:val="a3"/>
              <w:numPr>
                <w:ilvl w:val="0"/>
                <w:numId w:val="16"/>
              </w:numPr>
              <w:spacing w:before="0" w:beforeAutospacing="0" w:after="0" w:afterAutospacing="0"/>
              <w:ind w:left="521" w:hanging="357"/>
            </w:pPr>
            <w:r w:rsidRPr="00675AC3">
              <w:t>Підвищено рівень комфортності та безпеки рекреаційної зони;</w:t>
            </w:r>
          </w:p>
          <w:p w14:paraId="3863394F" w14:textId="77777777" w:rsidR="00BD3382" w:rsidRPr="00675AC3" w:rsidRDefault="00BD3382" w:rsidP="00BD3382">
            <w:pPr>
              <w:pStyle w:val="a3"/>
              <w:numPr>
                <w:ilvl w:val="0"/>
                <w:numId w:val="16"/>
              </w:numPr>
              <w:spacing w:before="0" w:beforeAutospacing="0" w:after="0" w:afterAutospacing="0"/>
              <w:ind w:left="521" w:hanging="357"/>
            </w:pPr>
            <w:r w:rsidRPr="00675AC3">
              <w:t>Забезпечено інклюзивний доступ до пірсу.</w:t>
            </w:r>
          </w:p>
        </w:tc>
      </w:tr>
      <w:tr w:rsidR="00BD3382" w:rsidRPr="006620CB" w14:paraId="0B31026A" w14:textId="77777777" w:rsidTr="00211A3C">
        <w:trPr>
          <w:jc w:val="right"/>
        </w:trPr>
        <w:tc>
          <w:tcPr>
            <w:tcW w:w="2880" w:type="dxa"/>
            <w:shd w:val="clear" w:color="auto" w:fill="FFFFFF"/>
            <w:vAlign w:val="center"/>
          </w:tcPr>
          <w:p w14:paraId="281434E3"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t>Ключові заходи проєкту:</w:t>
            </w:r>
          </w:p>
        </w:tc>
        <w:tc>
          <w:tcPr>
            <w:tcW w:w="6725" w:type="dxa"/>
            <w:gridSpan w:val="3"/>
          </w:tcPr>
          <w:p w14:paraId="2A3DC0BB" w14:textId="77777777" w:rsidR="00BD3382" w:rsidRPr="00675AC3" w:rsidRDefault="00BD3382" w:rsidP="00211A3C">
            <w:pPr>
              <w:widowControl w:val="0"/>
              <w:pBdr>
                <w:top w:val="nil"/>
                <w:left w:val="nil"/>
                <w:bottom w:val="nil"/>
                <w:right w:val="nil"/>
                <w:between w:val="nil"/>
              </w:pBdr>
              <w:spacing w:after="0" w:line="240" w:lineRule="auto"/>
              <w:jc w:val="both"/>
              <w:rPr>
                <w:rFonts w:ascii="Times New Roman" w:eastAsia="Times New Roman" w:hAnsi="Times New Roman"/>
                <w:sz w:val="24"/>
                <w:szCs w:val="24"/>
              </w:rPr>
            </w:pPr>
            <w:r w:rsidRPr="00675AC3">
              <w:rPr>
                <w:rFonts w:ascii="Times New Roman" w:eastAsia="Times New Roman" w:hAnsi="Times New Roman"/>
                <w:sz w:val="24"/>
                <w:szCs w:val="24"/>
              </w:rPr>
              <w:t xml:space="preserve">1. </w:t>
            </w:r>
            <w:r w:rsidRPr="00675AC3">
              <w:rPr>
                <w:rFonts w:ascii="Times New Roman" w:hAnsi="Times New Roman" w:cs="Times New Roman"/>
                <w:sz w:val="24"/>
                <w:szCs w:val="24"/>
              </w:rPr>
              <w:t xml:space="preserve">Облаштування </w:t>
            </w:r>
            <w:proofErr w:type="spellStart"/>
            <w:r w:rsidRPr="00675AC3">
              <w:rPr>
                <w:rFonts w:ascii="Times New Roman" w:hAnsi="Times New Roman" w:cs="Times New Roman"/>
                <w:sz w:val="24"/>
                <w:szCs w:val="24"/>
              </w:rPr>
              <w:t>безбар’єрного</w:t>
            </w:r>
            <w:proofErr w:type="spellEnd"/>
            <w:r w:rsidRPr="00675AC3">
              <w:rPr>
                <w:rFonts w:ascii="Times New Roman" w:hAnsi="Times New Roman" w:cs="Times New Roman"/>
                <w:sz w:val="24"/>
                <w:szCs w:val="24"/>
              </w:rPr>
              <w:t xml:space="preserve"> доступу до річкового пірсу</w:t>
            </w:r>
          </w:p>
          <w:p w14:paraId="1E179EBA" w14:textId="77777777" w:rsidR="00BD3382" w:rsidRPr="00675AC3" w:rsidRDefault="00BD3382" w:rsidP="00211A3C">
            <w:pPr>
              <w:pStyle w:val="ae"/>
              <w:ind w:left="-8" w:firstLine="8"/>
              <w:jc w:val="both"/>
              <w:rPr>
                <w:rFonts w:ascii="Times New Roman" w:hAnsi="Times New Roman"/>
                <w:sz w:val="24"/>
                <w:szCs w:val="24"/>
              </w:rPr>
            </w:pPr>
            <w:r w:rsidRPr="00675AC3">
              <w:rPr>
                <w:rFonts w:ascii="Times New Roman" w:eastAsia="Times New Roman" w:hAnsi="Times New Roman"/>
                <w:sz w:val="24"/>
                <w:szCs w:val="24"/>
              </w:rPr>
              <w:t xml:space="preserve">2. </w:t>
            </w:r>
            <w:r w:rsidRPr="00675AC3">
              <w:rPr>
                <w:rFonts w:ascii="Times New Roman" w:hAnsi="Times New Roman"/>
                <w:sz w:val="24"/>
                <w:szCs w:val="24"/>
              </w:rPr>
              <w:t xml:space="preserve">Промоція даного проєкту (у засобах масової інформації – газетах, радіо, на офіційному сайті міської ради та в </w:t>
            </w:r>
            <w:proofErr w:type="spellStart"/>
            <w:r w:rsidRPr="00675AC3">
              <w:rPr>
                <w:rFonts w:ascii="Times New Roman" w:hAnsi="Times New Roman"/>
                <w:sz w:val="24"/>
                <w:szCs w:val="24"/>
              </w:rPr>
              <w:t>інтернет</w:t>
            </w:r>
            <w:proofErr w:type="spellEnd"/>
            <w:r w:rsidRPr="00675AC3">
              <w:rPr>
                <w:rFonts w:ascii="Times New Roman" w:hAnsi="Times New Roman"/>
                <w:sz w:val="24"/>
                <w:szCs w:val="24"/>
              </w:rPr>
              <w:t xml:space="preserve"> мережах).</w:t>
            </w:r>
          </w:p>
        </w:tc>
      </w:tr>
      <w:tr w:rsidR="00BD3382" w:rsidRPr="006620CB" w14:paraId="41DAA255" w14:textId="77777777" w:rsidTr="00211A3C">
        <w:trPr>
          <w:jc w:val="right"/>
        </w:trPr>
        <w:tc>
          <w:tcPr>
            <w:tcW w:w="2880" w:type="dxa"/>
            <w:shd w:val="clear" w:color="auto" w:fill="FFFFFF"/>
            <w:vAlign w:val="center"/>
          </w:tcPr>
          <w:p w14:paraId="723662DD" w14:textId="77777777" w:rsidR="00BD3382" w:rsidRPr="006620CB" w:rsidRDefault="00BD3382" w:rsidP="00211A3C">
            <w:pPr>
              <w:widowControl w:val="0"/>
              <w:spacing w:after="0" w:line="240" w:lineRule="auto"/>
              <w:rPr>
                <w:rFonts w:ascii="Times New Roman" w:hAnsi="Times New Roman"/>
                <w:b/>
                <w:color w:val="000000"/>
                <w:sz w:val="24"/>
                <w:szCs w:val="24"/>
              </w:rPr>
            </w:pPr>
            <w:r w:rsidRPr="006620CB">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2B7BA7A1" w14:textId="77777777" w:rsidR="00BD3382" w:rsidRPr="00675AC3" w:rsidRDefault="00BD3382" w:rsidP="00211A3C">
            <w:pPr>
              <w:widowControl w:val="0"/>
              <w:spacing w:after="0" w:line="240" w:lineRule="auto"/>
              <w:rPr>
                <w:rFonts w:ascii="Times New Roman" w:hAnsi="Times New Roman"/>
                <w:color w:val="000000"/>
                <w:sz w:val="24"/>
                <w:szCs w:val="24"/>
                <w:lang w:eastAsia="it-IT"/>
              </w:rPr>
            </w:pPr>
            <w:r w:rsidRPr="00675AC3">
              <w:rPr>
                <w:rFonts w:ascii="Times New Roman" w:hAnsi="Times New Roman"/>
                <w:color w:val="000000"/>
                <w:sz w:val="24"/>
                <w:szCs w:val="24"/>
                <w:lang w:eastAsia="it-IT"/>
              </w:rPr>
              <w:t>2026-2027</w:t>
            </w:r>
          </w:p>
        </w:tc>
      </w:tr>
      <w:tr w:rsidR="00BD3382" w:rsidRPr="006620CB" w14:paraId="3794A967" w14:textId="77777777" w:rsidTr="00211A3C">
        <w:trPr>
          <w:jc w:val="right"/>
        </w:trPr>
        <w:tc>
          <w:tcPr>
            <w:tcW w:w="2880" w:type="dxa"/>
            <w:vMerge w:val="restart"/>
            <w:shd w:val="clear" w:color="auto" w:fill="FFFFFF"/>
            <w:vAlign w:val="center"/>
          </w:tcPr>
          <w:p w14:paraId="7B925E5B"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t>Орієнтовна вартість проєкту, тис. грн.</w:t>
            </w:r>
          </w:p>
        </w:tc>
        <w:tc>
          <w:tcPr>
            <w:tcW w:w="2756" w:type="dxa"/>
            <w:shd w:val="clear" w:color="auto" w:fill="E2EFD9" w:themeFill="accent6" w:themeFillTint="33"/>
            <w:vAlign w:val="center"/>
          </w:tcPr>
          <w:p w14:paraId="393AD434"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2026</w:t>
            </w:r>
          </w:p>
        </w:tc>
        <w:tc>
          <w:tcPr>
            <w:tcW w:w="2905" w:type="dxa"/>
            <w:tcBorders>
              <w:bottom w:val="single" w:sz="4" w:space="0" w:color="auto"/>
            </w:tcBorders>
            <w:shd w:val="clear" w:color="auto" w:fill="E2EFD9" w:themeFill="accent6" w:themeFillTint="33"/>
            <w:vAlign w:val="center"/>
          </w:tcPr>
          <w:p w14:paraId="20EB8E35"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2027</w:t>
            </w:r>
          </w:p>
        </w:tc>
        <w:tc>
          <w:tcPr>
            <w:tcW w:w="1064" w:type="dxa"/>
            <w:shd w:val="clear" w:color="auto" w:fill="E2EFD9" w:themeFill="accent6" w:themeFillTint="33"/>
            <w:vAlign w:val="center"/>
          </w:tcPr>
          <w:p w14:paraId="07BB4D64"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Разом</w:t>
            </w:r>
          </w:p>
        </w:tc>
      </w:tr>
      <w:tr w:rsidR="00BD3382" w:rsidRPr="006620CB" w14:paraId="4B299B0B" w14:textId="77777777" w:rsidTr="00211A3C">
        <w:trPr>
          <w:jc w:val="right"/>
        </w:trPr>
        <w:tc>
          <w:tcPr>
            <w:tcW w:w="2880" w:type="dxa"/>
            <w:vMerge/>
            <w:shd w:val="clear" w:color="auto" w:fill="FFFFFF"/>
            <w:vAlign w:val="center"/>
          </w:tcPr>
          <w:p w14:paraId="5D33B779" w14:textId="77777777" w:rsidR="00BD3382" w:rsidRPr="006620CB" w:rsidRDefault="00BD3382" w:rsidP="00211A3C">
            <w:pPr>
              <w:widowControl w:val="0"/>
              <w:spacing w:after="0" w:line="240" w:lineRule="auto"/>
              <w:rPr>
                <w:rFonts w:ascii="Times New Roman" w:hAnsi="Times New Roman"/>
                <w:b/>
                <w:bCs/>
                <w:color w:val="000000"/>
                <w:sz w:val="24"/>
                <w:szCs w:val="24"/>
              </w:rPr>
            </w:pPr>
          </w:p>
        </w:tc>
        <w:tc>
          <w:tcPr>
            <w:tcW w:w="2756" w:type="dxa"/>
            <w:vAlign w:val="center"/>
          </w:tcPr>
          <w:p w14:paraId="24127BBE"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150,0</w:t>
            </w:r>
          </w:p>
        </w:tc>
        <w:tc>
          <w:tcPr>
            <w:tcW w:w="2905" w:type="dxa"/>
            <w:shd w:val="clear" w:color="auto" w:fill="auto"/>
            <w:vAlign w:val="center"/>
          </w:tcPr>
          <w:p w14:paraId="7421F93E"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150,0</w:t>
            </w:r>
          </w:p>
        </w:tc>
        <w:tc>
          <w:tcPr>
            <w:tcW w:w="1064" w:type="dxa"/>
            <w:shd w:val="clear" w:color="auto" w:fill="FFFFFF"/>
            <w:vAlign w:val="center"/>
          </w:tcPr>
          <w:p w14:paraId="5663BBD4" w14:textId="77777777" w:rsidR="00BD3382" w:rsidRPr="00675AC3" w:rsidRDefault="00BD3382" w:rsidP="00211A3C">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300,0</w:t>
            </w:r>
          </w:p>
        </w:tc>
      </w:tr>
      <w:tr w:rsidR="00BD3382" w:rsidRPr="006620CB" w14:paraId="38C83C91" w14:textId="77777777" w:rsidTr="00211A3C">
        <w:trPr>
          <w:jc w:val="right"/>
        </w:trPr>
        <w:tc>
          <w:tcPr>
            <w:tcW w:w="2880" w:type="dxa"/>
            <w:shd w:val="clear" w:color="auto" w:fill="FFFFFF"/>
            <w:vAlign w:val="center"/>
          </w:tcPr>
          <w:p w14:paraId="162DC579"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bCs/>
                <w:color w:val="000000"/>
                <w:sz w:val="24"/>
                <w:szCs w:val="24"/>
              </w:rPr>
              <w:t>Джерела фінансування:</w:t>
            </w:r>
          </w:p>
        </w:tc>
        <w:tc>
          <w:tcPr>
            <w:tcW w:w="6725" w:type="dxa"/>
            <w:gridSpan w:val="3"/>
            <w:vAlign w:val="center"/>
          </w:tcPr>
          <w:p w14:paraId="74FD6994" w14:textId="77777777" w:rsidR="00BD3382" w:rsidRPr="00675AC3" w:rsidRDefault="00BD3382" w:rsidP="00211A3C">
            <w:pPr>
              <w:pStyle w:val="a3"/>
              <w:widowControl w:val="0"/>
              <w:spacing w:before="0" w:beforeAutospacing="0" w:after="0" w:afterAutospacing="0"/>
              <w:jc w:val="both"/>
              <w:rPr>
                <w:color w:val="000000"/>
                <w:lang w:eastAsia="it-IT"/>
              </w:rPr>
            </w:pPr>
            <w:r w:rsidRPr="00675AC3">
              <w:rPr>
                <w:color w:val="000000"/>
                <w:lang w:eastAsia="it-IT"/>
              </w:rPr>
              <w:t>Місцевий бюджет, інші джерела фінансування, незаборонені законодавством</w:t>
            </w:r>
          </w:p>
        </w:tc>
      </w:tr>
      <w:tr w:rsidR="00BD3382" w:rsidRPr="006620CB" w14:paraId="1B2EEDF8" w14:textId="77777777" w:rsidTr="00211A3C">
        <w:trPr>
          <w:jc w:val="right"/>
        </w:trPr>
        <w:tc>
          <w:tcPr>
            <w:tcW w:w="2880" w:type="dxa"/>
            <w:shd w:val="clear" w:color="auto" w:fill="FFFFFF"/>
            <w:vAlign w:val="center"/>
          </w:tcPr>
          <w:p w14:paraId="74C84C6E" w14:textId="77777777" w:rsidR="00BD3382" w:rsidRPr="006620CB" w:rsidRDefault="00BD3382" w:rsidP="00211A3C">
            <w:pPr>
              <w:widowControl w:val="0"/>
              <w:spacing w:after="0" w:line="240" w:lineRule="auto"/>
              <w:rPr>
                <w:rFonts w:ascii="Times New Roman" w:hAnsi="Times New Roman"/>
                <w:b/>
                <w:bCs/>
                <w:color w:val="000000"/>
                <w:sz w:val="24"/>
                <w:szCs w:val="24"/>
              </w:rPr>
            </w:pPr>
            <w:r w:rsidRPr="006620CB">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43291C49" w14:textId="77777777" w:rsidR="00BD3382" w:rsidRPr="00675AC3" w:rsidRDefault="00BD3382" w:rsidP="00211A3C">
            <w:pPr>
              <w:widowControl w:val="0"/>
              <w:spacing w:after="0" w:line="240" w:lineRule="auto"/>
              <w:jc w:val="both"/>
              <w:rPr>
                <w:rFonts w:ascii="Times New Roman" w:hAnsi="Times New Roman"/>
                <w:color w:val="000000"/>
                <w:sz w:val="24"/>
                <w:szCs w:val="24"/>
                <w:lang w:eastAsia="it-IT"/>
              </w:rPr>
            </w:pPr>
            <w:r w:rsidRPr="00675AC3">
              <w:rPr>
                <w:rFonts w:ascii="Times New Roman" w:hAnsi="Times New Roman"/>
                <w:color w:val="000000"/>
                <w:sz w:val="24"/>
                <w:szCs w:val="24"/>
                <w:lang w:eastAsia="it-IT"/>
              </w:rPr>
              <w:t>Виконавчий комітет Решетилівської міської ради,   представники бізнесу, підрядні організації.</w:t>
            </w:r>
          </w:p>
        </w:tc>
      </w:tr>
    </w:tbl>
    <w:p w14:paraId="7B2A53EB" w14:textId="77777777" w:rsidR="00BD3382" w:rsidRPr="008C3593" w:rsidRDefault="00BD3382" w:rsidP="00310485">
      <w:pPr>
        <w:spacing w:after="0" w:line="240" w:lineRule="auto"/>
        <w:jc w:val="center"/>
        <w:rPr>
          <w:rFonts w:ascii="Times New Roman" w:hAnsi="Times New Roman" w:cs="Times New Roman"/>
          <w:b/>
          <w:sz w:val="28"/>
          <w:szCs w:val="28"/>
        </w:rPr>
      </w:pPr>
    </w:p>
    <w:p w14:paraId="51B7EA22" w14:textId="179DFED5" w:rsidR="00806F1E" w:rsidRPr="008C3593" w:rsidRDefault="00806F1E" w:rsidP="003858DF">
      <w:pPr>
        <w:spacing w:after="0" w:line="240" w:lineRule="auto"/>
        <w:jc w:val="center"/>
        <w:rPr>
          <w:rFonts w:ascii="Times New Roman" w:hAnsi="Times New Roman" w:cs="Times New Roman"/>
          <w:b/>
          <w:sz w:val="28"/>
          <w:szCs w:val="28"/>
          <w:lang w:val="ru-RU"/>
        </w:rPr>
      </w:pPr>
      <w:r w:rsidRPr="008C3593">
        <w:rPr>
          <w:rFonts w:ascii="Times New Roman" w:hAnsi="Times New Roman"/>
          <w:b/>
          <w:sz w:val="28"/>
          <w:szCs w:val="28"/>
          <w:lang w:eastAsia="it-IT"/>
        </w:rPr>
        <w:t>Завдання: 2.4.3.  Створення туристичних продуктів.</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188"/>
        <w:gridCol w:w="3473"/>
        <w:gridCol w:w="1133"/>
      </w:tblGrid>
      <w:tr w:rsidR="00806F1E" w:rsidRPr="000F6882" w14:paraId="07688BC9" w14:textId="77777777" w:rsidTr="00B37AD1">
        <w:trPr>
          <w:jc w:val="right"/>
        </w:trPr>
        <w:tc>
          <w:tcPr>
            <w:tcW w:w="2880" w:type="dxa"/>
            <w:vAlign w:val="center"/>
          </w:tcPr>
          <w:p w14:paraId="1A57EA6C" w14:textId="77777777" w:rsidR="00806F1E" w:rsidRPr="000F6882" w:rsidRDefault="00806F1E" w:rsidP="00BC15BC">
            <w:pPr>
              <w:pStyle w:val="6"/>
              <w:keepNext w:val="0"/>
              <w:keepLines w:val="0"/>
              <w:spacing w:before="0" w:after="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tcPr>
          <w:p w14:paraId="7C64282F" w14:textId="77777777" w:rsidR="00BC15BC" w:rsidRPr="000F6882" w:rsidRDefault="00806F1E" w:rsidP="00806F1E">
            <w:pPr>
              <w:widowControl w:val="0"/>
              <w:pBdr>
                <w:left w:val="single" w:sz="18" w:space="4" w:color="auto"/>
              </w:pBdr>
              <w:shd w:val="clear" w:color="auto" w:fill="92D050"/>
              <w:spacing w:after="0" w:line="240" w:lineRule="auto"/>
              <w:jc w:val="both"/>
              <w:rPr>
                <w:rFonts w:ascii="Times New Roman" w:hAnsi="Times New Roman"/>
                <w:sz w:val="24"/>
                <w:szCs w:val="24"/>
                <w:lang w:val="ru-RU" w:eastAsia="it-IT"/>
              </w:rPr>
            </w:pPr>
            <w:r w:rsidRPr="000F6882">
              <w:rPr>
                <w:rFonts w:ascii="Times New Roman" w:hAnsi="Times New Roman"/>
                <w:b/>
                <w:sz w:val="24"/>
                <w:szCs w:val="24"/>
                <w:lang w:eastAsia="it-IT"/>
              </w:rPr>
              <w:t xml:space="preserve">СЦ  </w:t>
            </w:r>
            <w:r w:rsidRPr="000F6882">
              <w:rPr>
                <w:rFonts w:ascii="Times New Roman" w:hAnsi="Times New Roman"/>
                <w:sz w:val="24"/>
                <w:szCs w:val="24"/>
                <w:lang w:eastAsia="it-IT"/>
              </w:rPr>
              <w:t>2. Формування і розвиток конкурентоспроможної місцевої економіки.</w:t>
            </w:r>
          </w:p>
          <w:p w14:paraId="234BA5AA" w14:textId="29668292" w:rsidR="00806F1E" w:rsidRPr="000F6882" w:rsidRDefault="00806F1E" w:rsidP="00806F1E">
            <w:pPr>
              <w:widowControl w:val="0"/>
              <w:pBdr>
                <w:left w:val="single" w:sz="18" w:space="4" w:color="auto"/>
              </w:pBdr>
              <w:shd w:val="clear" w:color="auto" w:fill="92D050"/>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ОЦ 2.4.</w:t>
            </w:r>
            <w:r w:rsidRPr="000F6882">
              <w:rPr>
                <w:rFonts w:ascii="Times New Roman" w:hAnsi="Times New Roman"/>
                <w:sz w:val="24"/>
                <w:szCs w:val="24"/>
                <w:lang w:eastAsia="it-IT"/>
              </w:rPr>
              <w:t xml:space="preserve"> </w:t>
            </w:r>
            <w:proofErr w:type="spellStart"/>
            <w:r w:rsidRPr="000F6882">
              <w:rPr>
                <w:rFonts w:ascii="Times New Roman" w:hAnsi="Times New Roman"/>
                <w:color w:val="000000"/>
                <w:sz w:val="24"/>
                <w:szCs w:val="24"/>
                <w:lang w:val="ru-RU"/>
              </w:rPr>
              <w:t>Розвиток</w:t>
            </w:r>
            <w:proofErr w:type="spellEnd"/>
            <w:r w:rsidRPr="000F6882">
              <w:rPr>
                <w:rFonts w:ascii="Times New Roman" w:hAnsi="Times New Roman"/>
                <w:color w:val="000000"/>
                <w:sz w:val="24"/>
                <w:szCs w:val="24"/>
                <w:lang w:val="ru-RU"/>
              </w:rPr>
              <w:t xml:space="preserve"> т</w:t>
            </w:r>
            <w:proofErr w:type="spellStart"/>
            <w:r w:rsidRPr="000F6882">
              <w:rPr>
                <w:rFonts w:ascii="Times New Roman" w:hAnsi="Times New Roman"/>
                <w:color w:val="000000"/>
                <w:sz w:val="24"/>
                <w:szCs w:val="24"/>
              </w:rPr>
              <w:t>уризм</w:t>
            </w:r>
            <w:proofErr w:type="spellEnd"/>
            <w:r w:rsidRPr="000F6882">
              <w:rPr>
                <w:rFonts w:ascii="Times New Roman" w:hAnsi="Times New Roman"/>
                <w:color w:val="000000"/>
                <w:sz w:val="24"/>
                <w:szCs w:val="24"/>
                <w:lang w:val="ru-RU"/>
              </w:rPr>
              <w:t>у</w:t>
            </w:r>
            <w:r w:rsidRPr="000F6882">
              <w:rPr>
                <w:rFonts w:ascii="Times New Roman" w:hAnsi="Times New Roman"/>
                <w:color w:val="000000"/>
                <w:sz w:val="24"/>
                <w:szCs w:val="24"/>
              </w:rPr>
              <w:t xml:space="preserve"> як сфера економіки.</w:t>
            </w:r>
          </w:p>
          <w:p w14:paraId="5E3737E7" w14:textId="77777777" w:rsidR="00806F1E" w:rsidRPr="000F6882" w:rsidRDefault="00806F1E" w:rsidP="00806F1E">
            <w:pPr>
              <w:widowControl w:val="0"/>
              <w:pBdr>
                <w:left w:val="single" w:sz="18" w:space="4" w:color="auto"/>
              </w:pBdr>
              <w:shd w:val="clear" w:color="auto" w:fill="92D050"/>
              <w:spacing w:after="0" w:line="240" w:lineRule="auto"/>
              <w:rPr>
                <w:rFonts w:ascii="Times New Roman" w:hAnsi="Times New Roman"/>
                <w:sz w:val="24"/>
                <w:szCs w:val="24"/>
                <w:lang w:eastAsia="it-IT"/>
              </w:rPr>
            </w:pPr>
            <w:r w:rsidRPr="000F6882">
              <w:rPr>
                <w:rFonts w:ascii="Times New Roman" w:hAnsi="Times New Roman"/>
                <w:b/>
                <w:sz w:val="24"/>
                <w:szCs w:val="24"/>
                <w:lang w:eastAsia="it-IT"/>
              </w:rPr>
              <w:t>Завдання: 2.4.3.</w:t>
            </w:r>
            <w:r w:rsidRPr="000F6882">
              <w:rPr>
                <w:rFonts w:ascii="Times New Roman" w:hAnsi="Times New Roman"/>
                <w:sz w:val="24"/>
                <w:szCs w:val="24"/>
                <w:lang w:eastAsia="it-IT"/>
              </w:rPr>
              <w:t xml:space="preserve">  Створення туристичних продуктів.</w:t>
            </w:r>
          </w:p>
        </w:tc>
      </w:tr>
      <w:tr w:rsidR="00806F1E" w:rsidRPr="000F6882" w14:paraId="1055AD1E" w14:textId="77777777" w:rsidTr="00B37AD1">
        <w:trPr>
          <w:jc w:val="right"/>
        </w:trPr>
        <w:tc>
          <w:tcPr>
            <w:tcW w:w="2880" w:type="dxa"/>
            <w:vAlign w:val="center"/>
          </w:tcPr>
          <w:p w14:paraId="50C762F4"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0C2C08AE" w14:textId="77777777" w:rsidR="00806F1E" w:rsidRPr="000F6882" w:rsidRDefault="00806F1E" w:rsidP="00B37AD1">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Решетилівські сувеніри – обладнання місць для торгівлі та виставок</w:t>
            </w:r>
          </w:p>
        </w:tc>
      </w:tr>
      <w:tr w:rsidR="00806F1E" w:rsidRPr="000F6882" w14:paraId="0196A276" w14:textId="77777777" w:rsidTr="00B37AD1">
        <w:trPr>
          <w:jc w:val="right"/>
        </w:trPr>
        <w:tc>
          <w:tcPr>
            <w:tcW w:w="2880" w:type="dxa"/>
            <w:vAlign w:val="center"/>
          </w:tcPr>
          <w:p w14:paraId="41DF0A53"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249BF55C"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Визначити та обладнати місця для нестаціонарної торгівлі при проведенні свят та в між святковий період.</w:t>
            </w:r>
          </w:p>
          <w:p w14:paraId="0E2090C8"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Сприяти росту мережі спеціалізованої сувенірної торгівлі.</w:t>
            </w:r>
          </w:p>
          <w:p w14:paraId="125F11A4"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3. Створити умови для малого та середнього бізнесу торгівлі непродовольчими та продовольчими товарами з місцевою </w:t>
            </w:r>
            <w:r w:rsidRPr="000F6882">
              <w:rPr>
                <w:rFonts w:ascii="Times New Roman" w:hAnsi="Times New Roman"/>
                <w:sz w:val="24"/>
                <w:szCs w:val="24"/>
                <w:lang w:eastAsia="it-IT"/>
              </w:rPr>
              <w:lastRenderedPageBreak/>
              <w:t>символікою та колоритом.</w:t>
            </w:r>
          </w:p>
          <w:p w14:paraId="643470E8"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4. Забезпечити попит потенційних туристів та громадськості  на інформаційну, сувенірну та </w:t>
            </w:r>
            <w:proofErr w:type="spellStart"/>
            <w:r w:rsidRPr="000F6882">
              <w:rPr>
                <w:rFonts w:ascii="Times New Roman" w:hAnsi="Times New Roman"/>
                <w:sz w:val="24"/>
                <w:szCs w:val="24"/>
                <w:lang w:eastAsia="it-IT"/>
              </w:rPr>
              <w:t>крафтову</w:t>
            </w:r>
            <w:proofErr w:type="spellEnd"/>
            <w:r w:rsidRPr="000F6882">
              <w:rPr>
                <w:rFonts w:ascii="Times New Roman" w:hAnsi="Times New Roman"/>
                <w:sz w:val="24"/>
                <w:szCs w:val="24"/>
                <w:lang w:eastAsia="it-IT"/>
              </w:rPr>
              <w:t xml:space="preserve"> продукцію.</w:t>
            </w:r>
          </w:p>
          <w:p w14:paraId="4ADC5430"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5. Збільшити доходи місцевого бюджету.</w:t>
            </w:r>
          </w:p>
        </w:tc>
      </w:tr>
      <w:tr w:rsidR="00806F1E" w:rsidRPr="000F6882" w14:paraId="35E2BF66" w14:textId="77777777" w:rsidTr="00B37AD1">
        <w:trPr>
          <w:jc w:val="right"/>
        </w:trPr>
        <w:tc>
          <w:tcPr>
            <w:tcW w:w="2880" w:type="dxa"/>
            <w:vAlign w:val="center"/>
          </w:tcPr>
          <w:p w14:paraId="0AE3475C" w14:textId="77777777" w:rsidR="00806F1E" w:rsidRPr="000F6882" w:rsidRDefault="00806F1E"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Територія впливу проєкту:</w:t>
            </w:r>
          </w:p>
        </w:tc>
        <w:tc>
          <w:tcPr>
            <w:tcW w:w="6794" w:type="dxa"/>
            <w:gridSpan w:val="3"/>
          </w:tcPr>
          <w:p w14:paraId="4C355AA1" w14:textId="1EF29F60" w:rsidR="00806F1E" w:rsidRPr="000F6882" w:rsidRDefault="00806F1E" w:rsidP="00310485">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 xml:space="preserve">Решетилівська </w:t>
            </w:r>
            <w:r w:rsidR="00310485">
              <w:rPr>
                <w:rFonts w:ascii="Times New Roman" w:hAnsi="Times New Roman"/>
                <w:sz w:val="24"/>
                <w:szCs w:val="24"/>
                <w:lang w:eastAsia="it-IT"/>
              </w:rPr>
              <w:t>МТГ</w:t>
            </w:r>
          </w:p>
        </w:tc>
      </w:tr>
      <w:tr w:rsidR="00806F1E" w:rsidRPr="000F6882" w14:paraId="31F929CB" w14:textId="77777777" w:rsidTr="00B37AD1">
        <w:trPr>
          <w:jc w:val="right"/>
        </w:trPr>
        <w:tc>
          <w:tcPr>
            <w:tcW w:w="2880" w:type="dxa"/>
            <w:vAlign w:val="center"/>
          </w:tcPr>
          <w:p w14:paraId="56D5734F" w14:textId="77777777" w:rsidR="00806F1E" w:rsidRPr="000F6882" w:rsidRDefault="00806F1E"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55B593EF"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25784 мешканці громади, представники бізнесу та туристи громади.</w:t>
            </w:r>
          </w:p>
        </w:tc>
      </w:tr>
      <w:tr w:rsidR="00806F1E" w:rsidRPr="000F6882" w14:paraId="12F24537" w14:textId="77777777" w:rsidTr="00B37AD1">
        <w:trPr>
          <w:jc w:val="right"/>
        </w:trPr>
        <w:tc>
          <w:tcPr>
            <w:tcW w:w="2880" w:type="dxa"/>
            <w:shd w:val="clear" w:color="auto" w:fill="FFFFFF"/>
            <w:vAlign w:val="center"/>
          </w:tcPr>
          <w:p w14:paraId="3EC50ECA" w14:textId="77777777" w:rsidR="00806F1E" w:rsidRPr="000F6882" w:rsidRDefault="00806F1E" w:rsidP="00B37AD1">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28D51E25" w14:textId="77777777" w:rsidR="00806F1E" w:rsidRPr="000F6882" w:rsidRDefault="00806F1E"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Решетилівська МТГ має привабливі для туристів заклади та місця, зокрема такі, як Всеукраїнський центр вишивки та килимарства, КП </w:t>
            </w:r>
            <w:proofErr w:type="spellStart"/>
            <w:r w:rsidRPr="000F6882">
              <w:rPr>
                <w:rFonts w:ascii="Times New Roman" w:hAnsi="Times New Roman"/>
                <w:sz w:val="24"/>
                <w:szCs w:val="24"/>
                <w:lang w:eastAsia="it-IT"/>
              </w:rPr>
              <w:t>„Краєзнавчий</w:t>
            </w:r>
            <w:proofErr w:type="spellEnd"/>
            <w:r w:rsidRPr="000F6882">
              <w:rPr>
                <w:rFonts w:ascii="Times New Roman" w:hAnsi="Times New Roman"/>
                <w:sz w:val="24"/>
                <w:szCs w:val="24"/>
                <w:lang w:eastAsia="it-IT"/>
              </w:rPr>
              <w:t xml:space="preserve"> музей Решетилівської міської ради”, місцеві художники і майстри, виробники </w:t>
            </w:r>
            <w:proofErr w:type="spellStart"/>
            <w:r w:rsidRPr="000F6882">
              <w:rPr>
                <w:rFonts w:ascii="Times New Roman" w:hAnsi="Times New Roman"/>
                <w:sz w:val="24"/>
                <w:szCs w:val="24"/>
                <w:lang w:eastAsia="it-IT"/>
              </w:rPr>
              <w:t>крафтової</w:t>
            </w:r>
            <w:proofErr w:type="spellEnd"/>
            <w:r w:rsidRPr="000F6882">
              <w:rPr>
                <w:rFonts w:ascii="Times New Roman" w:hAnsi="Times New Roman"/>
                <w:sz w:val="24"/>
                <w:szCs w:val="24"/>
                <w:lang w:eastAsia="it-IT"/>
              </w:rPr>
              <w:t xml:space="preserve"> продукції,  які самостійно випускають інформаційну і сувенірну продукцію і стихійно її розповсюджують. З метою ефективної популяризації бренду громади, якісного забезпечення попиту в сувенірній, інформаційній та </w:t>
            </w:r>
            <w:proofErr w:type="spellStart"/>
            <w:r w:rsidRPr="000F6882">
              <w:rPr>
                <w:rFonts w:ascii="Times New Roman" w:hAnsi="Times New Roman"/>
                <w:sz w:val="24"/>
                <w:szCs w:val="24"/>
                <w:lang w:eastAsia="it-IT"/>
              </w:rPr>
              <w:t>крафтовій</w:t>
            </w:r>
            <w:proofErr w:type="spellEnd"/>
            <w:r w:rsidRPr="000F6882">
              <w:rPr>
                <w:rFonts w:ascii="Times New Roman" w:hAnsi="Times New Roman"/>
                <w:sz w:val="24"/>
                <w:szCs w:val="24"/>
                <w:lang w:eastAsia="it-IT"/>
              </w:rPr>
              <w:t xml:space="preserve"> продукції, розвитку малого бізнесу та місцевих виробництв, збільшення потоку туристів та доходів місцевого бюджету визначити і узаконити місця для нестаціонарної торгівлі і виставок  </w:t>
            </w:r>
          </w:p>
        </w:tc>
      </w:tr>
      <w:tr w:rsidR="00806F1E" w:rsidRPr="000F6882" w14:paraId="1915DB8B" w14:textId="77777777" w:rsidTr="00B37AD1">
        <w:trPr>
          <w:jc w:val="right"/>
        </w:trPr>
        <w:tc>
          <w:tcPr>
            <w:tcW w:w="2880" w:type="dxa"/>
            <w:shd w:val="clear" w:color="auto" w:fill="FFFFFF"/>
            <w:vAlign w:val="center"/>
          </w:tcPr>
          <w:p w14:paraId="7356054D"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46164F43" w14:textId="77777777" w:rsidR="00806F1E" w:rsidRPr="000F6882" w:rsidRDefault="00806F1E" w:rsidP="00310485">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Визначення та узаконення місць для нестаціонарної торгівлі при проведенні свят та в між святковий період.</w:t>
            </w:r>
          </w:p>
          <w:p w14:paraId="60EB9395" w14:textId="77777777" w:rsidR="00806F1E" w:rsidRPr="000F6882" w:rsidRDefault="00806F1E" w:rsidP="00310485">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Сприяння росту мережі спеціалізованої сувенірної торгівлі.</w:t>
            </w:r>
          </w:p>
          <w:p w14:paraId="48899797" w14:textId="77777777" w:rsidR="00806F1E" w:rsidRPr="000F6882" w:rsidRDefault="00806F1E" w:rsidP="00310485">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Створення умов для малого та середнього бізнесу торгівлі непродовольчими та продовольчими товарами з місцевою символікою та колоритом.</w:t>
            </w:r>
          </w:p>
          <w:p w14:paraId="61895B3D" w14:textId="77777777" w:rsidR="00806F1E" w:rsidRPr="000F6882" w:rsidRDefault="00806F1E" w:rsidP="00310485">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4. Забезпечення попиту потенційних туристів та громадськості  на інформаційну, сувенірну та </w:t>
            </w:r>
            <w:proofErr w:type="spellStart"/>
            <w:r w:rsidRPr="000F6882">
              <w:rPr>
                <w:rFonts w:ascii="Times New Roman" w:hAnsi="Times New Roman"/>
                <w:sz w:val="24"/>
                <w:szCs w:val="24"/>
                <w:lang w:eastAsia="it-IT"/>
              </w:rPr>
              <w:t>крафтову</w:t>
            </w:r>
            <w:proofErr w:type="spellEnd"/>
            <w:r w:rsidRPr="000F6882">
              <w:rPr>
                <w:rFonts w:ascii="Times New Roman" w:hAnsi="Times New Roman"/>
                <w:sz w:val="24"/>
                <w:szCs w:val="24"/>
                <w:lang w:eastAsia="it-IT"/>
              </w:rPr>
              <w:t xml:space="preserve"> продукцію.</w:t>
            </w:r>
          </w:p>
          <w:p w14:paraId="6D7E15C3" w14:textId="77777777" w:rsidR="00806F1E" w:rsidRPr="000F6882" w:rsidRDefault="00806F1E" w:rsidP="00310485">
            <w:pPr>
              <w:pStyle w:val="ae"/>
              <w:ind w:left="0" w:firstLine="0"/>
              <w:jc w:val="both"/>
              <w:rPr>
                <w:rFonts w:ascii="Times New Roman" w:hAnsi="Times New Roman"/>
                <w:sz w:val="24"/>
                <w:szCs w:val="24"/>
              </w:rPr>
            </w:pPr>
            <w:r w:rsidRPr="000F6882">
              <w:rPr>
                <w:rFonts w:ascii="Times New Roman" w:hAnsi="Times New Roman"/>
                <w:sz w:val="24"/>
                <w:szCs w:val="24"/>
                <w:lang w:eastAsia="it-IT"/>
              </w:rPr>
              <w:t>5. Збільшення доходів місцевого бюджету.</w:t>
            </w:r>
          </w:p>
        </w:tc>
      </w:tr>
      <w:tr w:rsidR="00806F1E" w:rsidRPr="000F6882" w14:paraId="4FCEF6AF" w14:textId="77777777" w:rsidTr="00B37AD1">
        <w:trPr>
          <w:jc w:val="right"/>
        </w:trPr>
        <w:tc>
          <w:tcPr>
            <w:tcW w:w="2880" w:type="dxa"/>
            <w:shd w:val="clear" w:color="auto" w:fill="FFFFFF"/>
            <w:vAlign w:val="center"/>
          </w:tcPr>
          <w:p w14:paraId="76942727"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2CAF0432" w14:textId="77777777" w:rsidR="00806F1E" w:rsidRPr="000F6882" w:rsidRDefault="00806F1E" w:rsidP="00310485">
            <w:pPr>
              <w:pStyle w:val="ae"/>
              <w:ind w:left="0" w:firstLine="0"/>
              <w:jc w:val="both"/>
              <w:rPr>
                <w:rFonts w:ascii="Times New Roman" w:hAnsi="Times New Roman"/>
                <w:sz w:val="24"/>
                <w:szCs w:val="24"/>
              </w:rPr>
            </w:pPr>
            <w:r w:rsidRPr="000F6882">
              <w:rPr>
                <w:rFonts w:ascii="Times New Roman" w:hAnsi="Times New Roman"/>
                <w:sz w:val="24"/>
                <w:szCs w:val="24"/>
              </w:rPr>
              <w:t xml:space="preserve">1. Визначити та облаштувати місця нестаціонарної торгівлі сувенірами, інформаційною та </w:t>
            </w:r>
            <w:proofErr w:type="spellStart"/>
            <w:r w:rsidRPr="000F6882">
              <w:rPr>
                <w:rFonts w:ascii="Times New Roman" w:hAnsi="Times New Roman"/>
                <w:sz w:val="24"/>
                <w:szCs w:val="24"/>
              </w:rPr>
              <w:t>крафтовою</w:t>
            </w:r>
            <w:proofErr w:type="spellEnd"/>
            <w:r w:rsidRPr="000F6882">
              <w:rPr>
                <w:rFonts w:ascii="Times New Roman" w:hAnsi="Times New Roman"/>
                <w:sz w:val="24"/>
                <w:szCs w:val="24"/>
              </w:rPr>
              <w:t xml:space="preserve"> продукцією;</w:t>
            </w:r>
          </w:p>
          <w:p w14:paraId="5140C3C3" w14:textId="77777777" w:rsidR="00806F1E" w:rsidRPr="000F6882" w:rsidRDefault="00806F1E" w:rsidP="00310485">
            <w:pPr>
              <w:pStyle w:val="ae"/>
              <w:ind w:left="0" w:firstLine="0"/>
              <w:jc w:val="both"/>
              <w:rPr>
                <w:rFonts w:ascii="Times New Roman" w:hAnsi="Times New Roman"/>
                <w:sz w:val="24"/>
                <w:szCs w:val="24"/>
              </w:rPr>
            </w:pPr>
            <w:r w:rsidRPr="000F6882">
              <w:rPr>
                <w:rFonts w:ascii="Times New Roman" w:hAnsi="Times New Roman"/>
                <w:sz w:val="24"/>
                <w:szCs w:val="24"/>
              </w:rPr>
              <w:t>2. Стимулювання участі виробників, майстрів, закладів та представників малого бізнесу у роботі місць нестаціонарної торгівлі та виставок;</w:t>
            </w:r>
          </w:p>
          <w:p w14:paraId="3CA2E243" w14:textId="77777777" w:rsidR="00806F1E" w:rsidRPr="000F6882" w:rsidRDefault="00806F1E" w:rsidP="00310485">
            <w:pPr>
              <w:pStyle w:val="ae"/>
              <w:ind w:left="0" w:firstLine="0"/>
              <w:jc w:val="both"/>
              <w:rPr>
                <w:rFonts w:ascii="Times New Roman" w:hAnsi="Times New Roman"/>
                <w:sz w:val="24"/>
                <w:szCs w:val="24"/>
              </w:rPr>
            </w:pPr>
            <w:r w:rsidRPr="000F6882">
              <w:rPr>
                <w:rFonts w:ascii="Times New Roman" w:hAnsi="Times New Roman"/>
                <w:sz w:val="24"/>
                <w:szCs w:val="24"/>
              </w:rPr>
              <w:t>3. Проведення рекламної кампанії щодо організації даних територій.</w:t>
            </w:r>
          </w:p>
        </w:tc>
      </w:tr>
      <w:tr w:rsidR="00806F1E" w:rsidRPr="000F6882" w14:paraId="79E6CE38" w14:textId="77777777" w:rsidTr="00B37AD1">
        <w:trPr>
          <w:jc w:val="right"/>
        </w:trPr>
        <w:tc>
          <w:tcPr>
            <w:tcW w:w="2880" w:type="dxa"/>
            <w:shd w:val="clear" w:color="auto" w:fill="FFFFFF"/>
            <w:vAlign w:val="center"/>
          </w:tcPr>
          <w:p w14:paraId="51DA8951" w14:textId="77777777" w:rsidR="00806F1E" w:rsidRPr="000F6882" w:rsidRDefault="00806F1E" w:rsidP="00B37AD1">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47D2B7ED" w14:textId="609ACEAE" w:rsidR="00806F1E" w:rsidRPr="000F6882" w:rsidRDefault="005B0513" w:rsidP="005B0513">
            <w:pPr>
              <w:widowControl w:val="0"/>
              <w:spacing w:after="0" w:line="240" w:lineRule="auto"/>
              <w:rPr>
                <w:rFonts w:ascii="Times New Roman" w:hAnsi="Times New Roman"/>
                <w:color w:val="000000"/>
                <w:sz w:val="24"/>
                <w:szCs w:val="24"/>
                <w:lang w:eastAsia="it-IT"/>
              </w:rPr>
            </w:pPr>
            <w:r>
              <w:rPr>
                <w:rFonts w:ascii="Times New Roman" w:hAnsi="Times New Roman"/>
                <w:color w:val="000000"/>
                <w:sz w:val="24"/>
                <w:szCs w:val="24"/>
                <w:lang w:eastAsia="it-IT"/>
              </w:rPr>
              <w:t>2026</w:t>
            </w:r>
            <w:r w:rsidR="00806F1E" w:rsidRPr="000F6882">
              <w:rPr>
                <w:rFonts w:ascii="Times New Roman" w:hAnsi="Times New Roman"/>
                <w:color w:val="000000"/>
                <w:sz w:val="24"/>
                <w:szCs w:val="24"/>
                <w:lang w:eastAsia="it-IT"/>
              </w:rPr>
              <w:t>-202</w:t>
            </w:r>
            <w:r>
              <w:rPr>
                <w:rFonts w:ascii="Times New Roman" w:hAnsi="Times New Roman"/>
                <w:color w:val="000000"/>
                <w:sz w:val="24"/>
                <w:szCs w:val="24"/>
                <w:lang w:eastAsia="it-IT"/>
              </w:rPr>
              <w:t>7</w:t>
            </w:r>
            <w:r w:rsidR="00806F1E" w:rsidRPr="000F6882">
              <w:rPr>
                <w:rFonts w:ascii="Times New Roman" w:hAnsi="Times New Roman"/>
                <w:color w:val="000000"/>
                <w:sz w:val="24"/>
                <w:szCs w:val="24"/>
                <w:lang w:eastAsia="it-IT"/>
              </w:rPr>
              <w:t xml:space="preserve"> </w:t>
            </w:r>
          </w:p>
        </w:tc>
      </w:tr>
      <w:tr w:rsidR="005B0513" w:rsidRPr="000F6882" w14:paraId="5E5AB8F7" w14:textId="77777777" w:rsidTr="001C1E9A">
        <w:trPr>
          <w:jc w:val="right"/>
        </w:trPr>
        <w:tc>
          <w:tcPr>
            <w:tcW w:w="2880" w:type="dxa"/>
            <w:vMerge w:val="restart"/>
            <w:shd w:val="clear" w:color="auto" w:fill="FFFFFF"/>
            <w:vAlign w:val="center"/>
          </w:tcPr>
          <w:p w14:paraId="2682335B" w14:textId="77777777" w:rsidR="005B0513" w:rsidRPr="000F6882" w:rsidRDefault="005B0513"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188" w:type="dxa"/>
            <w:shd w:val="clear" w:color="auto" w:fill="E2EFD9" w:themeFill="accent6" w:themeFillTint="33"/>
            <w:vAlign w:val="center"/>
          </w:tcPr>
          <w:p w14:paraId="6BF8EB05" w14:textId="1686A9F0"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3473" w:type="dxa"/>
            <w:tcBorders>
              <w:bottom w:val="single" w:sz="4" w:space="0" w:color="auto"/>
            </w:tcBorders>
            <w:shd w:val="clear" w:color="auto" w:fill="E2EFD9" w:themeFill="accent6" w:themeFillTint="33"/>
            <w:vAlign w:val="center"/>
          </w:tcPr>
          <w:p w14:paraId="578216C2" w14:textId="3620B992"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34AFFBC6" w14:textId="77777777"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5B0513" w:rsidRPr="000F6882" w14:paraId="6874A801" w14:textId="77777777" w:rsidTr="001C1E9A">
        <w:trPr>
          <w:jc w:val="right"/>
        </w:trPr>
        <w:tc>
          <w:tcPr>
            <w:tcW w:w="2880" w:type="dxa"/>
            <w:vMerge/>
            <w:shd w:val="clear" w:color="auto" w:fill="FFFFFF"/>
            <w:vAlign w:val="center"/>
          </w:tcPr>
          <w:p w14:paraId="5976B3FF" w14:textId="77777777" w:rsidR="005B0513" w:rsidRPr="000F6882" w:rsidRDefault="005B0513" w:rsidP="00B37AD1">
            <w:pPr>
              <w:widowControl w:val="0"/>
              <w:spacing w:after="0" w:line="240" w:lineRule="auto"/>
              <w:rPr>
                <w:rFonts w:ascii="Times New Roman" w:hAnsi="Times New Roman"/>
                <w:b/>
                <w:bCs/>
                <w:color w:val="000000"/>
                <w:sz w:val="24"/>
                <w:szCs w:val="24"/>
              </w:rPr>
            </w:pPr>
          </w:p>
        </w:tc>
        <w:tc>
          <w:tcPr>
            <w:tcW w:w="2188" w:type="dxa"/>
            <w:vAlign w:val="center"/>
          </w:tcPr>
          <w:p w14:paraId="39E4166D" w14:textId="277BB39D"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 xml:space="preserve">0,0 </w:t>
            </w:r>
          </w:p>
        </w:tc>
        <w:tc>
          <w:tcPr>
            <w:tcW w:w="3473" w:type="dxa"/>
            <w:shd w:val="clear" w:color="auto" w:fill="auto"/>
            <w:vAlign w:val="center"/>
          </w:tcPr>
          <w:p w14:paraId="0D6C4332" w14:textId="393D23FA"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 xml:space="preserve">0,0 </w:t>
            </w:r>
          </w:p>
        </w:tc>
        <w:tc>
          <w:tcPr>
            <w:tcW w:w="1133" w:type="dxa"/>
            <w:shd w:val="clear" w:color="auto" w:fill="FFFFFF"/>
            <w:vAlign w:val="center"/>
          </w:tcPr>
          <w:p w14:paraId="0D5A9E39" w14:textId="3AFB6BC7"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w:t>
            </w:r>
            <w:r w:rsidRPr="000F6882">
              <w:rPr>
                <w:rFonts w:ascii="Times New Roman" w:hAnsi="Times New Roman"/>
                <w:b/>
                <w:color w:val="000000"/>
                <w:sz w:val="24"/>
                <w:szCs w:val="24"/>
                <w:lang w:eastAsia="it-IT"/>
              </w:rPr>
              <w:t xml:space="preserve">,0 </w:t>
            </w:r>
          </w:p>
        </w:tc>
      </w:tr>
      <w:tr w:rsidR="00806F1E" w:rsidRPr="000F6882" w14:paraId="2D0829E4" w14:textId="77777777" w:rsidTr="00B37AD1">
        <w:trPr>
          <w:jc w:val="right"/>
        </w:trPr>
        <w:tc>
          <w:tcPr>
            <w:tcW w:w="2880" w:type="dxa"/>
            <w:shd w:val="clear" w:color="auto" w:fill="FFFFFF"/>
            <w:vAlign w:val="center"/>
          </w:tcPr>
          <w:p w14:paraId="5E5E0A26"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2FAA22DC" w14:textId="667CC5B1" w:rsidR="00806F1E" w:rsidRPr="000F6882" w:rsidRDefault="00806F1E" w:rsidP="00C61FE9">
            <w:pPr>
              <w:pStyle w:val="a3"/>
              <w:widowControl w:val="0"/>
              <w:spacing w:before="0" w:beforeAutospacing="0" w:after="0" w:afterAutospacing="0"/>
              <w:rPr>
                <w:color w:val="000000"/>
                <w:lang w:eastAsia="it-IT"/>
              </w:rPr>
            </w:pPr>
            <w:r w:rsidRPr="000F6882">
              <w:rPr>
                <w:color w:val="000000"/>
                <w:lang w:eastAsia="it-IT"/>
              </w:rPr>
              <w:t>Місцевий бюджет, кошти представників бізнесу.</w:t>
            </w:r>
          </w:p>
        </w:tc>
      </w:tr>
      <w:tr w:rsidR="00806F1E" w:rsidRPr="000F6882" w14:paraId="3D9D23DF" w14:textId="77777777" w:rsidTr="00B37AD1">
        <w:trPr>
          <w:jc w:val="right"/>
        </w:trPr>
        <w:tc>
          <w:tcPr>
            <w:tcW w:w="2880" w:type="dxa"/>
            <w:shd w:val="clear" w:color="auto" w:fill="FFFFFF"/>
            <w:vAlign w:val="center"/>
          </w:tcPr>
          <w:p w14:paraId="2D3BCCBF" w14:textId="77777777" w:rsidR="00806F1E" w:rsidRPr="000F6882" w:rsidRDefault="00806F1E" w:rsidP="00B37AD1">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7CCB9956" w14:textId="5BB916FA" w:rsidR="00806F1E" w:rsidRPr="000F6882" w:rsidRDefault="00806F1E" w:rsidP="00B37AD1">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представники бізнесу</w:t>
            </w:r>
          </w:p>
          <w:p w14:paraId="29C675AC" w14:textId="77777777" w:rsidR="00806F1E" w:rsidRPr="000F6882" w:rsidRDefault="00806F1E" w:rsidP="00B37AD1">
            <w:pPr>
              <w:widowControl w:val="0"/>
              <w:spacing w:after="0" w:line="240" w:lineRule="auto"/>
              <w:jc w:val="both"/>
              <w:rPr>
                <w:rFonts w:ascii="Times New Roman" w:hAnsi="Times New Roman"/>
                <w:color w:val="000000"/>
                <w:sz w:val="24"/>
                <w:szCs w:val="24"/>
                <w:lang w:eastAsia="it-IT"/>
              </w:rPr>
            </w:pPr>
          </w:p>
        </w:tc>
      </w:tr>
    </w:tbl>
    <w:p w14:paraId="537D5869" w14:textId="77777777" w:rsidR="00806F1E" w:rsidRPr="000F6882" w:rsidRDefault="00806F1E">
      <w:pPr>
        <w:rPr>
          <w:rFonts w:ascii="Times New Roman" w:hAnsi="Times New Roman" w:cs="Times New Roman"/>
          <w:sz w:val="24"/>
          <w:szCs w:val="24"/>
          <w:lang w:val="ru-RU"/>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BC15BC" w:rsidRPr="000F6882" w14:paraId="12F2BDB8" w14:textId="77777777" w:rsidTr="00BC15BC">
        <w:trPr>
          <w:jc w:val="right"/>
        </w:trPr>
        <w:tc>
          <w:tcPr>
            <w:tcW w:w="2880" w:type="dxa"/>
            <w:vAlign w:val="center"/>
          </w:tcPr>
          <w:p w14:paraId="5660408D" w14:textId="77777777" w:rsidR="00BC15BC" w:rsidRPr="000F6882" w:rsidRDefault="00BC15BC" w:rsidP="00BC15BC">
            <w:pPr>
              <w:pStyle w:val="6"/>
              <w:keepNext w:val="0"/>
              <w:keepLines w:val="0"/>
              <w:spacing w:before="0" w:after="0"/>
              <w:rPr>
                <w:rFonts w:ascii="Times New Roman" w:hAnsi="Times New Roman"/>
                <w:color w:val="000000"/>
                <w:sz w:val="24"/>
                <w:szCs w:val="24"/>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459950CA" w14:textId="77777777" w:rsidR="00BC15BC" w:rsidRPr="000F6882" w:rsidRDefault="00BC15BC" w:rsidP="00BC15BC">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СЦ 2.</w:t>
            </w:r>
            <w:r w:rsidRPr="000F6882">
              <w:rPr>
                <w:rFonts w:ascii="Times New Roman" w:hAnsi="Times New Roman"/>
                <w:sz w:val="24"/>
                <w:szCs w:val="24"/>
                <w:lang w:eastAsia="it-IT"/>
              </w:rPr>
              <w:t xml:space="preserve"> Формування і розвиток конкурентоспроможної місцевої економіки</w:t>
            </w:r>
          </w:p>
          <w:p w14:paraId="17FFBE8A" w14:textId="77777777" w:rsidR="00BC15BC" w:rsidRPr="000F6882" w:rsidRDefault="00BC15BC" w:rsidP="00BC15BC">
            <w:pPr>
              <w:widowControl w:val="0"/>
              <w:pBdr>
                <w:left w:val="single" w:sz="18" w:space="4" w:color="auto"/>
              </w:pBdr>
              <w:shd w:val="clear" w:color="auto" w:fill="92D050"/>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ОЦ 2.4.</w:t>
            </w:r>
            <w:r w:rsidRPr="000F6882">
              <w:rPr>
                <w:rFonts w:ascii="Times New Roman" w:hAnsi="Times New Roman"/>
                <w:sz w:val="24"/>
                <w:szCs w:val="24"/>
                <w:lang w:eastAsia="it-IT"/>
              </w:rPr>
              <w:t xml:space="preserve"> </w:t>
            </w:r>
            <w:proofErr w:type="spellStart"/>
            <w:r w:rsidRPr="000F6882">
              <w:rPr>
                <w:rFonts w:ascii="Times New Roman" w:hAnsi="Times New Roman"/>
                <w:color w:val="000000"/>
                <w:sz w:val="24"/>
                <w:szCs w:val="24"/>
                <w:lang w:val="ru-RU"/>
              </w:rPr>
              <w:t>Розвиток</w:t>
            </w:r>
            <w:proofErr w:type="spellEnd"/>
            <w:r w:rsidRPr="000F6882">
              <w:rPr>
                <w:rFonts w:ascii="Times New Roman" w:hAnsi="Times New Roman"/>
                <w:color w:val="000000"/>
                <w:sz w:val="24"/>
                <w:szCs w:val="24"/>
                <w:lang w:val="ru-RU"/>
              </w:rPr>
              <w:t xml:space="preserve"> т</w:t>
            </w:r>
            <w:proofErr w:type="spellStart"/>
            <w:r w:rsidRPr="000F6882">
              <w:rPr>
                <w:rFonts w:ascii="Times New Roman" w:hAnsi="Times New Roman"/>
                <w:color w:val="000000"/>
                <w:sz w:val="24"/>
                <w:szCs w:val="24"/>
              </w:rPr>
              <w:t>уризм</w:t>
            </w:r>
            <w:proofErr w:type="spellEnd"/>
            <w:r w:rsidRPr="000F6882">
              <w:rPr>
                <w:rFonts w:ascii="Times New Roman" w:hAnsi="Times New Roman"/>
                <w:color w:val="000000"/>
                <w:sz w:val="24"/>
                <w:szCs w:val="24"/>
                <w:lang w:val="ru-RU"/>
              </w:rPr>
              <w:t>у</w:t>
            </w:r>
            <w:r w:rsidRPr="000F6882">
              <w:rPr>
                <w:rFonts w:ascii="Times New Roman" w:hAnsi="Times New Roman"/>
                <w:color w:val="000000"/>
                <w:sz w:val="24"/>
                <w:szCs w:val="24"/>
              </w:rPr>
              <w:t xml:space="preserve"> як сфера економіки.</w:t>
            </w:r>
          </w:p>
          <w:p w14:paraId="6872B0BA" w14:textId="77777777" w:rsidR="00BC15BC" w:rsidRPr="000F6882" w:rsidRDefault="00BC15BC" w:rsidP="00BC15BC">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Завдання 2.4.3.</w:t>
            </w:r>
            <w:r w:rsidRPr="000F6882">
              <w:rPr>
                <w:rFonts w:ascii="Times New Roman" w:hAnsi="Times New Roman"/>
                <w:sz w:val="24"/>
                <w:szCs w:val="24"/>
                <w:lang w:eastAsia="it-IT"/>
              </w:rPr>
              <w:t xml:space="preserve"> Створення туристичних продуктів</w:t>
            </w:r>
          </w:p>
        </w:tc>
      </w:tr>
      <w:tr w:rsidR="00BC15BC" w:rsidRPr="000F6882" w14:paraId="5498799A" w14:textId="77777777" w:rsidTr="00B37AD1">
        <w:trPr>
          <w:jc w:val="right"/>
        </w:trPr>
        <w:tc>
          <w:tcPr>
            <w:tcW w:w="2880" w:type="dxa"/>
            <w:vAlign w:val="center"/>
          </w:tcPr>
          <w:p w14:paraId="0564EFC6"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0C4F2DB0" w14:textId="77777777" w:rsidR="00BC15BC" w:rsidRPr="000F6882" w:rsidRDefault="00BC15BC" w:rsidP="00B37AD1">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 xml:space="preserve">Мальовнича </w:t>
            </w:r>
            <w:proofErr w:type="spellStart"/>
            <w:r w:rsidRPr="000F6882">
              <w:rPr>
                <w:rFonts w:ascii="Times New Roman" w:hAnsi="Times New Roman"/>
                <w:b/>
                <w:sz w:val="24"/>
                <w:szCs w:val="24"/>
                <w:lang w:eastAsia="it-IT"/>
              </w:rPr>
              <w:t>Решетилівщина</w:t>
            </w:r>
            <w:proofErr w:type="spellEnd"/>
            <w:r w:rsidRPr="000F6882">
              <w:rPr>
                <w:rFonts w:ascii="Times New Roman" w:hAnsi="Times New Roman"/>
                <w:b/>
                <w:sz w:val="24"/>
                <w:szCs w:val="24"/>
                <w:lang w:eastAsia="it-IT"/>
              </w:rPr>
              <w:t xml:space="preserve"> (фото-календар святкових дат громади чи фотокнига)</w:t>
            </w:r>
          </w:p>
        </w:tc>
      </w:tr>
      <w:tr w:rsidR="00BC15BC" w:rsidRPr="000F6882" w14:paraId="244D81F0" w14:textId="77777777" w:rsidTr="00B37AD1">
        <w:trPr>
          <w:jc w:val="right"/>
        </w:trPr>
        <w:tc>
          <w:tcPr>
            <w:tcW w:w="2880" w:type="dxa"/>
            <w:vAlign w:val="center"/>
          </w:tcPr>
          <w:p w14:paraId="787DD96A"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0F0ABADC"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За допомогою фото показати красу та велич краєвидів Решетилівської громади;</w:t>
            </w:r>
          </w:p>
          <w:p w14:paraId="29AF4D6F"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lastRenderedPageBreak/>
              <w:t>2) Зберегти пам'ять про громаду та її визначні місця, традиції для майбутніх поколінь;</w:t>
            </w:r>
          </w:p>
          <w:p w14:paraId="453A680D"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Об’єднати жителів громади задля пошуку та фіксування кращих, на їх погляд, краєвидів;</w:t>
            </w:r>
          </w:p>
          <w:p w14:paraId="6CB6948F"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4) Показати жителям та гостям громади, що </w:t>
            </w:r>
            <w:proofErr w:type="spellStart"/>
            <w:r w:rsidRPr="000F6882">
              <w:rPr>
                <w:rFonts w:ascii="Times New Roman" w:hAnsi="Times New Roman"/>
                <w:sz w:val="24"/>
                <w:szCs w:val="24"/>
                <w:lang w:eastAsia="it-IT"/>
              </w:rPr>
              <w:t>Решетилівщина</w:t>
            </w:r>
            <w:proofErr w:type="spellEnd"/>
            <w:r w:rsidRPr="000F6882">
              <w:rPr>
                <w:rFonts w:ascii="Times New Roman" w:hAnsi="Times New Roman"/>
                <w:sz w:val="24"/>
                <w:szCs w:val="24"/>
                <w:lang w:eastAsia="it-IT"/>
              </w:rPr>
              <w:t xml:space="preserve"> туристично-приваблива, де можна відпочити тілом та душею;</w:t>
            </w:r>
          </w:p>
          <w:p w14:paraId="336E29FC"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5) Зробити календар чи фотокнигу в якості подарунку для гостей громади та потенційних інвесторів.</w:t>
            </w:r>
          </w:p>
        </w:tc>
      </w:tr>
      <w:tr w:rsidR="00BC15BC" w:rsidRPr="000F6882" w14:paraId="215D3E52" w14:textId="77777777" w:rsidTr="00B37AD1">
        <w:trPr>
          <w:jc w:val="right"/>
        </w:trPr>
        <w:tc>
          <w:tcPr>
            <w:tcW w:w="2880" w:type="dxa"/>
            <w:vAlign w:val="center"/>
          </w:tcPr>
          <w:p w14:paraId="4C7EA26A" w14:textId="77777777" w:rsidR="00BC15BC" w:rsidRPr="000F6882" w:rsidRDefault="00BC15BC"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Територія впливу проєкту:</w:t>
            </w:r>
          </w:p>
        </w:tc>
        <w:tc>
          <w:tcPr>
            <w:tcW w:w="6794" w:type="dxa"/>
            <w:gridSpan w:val="3"/>
          </w:tcPr>
          <w:p w14:paraId="31298843" w14:textId="0AD458EE" w:rsidR="00BC15BC" w:rsidRPr="000F6882" w:rsidRDefault="00BC15BC" w:rsidP="00C61FE9">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 xml:space="preserve">Решетилівська </w:t>
            </w:r>
            <w:r w:rsidR="00C61FE9">
              <w:rPr>
                <w:rFonts w:ascii="Times New Roman" w:hAnsi="Times New Roman"/>
                <w:sz w:val="24"/>
                <w:szCs w:val="24"/>
                <w:lang w:eastAsia="it-IT"/>
              </w:rPr>
              <w:t>МТГ</w:t>
            </w:r>
          </w:p>
        </w:tc>
      </w:tr>
      <w:tr w:rsidR="00BC15BC" w:rsidRPr="000F6882" w14:paraId="7047B2FC" w14:textId="77777777" w:rsidTr="00B37AD1">
        <w:trPr>
          <w:jc w:val="right"/>
        </w:trPr>
        <w:tc>
          <w:tcPr>
            <w:tcW w:w="2880" w:type="dxa"/>
            <w:vAlign w:val="center"/>
          </w:tcPr>
          <w:p w14:paraId="112C8A50" w14:textId="77777777" w:rsidR="00BC15BC" w:rsidRPr="000F6882" w:rsidRDefault="00BC15BC"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74C2CD37" w14:textId="77777777" w:rsidR="00BC15BC" w:rsidRPr="000F6882" w:rsidRDefault="00BC15BC" w:rsidP="00B37AD1">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МТГ  (25784 особи) та гості громади</w:t>
            </w:r>
          </w:p>
        </w:tc>
      </w:tr>
      <w:tr w:rsidR="00BC15BC" w:rsidRPr="000F6882" w14:paraId="1EC79468" w14:textId="77777777" w:rsidTr="00B37AD1">
        <w:trPr>
          <w:jc w:val="right"/>
        </w:trPr>
        <w:tc>
          <w:tcPr>
            <w:tcW w:w="2880" w:type="dxa"/>
            <w:shd w:val="clear" w:color="auto" w:fill="FFFFFF"/>
            <w:vAlign w:val="center"/>
          </w:tcPr>
          <w:p w14:paraId="09AA5F11"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680DC9D8"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В Решетилівській громаді немає такого туристичного продукту, який би міг бути в якості подарунку гостям і показував її красу та велич. </w:t>
            </w:r>
          </w:p>
          <w:p w14:paraId="740545EC" w14:textId="77777777"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Календар чи фотокнига з краєвидами природно-територіальних комплексів </w:t>
            </w:r>
            <w:proofErr w:type="spellStart"/>
            <w:r w:rsidRPr="000F6882">
              <w:rPr>
                <w:rFonts w:ascii="Times New Roman" w:hAnsi="Times New Roman"/>
                <w:sz w:val="24"/>
                <w:szCs w:val="24"/>
                <w:lang w:eastAsia="it-IT"/>
              </w:rPr>
              <w:t>Решетилівщини</w:t>
            </w:r>
            <w:proofErr w:type="spellEnd"/>
            <w:r w:rsidRPr="000F6882">
              <w:rPr>
                <w:rFonts w:ascii="Times New Roman" w:hAnsi="Times New Roman"/>
                <w:sz w:val="24"/>
                <w:szCs w:val="24"/>
                <w:lang w:eastAsia="it-IT"/>
              </w:rPr>
              <w:t xml:space="preserve"> могли б бути чудовим презентом для відвідувачів громади, потенційних інвесторів та навіть для самих жителів громади.</w:t>
            </w:r>
          </w:p>
          <w:p w14:paraId="09586281" w14:textId="3171AA03" w:rsidR="00BC15BC" w:rsidRPr="000F6882" w:rsidRDefault="00BC15BC"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Також</w:t>
            </w:r>
            <w:r w:rsidR="00C61FE9">
              <w:rPr>
                <w:rFonts w:ascii="Times New Roman" w:hAnsi="Times New Roman"/>
                <w:sz w:val="24"/>
                <w:szCs w:val="24"/>
                <w:lang w:eastAsia="it-IT"/>
              </w:rPr>
              <w:t>,</w:t>
            </w:r>
            <w:r w:rsidRPr="000F6882">
              <w:rPr>
                <w:rFonts w:ascii="Times New Roman" w:hAnsi="Times New Roman"/>
                <w:sz w:val="24"/>
                <w:szCs w:val="24"/>
                <w:lang w:eastAsia="it-IT"/>
              </w:rPr>
              <w:t xml:space="preserve"> побутує думка самих жителів, що в нас немає красивих мі</w:t>
            </w:r>
            <w:r w:rsidR="002D1A12">
              <w:rPr>
                <w:rFonts w:ascii="Times New Roman" w:hAnsi="Times New Roman"/>
                <w:sz w:val="24"/>
                <w:szCs w:val="24"/>
                <w:lang w:eastAsia="it-IT"/>
              </w:rPr>
              <w:t>сць тощо. Реалізація даного проє</w:t>
            </w:r>
            <w:r w:rsidRPr="000F6882">
              <w:rPr>
                <w:rFonts w:ascii="Times New Roman" w:hAnsi="Times New Roman"/>
                <w:sz w:val="24"/>
                <w:szCs w:val="24"/>
                <w:lang w:eastAsia="it-IT"/>
              </w:rPr>
              <w:t>кту допоможе залучити якомога більше жителів громади задля того, щоб навчитися бачити та цінувати те, що маємо та зрозуміти, що нам є чим пишатися, чим милуватися, де і коли можна відпочити тілом та душею (вказавши у календарі Дні святкування міста, сіл Решетилівської громади та фестивалів).</w:t>
            </w:r>
          </w:p>
        </w:tc>
      </w:tr>
      <w:tr w:rsidR="00BC15BC" w:rsidRPr="000F6882" w14:paraId="0C85B3D9" w14:textId="77777777" w:rsidTr="00B37AD1">
        <w:trPr>
          <w:jc w:val="right"/>
        </w:trPr>
        <w:tc>
          <w:tcPr>
            <w:tcW w:w="2880" w:type="dxa"/>
            <w:shd w:val="clear" w:color="auto" w:fill="FFFFFF"/>
            <w:vAlign w:val="center"/>
          </w:tcPr>
          <w:p w14:paraId="69950D54"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162D4E86"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1) Залучено більше 100 жителів громади до </w:t>
            </w:r>
            <w:proofErr w:type="spellStart"/>
            <w:r w:rsidRPr="000F6882">
              <w:rPr>
                <w:rFonts w:ascii="Times New Roman" w:hAnsi="Times New Roman"/>
                <w:sz w:val="24"/>
                <w:szCs w:val="24"/>
              </w:rPr>
              <w:t>фотофіксацій</w:t>
            </w:r>
            <w:proofErr w:type="spellEnd"/>
            <w:r w:rsidRPr="000F6882">
              <w:rPr>
                <w:rFonts w:ascii="Times New Roman" w:hAnsi="Times New Roman"/>
                <w:sz w:val="24"/>
                <w:szCs w:val="24"/>
              </w:rPr>
              <w:t xml:space="preserve"> краєвидів громади;</w:t>
            </w:r>
          </w:p>
          <w:p w14:paraId="632A1995"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2) Зацікавлено більше 5 професійних фотографів до участі в </w:t>
            </w:r>
            <w:proofErr w:type="spellStart"/>
            <w:r w:rsidRPr="000F6882">
              <w:rPr>
                <w:rFonts w:ascii="Times New Roman" w:hAnsi="Times New Roman"/>
                <w:sz w:val="24"/>
                <w:szCs w:val="24"/>
              </w:rPr>
              <w:t>проєкті</w:t>
            </w:r>
            <w:proofErr w:type="spellEnd"/>
            <w:r w:rsidRPr="000F6882">
              <w:rPr>
                <w:rFonts w:ascii="Times New Roman" w:hAnsi="Times New Roman"/>
                <w:sz w:val="24"/>
                <w:szCs w:val="24"/>
              </w:rPr>
              <w:t>;</w:t>
            </w:r>
          </w:p>
          <w:p w14:paraId="61245E17"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Розвинуто вміння жителів громади бачити та цінувати красу навколо себе;</w:t>
            </w:r>
          </w:p>
          <w:p w14:paraId="4B3A86F3"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4) Збережено для майбутніх поколінь фото краєвидів </w:t>
            </w:r>
            <w:proofErr w:type="spellStart"/>
            <w:r w:rsidRPr="000F6882">
              <w:rPr>
                <w:rFonts w:ascii="Times New Roman" w:hAnsi="Times New Roman"/>
                <w:sz w:val="24"/>
                <w:szCs w:val="24"/>
              </w:rPr>
              <w:t>Решетилівщини</w:t>
            </w:r>
            <w:proofErr w:type="spellEnd"/>
            <w:r w:rsidRPr="000F6882">
              <w:rPr>
                <w:rFonts w:ascii="Times New Roman" w:hAnsi="Times New Roman"/>
                <w:sz w:val="24"/>
                <w:szCs w:val="24"/>
              </w:rPr>
              <w:t xml:space="preserve"> святкових дат і зібрано в одному місці (календар чи фотокнига);</w:t>
            </w:r>
          </w:p>
          <w:p w14:paraId="1F57F604"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5) Виготовлено 1000 календарів чи фотокниг в якості туристичного продукту (подарунку) для гостей громади чи інвесторів</w:t>
            </w:r>
          </w:p>
        </w:tc>
      </w:tr>
      <w:tr w:rsidR="00BC15BC" w:rsidRPr="000F6882" w14:paraId="29785580" w14:textId="77777777" w:rsidTr="00B37AD1">
        <w:trPr>
          <w:jc w:val="right"/>
        </w:trPr>
        <w:tc>
          <w:tcPr>
            <w:tcW w:w="2880" w:type="dxa"/>
            <w:shd w:val="clear" w:color="auto" w:fill="FFFFFF"/>
            <w:vAlign w:val="center"/>
          </w:tcPr>
          <w:p w14:paraId="00514EBF"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4A46B0BB" w14:textId="09DEBF3E"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1) Оголошення в ЗМІ про початок </w:t>
            </w:r>
            <w:r w:rsidR="002D1A12">
              <w:rPr>
                <w:rFonts w:ascii="Times New Roman" w:hAnsi="Times New Roman"/>
                <w:sz w:val="24"/>
                <w:szCs w:val="24"/>
              </w:rPr>
              <w:t>фотоконкурсу та ідеї проє</w:t>
            </w:r>
            <w:r w:rsidRPr="000F6882">
              <w:rPr>
                <w:rFonts w:ascii="Times New Roman" w:hAnsi="Times New Roman"/>
                <w:sz w:val="24"/>
                <w:szCs w:val="24"/>
              </w:rPr>
              <w:t>кту;</w:t>
            </w:r>
          </w:p>
          <w:p w14:paraId="14F6CA62" w14:textId="46A69C3A" w:rsidR="00BC15BC" w:rsidRPr="000F6882" w:rsidRDefault="002D1A12" w:rsidP="00B37AD1">
            <w:pPr>
              <w:widowControl w:val="0"/>
              <w:spacing w:after="0" w:line="240" w:lineRule="auto"/>
              <w:jc w:val="both"/>
              <w:rPr>
                <w:rFonts w:ascii="Times New Roman" w:hAnsi="Times New Roman"/>
                <w:sz w:val="24"/>
                <w:szCs w:val="24"/>
              </w:rPr>
            </w:pPr>
            <w:r>
              <w:rPr>
                <w:rFonts w:ascii="Times New Roman" w:hAnsi="Times New Roman"/>
                <w:sz w:val="24"/>
                <w:szCs w:val="24"/>
              </w:rPr>
              <w:t xml:space="preserve">2)  Оформлення сторінки </w:t>
            </w:r>
            <w:proofErr w:type="spellStart"/>
            <w:r>
              <w:rPr>
                <w:rFonts w:ascii="Times New Roman" w:hAnsi="Times New Roman"/>
                <w:sz w:val="24"/>
                <w:szCs w:val="24"/>
              </w:rPr>
              <w:t>проє</w:t>
            </w:r>
            <w:r w:rsidR="00BC15BC" w:rsidRPr="000F6882">
              <w:rPr>
                <w:rFonts w:ascii="Times New Roman" w:hAnsi="Times New Roman"/>
                <w:sz w:val="24"/>
                <w:szCs w:val="24"/>
              </w:rPr>
              <w:t>кту</w:t>
            </w:r>
            <w:proofErr w:type="spellEnd"/>
            <w:r w:rsidR="00BC15BC" w:rsidRPr="000F6882">
              <w:rPr>
                <w:rFonts w:ascii="Times New Roman" w:hAnsi="Times New Roman"/>
                <w:sz w:val="24"/>
                <w:szCs w:val="24"/>
              </w:rPr>
              <w:t xml:space="preserve"> в мережах </w:t>
            </w:r>
            <w:proofErr w:type="spellStart"/>
            <w:r w:rsidR="00BC15BC" w:rsidRPr="000F6882">
              <w:rPr>
                <w:rFonts w:ascii="Times New Roman" w:hAnsi="Times New Roman"/>
                <w:sz w:val="24"/>
                <w:szCs w:val="24"/>
              </w:rPr>
              <w:t>Фейсбук</w:t>
            </w:r>
            <w:proofErr w:type="spellEnd"/>
            <w:r w:rsidR="00BC15BC" w:rsidRPr="000F6882">
              <w:rPr>
                <w:rFonts w:ascii="Times New Roman" w:hAnsi="Times New Roman"/>
                <w:sz w:val="24"/>
                <w:szCs w:val="24"/>
              </w:rPr>
              <w:t xml:space="preserve"> та </w:t>
            </w:r>
            <w:proofErr w:type="spellStart"/>
            <w:r w:rsidR="00BC15BC" w:rsidRPr="000F6882">
              <w:rPr>
                <w:rFonts w:ascii="Times New Roman" w:hAnsi="Times New Roman"/>
                <w:sz w:val="24"/>
                <w:szCs w:val="24"/>
              </w:rPr>
              <w:t>Інстаграм</w:t>
            </w:r>
            <w:proofErr w:type="spellEnd"/>
            <w:r w:rsidR="00BC15BC" w:rsidRPr="000F6882">
              <w:rPr>
                <w:rFonts w:ascii="Times New Roman" w:hAnsi="Times New Roman"/>
                <w:sz w:val="24"/>
                <w:szCs w:val="24"/>
              </w:rPr>
              <w:t>;</w:t>
            </w:r>
          </w:p>
          <w:p w14:paraId="5ABEC84C" w14:textId="151F826F"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3) Публікація фото в </w:t>
            </w:r>
            <w:proofErr w:type="spellStart"/>
            <w:r w:rsidRPr="000F6882">
              <w:rPr>
                <w:rFonts w:ascii="Times New Roman" w:hAnsi="Times New Roman"/>
                <w:sz w:val="24"/>
                <w:szCs w:val="24"/>
              </w:rPr>
              <w:t>соцмережах</w:t>
            </w:r>
            <w:proofErr w:type="spellEnd"/>
            <w:r w:rsidRPr="000F6882">
              <w:rPr>
                <w:rFonts w:ascii="Times New Roman" w:hAnsi="Times New Roman"/>
                <w:sz w:val="24"/>
                <w:szCs w:val="24"/>
              </w:rPr>
              <w:t xml:space="preserve">, які зроблені за попередній місяць на </w:t>
            </w:r>
            <w:proofErr w:type="spellStart"/>
            <w:r w:rsidRPr="000F6882">
              <w:rPr>
                <w:rFonts w:ascii="Times New Roman" w:hAnsi="Times New Roman"/>
                <w:sz w:val="24"/>
                <w:szCs w:val="24"/>
              </w:rPr>
              <w:t>онлайн-голосування</w:t>
            </w:r>
            <w:proofErr w:type="spellEnd"/>
            <w:r w:rsidRPr="000F6882">
              <w:rPr>
                <w:rFonts w:ascii="Times New Roman" w:hAnsi="Times New Roman"/>
                <w:sz w:val="24"/>
                <w:szCs w:val="24"/>
              </w:rPr>
              <w:t xml:space="preserve"> для визначення найкращого;</w:t>
            </w:r>
          </w:p>
          <w:p w14:paraId="6416FC60"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4) Розробка календаря дат, які святкуються в нашій громаді;</w:t>
            </w:r>
          </w:p>
          <w:p w14:paraId="60DCD6E0"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5) Верстка та дизайн календаря чи фотокниги;</w:t>
            </w:r>
          </w:p>
          <w:p w14:paraId="132C2DB6"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6) Друк;</w:t>
            </w:r>
          </w:p>
          <w:p w14:paraId="20E26CE5" w14:textId="77777777" w:rsidR="00BC15BC" w:rsidRPr="000F6882" w:rsidRDefault="00BC15BC"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7) Поширення (в якості подарунків гостям громади).</w:t>
            </w:r>
          </w:p>
        </w:tc>
      </w:tr>
      <w:tr w:rsidR="00BC15BC" w:rsidRPr="000F6882" w14:paraId="7DDC2F4E" w14:textId="77777777" w:rsidTr="00B37AD1">
        <w:trPr>
          <w:jc w:val="right"/>
        </w:trPr>
        <w:tc>
          <w:tcPr>
            <w:tcW w:w="2880" w:type="dxa"/>
            <w:shd w:val="clear" w:color="auto" w:fill="FFFFFF"/>
            <w:vAlign w:val="center"/>
          </w:tcPr>
          <w:p w14:paraId="0874CDD8" w14:textId="77777777" w:rsidR="00BC15BC" w:rsidRPr="000F6882" w:rsidRDefault="00BC15BC" w:rsidP="00B37AD1">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04098FBE" w14:textId="644796D2" w:rsidR="00BC15BC" w:rsidRPr="000F6882" w:rsidRDefault="00BC15BC" w:rsidP="00E643D6">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5B0513">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5B0513" w:rsidRPr="000F6882" w14:paraId="64965023" w14:textId="77777777" w:rsidTr="005B0513">
        <w:trPr>
          <w:jc w:val="right"/>
        </w:trPr>
        <w:tc>
          <w:tcPr>
            <w:tcW w:w="2880" w:type="dxa"/>
            <w:vMerge w:val="restart"/>
            <w:shd w:val="clear" w:color="auto" w:fill="FFFFFF"/>
            <w:vAlign w:val="center"/>
          </w:tcPr>
          <w:p w14:paraId="030FC7E3" w14:textId="77777777" w:rsidR="005B0513" w:rsidRPr="000F6882" w:rsidRDefault="005B0513"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0F740F62" w14:textId="75A579F5" w:rsidR="005B0513" w:rsidRPr="000F6882" w:rsidRDefault="005B0513" w:rsidP="005B0513">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068E89F4" w14:textId="6F8C449B"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254F0C44" w14:textId="77777777"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5B0513" w:rsidRPr="000F6882" w14:paraId="7ACE8DA2" w14:textId="77777777" w:rsidTr="005B0513">
        <w:trPr>
          <w:jc w:val="right"/>
        </w:trPr>
        <w:tc>
          <w:tcPr>
            <w:tcW w:w="2880" w:type="dxa"/>
            <w:vMerge/>
            <w:shd w:val="clear" w:color="auto" w:fill="FFFFFF"/>
            <w:vAlign w:val="center"/>
          </w:tcPr>
          <w:p w14:paraId="758D3AD5" w14:textId="77777777" w:rsidR="005B0513" w:rsidRPr="000F6882" w:rsidRDefault="005B0513" w:rsidP="00B37AD1">
            <w:pPr>
              <w:widowControl w:val="0"/>
              <w:spacing w:after="0" w:line="240" w:lineRule="auto"/>
              <w:rPr>
                <w:rFonts w:ascii="Times New Roman" w:hAnsi="Times New Roman"/>
                <w:b/>
                <w:bCs/>
                <w:color w:val="000000"/>
                <w:sz w:val="24"/>
                <w:szCs w:val="24"/>
              </w:rPr>
            </w:pPr>
          </w:p>
        </w:tc>
        <w:tc>
          <w:tcPr>
            <w:tcW w:w="2898" w:type="dxa"/>
            <w:vAlign w:val="center"/>
          </w:tcPr>
          <w:p w14:paraId="461701B4" w14:textId="2F2F5A1D"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w:t>
            </w:r>
          </w:p>
        </w:tc>
        <w:tc>
          <w:tcPr>
            <w:tcW w:w="2763" w:type="dxa"/>
            <w:shd w:val="clear" w:color="auto" w:fill="auto"/>
            <w:vAlign w:val="center"/>
          </w:tcPr>
          <w:p w14:paraId="236467DA" w14:textId="1B1BDF9F"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500,0</w:t>
            </w:r>
          </w:p>
        </w:tc>
        <w:tc>
          <w:tcPr>
            <w:tcW w:w="1133" w:type="dxa"/>
            <w:shd w:val="clear" w:color="auto" w:fill="FFFFFF"/>
            <w:vAlign w:val="center"/>
          </w:tcPr>
          <w:p w14:paraId="5DF0D2A9" w14:textId="175E9135" w:rsidR="005B0513" w:rsidRPr="000F6882" w:rsidRDefault="005B0513"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500,0</w:t>
            </w:r>
          </w:p>
        </w:tc>
      </w:tr>
      <w:tr w:rsidR="00BC15BC" w:rsidRPr="000F6882" w14:paraId="79F4FC44" w14:textId="77777777" w:rsidTr="00B37AD1">
        <w:trPr>
          <w:jc w:val="right"/>
        </w:trPr>
        <w:tc>
          <w:tcPr>
            <w:tcW w:w="2880" w:type="dxa"/>
            <w:shd w:val="clear" w:color="auto" w:fill="FFFFFF"/>
            <w:vAlign w:val="center"/>
          </w:tcPr>
          <w:p w14:paraId="611C83CC"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1DF9245E" w14:textId="77777777" w:rsidR="00BC15BC" w:rsidRPr="000F6882" w:rsidRDefault="00BC15BC" w:rsidP="00B37AD1">
            <w:pPr>
              <w:pStyle w:val="a3"/>
              <w:widowControl w:val="0"/>
              <w:spacing w:before="0" w:beforeAutospacing="0" w:after="0" w:afterAutospacing="0"/>
              <w:jc w:val="both"/>
              <w:rPr>
                <w:color w:val="000000"/>
                <w:lang w:eastAsia="it-IT"/>
              </w:rPr>
            </w:pPr>
            <w:r w:rsidRPr="000F6882">
              <w:rPr>
                <w:color w:val="000000"/>
                <w:lang w:eastAsia="it-IT"/>
              </w:rPr>
              <w:t>Міський бюджет, залучені кошти з різних джерел, спонсорські кошти</w:t>
            </w:r>
          </w:p>
        </w:tc>
      </w:tr>
      <w:tr w:rsidR="00BC15BC" w:rsidRPr="000F6882" w14:paraId="74E99286" w14:textId="77777777" w:rsidTr="00B37AD1">
        <w:trPr>
          <w:jc w:val="right"/>
        </w:trPr>
        <w:tc>
          <w:tcPr>
            <w:tcW w:w="2880" w:type="dxa"/>
            <w:shd w:val="clear" w:color="auto" w:fill="FFFFFF"/>
            <w:vAlign w:val="center"/>
          </w:tcPr>
          <w:p w14:paraId="467EBFE7" w14:textId="77777777" w:rsidR="00BC15BC" w:rsidRPr="000F6882" w:rsidRDefault="00BC15BC" w:rsidP="00B37AD1">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lastRenderedPageBreak/>
              <w:t>Ключові потенційні учасники реалізації проєкту:</w:t>
            </w:r>
          </w:p>
        </w:tc>
        <w:tc>
          <w:tcPr>
            <w:tcW w:w="6794" w:type="dxa"/>
            <w:gridSpan w:val="3"/>
            <w:vAlign w:val="center"/>
          </w:tcPr>
          <w:p w14:paraId="0794DCDC" w14:textId="77777777" w:rsidR="00BC15BC" w:rsidRPr="000F6882" w:rsidRDefault="00BC15BC" w:rsidP="00B37AD1">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відділ культури, молоді, спорту та туризму, відділ освіти, Краєзнавчий музей (директор), громадські активісти, члени молодіжної ради, фотографи</w:t>
            </w:r>
          </w:p>
        </w:tc>
      </w:tr>
    </w:tbl>
    <w:p w14:paraId="15A8299A" w14:textId="77777777" w:rsidR="00BC15BC" w:rsidRPr="000F6882" w:rsidRDefault="00BC15BC">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756"/>
        <w:gridCol w:w="2905"/>
        <w:gridCol w:w="1133"/>
      </w:tblGrid>
      <w:tr w:rsidR="00BC15BC" w:rsidRPr="000F6882" w14:paraId="6CB40731" w14:textId="77777777" w:rsidTr="00BC15BC">
        <w:trPr>
          <w:jc w:val="right"/>
        </w:trPr>
        <w:tc>
          <w:tcPr>
            <w:tcW w:w="2880" w:type="dxa"/>
            <w:vAlign w:val="center"/>
          </w:tcPr>
          <w:p w14:paraId="04103C1A" w14:textId="77777777" w:rsidR="00BC15BC" w:rsidRPr="00E643D6" w:rsidRDefault="00BC15BC" w:rsidP="00285B49">
            <w:pPr>
              <w:pStyle w:val="6"/>
              <w:keepNext w:val="0"/>
              <w:keepLines w:val="0"/>
              <w:spacing w:before="0" w:after="0"/>
              <w:rPr>
                <w:rFonts w:ascii="Times New Roman" w:hAnsi="Times New Roman"/>
                <w:color w:val="000000"/>
                <w:sz w:val="24"/>
                <w:szCs w:val="24"/>
                <w:lang w:val="ru-RU"/>
              </w:rPr>
            </w:pPr>
            <w:r w:rsidRPr="00E643D6">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7DDE5449" w14:textId="77777777" w:rsidR="00BC15BC" w:rsidRPr="00E643D6" w:rsidRDefault="00BC15BC" w:rsidP="00285B49">
            <w:pPr>
              <w:widowControl w:val="0"/>
              <w:pBdr>
                <w:left w:val="single" w:sz="18" w:space="4" w:color="auto"/>
              </w:pBdr>
              <w:spacing w:after="0" w:line="240" w:lineRule="auto"/>
              <w:jc w:val="both"/>
              <w:rPr>
                <w:rFonts w:ascii="Times New Roman" w:hAnsi="Times New Roman"/>
                <w:sz w:val="24"/>
                <w:szCs w:val="24"/>
                <w:lang w:val="ru-RU" w:eastAsia="it-IT"/>
              </w:rPr>
            </w:pPr>
            <w:r w:rsidRPr="00E643D6">
              <w:rPr>
                <w:rFonts w:ascii="Times New Roman" w:hAnsi="Times New Roman"/>
                <w:b/>
                <w:sz w:val="24"/>
                <w:szCs w:val="24"/>
                <w:lang w:val="ru-RU" w:eastAsia="it-IT"/>
              </w:rPr>
              <w:t>СЦ 2.</w:t>
            </w:r>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Формування</w:t>
            </w:r>
            <w:proofErr w:type="spellEnd"/>
            <w:r w:rsidRPr="00E643D6">
              <w:rPr>
                <w:rFonts w:ascii="Times New Roman" w:hAnsi="Times New Roman"/>
                <w:sz w:val="24"/>
                <w:szCs w:val="24"/>
                <w:lang w:val="ru-RU" w:eastAsia="it-IT"/>
              </w:rPr>
              <w:t xml:space="preserve"> і </w:t>
            </w:r>
            <w:proofErr w:type="spellStart"/>
            <w:r w:rsidRPr="00E643D6">
              <w:rPr>
                <w:rFonts w:ascii="Times New Roman" w:hAnsi="Times New Roman"/>
                <w:sz w:val="24"/>
                <w:szCs w:val="24"/>
                <w:lang w:val="ru-RU" w:eastAsia="it-IT"/>
              </w:rPr>
              <w:t>розвиток</w:t>
            </w:r>
            <w:proofErr w:type="spellEnd"/>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конкурентоспроможної</w:t>
            </w:r>
            <w:proofErr w:type="spellEnd"/>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місцевої</w:t>
            </w:r>
            <w:proofErr w:type="spellEnd"/>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економіки</w:t>
            </w:r>
            <w:proofErr w:type="spellEnd"/>
          </w:p>
          <w:p w14:paraId="5554601E" w14:textId="4314EBF6" w:rsidR="00BC15BC" w:rsidRPr="00E643D6" w:rsidRDefault="00BC15BC" w:rsidP="00285B49">
            <w:pPr>
              <w:widowControl w:val="0"/>
              <w:pBdr>
                <w:left w:val="single" w:sz="18" w:space="4" w:color="auto"/>
              </w:pBdr>
              <w:spacing w:after="0" w:line="240" w:lineRule="auto"/>
              <w:jc w:val="both"/>
              <w:rPr>
                <w:rFonts w:ascii="Times New Roman" w:hAnsi="Times New Roman"/>
                <w:sz w:val="24"/>
                <w:szCs w:val="24"/>
                <w:lang w:val="ru-RU" w:eastAsia="it-IT"/>
              </w:rPr>
            </w:pPr>
            <w:r w:rsidRPr="00E643D6">
              <w:rPr>
                <w:rFonts w:ascii="Times New Roman" w:hAnsi="Times New Roman"/>
                <w:b/>
                <w:sz w:val="24"/>
                <w:szCs w:val="24"/>
                <w:lang w:val="ru-RU" w:eastAsia="it-IT"/>
              </w:rPr>
              <w:t>ОЦ 2.4.</w:t>
            </w:r>
            <w:r w:rsidRPr="00E643D6">
              <w:rPr>
                <w:rFonts w:ascii="Times New Roman" w:hAnsi="Times New Roman"/>
                <w:sz w:val="24"/>
                <w:szCs w:val="24"/>
                <w:lang w:val="ru-RU" w:eastAsia="it-IT"/>
              </w:rPr>
              <w:t xml:space="preserve"> </w:t>
            </w:r>
            <w:proofErr w:type="spellStart"/>
            <w:r w:rsidRPr="00E643D6">
              <w:rPr>
                <w:rFonts w:ascii="Times New Roman" w:hAnsi="Times New Roman"/>
                <w:color w:val="000000"/>
                <w:sz w:val="24"/>
                <w:szCs w:val="24"/>
                <w:lang w:val="ru-RU"/>
              </w:rPr>
              <w:t>Розвиток</w:t>
            </w:r>
            <w:proofErr w:type="spellEnd"/>
            <w:r w:rsidRPr="00E643D6">
              <w:rPr>
                <w:rFonts w:ascii="Times New Roman" w:hAnsi="Times New Roman"/>
                <w:color w:val="000000"/>
                <w:sz w:val="24"/>
                <w:szCs w:val="24"/>
                <w:lang w:val="ru-RU"/>
              </w:rPr>
              <w:t xml:space="preserve"> т</w:t>
            </w:r>
            <w:proofErr w:type="spellStart"/>
            <w:r w:rsidRPr="00E643D6">
              <w:rPr>
                <w:rFonts w:ascii="Times New Roman" w:hAnsi="Times New Roman"/>
                <w:color w:val="000000"/>
                <w:sz w:val="24"/>
                <w:szCs w:val="24"/>
              </w:rPr>
              <w:t>уризм</w:t>
            </w:r>
            <w:proofErr w:type="spellEnd"/>
            <w:r w:rsidRPr="00E643D6">
              <w:rPr>
                <w:rFonts w:ascii="Times New Roman" w:hAnsi="Times New Roman"/>
                <w:color w:val="000000"/>
                <w:sz w:val="24"/>
                <w:szCs w:val="24"/>
                <w:lang w:val="ru-RU"/>
              </w:rPr>
              <w:t>у</w:t>
            </w:r>
            <w:r w:rsidRPr="00E643D6">
              <w:rPr>
                <w:rFonts w:ascii="Times New Roman" w:hAnsi="Times New Roman"/>
                <w:color w:val="000000"/>
                <w:sz w:val="24"/>
                <w:szCs w:val="24"/>
              </w:rPr>
              <w:t xml:space="preserve"> як сфера економіки</w:t>
            </w:r>
          </w:p>
          <w:p w14:paraId="20F83272" w14:textId="77777777" w:rsidR="00BC15BC" w:rsidRPr="00E643D6" w:rsidRDefault="00BC15BC" w:rsidP="00285B49">
            <w:pPr>
              <w:widowControl w:val="0"/>
              <w:pBdr>
                <w:left w:val="single" w:sz="18" w:space="4" w:color="auto"/>
              </w:pBdr>
              <w:spacing w:after="0" w:line="240" w:lineRule="auto"/>
              <w:jc w:val="both"/>
              <w:rPr>
                <w:rFonts w:ascii="Times New Roman" w:hAnsi="Times New Roman"/>
                <w:sz w:val="24"/>
                <w:szCs w:val="24"/>
                <w:lang w:val="ru-RU" w:eastAsia="it-IT"/>
              </w:rPr>
            </w:pPr>
            <w:proofErr w:type="spellStart"/>
            <w:r w:rsidRPr="00E643D6">
              <w:rPr>
                <w:rFonts w:ascii="Times New Roman" w:hAnsi="Times New Roman"/>
                <w:b/>
                <w:sz w:val="24"/>
                <w:szCs w:val="24"/>
                <w:lang w:val="ru-RU" w:eastAsia="it-IT"/>
              </w:rPr>
              <w:t>Завдання</w:t>
            </w:r>
            <w:proofErr w:type="spellEnd"/>
            <w:r w:rsidRPr="00E643D6">
              <w:rPr>
                <w:rFonts w:ascii="Times New Roman" w:hAnsi="Times New Roman"/>
                <w:b/>
                <w:sz w:val="24"/>
                <w:szCs w:val="24"/>
                <w:lang w:val="ru-RU" w:eastAsia="it-IT"/>
              </w:rPr>
              <w:t xml:space="preserve"> 2.4.3.</w:t>
            </w:r>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Створення</w:t>
            </w:r>
            <w:proofErr w:type="spellEnd"/>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туристичних</w:t>
            </w:r>
            <w:proofErr w:type="spellEnd"/>
            <w:r w:rsidRPr="00E643D6">
              <w:rPr>
                <w:rFonts w:ascii="Times New Roman" w:hAnsi="Times New Roman"/>
                <w:sz w:val="24"/>
                <w:szCs w:val="24"/>
                <w:lang w:val="ru-RU" w:eastAsia="it-IT"/>
              </w:rPr>
              <w:t xml:space="preserve"> </w:t>
            </w:r>
            <w:proofErr w:type="spellStart"/>
            <w:r w:rsidRPr="00E643D6">
              <w:rPr>
                <w:rFonts w:ascii="Times New Roman" w:hAnsi="Times New Roman"/>
                <w:sz w:val="24"/>
                <w:szCs w:val="24"/>
                <w:lang w:val="ru-RU" w:eastAsia="it-IT"/>
              </w:rPr>
              <w:t>продуктів</w:t>
            </w:r>
            <w:proofErr w:type="spellEnd"/>
          </w:p>
        </w:tc>
      </w:tr>
      <w:tr w:rsidR="00BC15BC" w:rsidRPr="000F6882" w14:paraId="6701BDBA" w14:textId="77777777" w:rsidTr="00B71742">
        <w:trPr>
          <w:trHeight w:val="381"/>
          <w:jc w:val="right"/>
        </w:trPr>
        <w:tc>
          <w:tcPr>
            <w:tcW w:w="2880" w:type="dxa"/>
            <w:vAlign w:val="center"/>
          </w:tcPr>
          <w:p w14:paraId="5184E374" w14:textId="77777777" w:rsidR="00BC15BC" w:rsidRPr="00E643D6" w:rsidRDefault="00BC15BC" w:rsidP="00B71742">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Назва проєкту:</w:t>
            </w:r>
          </w:p>
        </w:tc>
        <w:tc>
          <w:tcPr>
            <w:tcW w:w="6794" w:type="dxa"/>
            <w:gridSpan w:val="3"/>
          </w:tcPr>
          <w:p w14:paraId="6B2AE0DF" w14:textId="77777777" w:rsidR="00BC15BC" w:rsidRPr="00E643D6" w:rsidRDefault="00BC15BC" w:rsidP="00B71742">
            <w:pPr>
              <w:widowControl w:val="0"/>
              <w:spacing w:after="0" w:line="240" w:lineRule="auto"/>
              <w:rPr>
                <w:rFonts w:ascii="Times New Roman" w:hAnsi="Times New Roman"/>
                <w:b/>
                <w:sz w:val="24"/>
                <w:szCs w:val="24"/>
                <w:lang w:eastAsia="it-IT"/>
              </w:rPr>
            </w:pPr>
            <w:proofErr w:type="spellStart"/>
            <w:r w:rsidRPr="00E643D6">
              <w:rPr>
                <w:rFonts w:ascii="Times New Roman" w:hAnsi="Times New Roman"/>
                <w:b/>
                <w:sz w:val="24"/>
                <w:szCs w:val="24"/>
                <w:lang w:eastAsia="it-IT"/>
              </w:rPr>
              <w:t>„Туристичний</w:t>
            </w:r>
            <w:proofErr w:type="spellEnd"/>
            <w:r w:rsidRPr="00E643D6">
              <w:rPr>
                <w:rFonts w:ascii="Times New Roman" w:hAnsi="Times New Roman"/>
                <w:b/>
                <w:sz w:val="24"/>
                <w:szCs w:val="24"/>
                <w:lang w:eastAsia="it-IT"/>
              </w:rPr>
              <w:t xml:space="preserve"> портал”</w:t>
            </w:r>
          </w:p>
        </w:tc>
      </w:tr>
      <w:tr w:rsidR="00BC15BC" w:rsidRPr="000F6882" w14:paraId="405D4722" w14:textId="77777777" w:rsidTr="00B37AD1">
        <w:trPr>
          <w:jc w:val="right"/>
        </w:trPr>
        <w:tc>
          <w:tcPr>
            <w:tcW w:w="2880" w:type="dxa"/>
            <w:vAlign w:val="center"/>
          </w:tcPr>
          <w:p w14:paraId="48D86601" w14:textId="77777777" w:rsidR="00BC15BC" w:rsidRPr="00E643D6" w:rsidRDefault="00BC15BC" w:rsidP="00285B49">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Цілі проєкту:</w:t>
            </w:r>
          </w:p>
        </w:tc>
        <w:tc>
          <w:tcPr>
            <w:tcW w:w="6794" w:type="dxa"/>
            <w:gridSpan w:val="3"/>
          </w:tcPr>
          <w:p w14:paraId="76233961" w14:textId="5A722F86" w:rsidR="00BC15BC" w:rsidRPr="00E643D6" w:rsidRDefault="00BC15BC" w:rsidP="00C61FE9">
            <w:pPr>
              <w:widowControl w:val="0"/>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 xml:space="preserve">Промоція </w:t>
            </w:r>
            <w:proofErr w:type="spellStart"/>
            <w:r w:rsidRPr="00E643D6">
              <w:rPr>
                <w:rFonts w:ascii="Times New Roman" w:hAnsi="Times New Roman"/>
                <w:sz w:val="24"/>
                <w:szCs w:val="24"/>
                <w:lang w:eastAsia="it-IT"/>
              </w:rPr>
              <w:t>Решетилівки</w:t>
            </w:r>
            <w:proofErr w:type="spellEnd"/>
            <w:r w:rsidRPr="00E643D6">
              <w:rPr>
                <w:rFonts w:ascii="Times New Roman" w:hAnsi="Times New Roman"/>
                <w:sz w:val="24"/>
                <w:szCs w:val="24"/>
                <w:lang w:eastAsia="it-IT"/>
              </w:rPr>
              <w:t xml:space="preserve"> як туристичного центру</w:t>
            </w:r>
          </w:p>
        </w:tc>
      </w:tr>
      <w:tr w:rsidR="00BC15BC" w:rsidRPr="000F6882" w14:paraId="20C57D39" w14:textId="77777777" w:rsidTr="00B37AD1">
        <w:trPr>
          <w:jc w:val="right"/>
        </w:trPr>
        <w:tc>
          <w:tcPr>
            <w:tcW w:w="2880" w:type="dxa"/>
            <w:vAlign w:val="center"/>
          </w:tcPr>
          <w:p w14:paraId="557EB7CB" w14:textId="77777777" w:rsidR="00BC15BC" w:rsidRPr="00E643D6" w:rsidRDefault="00BC15BC" w:rsidP="00285B49">
            <w:pPr>
              <w:widowControl w:val="0"/>
              <w:autoSpaceDE w:val="0"/>
              <w:autoSpaceDN w:val="0"/>
              <w:adjustRightInd w:val="0"/>
              <w:spacing w:after="0" w:line="240" w:lineRule="auto"/>
              <w:rPr>
                <w:rFonts w:ascii="Times New Roman" w:hAnsi="Times New Roman"/>
                <w:b/>
                <w:color w:val="000000"/>
                <w:sz w:val="24"/>
                <w:szCs w:val="24"/>
              </w:rPr>
            </w:pPr>
            <w:r w:rsidRPr="00E643D6">
              <w:rPr>
                <w:rFonts w:ascii="Times New Roman" w:hAnsi="Times New Roman"/>
                <w:b/>
                <w:color w:val="000000"/>
                <w:sz w:val="24"/>
                <w:szCs w:val="24"/>
              </w:rPr>
              <w:t>Територія впливу проєкту:</w:t>
            </w:r>
          </w:p>
        </w:tc>
        <w:tc>
          <w:tcPr>
            <w:tcW w:w="6794" w:type="dxa"/>
            <w:gridSpan w:val="3"/>
          </w:tcPr>
          <w:p w14:paraId="795DDBC8" w14:textId="77777777" w:rsidR="00BC15BC" w:rsidRPr="00E643D6" w:rsidRDefault="00BC15BC" w:rsidP="00285B49">
            <w:pPr>
              <w:widowControl w:val="0"/>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 xml:space="preserve">Решетилівська МТГ - безпосередньо,  Україна - через </w:t>
            </w:r>
            <w:proofErr w:type="spellStart"/>
            <w:r w:rsidRPr="00E643D6">
              <w:rPr>
                <w:rFonts w:ascii="Times New Roman" w:hAnsi="Times New Roman"/>
                <w:sz w:val="24"/>
                <w:szCs w:val="24"/>
                <w:lang w:eastAsia="it-IT"/>
              </w:rPr>
              <w:t>інтернет-мережу</w:t>
            </w:r>
            <w:proofErr w:type="spellEnd"/>
          </w:p>
        </w:tc>
      </w:tr>
      <w:tr w:rsidR="00BC15BC" w:rsidRPr="000F6882" w14:paraId="3072AFFF" w14:textId="77777777" w:rsidTr="00B37AD1">
        <w:trPr>
          <w:jc w:val="right"/>
        </w:trPr>
        <w:tc>
          <w:tcPr>
            <w:tcW w:w="2880" w:type="dxa"/>
            <w:vAlign w:val="center"/>
          </w:tcPr>
          <w:p w14:paraId="5361A708" w14:textId="77777777" w:rsidR="00BC15BC" w:rsidRPr="00E643D6" w:rsidRDefault="00BC15BC" w:rsidP="00285B49">
            <w:pPr>
              <w:widowControl w:val="0"/>
              <w:autoSpaceDE w:val="0"/>
              <w:autoSpaceDN w:val="0"/>
              <w:adjustRightInd w:val="0"/>
              <w:spacing w:after="0" w:line="240" w:lineRule="auto"/>
              <w:rPr>
                <w:rFonts w:ascii="Times New Roman" w:hAnsi="Times New Roman"/>
                <w:b/>
                <w:color w:val="000000"/>
                <w:sz w:val="24"/>
                <w:szCs w:val="24"/>
              </w:rPr>
            </w:pPr>
            <w:r w:rsidRPr="00E643D6">
              <w:rPr>
                <w:rFonts w:ascii="Times New Roman" w:hAnsi="Times New Roman"/>
                <w:b/>
                <w:color w:val="000000"/>
                <w:sz w:val="24"/>
                <w:szCs w:val="24"/>
              </w:rPr>
              <w:t>Орієнтовна кількість отримувачів вигод:</w:t>
            </w:r>
          </w:p>
        </w:tc>
        <w:tc>
          <w:tcPr>
            <w:tcW w:w="6794" w:type="dxa"/>
            <w:gridSpan w:val="3"/>
          </w:tcPr>
          <w:p w14:paraId="6451C801" w14:textId="77777777" w:rsidR="00BC15BC" w:rsidRPr="00E643D6" w:rsidRDefault="00BC15BC" w:rsidP="00285B49">
            <w:pPr>
              <w:widowControl w:val="0"/>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Мешканці МТГ (25784 особи), туристи</w:t>
            </w:r>
          </w:p>
        </w:tc>
      </w:tr>
      <w:tr w:rsidR="00BC15BC" w:rsidRPr="000F6882" w14:paraId="5895B0C8" w14:textId="77777777" w:rsidTr="00C61FE9">
        <w:trPr>
          <w:trHeight w:val="3121"/>
          <w:jc w:val="right"/>
        </w:trPr>
        <w:tc>
          <w:tcPr>
            <w:tcW w:w="2880" w:type="dxa"/>
            <w:shd w:val="clear" w:color="auto" w:fill="FFFFFF"/>
            <w:vAlign w:val="center"/>
          </w:tcPr>
          <w:p w14:paraId="3AD6971D" w14:textId="77777777" w:rsidR="00BC15BC" w:rsidRPr="00E643D6" w:rsidRDefault="00BC15BC" w:rsidP="00285B49">
            <w:pPr>
              <w:widowControl w:val="0"/>
              <w:spacing w:after="0" w:line="240" w:lineRule="auto"/>
              <w:rPr>
                <w:rFonts w:ascii="Times New Roman" w:hAnsi="Times New Roman"/>
                <w:b/>
                <w:bCs/>
                <w:color w:val="000000"/>
                <w:sz w:val="24"/>
                <w:szCs w:val="24"/>
                <w:lang w:val="ru-RU"/>
              </w:rPr>
            </w:pPr>
            <w:r w:rsidRPr="00E643D6">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55700654" w14:textId="77777777" w:rsidR="00BC15BC" w:rsidRPr="00E643D6" w:rsidRDefault="00BC15BC" w:rsidP="00285B49">
            <w:pPr>
              <w:spacing w:after="0" w:line="240" w:lineRule="auto"/>
              <w:jc w:val="both"/>
              <w:rPr>
                <w:rFonts w:ascii="Times New Roman" w:hAnsi="Times New Roman"/>
                <w:sz w:val="24"/>
                <w:szCs w:val="24"/>
                <w:lang w:eastAsia="it-IT"/>
              </w:rPr>
            </w:pPr>
            <w:r w:rsidRPr="00E643D6">
              <w:rPr>
                <w:rFonts w:ascii="Times New Roman" w:hAnsi="Times New Roman"/>
                <w:sz w:val="24"/>
                <w:szCs w:val="24"/>
                <w:lang w:eastAsia="it-IT"/>
              </w:rPr>
              <w:t xml:space="preserve">Специфіка нашого міста така, що як такої промисловості ми не маємо і нам конче необхідно розвивати туристичну привабливість. Турист, що приїхав до </w:t>
            </w:r>
            <w:proofErr w:type="spellStart"/>
            <w:r w:rsidRPr="00E643D6">
              <w:rPr>
                <w:rFonts w:ascii="Times New Roman" w:hAnsi="Times New Roman"/>
                <w:sz w:val="24"/>
                <w:szCs w:val="24"/>
                <w:lang w:eastAsia="it-IT"/>
              </w:rPr>
              <w:t>Решетилівки</w:t>
            </w:r>
            <w:proofErr w:type="spellEnd"/>
            <w:r w:rsidRPr="00E643D6">
              <w:rPr>
                <w:rFonts w:ascii="Times New Roman" w:hAnsi="Times New Roman"/>
                <w:sz w:val="24"/>
                <w:szCs w:val="24"/>
                <w:lang w:eastAsia="it-IT"/>
              </w:rPr>
              <w:t xml:space="preserve"> має отримати відповіді на питання:</w:t>
            </w:r>
          </w:p>
          <w:p w14:paraId="45AFB9B4" w14:textId="77777777" w:rsidR="00BC15BC" w:rsidRPr="00E643D6" w:rsidRDefault="00BC15BC" w:rsidP="00285B49">
            <w:pPr>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1. Що подивитись?</w:t>
            </w:r>
          </w:p>
          <w:p w14:paraId="01740B88" w14:textId="77777777" w:rsidR="00BC15BC" w:rsidRPr="00E643D6" w:rsidRDefault="00BC15BC" w:rsidP="00285B49">
            <w:pPr>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2. Де поїсти?</w:t>
            </w:r>
          </w:p>
          <w:p w14:paraId="5BEB0B6A" w14:textId="77777777" w:rsidR="00BC15BC" w:rsidRPr="00E643D6" w:rsidRDefault="00BC15BC" w:rsidP="00285B49">
            <w:pPr>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3. Де переночувати?</w:t>
            </w:r>
          </w:p>
          <w:p w14:paraId="6321C563" w14:textId="77777777" w:rsidR="00BC15BC" w:rsidRPr="00E643D6" w:rsidRDefault="00BC15BC" w:rsidP="00285B49">
            <w:pPr>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4. Розташування вбиралень?</w:t>
            </w:r>
          </w:p>
          <w:p w14:paraId="219E5124" w14:textId="77777777" w:rsidR="00BC15BC" w:rsidRPr="00E643D6" w:rsidRDefault="00BC15BC" w:rsidP="00285B49">
            <w:pPr>
              <w:spacing w:after="0" w:line="240" w:lineRule="auto"/>
              <w:rPr>
                <w:rFonts w:ascii="Times New Roman" w:hAnsi="Times New Roman"/>
                <w:sz w:val="24"/>
                <w:szCs w:val="24"/>
                <w:lang w:eastAsia="it-IT"/>
              </w:rPr>
            </w:pPr>
            <w:r w:rsidRPr="00E643D6">
              <w:rPr>
                <w:rFonts w:ascii="Times New Roman" w:hAnsi="Times New Roman"/>
                <w:sz w:val="24"/>
                <w:szCs w:val="24"/>
                <w:lang w:eastAsia="it-IT"/>
              </w:rPr>
              <w:t>5. Де купити сувенір?</w:t>
            </w:r>
          </w:p>
          <w:p w14:paraId="519B9450" w14:textId="77777777" w:rsidR="00BC15BC" w:rsidRPr="00E643D6" w:rsidRDefault="00BC15BC" w:rsidP="00285B49">
            <w:pPr>
              <w:spacing w:after="0" w:line="240" w:lineRule="auto"/>
              <w:jc w:val="both"/>
              <w:rPr>
                <w:rFonts w:ascii="Times New Roman" w:hAnsi="Times New Roman"/>
                <w:sz w:val="24"/>
                <w:szCs w:val="24"/>
                <w:lang w:eastAsia="it-IT"/>
              </w:rPr>
            </w:pPr>
            <w:r w:rsidRPr="00E643D6">
              <w:rPr>
                <w:rFonts w:ascii="Times New Roman" w:hAnsi="Times New Roman"/>
                <w:sz w:val="24"/>
                <w:szCs w:val="24"/>
                <w:lang w:eastAsia="it-IT"/>
              </w:rPr>
              <w:t>Він має отримати цю інформацію безперешкодно і в повному обсязі.</w:t>
            </w:r>
          </w:p>
        </w:tc>
      </w:tr>
      <w:tr w:rsidR="00BC15BC" w:rsidRPr="000F6882" w14:paraId="358E3553" w14:textId="77777777" w:rsidTr="00C61FE9">
        <w:trPr>
          <w:trHeight w:val="415"/>
          <w:jc w:val="right"/>
        </w:trPr>
        <w:tc>
          <w:tcPr>
            <w:tcW w:w="2880" w:type="dxa"/>
            <w:shd w:val="clear" w:color="auto" w:fill="FFFFFF"/>
            <w:vAlign w:val="center"/>
          </w:tcPr>
          <w:p w14:paraId="01ABBBD5" w14:textId="77777777" w:rsidR="00BC15BC" w:rsidRPr="00E643D6" w:rsidRDefault="00BC15BC" w:rsidP="00285B49">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Очікувані результати:</w:t>
            </w:r>
          </w:p>
        </w:tc>
        <w:tc>
          <w:tcPr>
            <w:tcW w:w="6794" w:type="dxa"/>
            <w:gridSpan w:val="3"/>
            <w:shd w:val="clear" w:color="auto" w:fill="FFFFFF"/>
          </w:tcPr>
          <w:p w14:paraId="34517F52" w14:textId="77777777" w:rsidR="00BC15BC" w:rsidRPr="00E643D6" w:rsidRDefault="00BC15BC" w:rsidP="00285B49">
            <w:pPr>
              <w:widowControl w:val="0"/>
              <w:spacing w:after="0" w:line="240" w:lineRule="auto"/>
              <w:jc w:val="both"/>
              <w:rPr>
                <w:rFonts w:ascii="Times New Roman" w:hAnsi="Times New Roman"/>
                <w:sz w:val="24"/>
                <w:szCs w:val="24"/>
              </w:rPr>
            </w:pPr>
            <w:r w:rsidRPr="00E643D6">
              <w:rPr>
                <w:rFonts w:ascii="Times New Roman" w:hAnsi="Times New Roman"/>
                <w:sz w:val="24"/>
                <w:szCs w:val="24"/>
              </w:rPr>
              <w:t>Підвищення туристичної привабливості міста Решетилівка</w:t>
            </w:r>
          </w:p>
        </w:tc>
      </w:tr>
      <w:tr w:rsidR="00BC15BC" w:rsidRPr="000F6882" w14:paraId="6EFB7AF2" w14:textId="77777777" w:rsidTr="00C61FE9">
        <w:trPr>
          <w:trHeight w:val="1124"/>
          <w:jc w:val="right"/>
        </w:trPr>
        <w:tc>
          <w:tcPr>
            <w:tcW w:w="2880" w:type="dxa"/>
            <w:shd w:val="clear" w:color="auto" w:fill="FFFFFF"/>
            <w:vAlign w:val="center"/>
          </w:tcPr>
          <w:p w14:paraId="2BA0750A" w14:textId="77777777" w:rsidR="00BC15BC" w:rsidRPr="00E643D6" w:rsidRDefault="00BC15BC" w:rsidP="00285B49">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Ключові заходи проєкту:</w:t>
            </w:r>
          </w:p>
        </w:tc>
        <w:tc>
          <w:tcPr>
            <w:tcW w:w="6794" w:type="dxa"/>
            <w:gridSpan w:val="3"/>
          </w:tcPr>
          <w:p w14:paraId="45B6C9D6" w14:textId="77777777" w:rsidR="00BC15BC" w:rsidRPr="00E643D6" w:rsidRDefault="00BC15BC" w:rsidP="00285B49">
            <w:pPr>
              <w:widowControl w:val="0"/>
              <w:spacing w:after="0" w:line="240" w:lineRule="auto"/>
              <w:jc w:val="both"/>
              <w:rPr>
                <w:rFonts w:ascii="Times New Roman" w:hAnsi="Times New Roman"/>
                <w:sz w:val="24"/>
                <w:szCs w:val="24"/>
              </w:rPr>
            </w:pPr>
            <w:r w:rsidRPr="00E643D6">
              <w:rPr>
                <w:rFonts w:ascii="Times New Roman" w:hAnsi="Times New Roman"/>
                <w:sz w:val="24"/>
                <w:szCs w:val="24"/>
              </w:rPr>
              <w:t>1) Проведення обліку наявних туристичних можливостей;</w:t>
            </w:r>
          </w:p>
          <w:p w14:paraId="106A0258" w14:textId="77777777" w:rsidR="00BC15BC" w:rsidRPr="00E643D6" w:rsidRDefault="00BC15BC" w:rsidP="00285B49">
            <w:pPr>
              <w:widowControl w:val="0"/>
              <w:spacing w:after="0" w:line="240" w:lineRule="auto"/>
              <w:jc w:val="both"/>
              <w:rPr>
                <w:rFonts w:ascii="Times New Roman" w:hAnsi="Times New Roman"/>
                <w:sz w:val="24"/>
                <w:szCs w:val="24"/>
              </w:rPr>
            </w:pPr>
            <w:r w:rsidRPr="00E643D6">
              <w:rPr>
                <w:rFonts w:ascii="Times New Roman" w:hAnsi="Times New Roman"/>
                <w:sz w:val="24"/>
                <w:szCs w:val="24"/>
              </w:rPr>
              <w:t>2) Створення туристичного порталу та його реклама;</w:t>
            </w:r>
          </w:p>
          <w:p w14:paraId="4DE89726" w14:textId="77777777" w:rsidR="00BC15BC" w:rsidRPr="00E643D6" w:rsidRDefault="00BC15BC" w:rsidP="00285B49">
            <w:pPr>
              <w:widowControl w:val="0"/>
              <w:spacing w:after="0" w:line="240" w:lineRule="auto"/>
              <w:jc w:val="both"/>
              <w:rPr>
                <w:rFonts w:ascii="Times New Roman" w:hAnsi="Times New Roman"/>
                <w:sz w:val="24"/>
                <w:szCs w:val="24"/>
              </w:rPr>
            </w:pPr>
            <w:r w:rsidRPr="00E643D6">
              <w:rPr>
                <w:rFonts w:ascii="Times New Roman" w:hAnsi="Times New Roman"/>
                <w:sz w:val="24"/>
                <w:szCs w:val="24"/>
              </w:rPr>
              <w:t>3) Розширення туристичних пропозицій, створення нових туристичних «магнітів»</w:t>
            </w:r>
          </w:p>
        </w:tc>
      </w:tr>
      <w:tr w:rsidR="00BC15BC" w:rsidRPr="000F6882" w14:paraId="3D11EBA5" w14:textId="77777777" w:rsidTr="00B37AD1">
        <w:trPr>
          <w:jc w:val="right"/>
        </w:trPr>
        <w:tc>
          <w:tcPr>
            <w:tcW w:w="2880" w:type="dxa"/>
            <w:shd w:val="clear" w:color="auto" w:fill="FFFFFF"/>
            <w:vAlign w:val="center"/>
          </w:tcPr>
          <w:p w14:paraId="40A89691" w14:textId="77777777" w:rsidR="00BC15BC" w:rsidRPr="00E643D6" w:rsidRDefault="00BC15BC" w:rsidP="00285B49">
            <w:pPr>
              <w:widowControl w:val="0"/>
              <w:spacing w:after="0" w:line="240" w:lineRule="auto"/>
              <w:rPr>
                <w:rFonts w:ascii="Times New Roman" w:hAnsi="Times New Roman"/>
                <w:b/>
                <w:color w:val="000000"/>
                <w:sz w:val="24"/>
                <w:szCs w:val="24"/>
              </w:rPr>
            </w:pPr>
            <w:r w:rsidRPr="00E643D6">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1EA50DDF" w14:textId="7477954D" w:rsidR="00BC15BC" w:rsidRPr="00E643D6" w:rsidRDefault="00BC15BC" w:rsidP="00315619">
            <w:pPr>
              <w:widowControl w:val="0"/>
              <w:spacing w:after="0" w:line="240" w:lineRule="auto"/>
              <w:rPr>
                <w:rFonts w:ascii="Times New Roman" w:hAnsi="Times New Roman"/>
                <w:color w:val="000000"/>
                <w:sz w:val="24"/>
                <w:szCs w:val="24"/>
                <w:lang w:eastAsia="it-IT"/>
              </w:rPr>
            </w:pPr>
            <w:r w:rsidRPr="00E643D6">
              <w:rPr>
                <w:rFonts w:ascii="Times New Roman" w:hAnsi="Times New Roman"/>
                <w:color w:val="000000"/>
                <w:sz w:val="24"/>
                <w:szCs w:val="24"/>
                <w:lang w:eastAsia="it-IT"/>
              </w:rPr>
              <w:t>202</w:t>
            </w:r>
            <w:r w:rsidR="00315619" w:rsidRPr="00E643D6">
              <w:rPr>
                <w:rFonts w:ascii="Times New Roman" w:hAnsi="Times New Roman"/>
                <w:color w:val="000000"/>
                <w:sz w:val="24"/>
                <w:szCs w:val="24"/>
                <w:lang w:eastAsia="it-IT"/>
              </w:rPr>
              <w:t>7</w:t>
            </w:r>
          </w:p>
        </w:tc>
      </w:tr>
      <w:tr w:rsidR="00315619" w:rsidRPr="000F6882" w14:paraId="06658D01" w14:textId="77777777" w:rsidTr="00315619">
        <w:trPr>
          <w:jc w:val="right"/>
        </w:trPr>
        <w:tc>
          <w:tcPr>
            <w:tcW w:w="2880" w:type="dxa"/>
            <w:vMerge w:val="restart"/>
            <w:shd w:val="clear" w:color="auto" w:fill="FFFFFF"/>
            <w:vAlign w:val="center"/>
          </w:tcPr>
          <w:p w14:paraId="7389E54A" w14:textId="77777777" w:rsidR="00315619" w:rsidRPr="00E643D6" w:rsidRDefault="00315619" w:rsidP="00285B49">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Орієнтовна вартість проєкту, тис. грн.</w:t>
            </w:r>
          </w:p>
        </w:tc>
        <w:tc>
          <w:tcPr>
            <w:tcW w:w="2756" w:type="dxa"/>
            <w:shd w:val="clear" w:color="auto" w:fill="E2EFD9" w:themeFill="accent6" w:themeFillTint="33"/>
            <w:vAlign w:val="center"/>
          </w:tcPr>
          <w:p w14:paraId="0C2E4B9C" w14:textId="75DFF288" w:rsidR="00315619" w:rsidRPr="00E643D6" w:rsidRDefault="00315619" w:rsidP="00285B49">
            <w:pPr>
              <w:widowControl w:val="0"/>
              <w:spacing w:after="0" w:line="240" w:lineRule="auto"/>
              <w:jc w:val="center"/>
              <w:rPr>
                <w:rFonts w:ascii="Times New Roman" w:hAnsi="Times New Roman"/>
                <w:b/>
                <w:color w:val="000000"/>
                <w:sz w:val="24"/>
                <w:szCs w:val="24"/>
                <w:lang w:eastAsia="it-IT"/>
              </w:rPr>
            </w:pPr>
            <w:r w:rsidRPr="00E643D6">
              <w:rPr>
                <w:rFonts w:ascii="Times New Roman" w:hAnsi="Times New Roman"/>
                <w:b/>
                <w:color w:val="000000"/>
                <w:sz w:val="24"/>
                <w:szCs w:val="24"/>
                <w:lang w:eastAsia="it-IT"/>
              </w:rPr>
              <w:t>2026</w:t>
            </w:r>
          </w:p>
        </w:tc>
        <w:tc>
          <w:tcPr>
            <w:tcW w:w="2905" w:type="dxa"/>
            <w:tcBorders>
              <w:bottom w:val="single" w:sz="4" w:space="0" w:color="auto"/>
            </w:tcBorders>
            <w:shd w:val="clear" w:color="auto" w:fill="E2EFD9" w:themeFill="accent6" w:themeFillTint="33"/>
            <w:vAlign w:val="center"/>
          </w:tcPr>
          <w:p w14:paraId="06BAD503" w14:textId="752BE8A1" w:rsidR="00315619" w:rsidRPr="00E643D6" w:rsidRDefault="00315619" w:rsidP="00285B49">
            <w:pPr>
              <w:widowControl w:val="0"/>
              <w:spacing w:after="0" w:line="240" w:lineRule="auto"/>
              <w:jc w:val="center"/>
              <w:rPr>
                <w:rFonts w:ascii="Times New Roman" w:hAnsi="Times New Roman"/>
                <w:b/>
                <w:color w:val="000000"/>
                <w:sz w:val="24"/>
                <w:szCs w:val="24"/>
                <w:lang w:eastAsia="it-IT"/>
              </w:rPr>
            </w:pPr>
            <w:r w:rsidRPr="00E643D6">
              <w:rPr>
                <w:rFonts w:ascii="Times New Roman" w:hAnsi="Times New Roman"/>
                <w:b/>
                <w:color w:val="000000"/>
                <w:sz w:val="24"/>
                <w:szCs w:val="24"/>
                <w:lang w:eastAsia="it-IT"/>
              </w:rPr>
              <w:t>2027</w:t>
            </w:r>
          </w:p>
        </w:tc>
        <w:tc>
          <w:tcPr>
            <w:tcW w:w="1133" w:type="dxa"/>
            <w:shd w:val="clear" w:color="auto" w:fill="E2EFD9" w:themeFill="accent6" w:themeFillTint="33"/>
            <w:vAlign w:val="center"/>
          </w:tcPr>
          <w:p w14:paraId="488A8D8F" w14:textId="77777777" w:rsidR="00315619" w:rsidRPr="00E643D6" w:rsidRDefault="00315619" w:rsidP="00285B49">
            <w:pPr>
              <w:widowControl w:val="0"/>
              <w:spacing w:after="0" w:line="240" w:lineRule="auto"/>
              <w:jc w:val="center"/>
              <w:rPr>
                <w:rFonts w:ascii="Times New Roman" w:hAnsi="Times New Roman"/>
                <w:b/>
                <w:color w:val="000000"/>
                <w:sz w:val="24"/>
                <w:szCs w:val="24"/>
                <w:lang w:eastAsia="it-IT"/>
              </w:rPr>
            </w:pPr>
            <w:r w:rsidRPr="00E643D6">
              <w:rPr>
                <w:rFonts w:ascii="Times New Roman" w:hAnsi="Times New Roman"/>
                <w:b/>
                <w:color w:val="000000"/>
                <w:sz w:val="24"/>
                <w:szCs w:val="24"/>
                <w:lang w:eastAsia="it-IT"/>
              </w:rPr>
              <w:t>Разом</w:t>
            </w:r>
          </w:p>
        </w:tc>
      </w:tr>
      <w:tr w:rsidR="00315619" w:rsidRPr="000F6882" w14:paraId="22C3034E" w14:textId="77777777" w:rsidTr="00315619">
        <w:trPr>
          <w:jc w:val="right"/>
        </w:trPr>
        <w:tc>
          <w:tcPr>
            <w:tcW w:w="2880" w:type="dxa"/>
            <w:vMerge/>
            <w:shd w:val="clear" w:color="auto" w:fill="FFFFFF"/>
            <w:vAlign w:val="center"/>
          </w:tcPr>
          <w:p w14:paraId="00DF21FB" w14:textId="77777777" w:rsidR="00315619" w:rsidRPr="00E643D6" w:rsidRDefault="00315619" w:rsidP="00285B49">
            <w:pPr>
              <w:widowControl w:val="0"/>
              <w:spacing w:after="0" w:line="240" w:lineRule="auto"/>
              <w:rPr>
                <w:rFonts w:ascii="Times New Roman" w:hAnsi="Times New Roman"/>
                <w:b/>
                <w:bCs/>
                <w:color w:val="000000"/>
                <w:sz w:val="24"/>
                <w:szCs w:val="24"/>
              </w:rPr>
            </w:pPr>
          </w:p>
        </w:tc>
        <w:tc>
          <w:tcPr>
            <w:tcW w:w="2756" w:type="dxa"/>
            <w:vAlign w:val="center"/>
          </w:tcPr>
          <w:p w14:paraId="0B2739A8" w14:textId="366006D2" w:rsidR="00315619" w:rsidRPr="00E643D6" w:rsidRDefault="00315619" w:rsidP="00285B49">
            <w:pPr>
              <w:widowControl w:val="0"/>
              <w:spacing w:after="0" w:line="240" w:lineRule="auto"/>
              <w:jc w:val="center"/>
              <w:rPr>
                <w:rFonts w:ascii="Times New Roman" w:hAnsi="Times New Roman"/>
                <w:b/>
                <w:sz w:val="24"/>
                <w:szCs w:val="24"/>
                <w:lang w:eastAsia="it-IT"/>
              </w:rPr>
            </w:pPr>
            <w:r w:rsidRPr="00E643D6">
              <w:rPr>
                <w:rFonts w:ascii="Times New Roman" w:hAnsi="Times New Roman"/>
                <w:b/>
                <w:sz w:val="24"/>
                <w:szCs w:val="24"/>
                <w:lang w:eastAsia="it-IT"/>
              </w:rPr>
              <w:t>-</w:t>
            </w:r>
          </w:p>
        </w:tc>
        <w:tc>
          <w:tcPr>
            <w:tcW w:w="2905" w:type="dxa"/>
            <w:shd w:val="clear" w:color="auto" w:fill="auto"/>
            <w:vAlign w:val="center"/>
          </w:tcPr>
          <w:p w14:paraId="56ACE642" w14:textId="2E1A28C7" w:rsidR="00315619" w:rsidRPr="00E643D6" w:rsidRDefault="00315619" w:rsidP="00285B49">
            <w:pPr>
              <w:widowControl w:val="0"/>
              <w:spacing w:after="0" w:line="240" w:lineRule="auto"/>
              <w:jc w:val="center"/>
              <w:rPr>
                <w:rFonts w:ascii="Times New Roman" w:hAnsi="Times New Roman"/>
                <w:b/>
                <w:sz w:val="24"/>
                <w:szCs w:val="24"/>
                <w:lang w:eastAsia="it-IT"/>
              </w:rPr>
            </w:pPr>
            <w:r w:rsidRPr="00E643D6">
              <w:rPr>
                <w:rFonts w:ascii="Times New Roman" w:hAnsi="Times New Roman"/>
                <w:b/>
                <w:sz w:val="24"/>
                <w:szCs w:val="24"/>
                <w:lang w:eastAsia="it-IT"/>
              </w:rPr>
              <w:t>20,0</w:t>
            </w:r>
          </w:p>
        </w:tc>
        <w:tc>
          <w:tcPr>
            <w:tcW w:w="1133" w:type="dxa"/>
            <w:shd w:val="clear" w:color="auto" w:fill="FFFFFF"/>
            <w:vAlign w:val="center"/>
          </w:tcPr>
          <w:p w14:paraId="420A5DF3" w14:textId="61058062" w:rsidR="00315619" w:rsidRPr="00E643D6" w:rsidRDefault="00315619" w:rsidP="00285B49">
            <w:pPr>
              <w:widowControl w:val="0"/>
              <w:spacing w:after="0" w:line="240" w:lineRule="auto"/>
              <w:jc w:val="center"/>
              <w:rPr>
                <w:rFonts w:ascii="Times New Roman" w:hAnsi="Times New Roman"/>
                <w:b/>
                <w:sz w:val="24"/>
                <w:szCs w:val="24"/>
                <w:lang w:eastAsia="it-IT"/>
              </w:rPr>
            </w:pPr>
            <w:r w:rsidRPr="00E643D6">
              <w:rPr>
                <w:rFonts w:ascii="Times New Roman" w:hAnsi="Times New Roman"/>
                <w:b/>
                <w:sz w:val="24"/>
                <w:szCs w:val="24"/>
                <w:lang w:eastAsia="it-IT"/>
              </w:rPr>
              <w:t>20,0</w:t>
            </w:r>
          </w:p>
        </w:tc>
      </w:tr>
      <w:tr w:rsidR="00BC15BC" w:rsidRPr="000F6882" w14:paraId="6DE8E29F" w14:textId="77777777" w:rsidTr="00B37AD1">
        <w:trPr>
          <w:jc w:val="right"/>
        </w:trPr>
        <w:tc>
          <w:tcPr>
            <w:tcW w:w="2880" w:type="dxa"/>
            <w:shd w:val="clear" w:color="auto" w:fill="FFFFFF"/>
            <w:vAlign w:val="center"/>
          </w:tcPr>
          <w:p w14:paraId="2E627A83" w14:textId="77777777" w:rsidR="00BC15BC" w:rsidRPr="00E643D6" w:rsidRDefault="00BC15BC" w:rsidP="00285B49">
            <w:pPr>
              <w:widowControl w:val="0"/>
              <w:spacing w:after="0" w:line="240" w:lineRule="auto"/>
              <w:rPr>
                <w:rFonts w:ascii="Times New Roman" w:hAnsi="Times New Roman"/>
                <w:b/>
                <w:bCs/>
                <w:color w:val="000000"/>
                <w:sz w:val="24"/>
                <w:szCs w:val="24"/>
              </w:rPr>
            </w:pPr>
            <w:r w:rsidRPr="00E643D6">
              <w:rPr>
                <w:rFonts w:ascii="Times New Roman" w:hAnsi="Times New Roman"/>
                <w:b/>
                <w:bCs/>
                <w:color w:val="000000"/>
                <w:sz w:val="24"/>
                <w:szCs w:val="24"/>
              </w:rPr>
              <w:t>Джерела фінансування:</w:t>
            </w:r>
          </w:p>
        </w:tc>
        <w:tc>
          <w:tcPr>
            <w:tcW w:w="6794" w:type="dxa"/>
            <w:gridSpan w:val="3"/>
            <w:vAlign w:val="center"/>
          </w:tcPr>
          <w:p w14:paraId="1302CFC1" w14:textId="77777777" w:rsidR="00BC15BC" w:rsidRPr="00E643D6" w:rsidRDefault="00BC15BC" w:rsidP="00285B49">
            <w:pPr>
              <w:pStyle w:val="a3"/>
              <w:widowControl w:val="0"/>
              <w:spacing w:before="0" w:beforeAutospacing="0" w:after="0" w:afterAutospacing="0"/>
              <w:jc w:val="both"/>
              <w:rPr>
                <w:color w:val="000000"/>
                <w:lang w:eastAsia="it-IT"/>
              </w:rPr>
            </w:pPr>
            <w:r w:rsidRPr="00E643D6">
              <w:rPr>
                <w:color w:val="000000"/>
                <w:lang w:eastAsia="it-IT"/>
              </w:rPr>
              <w:t xml:space="preserve">Місцевий бюджет, благодійність, меценати, кошти </w:t>
            </w:r>
            <w:proofErr w:type="spellStart"/>
            <w:r w:rsidRPr="00E643D6">
              <w:rPr>
                <w:color w:val="000000"/>
                <w:lang w:eastAsia="it-IT"/>
              </w:rPr>
              <w:t>стейкхолдерів</w:t>
            </w:r>
            <w:proofErr w:type="spellEnd"/>
          </w:p>
        </w:tc>
      </w:tr>
      <w:tr w:rsidR="00BC15BC" w:rsidRPr="000F6882" w14:paraId="17ABBCC7" w14:textId="77777777" w:rsidTr="00C61FE9">
        <w:trPr>
          <w:trHeight w:val="832"/>
          <w:jc w:val="right"/>
        </w:trPr>
        <w:tc>
          <w:tcPr>
            <w:tcW w:w="2880" w:type="dxa"/>
            <w:shd w:val="clear" w:color="auto" w:fill="FFFFFF"/>
          </w:tcPr>
          <w:p w14:paraId="1A4AE0DB" w14:textId="77777777" w:rsidR="00BC15BC" w:rsidRPr="00E643D6" w:rsidRDefault="00BC15BC" w:rsidP="00C61FE9">
            <w:pPr>
              <w:widowControl w:val="0"/>
              <w:spacing w:after="0" w:line="240" w:lineRule="auto"/>
              <w:rPr>
                <w:rFonts w:ascii="Times New Roman" w:hAnsi="Times New Roman"/>
                <w:b/>
                <w:bCs/>
                <w:color w:val="000000"/>
                <w:sz w:val="24"/>
                <w:szCs w:val="24"/>
              </w:rPr>
            </w:pPr>
            <w:r w:rsidRPr="00E643D6">
              <w:rPr>
                <w:rFonts w:ascii="Times New Roman" w:hAnsi="Times New Roman"/>
                <w:b/>
                <w:color w:val="000000"/>
                <w:sz w:val="24"/>
                <w:szCs w:val="24"/>
              </w:rPr>
              <w:t>Ключові потенційні учасники реалізації проєкту:</w:t>
            </w:r>
          </w:p>
        </w:tc>
        <w:tc>
          <w:tcPr>
            <w:tcW w:w="6794" w:type="dxa"/>
            <w:gridSpan w:val="3"/>
          </w:tcPr>
          <w:p w14:paraId="58F705F0" w14:textId="3EBBCF56" w:rsidR="00BC15BC" w:rsidRPr="00E643D6" w:rsidRDefault="00BC15BC" w:rsidP="00246DD3">
            <w:pPr>
              <w:widowControl w:val="0"/>
              <w:spacing w:after="0" w:line="240" w:lineRule="auto"/>
              <w:jc w:val="both"/>
              <w:rPr>
                <w:rFonts w:ascii="Times New Roman" w:hAnsi="Times New Roman"/>
                <w:color w:val="000000"/>
                <w:sz w:val="24"/>
                <w:szCs w:val="24"/>
                <w:lang w:eastAsia="it-IT"/>
              </w:rPr>
            </w:pPr>
            <w:r w:rsidRPr="00E643D6">
              <w:rPr>
                <w:rFonts w:ascii="Times New Roman" w:hAnsi="Times New Roman"/>
                <w:color w:val="000000"/>
                <w:sz w:val="24"/>
                <w:szCs w:val="24"/>
                <w:lang w:eastAsia="it-IT"/>
              </w:rPr>
              <w:t>Виконавчий комітет Решетилівської міської ради, краєзнавці, підприємці, громадські діячі та активісти</w:t>
            </w:r>
          </w:p>
        </w:tc>
      </w:tr>
    </w:tbl>
    <w:p w14:paraId="1A89CDF3" w14:textId="77777777" w:rsidR="00BC15BC" w:rsidRPr="008C3593" w:rsidRDefault="00BC15BC" w:rsidP="00C61FE9">
      <w:pPr>
        <w:spacing w:after="0" w:line="240" w:lineRule="auto"/>
        <w:rPr>
          <w:rFonts w:ascii="Times New Roman" w:hAnsi="Times New Roman" w:cs="Times New Roman"/>
          <w:sz w:val="28"/>
          <w:szCs w:val="28"/>
        </w:rPr>
      </w:pPr>
    </w:p>
    <w:p w14:paraId="05FA9701" w14:textId="10B66F02" w:rsidR="00285B49" w:rsidRPr="008C3593" w:rsidRDefault="00B37AD1" w:rsidP="00C61FE9">
      <w:pPr>
        <w:spacing w:after="0" w:line="240" w:lineRule="auto"/>
        <w:rPr>
          <w:rFonts w:ascii="Times New Roman" w:hAnsi="Times New Roman"/>
          <w:b/>
          <w:sz w:val="28"/>
          <w:szCs w:val="28"/>
        </w:rPr>
      </w:pPr>
      <w:proofErr w:type="spellStart"/>
      <w:r w:rsidRPr="008C3593">
        <w:rPr>
          <w:rFonts w:ascii="Times New Roman" w:hAnsi="Times New Roman" w:cs="Times New Roman"/>
          <w:b/>
          <w:sz w:val="28"/>
          <w:szCs w:val="28"/>
          <w:lang w:val="ru-RU"/>
        </w:rPr>
        <w:t>Стратегічна</w:t>
      </w:r>
      <w:proofErr w:type="spellEnd"/>
      <w:r w:rsidRPr="008C3593">
        <w:rPr>
          <w:rFonts w:ascii="Times New Roman" w:hAnsi="Times New Roman" w:cs="Times New Roman"/>
          <w:b/>
          <w:sz w:val="28"/>
          <w:szCs w:val="28"/>
          <w:lang w:val="ru-RU"/>
        </w:rPr>
        <w:t xml:space="preserve"> </w:t>
      </w:r>
      <w:proofErr w:type="spellStart"/>
      <w:r w:rsidRPr="008C3593">
        <w:rPr>
          <w:rFonts w:ascii="Times New Roman" w:hAnsi="Times New Roman" w:cs="Times New Roman"/>
          <w:b/>
          <w:sz w:val="28"/>
          <w:szCs w:val="28"/>
          <w:lang w:val="ru-RU"/>
        </w:rPr>
        <w:t>ціль</w:t>
      </w:r>
      <w:proofErr w:type="spellEnd"/>
      <w:r w:rsidRPr="008C3593">
        <w:rPr>
          <w:rFonts w:ascii="Times New Roman" w:hAnsi="Times New Roman" w:cs="Times New Roman"/>
          <w:b/>
          <w:sz w:val="28"/>
          <w:szCs w:val="28"/>
          <w:lang w:val="ru-RU"/>
        </w:rPr>
        <w:t xml:space="preserve"> 3. Роз</w:t>
      </w:r>
      <w:r w:rsidRPr="008C3593">
        <w:rPr>
          <w:rFonts w:ascii="Times New Roman" w:hAnsi="Times New Roman"/>
          <w:b/>
          <w:sz w:val="28"/>
          <w:szCs w:val="28"/>
        </w:rPr>
        <w:t>виток і промоція традицій вишивки і килимарства</w:t>
      </w:r>
    </w:p>
    <w:p w14:paraId="10896CF3" w14:textId="08AF5572" w:rsidR="00B37AD1" w:rsidRPr="008C3593" w:rsidRDefault="00B37AD1" w:rsidP="00C61FE9">
      <w:pPr>
        <w:spacing w:after="0" w:line="240" w:lineRule="auto"/>
        <w:rPr>
          <w:rFonts w:ascii="Times New Roman" w:hAnsi="Times New Roman"/>
          <w:b/>
          <w:sz w:val="28"/>
          <w:szCs w:val="28"/>
        </w:rPr>
      </w:pPr>
      <w:r w:rsidRPr="008C3593">
        <w:rPr>
          <w:rFonts w:ascii="Times New Roman" w:hAnsi="Times New Roman"/>
          <w:b/>
          <w:sz w:val="28"/>
          <w:szCs w:val="28"/>
        </w:rPr>
        <w:t>Операційна ціль 3.1. Підтримка місцевих традицій</w:t>
      </w:r>
    </w:p>
    <w:p w14:paraId="41CD6B41" w14:textId="2EBD0CB5" w:rsidR="00B37AD1" w:rsidRPr="008C3593" w:rsidRDefault="00B37AD1" w:rsidP="00C61FE9">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3.1.1. Впровадження ефективних механізмів підтримки та розвитку традицій вишивки та килимарства.</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694"/>
        <w:gridCol w:w="2658"/>
        <w:gridCol w:w="1452"/>
      </w:tblGrid>
      <w:tr w:rsidR="00B37AD1" w:rsidRPr="008C3593" w14:paraId="1F1E7FB3" w14:textId="77777777" w:rsidTr="007E4A7A">
        <w:trPr>
          <w:trHeight w:val="1126"/>
        </w:trPr>
        <w:tc>
          <w:tcPr>
            <w:tcW w:w="2835" w:type="dxa"/>
            <w:vAlign w:val="center"/>
          </w:tcPr>
          <w:p w14:paraId="5C376AF3" w14:textId="77777777" w:rsidR="00B37AD1" w:rsidRPr="000F6882" w:rsidRDefault="00B37AD1" w:rsidP="00B37AD1">
            <w:pPr>
              <w:pStyle w:val="6"/>
              <w:keepNext w:val="0"/>
              <w:keepLines w:val="0"/>
              <w:rPr>
                <w:rFonts w:ascii="Times New Roman" w:hAnsi="Times New Roman"/>
                <w:color w:val="000000"/>
                <w:sz w:val="24"/>
                <w:szCs w:val="24"/>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804" w:type="dxa"/>
            <w:gridSpan w:val="3"/>
            <w:shd w:val="clear" w:color="auto" w:fill="92D050"/>
          </w:tcPr>
          <w:p w14:paraId="550ED3FA" w14:textId="77777777" w:rsidR="00B37AD1" w:rsidRPr="000F6882" w:rsidRDefault="00B37AD1" w:rsidP="00B37AD1">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3.</w:t>
            </w:r>
            <w:r w:rsidRPr="000F6882">
              <w:rPr>
                <w:rFonts w:ascii="Times New Roman" w:hAnsi="Times New Roman"/>
                <w:sz w:val="24"/>
                <w:szCs w:val="24"/>
              </w:rPr>
              <w:t xml:space="preserve"> Розвиток і промоція традицій вишивки і килимарства.</w:t>
            </w:r>
          </w:p>
          <w:p w14:paraId="34E706A5" w14:textId="77777777" w:rsidR="00B37AD1" w:rsidRPr="000F6882" w:rsidRDefault="00B37AD1" w:rsidP="00B37AD1">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3.1.</w:t>
            </w:r>
            <w:r w:rsidRPr="000F6882">
              <w:rPr>
                <w:rFonts w:ascii="Times New Roman" w:hAnsi="Times New Roman"/>
                <w:sz w:val="24"/>
                <w:szCs w:val="24"/>
              </w:rPr>
              <w:t xml:space="preserve"> Підтримка місцевих традицій.</w:t>
            </w:r>
          </w:p>
          <w:p w14:paraId="1DF6C634" w14:textId="77777777" w:rsidR="00B37AD1" w:rsidRPr="000F6882" w:rsidRDefault="00B37AD1" w:rsidP="00B37AD1">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Завдання 3.1.1.</w:t>
            </w:r>
            <w:r w:rsidRPr="000F6882">
              <w:rPr>
                <w:rFonts w:ascii="Times New Roman" w:hAnsi="Times New Roman"/>
                <w:sz w:val="24"/>
                <w:szCs w:val="24"/>
              </w:rPr>
              <w:t xml:space="preserve"> Впровадження ефективних механізмів підтримки та розвитку традицій вишивки та килимарства.</w:t>
            </w:r>
          </w:p>
        </w:tc>
      </w:tr>
      <w:tr w:rsidR="00B37AD1" w:rsidRPr="008C3593" w14:paraId="42D19DD3" w14:textId="77777777" w:rsidTr="00B37AD1">
        <w:tc>
          <w:tcPr>
            <w:tcW w:w="2835" w:type="dxa"/>
            <w:vAlign w:val="center"/>
          </w:tcPr>
          <w:p w14:paraId="7015C274"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Назва проєкту:</w:t>
            </w:r>
          </w:p>
        </w:tc>
        <w:tc>
          <w:tcPr>
            <w:tcW w:w="6804" w:type="dxa"/>
            <w:gridSpan w:val="3"/>
          </w:tcPr>
          <w:p w14:paraId="0DD1C079" w14:textId="4D90512C" w:rsidR="00B37AD1" w:rsidRPr="000F6882" w:rsidRDefault="00B37AD1" w:rsidP="00E643D6">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Прийняття і реалізація Програми «Найкращий митець у сфері вишивки та килимарства на 202</w:t>
            </w:r>
            <w:r w:rsidR="00E643D6">
              <w:rPr>
                <w:rFonts w:ascii="Times New Roman" w:hAnsi="Times New Roman"/>
                <w:b/>
                <w:sz w:val="24"/>
                <w:szCs w:val="24"/>
                <w:lang w:eastAsia="it-IT"/>
              </w:rPr>
              <w:t>6</w:t>
            </w:r>
            <w:r w:rsidRPr="000F6882">
              <w:rPr>
                <w:rFonts w:ascii="Times New Roman" w:hAnsi="Times New Roman"/>
                <w:b/>
                <w:sz w:val="24"/>
                <w:szCs w:val="24"/>
                <w:lang w:eastAsia="it-IT"/>
              </w:rPr>
              <w:t>-202</w:t>
            </w:r>
            <w:r w:rsidR="00E643D6">
              <w:rPr>
                <w:rFonts w:ascii="Times New Roman" w:hAnsi="Times New Roman"/>
                <w:b/>
                <w:sz w:val="24"/>
                <w:szCs w:val="24"/>
                <w:lang w:eastAsia="it-IT"/>
              </w:rPr>
              <w:t>7</w:t>
            </w:r>
            <w:r w:rsidRPr="000F6882">
              <w:rPr>
                <w:rFonts w:ascii="Times New Roman" w:hAnsi="Times New Roman"/>
                <w:b/>
                <w:sz w:val="24"/>
                <w:szCs w:val="24"/>
                <w:lang w:eastAsia="it-IT"/>
              </w:rPr>
              <w:t xml:space="preserve"> роки».</w:t>
            </w:r>
          </w:p>
        </w:tc>
      </w:tr>
      <w:tr w:rsidR="00B37AD1" w:rsidRPr="008C3593" w14:paraId="7E99600C" w14:textId="77777777" w:rsidTr="00B37AD1">
        <w:tc>
          <w:tcPr>
            <w:tcW w:w="2835" w:type="dxa"/>
            <w:vAlign w:val="center"/>
          </w:tcPr>
          <w:p w14:paraId="7EA08682"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804" w:type="dxa"/>
            <w:gridSpan w:val="3"/>
          </w:tcPr>
          <w:p w14:paraId="6F5527C7"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Створити умови для розвитку та підтримки місцевих митців у сфері вишивки та килимарства;</w:t>
            </w:r>
          </w:p>
          <w:p w14:paraId="30E3F58E"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збільшити попит у населення на вироби народного мистецтва;</w:t>
            </w:r>
          </w:p>
          <w:p w14:paraId="34501098"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промоція громади через автентичні елементи, що виготовляються на її території.</w:t>
            </w:r>
          </w:p>
        </w:tc>
      </w:tr>
      <w:tr w:rsidR="00B37AD1" w:rsidRPr="008C3593" w14:paraId="2634EABD" w14:textId="77777777" w:rsidTr="00B37AD1">
        <w:tc>
          <w:tcPr>
            <w:tcW w:w="2835" w:type="dxa"/>
            <w:vAlign w:val="center"/>
          </w:tcPr>
          <w:p w14:paraId="5D069B7A" w14:textId="77777777" w:rsidR="00B37AD1" w:rsidRPr="000F6882" w:rsidRDefault="00B37AD1"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804" w:type="dxa"/>
            <w:gridSpan w:val="3"/>
          </w:tcPr>
          <w:p w14:paraId="61877F8B"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Вся територія Решетилівської МТГ.</w:t>
            </w:r>
          </w:p>
        </w:tc>
      </w:tr>
      <w:tr w:rsidR="00B37AD1" w:rsidRPr="008C3593" w14:paraId="48B0B704" w14:textId="77777777" w:rsidTr="00B37AD1">
        <w:tc>
          <w:tcPr>
            <w:tcW w:w="2835" w:type="dxa"/>
            <w:vAlign w:val="center"/>
          </w:tcPr>
          <w:p w14:paraId="571E1612" w14:textId="77777777" w:rsidR="00B37AD1" w:rsidRPr="000F6882" w:rsidRDefault="00B37AD1" w:rsidP="00B37AD1">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804" w:type="dxa"/>
            <w:gridSpan w:val="3"/>
          </w:tcPr>
          <w:p w14:paraId="3841A055"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Вигоду отримає вузьке коло специфічних бенефіціарів – митці, що працюють в сфери вишивки та килимарства. Їхню кількість буде визначено Програмою. Орієнтовно – до 10 осіб.</w:t>
            </w:r>
          </w:p>
        </w:tc>
      </w:tr>
      <w:tr w:rsidR="00B37AD1" w:rsidRPr="008C3593" w14:paraId="077DE6F9" w14:textId="77777777" w:rsidTr="00B37AD1">
        <w:tc>
          <w:tcPr>
            <w:tcW w:w="2835" w:type="dxa"/>
            <w:shd w:val="clear" w:color="auto" w:fill="FFFFFF"/>
            <w:vAlign w:val="center"/>
          </w:tcPr>
          <w:p w14:paraId="3E6A0200"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804" w:type="dxa"/>
            <w:gridSpan w:val="3"/>
          </w:tcPr>
          <w:p w14:paraId="03DB82E9"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Решетилівська громада відома по всій Україні та світі елементами, які виготовляються митцями: вишивкою та килимами.</w:t>
            </w:r>
          </w:p>
          <w:p w14:paraId="1739CE02"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Місцева техніка вишивки «білим по білому» буде занесена в реєстр нематеріальної спадщини ЮНЕСКО.</w:t>
            </w:r>
          </w:p>
          <w:p w14:paraId="1FA0E065"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Місцеві митці отримали державні нагороди та відзнаки за свою професійну діяльність та якість робіт. Їхні виставки провадяться як по державі, так і закордоном.</w:t>
            </w:r>
          </w:p>
          <w:p w14:paraId="79CD48F9"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Після розпаду відомої на весь СРСР «Фабрики імені Клари </w:t>
            </w:r>
            <w:proofErr w:type="spellStart"/>
            <w:r w:rsidRPr="000F6882">
              <w:rPr>
                <w:rFonts w:ascii="Times New Roman" w:hAnsi="Times New Roman"/>
                <w:sz w:val="24"/>
                <w:szCs w:val="24"/>
                <w:lang w:eastAsia="it-IT"/>
              </w:rPr>
              <w:t>Цеткін</w:t>
            </w:r>
            <w:proofErr w:type="spellEnd"/>
            <w:r w:rsidRPr="000F6882">
              <w:rPr>
                <w:rFonts w:ascii="Times New Roman" w:hAnsi="Times New Roman"/>
                <w:sz w:val="24"/>
                <w:szCs w:val="24"/>
                <w:lang w:eastAsia="it-IT"/>
              </w:rPr>
              <w:t>», митці, що там працювали, розділилися на 4 групи:</w:t>
            </w:r>
          </w:p>
          <w:p w14:paraId="537560D5"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почали самі працювати на себе (з/без відкриття ФОП);</w:t>
            </w:r>
          </w:p>
          <w:p w14:paraId="5910A644"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почали працювати під егідою приватного бізнесу («Соломія»);</w:t>
            </w:r>
          </w:p>
          <w:p w14:paraId="6EC76534"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почали працювати під егідою ДУ «Всеукраїнський Центр вишивки та килимарства»;</w:t>
            </w:r>
          </w:p>
          <w:p w14:paraId="7282684F" w14:textId="77777777"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4) завершили трудову діяльність у даному напрямку (покинули справу).</w:t>
            </w:r>
          </w:p>
          <w:p w14:paraId="0FE8989C" w14:textId="6FE62A35"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Для того, аби створити умови для розвитку та підтримки місцевих митців, пропонується </w:t>
            </w:r>
            <w:r w:rsidR="00C61FE9">
              <w:rPr>
                <w:rFonts w:ascii="Times New Roman" w:hAnsi="Times New Roman"/>
                <w:sz w:val="24"/>
                <w:szCs w:val="24"/>
                <w:lang w:eastAsia="it-IT"/>
              </w:rPr>
              <w:t>п</w:t>
            </w:r>
            <w:r w:rsidRPr="000F6882">
              <w:rPr>
                <w:rFonts w:ascii="Times New Roman" w:hAnsi="Times New Roman"/>
                <w:sz w:val="24"/>
                <w:szCs w:val="24"/>
                <w:lang w:eastAsia="it-IT"/>
              </w:rPr>
              <w:t>рийняти місцеву Програму.</w:t>
            </w:r>
          </w:p>
          <w:p w14:paraId="730AFC4C" w14:textId="6BEE3673" w:rsidR="00B37AD1" w:rsidRPr="000F6882" w:rsidRDefault="00B37AD1" w:rsidP="00C61FE9">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Вони отримають грошову премію за виготовлені роботи, або ж найкращі роботи, що будуть виготовлені протягом певного періоду, будуть придбані за кошти місцевого бюджету.</w:t>
            </w:r>
          </w:p>
        </w:tc>
      </w:tr>
      <w:tr w:rsidR="00B37AD1" w:rsidRPr="008C3593" w14:paraId="6E2114B2" w14:textId="77777777" w:rsidTr="00B37AD1">
        <w:tc>
          <w:tcPr>
            <w:tcW w:w="2835" w:type="dxa"/>
            <w:shd w:val="clear" w:color="auto" w:fill="FFFFFF"/>
            <w:vAlign w:val="center"/>
          </w:tcPr>
          <w:p w14:paraId="04129F93"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804" w:type="dxa"/>
            <w:gridSpan w:val="3"/>
            <w:shd w:val="clear" w:color="auto" w:fill="FFFFFF"/>
          </w:tcPr>
          <w:p w14:paraId="598077F5" w14:textId="77777777" w:rsidR="00B37AD1" w:rsidRPr="000F6882" w:rsidRDefault="00B37AD1"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Впроваджено ефективний механізм підтримки місцевих митців у сфері вишивки та килимарства;</w:t>
            </w:r>
          </w:p>
          <w:p w14:paraId="3086DCA1" w14:textId="77777777" w:rsidR="00B37AD1" w:rsidRPr="000F6882" w:rsidRDefault="00B37AD1"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популяризація місцевих культурних традицій;</w:t>
            </w:r>
          </w:p>
          <w:p w14:paraId="40CAD22C" w14:textId="77777777" w:rsidR="00B37AD1" w:rsidRPr="000F6882" w:rsidRDefault="00B37AD1"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створено пул найкращих місцевих робіт митців;</w:t>
            </w:r>
          </w:p>
          <w:p w14:paraId="3FEDB8FA" w14:textId="77777777" w:rsidR="00B37AD1" w:rsidRPr="000F6882" w:rsidRDefault="00B37AD1"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4) підвищено престижність та вартість робіт вишивки та килимарства;</w:t>
            </w:r>
          </w:p>
          <w:p w14:paraId="1DDE243E" w14:textId="77777777" w:rsidR="00B37AD1" w:rsidRPr="000F6882" w:rsidRDefault="00B37AD1" w:rsidP="00B37AD1">
            <w:pPr>
              <w:widowControl w:val="0"/>
              <w:spacing w:after="0" w:line="240" w:lineRule="auto"/>
              <w:jc w:val="both"/>
              <w:rPr>
                <w:rFonts w:ascii="Times New Roman" w:hAnsi="Times New Roman"/>
                <w:sz w:val="24"/>
                <w:szCs w:val="24"/>
              </w:rPr>
            </w:pPr>
            <w:r w:rsidRPr="000F6882">
              <w:rPr>
                <w:rFonts w:ascii="Times New Roman" w:hAnsi="Times New Roman"/>
                <w:sz w:val="24"/>
                <w:szCs w:val="24"/>
              </w:rPr>
              <w:t>5) створено попит на продукцію місцевих митців.</w:t>
            </w:r>
          </w:p>
        </w:tc>
      </w:tr>
      <w:tr w:rsidR="00B37AD1" w:rsidRPr="008C3593" w14:paraId="7498CFCE" w14:textId="77777777" w:rsidTr="00B37AD1">
        <w:tc>
          <w:tcPr>
            <w:tcW w:w="2835" w:type="dxa"/>
            <w:shd w:val="clear" w:color="auto" w:fill="FFFFFF"/>
            <w:vAlign w:val="center"/>
          </w:tcPr>
          <w:p w14:paraId="0623D705"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804" w:type="dxa"/>
            <w:gridSpan w:val="3"/>
          </w:tcPr>
          <w:p w14:paraId="27FC92F1" w14:textId="77777777" w:rsidR="00B37AD1" w:rsidRPr="000F6882" w:rsidRDefault="00B37AD1" w:rsidP="00C61FE9">
            <w:pPr>
              <w:pStyle w:val="ae"/>
              <w:ind w:left="0" w:firstLine="0"/>
              <w:jc w:val="both"/>
              <w:rPr>
                <w:rFonts w:ascii="Times New Roman" w:hAnsi="Times New Roman"/>
                <w:sz w:val="24"/>
                <w:szCs w:val="24"/>
              </w:rPr>
            </w:pPr>
            <w:r w:rsidRPr="000F6882">
              <w:rPr>
                <w:rFonts w:ascii="Times New Roman" w:hAnsi="Times New Roman"/>
                <w:sz w:val="24"/>
                <w:szCs w:val="24"/>
              </w:rPr>
              <w:t xml:space="preserve">1) </w:t>
            </w:r>
            <w:r w:rsidRPr="000F6882">
              <w:rPr>
                <w:rFonts w:ascii="Times New Roman" w:hAnsi="Times New Roman"/>
                <w:sz w:val="24"/>
                <w:szCs w:val="24"/>
                <w:lang w:eastAsia="it-IT"/>
              </w:rPr>
              <w:t>Прийняття відповідної Програми;</w:t>
            </w:r>
          </w:p>
          <w:p w14:paraId="1F9DDCE7" w14:textId="77777777" w:rsidR="00B37AD1" w:rsidRPr="000F6882" w:rsidRDefault="00B37AD1" w:rsidP="00C61FE9">
            <w:pPr>
              <w:pStyle w:val="ae"/>
              <w:ind w:left="0" w:firstLine="0"/>
              <w:jc w:val="both"/>
              <w:rPr>
                <w:rFonts w:ascii="Times New Roman" w:hAnsi="Times New Roman"/>
                <w:sz w:val="24"/>
                <w:szCs w:val="24"/>
              </w:rPr>
            </w:pPr>
            <w:r w:rsidRPr="000F6882">
              <w:rPr>
                <w:rFonts w:ascii="Times New Roman" w:hAnsi="Times New Roman"/>
                <w:sz w:val="24"/>
                <w:szCs w:val="24"/>
              </w:rPr>
              <w:t>найкращих робіт у вишивці та килимарстві (викуп чи фінансування яких здійснюється з місцевого бюджету);</w:t>
            </w:r>
          </w:p>
          <w:p w14:paraId="063049FC" w14:textId="77777777" w:rsidR="00B37AD1" w:rsidRPr="000F6882" w:rsidRDefault="00B37AD1" w:rsidP="00C61FE9">
            <w:pPr>
              <w:pStyle w:val="ae"/>
              <w:ind w:left="0" w:firstLine="0"/>
              <w:jc w:val="both"/>
              <w:rPr>
                <w:rFonts w:ascii="Times New Roman" w:hAnsi="Times New Roman"/>
                <w:sz w:val="24"/>
                <w:szCs w:val="24"/>
              </w:rPr>
            </w:pPr>
            <w:r w:rsidRPr="000F6882">
              <w:rPr>
                <w:rFonts w:ascii="Times New Roman" w:hAnsi="Times New Roman"/>
                <w:sz w:val="24"/>
                <w:szCs w:val="24"/>
              </w:rPr>
              <w:t>3) визначення переможців, фінансування;</w:t>
            </w:r>
          </w:p>
          <w:p w14:paraId="059307A4" w14:textId="77777777" w:rsidR="00B37AD1" w:rsidRPr="000F6882" w:rsidRDefault="00B37AD1" w:rsidP="00C61FE9">
            <w:pPr>
              <w:pStyle w:val="ae"/>
              <w:ind w:left="0" w:firstLine="0"/>
              <w:jc w:val="both"/>
              <w:rPr>
                <w:rFonts w:ascii="Times New Roman" w:hAnsi="Times New Roman"/>
                <w:sz w:val="24"/>
                <w:szCs w:val="24"/>
              </w:rPr>
            </w:pPr>
            <w:r w:rsidRPr="000F6882">
              <w:rPr>
                <w:rFonts w:ascii="Times New Roman" w:hAnsi="Times New Roman"/>
                <w:sz w:val="24"/>
                <w:szCs w:val="24"/>
              </w:rPr>
              <w:t>4) промоція робіт та митців-переможців на обласному та загальнодержавному рівні.</w:t>
            </w:r>
          </w:p>
        </w:tc>
      </w:tr>
      <w:tr w:rsidR="00B37AD1" w:rsidRPr="008C3593" w14:paraId="67DCDFCA" w14:textId="77777777" w:rsidTr="00B37AD1">
        <w:tc>
          <w:tcPr>
            <w:tcW w:w="2835" w:type="dxa"/>
            <w:shd w:val="clear" w:color="auto" w:fill="FFFFFF"/>
            <w:vAlign w:val="center"/>
          </w:tcPr>
          <w:p w14:paraId="2568F8A4" w14:textId="77777777" w:rsidR="00B37AD1" w:rsidRPr="000F6882" w:rsidRDefault="00B37AD1" w:rsidP="00B37AD1">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804" w:type="dxa"/>
            <w:gridSpan w:val="3"/>
            <w:tcBorders>
              <w:bottom w:val="single" w:sz="4" w:space="0" w:color="auto"/>
            </w:tcBorders>
            <w:vAlign w:val="center"/>
          </w:tcPr>
          <w:p w14:paraId="47176725" w14:textId="5CAE8216" w:rsidR="00B37AD1" w:rsidRPr="000F6882" w:rsidRDefault="00B37AD1" w:rsidP="00031782">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031782" w:rsidRPr="008C3593" w14:paraId="54CD3F40" w14:textId="77777777" w:rsidTr="00031782">
        <w:tc>
          <w:tcPr>
            <w:tcW w:w="2835" w:type="dxa"/>
            <w:vMerge w:val="restart"/>
            <w:shd w:val="clear" w:color="auto" w:fill="FFFFFF"/>
            <w:vAlign w:val="center"/>
          </w:tcPr>
          <w:p w14:paraId="1F82310F" w14:textId="77777777" w:rsidR="00031782" w:rsidRPr="000F6882" w:rsidRDefault="00031782"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694" w:type="dxa"/>
            <w:shd w:val="clear" w:color="auto" w:fill="E2EFD9" w:themeFill="accent6" w:themeFillTint="33"/>
            <w:vAlign w:val="center"/>
          </w:tcPr>
          <w:p w14:paraId="60A0DCC5" w14:textId="700D2E76" w:rsidR="00031782" w:rsidRPr="000F6882" w:rsidRDefault="00031782" w:rsidP="00031782">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0C7576DD" w14:textId="76B9BDF5" w:rsidR="00031782" w:rsidRPr="000F6882" w:rsidRDefault="00031782"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115DC14C" w14:textId="77777777" w:rsidR="00031782" w:rsidRPr="000F6882" w:rsidRDefault="00031782"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031782" w:rsidRPr="008C3593" w14:paraId="68B0D568" w14:textId="77777777" w:rsidTr="00031782">
        <w:tc>
          <w:tcPr>
            <w:tcW w:w="2835" w:type="dxa"/>
            <w:vMerge/>
            <w:shd w:val="clear" w:color="auto" w:fill="FFFFFF"/>
            <w:vAlign w:val="center"/>
          </w:tcPr>
          <w:p w14:paraId="61004E65" w14:textId="77777777" w:rsidR="00031782" w:rsidRPr="000F6882" w:rsidRDefault="00031782" w:rsidP="00B37AD1">
            <w:pPr>
              <w:widowControl w:val="0"/>
              <w:spacing w:after="0" w:line="240" w:lineRule="auto"/>
              <w:rPr>
                <w:rFonts w:ascii="Times New Roman" w:hAnsi="Times New Roman"/>
                <w:b/>
                <w:bCs/>
                <w:color w:val="000000"/>
                <w:sz w:val="24"/>
                <w:szCs w:val="24"/>
              </w:rPr>
            </w:pPr>
          </w:p>
        </w:tc>
        <w:tc>
          <w:tcPr>
            <w:tcW w:w="2694" w:type="dxa"/>
            <w:vAlign w:val="center"/>
          </w:tcPr>
          <w:p w14:paraId="63CC51DB" w14:textId="7D0C0FE0" w:rsidR="00031782" w:rsidRPr="000F6882" w:rsidRDefault="00031782"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40,0</w:t>
            </w:r>
          </w:p>
        </w:tc>
        <w:tc>
          <w:tcPr>
            <w:tcW w:w="2658" w:type="dxa"/>
            <w:shd w:val="clear" w:color="auto" w:fill="auto"/>
            <w:vAlign w:val="center"/>
          </w:tcPr>
          <w:p w14:paraId="652E08A3" w14:textId="385CF198" w:rsidR="00031782" w:rsidRPr="000F6882" w:rsidRDefault="00031782" w:rsidP="00B37AD1">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45,0</w:t>
            </w:r>
          </w:p>
        </w:tc>
        <w:tc>
          <w:tcPr>
            <w:tcW w:w="1452" w:type="dxa"/>
            <w:shd w:val="clear" w:color="auto" w:fill="FFFFFF"/>
            <w:vAlign w:val="center"/>
          </w:tcPr>
          <w:p w14:paraId="320E466F" w14:textId="6EB00869" w:rsidR="00031782" w:rsidRPr="000F6882" w:rsidRDefault="00031782" w:rsidP="00B37AD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8</w:t>
            </w:r>
            <w:r w:rsidRPr="000F6882">
              <w:rPr>
                <w:rFonts w:ascii="Times New Roman" w:hAnsi="Times New Roman"/>
                <w:b/>
                <w:color w:val="000000"/>
                <w:sz w:val="24"/>
                <w:szCs w:val="24"/>
                <w:lang w:eastAsia="it-IT"/>
              </w:rPr>
              <w:t>5,0</w:t>
            </w:r>
          </w:p>
        </w:tc>
      </w:tr>
      <w:tr w:rsidR="00B37AD1" w:rsidRPr="008C3593" w14:paraId="7F9DD640" w14:textId="77777777" w:rsidTr="00B37AD1">
        <w:tc>
          <w:tcPr>
            <w:tcW w:w="2835" w:type="dxa"/>
            <w:shd w:val="clear" w:color="auto" w:fill="FFFFFF"/>
            <w:vAlign w:val="center"/>
          </w:tcPr>
          <w:p w14:paraId="62F7E2C0" w14:textId="77777777" w:rsidR="00B37AD1" w:rsidRPr="000F6882" w:rsidRDefault="00B37AD1" w:rsidP="00B37AD1">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804" w:type="dxa"/>
            <w:gridSpan w:val="3"/>
            <w:vAlign w:val="center"/>
          </w:tcPr>
          <w:p w14:paraId="5AC2D623" w14:textId="77777777" w:rsidR="00B37AD1" w:rsidRPr="000F6882" w:rsidRDefault="00B37AD1" w:rsidP="00B37AD1">
            <w:pPr>
              <w:pStyle w:val="a3"/>
              <w:widowControl w:val="0"/>
              <w:spacing w:before="0" w:beforeAutospacing="0" w:after="0" w:afterAutospacing="0"/>
              <w:jc w:val="both"/>
              <w:rPr>
                <w:color w:val="000000"/>
                <w:lang w:eastAsia="it-IT"/>
              </w:rPr>
            </w:pPr>
            <w:r w:rsidRPr="000F6882">
              <w:rPr>
                <w:color w:val="000000"/>
                <w:lang w:eastAsia="it-IT"/>
              </w:rPr>
              <w:t xml:space="preserve">Місцевий бюджет, обласний бюджет, грантові кошти </w:t>
            </w:r>
            <w:r w:rsidRPr="000F6882">
              <w:rPr>
                <w:color w:val="000000"/>
                <w:lang w:eastAsia="it-IT"/>
              </w:rPr>
              <w:lastRenderedPageBreak/>
              <w:t>(співфінансування).</w:t>
            </w:r>
          </w:p>
        </w:tc>
      </w:tr>
      <w:tr w:rsidR="00B37AD1" w:rsidRPr="008C3593" w14:paraId="15BA1B91" w14:textId="77777777" w:rsidTr="00B37AD1">
        <w:tc>
          <w:tcPr>
            <w:tcW w:w="2835" w:type="dxa"/>
            <w:shd w:val="clear" w:color="auto" w:fill="FFFFFF"/>
            <w:vAlign w:val="center"/>
          </w:tcPr>
          <w:p w14:paraId="653157C6" w14:textId="77777777" w:rsidR="00B37AD1" w:rsidRPr="000F6882" w:rsidRDefault="00B37AD1" w:rsidP="00B37AD1">
            <w:pPr>
              <w:widowControl w:val="0"/>
              <w:spacing w:after="0" w:line="240" w:lineRule="auto"/>
              <w:rPr>
                <w:rFonts w:ascii="Times New Roman" w:hAnsi="Times New Roman"/>
                <w:b/>
                <w:bCs/>
                <w:sz w:val="24"/>
                <w:szCs w:val="24"/>
              </w:rPr>
            </w:pPr>
            <w:r w:rsidRPr="000F6882">
              <w:rPr>
                <w:rFonts w:ascii="Times New Roman" w:hAnsi="Times New Roman"/>
                <w:b/>
                <w:sz w:val="24"/>
                <w:szCs w:val="24"/>
              </w:rPr>
              <w:lastRenderedPageBreak/>
              <w:t>Ключові потенційні учасники реалізації проєкту:</w:t>
            </w:r>
          </w:p>
        </w:tc>
        <w:tc>
          <w:tcPr>
            <w:tcW w:w="6804" w:type="dxa"/>
            <w:gridSpan w:val="3"/>
            <w:vAlign w:val="center"/>
          </w:tcPr>
          <w:p w14:paraId="310130CE" w14:textId="41F33F20" w:rsidR="00B37AD1" w:rsidRPr="000F6882" w:rsidRDefault="00B37AD1" w:rsidP="00B37AD1">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Місцеві митці у </w:t>
            </w:r>
            <w:r w:rsidR="00C61FE9">
              <w:rPr>
                <w:rFonts w:ascii="Times New Roman" w:hAnsi="Times New Roman"/>
                <w:sz w:val="24"/>
                <w:szCs w:val="24"/>
                <w:lang w:eastAsia="it-IT"/>
              </w:rPr>
              <w:t>галузі вишивки та килимарства,   відділ культури, в</w:t>
            </w:r>
            <w:r w:rsidRPr="000F6882">
              <w:rPr>
                <w:rFonts w:ascii="Times New Roman" w:hAnsi="Times New Roman"/>
                <w:sz w:val="24"/>
                <w:szCs w:val="24"/>
                <w:lang w:eastAsia="it-IT"/>
              </w:rPr>
              <w:t>иконавчий комітет Решетилівської міської ради, ДУ «Всеукраїнський Центр вишивки та килимарства», Приватна майстерня «Соломія».</w:t>
            </w:r>
          </w:p>
        </w:tc>
      </w:tr>
    </w:tbl>
    <w:p w14:paraId="2A10D6D8" w14:textId="77777777" w:rsidR="000F6882" w:rsidRDefault="000F6882" w:rsidP="00C61FE9">
      <w:pPr>
        <w:spacing w:after="0" w:line="240" w:lineRule="auto"/>
        <w:jc w:val="center"/>
        <w:rPr>
          <w:rFonts w:ascii="Times New Roman" w:hAnsi="Times New Roman"/>
          <w:b/>
          <w:sz w:val="28"/>
          <w:szCs w:val="28"/>
        </w:rPr>
      </w:pPr>
    </w:p>
    <w:p w14:paraId="3B586D58" w14:textId="01C45492" w:rsidR="007E4A7A" w:rsidRPr="008C3593" w:rsidRDefault="007E4A7A" w:rsidP="003858DF">
      <w:pPr>
        <w:spacing w:after="0" w:line="240" w:lineRule="auto"/>
        <w:jc w:val="center"/>
        <w:rPr>
          <w:rFonts w:ascii="Times New Roman" w:hAnsi="Times New Roman" w:cs="Times New Roman"/>
          <w:sz w:val="28"/>
          <w:szCs w:val="28"/>
          <w:lang w:val="ru-RU"/>
        </w:rPr>
      </w:pPr>
      <w:r w:rsidRPr="008C3593">
        <w:rPr>
          <w:rFonts w:ascii="Times New Roman" w:hAnsi="Times New Roman"/>
          <w:b/>
          <w:sz w:val="28"/>
          <w:szCs w:val="28"/>
        </w:rPr>
        <w:t>Завдання 3.1.2. Запровадження просвітницько-виховної роботи серед молоді в напрямі популяризації місцевих традицій</w:t>
      </w:r>
      <w:r w:rsidRPr="008C3593">
        <w:rPr>
          <w:rFonts w:ascii="Times New Roman" w:hAnsi="Times New Roman"/>
          <w:sz w:val="28"/>
          <w:szCs w:val="28"/>
        </w:rPr>
        <w:t>.</w:t>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2694"/>
        <w:gridCol w:w="2658"/>
        <w:gridCol w:w="1452"/>
      </w:tblGrid>
      <w:tr w:rsidR="007E4A7A" w:rsidRPr="008C3593" w14:paraId="5148F758" w14:textId="77777777" w:rsidTr="007E4A7A">
        <w:tc>
          <w:tcPr>
            <w:tcW w:w="2835" w:type="dxa"/>
            <w:vAlign w:val="center"/>
          </w:tcPr>
          <w:p w14:paraId="6F18FFBF" w14:textId="77777777" w:rsidR="007E4A7A" w:rsidRPr="000F6882" w:rsidRDefault="007E4A7A" w:rsidP="00F77848">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804" w:type="dxa"/>
            <w:gridSpan w:val="3"/>
            <w:shd w:val="clear" w:color="auto" w:fill="92D050"/>
          </w:tcPr>
          <w:p w14:paraId="2D182FB5" w14:textId="77777777" w:rsidR="007E4A7A" w:rsidRPr="000F6882" w:rsidRDefault="007E4A7A"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3.</w:t>
            </w:r>
            <w:r w:rsidRPr="000F6882">
              <w:rPr>
                <w:rFonts w:ascii="Times New Roman" w:hAnsi="Times New Roman"/>
                <w:sz w:val="24"/>
                <w:szCs w:val="24"/>
              </w:rPr>
              <w:t xml:space="preserve"> Розвиток і промоція традицій вишивки і килимарства.</w:t>
            </w:r>
          </w:p>
          <w:p w14:paraId="13EB0D32" w14:textId="77777777" w:rsidR="007E4A7A" w:rsidRPr="000F6882" w:rsidRDefault="007E4A7A"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3.1.</w:t>
            </w:r>
            <w:r w:rsidRPr="000F6882">
              <w:rPr>
                <w:rFonts w:ascii="Times New Roman" w:hAnsi="Times New Roman"/>
                <w:sz w:val="24"/>
                <w:szCs w:val="24"/>
              </w:rPr>
              <w:t xml:space="preserve"> Підтримка місцевих традицій.</w:t>
            </w:r>
          </w:p>
          <w:p w14:paraId="3B65F3DB" w14:textId="77777777" w:rsidR="007E4A7A" w:rsidRPr="000F6882" w:rsidRDefault="007E4A7A" w:rsidP="00F77848">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rPr>
              <w:t>Завдання 3.1.2.</w:t>
            </w:r>
            <w:r w:rsidRPr="000F6882">
              <w:rPr>
                <w:rFonts w:ascii="Times New Roman" w:hAnsi="Times New Roman"/>
                <w:sz w:val="24"/>
                <w:szCs w:val="24"/>
              </w:rPr>
              <w:t xml:space="preserve"> Запровадження просвітницько-виховної роботи серед молоді в напрямі популяризації місцевих традицій.</w:t>
            </w:r>
          </w:p>
        </w:tc>
      </w:tr>
      <w:tr w:rsidR="007E4A7A" w:rsidRPr="008C3593" w14:paraId="55B8550D" w14:textId="77777777" w:rsidTr="007E4A7A">
        <w:tc>
          <w:tcPr>
            <w:tcW w:w="2835" w:type="dxa"/>
            <w:vAlign w:val="center"/>
          </w:tcPr>
          <w:p w14:paraId="7745BC30"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804" w:type="dxa"/>
            <w:gridSpan w:val="3"/>
          </w:tcPr>
          <w:p w14:paraId="495179BE" w14:textId="77777777" w:rsidR="007E4A7A" w:rsidRPr="000F6882" w:rsidRDefault="007E4A7A" w:rsidP="00F77848">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Решетилівські промисли – для молоді.</w:t>
            </w:r>
          </w:p>
        </w:tc>
      </w:tr>
      <w:tr w:rsidR="007E4A7A" w:rsidRPr="008C3593" w14:paraId="4940C823" w14:textId="77777777" w:rsidTr="007E4A7A">
        <w:tc>
          <w:tcPr>
            <w:tcW w:w="2835" w:type="dxa"/>
            <w:vAlign w:val="center"/>
          </w:tcPr>
          <w:p w14:paraId="1BA3A433"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804" w:type="dxa"/>
            <w:gridSpan w:val="3"/>
          </w:tcPr>
          <w:p w14:paraId="6FDEEF26" w14:textId="77777777" w:rsidR="007E4A7A" w:rsidRPr="000F6882" w:rsidRDefault="007E4A7A"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Унеможливлення забуття місцевих традиційних промислів молоддю;</w:t>
            </w:r>
          </w:p>
          <w:p w14:paraId="56896E9A" w14:textId="77777777" w:rsidR="007E4A7A" w:rsidRPr="000F6882" w:rsidRDefault="007E4A7A"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Створення системи оновлення кадрів, що займаються місцевими традиційними промислами;</w:t>
            </w:r>
          </w:p>
          <w:p w14:paraId="7164F610" w14:textId="77777777" w:rsidR="007E4A7A" w:rsidRPr="000F6882" w:rsidRDefault="007E4A7A"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Підвищення обізнаності мешканців інших громад та їхнього попиту на місцеві промисли.</w:t>
            </w:r>
          </w:p>
        </w:tc>
      </w:tr>
      <w:tr w:rsidR="007E4A7A" w:rsidRPr="008C3593" w14:paraId="52456AD4" w14:textId="77777777" w:rsidTr="007E4A7A">
        <w:tc>
          <w:tcPr>
            <w:tcW w:w="2835" w:type="dxa"/>
            <w:vAlign w:val="center"/>
          </w:tcPr>
          <w:p w14:paraId="554AB803" w14:textId="77777777" w:rsidR="007E4A7A" w:rsidRPr="000F6882" w:rsidRDefault="007E4A7A"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804" w:type="dxa"/>
            <w:gridSpan w:val="3"/>
          </w:tcPr>
          <w:p w14:paraId="2E822801" w14:textId="77777777" w:rsidR="007E4A7A" w:rsidRPr="000F6882" w:rsidRDefault="007E4A7A"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Решетилівська МТГ – опосередковано, місто Решетилівка – безпосередньо.</w:t>
            </w:r>
          </w:p>
        </w:tc>
      </w:tr>
      <w:tr w:rsidR="007E4A7A" w:rsidRPr="008C3593" w14:paraId="0CAB9BD2" w14:textId="77777777" w:rsidTr="007E4A7A">
        <w:tc>
          <w:tcPr>
            <w:tcW w:w="2835" w:type="dxa"/>
            <w:vAlign w:val="center"/>
          </w:tcPr>
          <w:p w14:paraId="4C203742" w14:textId="77777777" w:rsidR="007E4A7A" w:rsidRPr="000F6882" w:rsidRDefault="007E4A7A"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804" w:type="dxa"/>
            <w:gridSpan w:val="3"/>
          </w:tcPr>
          <w:p w14:paraId="0AF4BC91" w14:textId="77777777" w:rsidR="007E4A7A" w:rsidRPr="000F6882" w:rsidRDefault="007E4A7A" w:rsidP="00F77848">
            <w:pPr>
              <w:widowControl w:val="0"/>
              <w:spacing w:after="0" w:line="240" w:lineRule="auto"/>
              <w:ind w:firstLine="313"/>
              <w:jc w:val="both"/>
              <w:rPr>
                <w:rFonts w:ascii="Times New Roman" w:hAnsi="Times New Roman"/>
                <w:sz w:val="24"/>
                <w:szCs w:val="24"/>
                <w:lang w:eastAsia="it-IT"/>
              </w:rPr>
            </w:pPr>
            <w:r w:rsidRPr="000F6882">
              <w:rPr>
                <w:rFonts w:ascii="Times New Roman" w:hAnsi="Times New Roman"/>
                <w:sz w:val="24"/>
                <w:szCs w:val="24"/>
                <w:lang w:eastAsia="it-IT"/>
              </w:rPr>
              <w:t>Прямими отримувачами вигоди є:</w:t>
            </w:r>
          </w:p>
          <w:p w14:paraId="69F2B521" w14:textId="77777777" w:rsidR="007E4A7A" w:rsidRPr="000F6882" w:rsidRDefault="007E4A7A" w:rsidP="00F77848">
            <w:pPr>
              <w:widowControl w:val="0"/>
              <w:spacing w:after="0" w:line="240" w:lineRule="auto"/>
              <w:ind w:firstLine="313"/>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Решетилівський професійний художній ліцей,</w:t>
            </w:r>
          </w:p>
          <w:p w14:paraId="1F1BA482" w14:textId="77777777" w:rsidR="007E4A7A" w:rsidRPr="000F6882" w:rsidRDefault="007E4A7A" w:rsidP="00F77848">
            <w:pPr>
              <w:widowControl w:val="0"/>
              <w:spacing w:after="0" w:line="240" w:lineRule="auto"/>
              <w:ind w:firstLine="313"/>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ДУ «Всеукраїнський центр вишивки та килимарства»,</w:t>
            </w:r>
          </w:p>
          <w:p w14:paraId="0282C9D3" w14:textId="77777777" w:rsidR="007E4A7A" w:rsidRPr="000F6882" w:rsidRDefault="007E4A7A" w:rsidP="00F77848">
            <w:pPr>
              <w:widowControl w:val="0"/>
              <w:spacing w:after="0" w:line="240" w:lineRule="auto"/>
              <w:ind w:firstLine="313"/>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місцеві творчі майстерні та майстри.</w:t>
            </w:r>
          </w:p>
          <w:p w14:paraId="6E8558C6" w14:textId="77777777" w:rsidR="007E4A7A" w:rsidRPr="000F6882" w:rsidRDefault="007E4A7A" w:rsidP="00F77848">
            <w:pPr>
              <w:widowControl w:val="0"/>
              <w:spacing w:after="0" w:line="240" w:lineRule="auto"/>
              <w:ind w:firstLine="313"/>
              <w:jc w:val="both"/>
              <w:rPr>
                <w:rFonts w:ascii="Times New Roman" w:hAnsi="Times New Roman"/>
                <w:sz w:val="24"/>
                <w:szCs w:val="24"/>
                <w:lang w:eastAsia="it-IT"/>
              </w:rPr>
            </w:pPr>
            <w:r w:rsidRPr="000F6882">
              <w:rPr>
                <w:rFonts w:ascii="Times New Roman" w:hAnsi="Times New Roman"/>
                <w:sz w:val="24"/>
                <w:szCs w:val="24"/>
                <w:lang w:eastAsia="it-IT"/>
              </w:rPr>
              <w:t>Опосередковано вигоду отримають всі мешканці Решетилівської МТГ.</w:t>
            </w:r>
          </w:p>
        </w:tc>
      </w:tr>
      <w:tr w:rsidR="007E4A7A" w:rsidRPr="008C3593" w14:paraId="1A2853EE" w14:textId="77777777" w:rsidTr="007E4A7A">
        <w:tc>
          <w:tcPr>
            <w:tcW w:w="2835" w:type="dxa"/>
            <w:shd w:val="clear" w:color="auto" w:fill="FFFFFF"/>
            <w:vAlign w:val="center"/>
          </w:tcPr>
          <w:p w14:paraId="2E85834F" w14:textId="77777777" w:rsidR="007E4A7A" w:rsidRPr="000F6882" w:rsidRDefault="007E4A7A" w:rsidP="00F77848">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804" w:type="dxa"/>
            <w:gridSpan w:val="3"/>
          </w:tcPr>
          <w:p w14:paraId="530B3422"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На даний час в громаді поступово назріває проблема передачі місцевими майстрами своїх умінь та навичок молодому поколінню. Якщо не втручатися в ситуацію, то всесвітньо відома решетилівська вишивка та місцеві промисли будуть виключно в історії, хоча і будуть занесені до нематеріальної спадщини ЮНЕСКО.</w:t>
            </w:r>
          </w:p>
          <w:p w14:paraId="6FDBCC4C"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Якщо розібрати по суб’єктах, то ситуація виглядає наступним чином:</w:t>
            </w:r>
          </w:p>
          <w:p w14:paraId="5E39788B"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 xml:space="preserve">1) наявні умільці та майстри старіють, помирають, виїжджають за кордон – досвід не передається, губиться, втрачається; </w:t>
            </w:r>
          </w:p>
          <w:p w14:paraId="5DD24CC7"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2) митці працюють «на склад», або ж відходять від творчої стезі через не можливість заробити на ній.</w:t>
            </w:r>
          </w:p>
          <w:p w14:paraId="67D857CA"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3) щороку є низька активність молоді, яка хоче отримати професійно-технічну освіту в місцевому художньому ліцеї, через це заклад освіти на межі закриття чи злиття з іншим;</w:t>
            </w:r>
          </w:p>
          <w:p w14:paraId="71ACD6FE"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4) на думку молоді, місцеві художні промисли та робота над ними є завідомо неконкурентними;</w:t>
            </w:r>
          </w:p>
          <w:p w14:paraId="0EC0BCB9" w14:textId="77777777" w:rsidR="007E4A7A" w:rsidRPr="000F6882" w:rsidRDefault="007E4A7A" w:rsidP="00F77848">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5) на ринку праці бізнес не може знайти необхідних кадрів із профільною освітою, хоча й має гідні умови праці та замовлення наперед.</w:t>
            </w:r>
          </w:p>
          <w:p w14:paraId="1B7CB494" w14:textId="168A7C70" w:rsidR="007E4A7A" w:rsidRPr="000F6882" w:rsidRDefault="007E4A7A" w:rsidP="00C61FE9">
            <w:pPr>
              <w:widowControl w:val="0"/>
              <w:spacing w:after="0" w:line="240" w:lineRule="auto"/>
              <w:ind w:firstLine="597"/>
              <w:jc w:val="both"/>
              <w:rPr>
                <w:rFonts w:ascii="Times New Roman" w:hAnsi="Times New Roman"/>
                <w:sz w:val="24"/>
                <w:szCs w:val="24"/>
                <w:lang w:eastAsia="it-IT"/>
              </w:rPr>
            </w:pPr>
            <w:r w:rsidRPr="000F6882">
              <w:rPr>
                <w:rFonts w:ascii="Times New Roman" w:hAnsi="Times New Roman"/>
                <w:sz w:val="24"/>
                <w:szCs w:val="24"/>
                <w:lang w:eastAsia="it-IT"/>
              </w:rPr>
              <w:t>Відтак, потрібно комплексно вирішувати дану проблему.</w:t>
            </w:r>
          </w:p>
        </w:tc>
      </w:tr>
      <w:tr w:rsidR="007E4A7A" w:rsidRPr="008C3593" w14:paraId="177890CB" w14:textId="77777777" w:rsidTr="007E4A7A">
        <w:tc>
          <w:tcPr>
            <w:tcW w:w="2835" w:type="dxa"/>
            <w:shd w:val="clear" w:color="auto" w:fill="FFFFFF"/>
            <w:vAlign w:val="center"/>
          </w:tcPr>
          <w:p w14:paraId="182893DA"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804" w:type="dxa"/>
            <w:gridSpan w:val="3"/>
            <w:shd w:val="clear" w:color="auto" w:fill="FFFFFF"/>
          </w:tcPr>
          <w:p w14:paraId="67BCC31F"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 xml:space="preserve">1) Збільшено привабливість професій, пов’язаних із вишивкою, </w:t>
            </w:r>
            <w:r w:rsidRPr="000F6882">
              <w:rPr>
                <w:rFonts w:ascii="Times New Roman" w:hAnsi="Times New Roman"/>
                <w:sz w:val="24"/>
                <w:szCs w:val="24"/>
              </w:rPr>
              <w:lastRenderedPageBreak/>
              <w:t>ткацтвом, килимарством та рукоділлям серед молоді – основа для збереження місцевих традицій;</w:t>
            </w:r>
          </w:p>
          <w:p w14:paraId="4F966D8D"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2) Збільшено набори та випуски студентів місцевого художнього професійного ліцею;</w:t>
            </w:r>
          </w:p>
          <w:p w14:paraId="58F5ACA3"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3) Громади області поінформовані про Решетилівські народні промисли;</w:t>
            </w:r>
          </w:p>
          <w:p w14:paraId="63ECD110"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4) Збільшено кількість ФОП та/чи робочих місць, які працюють з народними промислами;</w:t>
            </w:r>
          </w:p>
          <w:p w14:paraId="0F1D4994"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5) Підвищено попит на продукцію місцевих народних умільців;</w:t>
            </w:r>
          </w:p>
          <w:p w14:paraId="719C626B"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6) Збільшення податкових відрахувань до бюджету громади.</w:t>
            </w:r>
          </w:p>
        </w:tc>
      </w:tr>
      <w:tr w:rsidR="007E4A7A" w:rsidRPr="008C3593" w14:paraId="2F1C2D9C" w14:textId="77777777" w:rsidTr="007E4A7A">
        <w:tc>
          <w:tcPr>
            <w:tcW w:w="2835" w:type="dxa"/>
            <w:shd w:val="clear" w:color="auto" w:fill="FFFFFF"/>
            <w:vAlign w:val="center"/>
          </w:tcPr>
          <w:p w14:paraId="07578135"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Ключові заходи проєкту:</w:t>
            </w:r>
          </w:p>
        </w:tc>
        <w:tc>
          <w:tcPr>
            <w:tcW w:w="6804" w:type="dxa"/>
            <w:gridSpan w:val="3"/>
          </w:tcPr>
          <w:p w14:paraId="43049057"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sz w:val="24"/>
                <w:szCs w:val="24"/>
              </w:rPr>
              <w:t xml:space="preserve">1) </w:t>
            </w:r>
            <w:r w:rsidRPr="000F6882">
              <w:rPr>
                <w:rFonts w:ascii="Times New Roman" w:hAnsi="Times New Roman"/>
                <w:color w:val="000000"/>
                <w:sz w:val="24"/>
                <w:szCs w:val="24"/>
                <w:lang w:eastAsia="it-IT"/>
              </w:rPr>
              <w:t>Прийняти місцеву бюджетну програму щодо підтримки майстрів / внести зміни в діючу програму культури та освіти.</w:t>
            </w:r>
          </w:p>
          <w:p w14:paraId="21223B64"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sz w:val="24"/>
                <w:szCs w:val="24"/>
              </w:rPr>
              <w:t xml:space="preserve">2) Решетилівському художньому професійному ліцею, </w:t>
            </w:r>
          </w:p>
          <w:p w14:paraId="394D2061"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ДУ «Всеукраїнський центр вишивки та килимарства»,</w:t>
            </w:r>
          </w:p>
          <w:p w14:paraId="5EDFF3CA"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місцевим творчим майстерням та митцям підготувати інформацію про свою діяльність та програмки щодо прийому екскурсій для молоді та/чи дорослих.</w:t>
            </w:r>
          </w:p>
          <w:p w14:paraId="50988252"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3) Відділу освіти Решетилівської міської ради (спільно з директорами закладів освіти, методистами та класними керівниками) розробити план-графік екскурсій для учнів, який буде погоджено із місцевими митцями.</w:t>
            </w:r>
          </w:p>
          <w:p w14:paraId="05CC59E3"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 xml:space="preserve">4) Виготовити друковану продукцію, прес-релізи для радіо та </w:t>
            </w:r>
            <w:proofErr w:type="spellStart"/>
            <w:r w:rsidRPr="000F6882">
              <w:rPr>
                <w:rFonts w:ascii="Times New Roman" w:hAnsi="Times New Roman"/>
                <w:color w:val="000000"/>
                <w:sz w:val="24"/>
                <w:szCs w:val="24"/>
                <w:lang w:eastAsia="it-IT"/>
              </w:rPr>
              <w:t>інтернет-спільнот</w:t>
            </w:r>
            <w:proofErr w:type="spellEnd"/>
            <w:r w:rsidRPr="000F6882">
              <w:rPr>
                <w:rFonts w:ascii="Times New Roman" w:hAnsi="Times New Roman"/>
                <w:color w:val="000000"/>
                <w:sz w:val="24"/>
                <w:szCs w:val="24"/>
                <w:lang w:eastAsia="it-IT"/>
              </w:rPr>
              <w:t>.</w:t>
            </w:r>
          </w:p>
          <w:p w14:paraId="0BA101A1" w14:textId="77777777" w:rsidR="007E4A7A" w:rsidRPr="000F6882" w:rsidRDefault="007E4A7A" w:rsidP="00C61FE9">
            <w:pPr>
              <w:pStyle w:val="ae"/>
              <w:ind w:left="0" w:firstLine="0"/>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5) Створити передумови для проведення майстер-класів митцями.</w:t>
            </w:r>
          </w:p>
          <w:p w14:paraId="3AC83EC0" w14:textId="77777777" w:rsidR="007E4A7A" w:rsidRPr="000F6882" w:rsidRDefault="007E4A7A" w:rsidP="00C61FE9">
            <w:pPr>
              <w:pStyle w:val="ae"/>
              <w:ind w:left="0" w:firstLine="0"/>
              <w:jc w:val="both"/>
              <w:rPr>
                <w:rFonts w:ascii="Times New Roman" w:hAnsi="Times New Roman"/>
                <w:sz w:val="24"/>
                <w:szCs w:val="24"/>
              </w:rPr>
            </w:pPr>
            <w:r w:rsidRPr="000F6882">
              <w:rPr>
                <w:rFonts w:ascii="Times New Roman" w:hAnsi="Times New Roman"/>
                <w:color w:val="000000"/>
                <w:sz w:val="24"/>
                <w:szCs w:val="24"/>
                <w:lang w:eastAsia="it-IT"/>
              </w:rPr>
              <w:t>6) Запровадити конкурс призових творчих робіт для молоді.</w:t>
            </w:r>
          </w:p>
        </w:tc>
      </w:tr>
      <w:tr w:rsidR="007E4A7A" w:rsidRPr="008C3593" w14:paraId="2F72753F" w14:textId="77777777" w:rsidTr="007E4A7A">
        <w:tc>
          <w:tcPr>
            <w:tcW w:w="2835" w:type="dxa"/>
            <w:shd w:val="clear" w:color="auto" w:fill="FFFFFF"/>
            <w:vAlign w:val="center"/>
          </w:tcPr>
          <w:p w14:paraId="670E75B0" w14:textId="77777777" w:rsidR="007E4A7A" w:rsidRPr="000F6882" w:rsidRDefault="007E4A7A"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804" w:type="dxa"/>
            <w:gridSpan w:val="3"/>
            <w:tcBorders>
              <w:bottom w:val="single" w:sz="4" w:space="0" w:color="auto"/>
            </w:tcBorders>
            <w:vAlign w:val="center"/>
          </w:tcPr>
          <w:p w14:paraId="30C5CDBC" w14:textId="56B6F042" w:rsidR="007E4A7A" w:rsidRPr="000F6882" w:rsidRDefault="007E4A7A" w:rsidP="00031782">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031782" w:rsidRPr="008C3593" w14:paraId="4FCCAE25" w14:textId="77777777" w:rsidTr="00031782">
        <w:tc>
          <w:tcPr>
            <w:tcW w:w="2835" w:type="dxa"/>
            <w:vMerge w:val="restart"/>
            <w:shd w:val="clear" w:color="auto" w:fill="FFFFFF"/>
            <w:vAlign w:val="center"/>
          </w:tcPr>
          <w:p w14:paraId="5508C475" w14:textId="77777777" w:rsidR="00031782" w:rsidRPr="000F6882" w:rsidRDefault="0003178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694" w:type="dxa"/>
            <w:shd w:val="clear" w:color="auto" w:fill="E2EFD9" w:themeFill="accent6" w:themeFillTint="33"/>
            <w:vAlign w:val="center"/>
          </w:tcPr>
          <w:p w14:paraId="4C659CC9" w14:textId="096E8429" w:rsidR="00031782" w:rsidRPr="000F6882" w:rsidRDefault="00031782" w:rsidP="00031782">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40E62291" w14:textId="26C6FF14"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57C8DCD5" w14:textId="77777777"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031782" w:rsidRPr="008C3593" w14:paraId="42931062" w14:textId="77777777" w:rsidTr="00031782">
        <w:tc>
          <w:tcPr>
            <w:tcW w:w="2835" w:type="dxa"/>
            <w:vMerge/>
            <w:shd w:val="clear" w:color="auto" w:fill="FFFFFF"/>
            <w:vAlign w:val="center"/>
          </w:tcPr>
          <w:p w14:paraId="7A41A851" w14:textId="77777777" w:rsidR="00031782" w:rsidRPr="000F6882" w:rsidRDefault="00031782" w:rsidP="00F77848">
            <w:pPr>
              <w:widowControl w:val="0"/>
              <w:spacing w:after="0" w:line="240" w:lineRule="auto"/>
              <w:rPr>
                <w:rFonts w:ascii="Times New Roman" w:hAnsi="Times New Roman"/>
                <w:b/>
                <w:bCs/>
                <w:color w:val="000000"/>
                <w:sz w:val="24"/>
                <w:szCs w:val="24"/>
              </w:rPr>
            </w:pPr>
          </w:p>
        </w:tc>
        <w:tc>
          <w:tcPr>
            <w:tcW w:w="2694" w:type="dxa"/>
            <w:vAlign w:val="center"/>
          </w:tcPr>
          <w:p w14:paraId="43E31453" w14:textId="77777777"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30,0</w:t>
            </w:r>
          </w:p>
        </w:tc>
        <w:tc>
          <w:tcPr>
            <w:tcW w:w="2658" w:type="dxa"/>
            <w:shd w:val="clear" w:color="auto" w:fill="auto"/>
            <w:vAlign w:val="center"/>
          </w:tcPr>
          <w:p w14:paraId="14FC074A" w14:textId="77142BFB"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90,0</w:t>
            </w:r>
          </w:p>
        </w:tc>
        <w:tc>
          <w:tcPr>
            <w:tcW w:w="1452" w:type="dxa"/>
            <w:shd w:val="clear" w:color="auto" w:fill="FFFFFF"/>
            <w:vAlign w:val="center"/>
          </w:tcPr>
          <w:p w14:paraId="23B06EB0" w14:textId="01BA04B9" w:rsidR="00031782" w:rsidRPr="000F6882" w:rsidRDefault="00031782" w:rsidP="00031782">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12</w:t>
            </w:r>
            <w:r w:rsidRPr="000F6882">
              <w:rPr>
                <w:rFonts w:ascii="Times New Roman" w:hAnsi="Times New Roman"/>
                <w:b/>
                <w:color w:val="000000"/>
                <w:sz w:val="24"/>
                <w:szCs w:val="24"/>
                <w:lang w:eastAsia="it-IT"/>
              </w:rPr>
              <w:t>0,0</w:t>
            </w:r>
          </w:p>
        </w:tc>
      </w:tr>
      <w:tr w:rsidR="007E4A7A" w:rsidRPr="008C3593" w14:paraId="5DD6E18D" w14:textId="77777777" w:rsidTr="007E4A7A">
        <w:tc>
          <w:tcPr>
            <w:tcW w:w="2835" w:type="dxa"/>
            <w:shd w:val="clear" w:color="auto" w:fill="FFFFFF"/>
            <w:vAlign w:val="center"/>
          </w:tcPr>
          <w:p w14:paraId="1EE84D28"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804" w:type="dxa"/>
            <w:gridSpan w:val="3"/>
            <w:vAlign w:val="center"/>
          </w:tcPr>
          <w:p w14:paraId="6F7E5D86" w14:textId="59D48384" w:rsidR="007E4A7A" w:rsidRPr="000F6882" w:rsidRDefault="007E4A7A" w:rsidP="00C61FE9">
            <w:pPr>
              <w:pStyle w:val="a3"/>
              <w:widowControl w:val="0"/>
              <w:spacing w:before="0" w:beforeAutospacing="0" w:after="0" w:afterAutospacing="0"/>
              <w:jc w:val="both"/>
              <w:rPr>
                <w:color w:val="000000"/>
                <w:lang w:eastAsia="it-IT"/>
              </w:rPr>
            </w:pPr>
            <w:r w:rsidRPr="000F6882">
              <w:rPr>
                <w:color w:val="000000"/>
                <w:lang w:eastAsia="it-IT"/>
              </w:rPr>
              <w:t>Місцевий бюджет, грантові кошти (співфінансування), кошти бізнесу.</w:t>
            </w:r>
          </w:p>
        </w:tc>
      </w:tr>
      <w:tr w:rsidR="007E4A7A" w:rsidRPr="008C3593" w14:paraId="68BCFBA6" w14:textId="77777777" w:rsidTr="007E4A7A">
        <w:tc>
          <w:tcPr>
            <w:tcW w:w="2835" w:type="dxa"/>
            <w:shd w:val="clear" w:color="auto" w:fill="FFFFFF"/>
            <w:vAlign w:val="center"/>
          </w:tcPr>
          <w:p w14:paraId="1797D270" w14:textId="77777777" w:rsidR="007E4A7A" w:rsidRPr="000F6882" w:rsidRDefault="007E4A7A"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804" w:type="dxa"/>
            <w:gridSpan w:val="3"/>
            <w:vAlign w:val="center"/>
          </w:tcPr>
          <w:p w14:paraId="57791AE2" w14:textId="45B22F5F" w:rsidR="007E4A7A" w:rsidRPr="000F6882" w:rsidRDefault="007E4A7A"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w:t>
            </w:r>
            <w:r w:rsidR="00C61FE9">
              <w:rPr>
                <w:rFonts w:ascii="Times New Roman" w:hAnsi="Times New Roman"/>
                <w:color w:val="000000"/>
                <w:sz w:val="24"/>
                <w:szCs w:val="24"/>
                <w:lang w:eastAsia="it-IT"/>
              </w:rPr>
              <w:t xml:space="preserve"> </w:t>
            </w:r>
            <w:r w:rsidRPr="000F6882">
              <w:rPr>
                <w:rFonts w:ascii="Times New Roman" w:hAnsi="Times New Roman"/>
                <w:color w:val="000000"/>
                <w:sz w:val="24"/>
                <w:szCs w:val="24"/>
                <w:lang w:eastAsia="it-IT"/>
              </w:rPr>
              <w:t>відділ освіти Решетилівської міської ради,</w:t>
            </w:r>
            <w:r w:rsidR="00C61FE9">
              <w:rPr>
                <w:rFonts w:ascii="Times New Roman" w:hAnsi="Times New Roman"/>
                <w:color w:val="000000"/>
                <w:sz w:val="24"/>
                <w:szCs w:val="24"/>
                <w:lang w:eastAsia="it-IT"/>
              </w:rPr>
              <w:t xml:space="preserve"> </w:t>
            </w:r>
            <w:r w:rsidRPr="000F6882">
              <w:rPr>
                <w:rFonts w:ascii="Times New Roman" w:hAnsi="Times New Roman"/>
                <w:color w:val="000000"/>
                <w:sz w:val="24"/>
                <w:szCs w:val="24"/>
                <w:lang w:eastAsia="it-IT"/>
              </w:rPr>
              <w:t>Решетилівський професійний художній ліцей,</w:t>
            </w:r>
            <w:r w:rsidR="00C61FE9">
              <w:rPr>
                <w:rFonts w:ascii="Times New Roman" w:hAnsi="Times New Roman"/>
                <w:color w:val="000000"/>
                <w:sz w:val="24"/>
                <w:szCs w:val="24"/>
                <w:lang w:eastAsia="it-IT"/>
              </w:rPr>
              <w:t xml:space="preserve"> </w:t>
            </w:r>
            <w:r w:rsidRPr="000F6882">
              <w:rPr>
                <w:rFonts w:ascii="Times New Roman" w:hAnsi="Times New Roman"/>
                <w:color w:val="000000"/>
                <w:sz w:val="24"/>
                <w:szCs w:val="24"/>
                <w:lang w:eastAsia="it-IT"/>
              </w:rPr>
              <w:t>ДУ «Всеукраїнський центр вишивки та килимарства»,</w:t>
            </w:r>
            <w:r w:rsidR="00C61FE9">
              <w:rPr>
                <w:rFonts w:ascii="Times New Roman" w:hAnsi="Times New Roman"/>
                <w:color w:val="000000"/>
                <w:sz w:val="24"/>
                <w:szCs w:val="24"/>
                <w:lang w:eastAsia="it-IT"/>
              </w:rPr>
              <w:t xml:space="preserve"> </w:t>
            </w:r>
            <w:r w:rsidRPr="000F6882">
              <w:rPr>
                <w:rFonts w:ascii="Times New Roman" w:hAnsi="Times New Roman"/>
                <w:color w:val="000000"/>
                <w:sz w:val="24"/>
                <w:szCs w:val="24"/>
                <w:lang w:eastAsia="it-IT"/>
              </w:rPr>
              <w:t>творча майстерня «Соломія», місцеві майстри,</w:t>
            </w:r>
          </w:p>
          <w:p w14:paraId="5C09382D" w14:textId="77777777" w:rsidR="007E4A7A" w:rsidRPr="000F6882" w:rsidRDefault="007E4A7A"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меценати та спонсори.</w:t>
            </w:r>
          </w:p>
        </w:tc>
      </w:tr>
    </w:tbl>
    <w:p w14:paraId="74F9BF84" w14:textId="77777777" w:rsidR="007E4A7A" w:rsidRPr="008C3593" w:rsidRDefault="007E4A7A" w:rsidP="00C61FE9">
      <w:pPr>
        <w:spacing w:after="0" w:line="240" w:lineRule="auto"/>
        <w:rPr>
          <w:rFonts w:ascii="Times New Roman" w:hAnsi="Times New Roman" w:cs="Times New Roman"/>
          <w:sz w:val="28"/>
          <w:szCs w:val="28"/>
        </w:rPr>
      </w:pPr>
    </w:p>
    <w:p w14:paraId="4D3286EE" w14:textId="1799F01F" w:rsidR="002B3512" w:rsidRPr="008C3593" w:rsidRDefault="002B3512" w:rsidP="00C61FE9">
      <w:pPr>
        <w:spacing w:after="0" w:line="240" w:lineRule="auto"/>
        <w:jc w:val="both"/>
        <w:rPr>
          <w:rFonts w:ascii="Times New Roman" w:hAnsi="Times New Roman"/>
          <w:b/>
          <w:sz w:val="28"/>
          <w:szCs w:val="28"/>
        </w:rPr>
      </w:pPr>
      <w:r w:rsidRPr="008C3593">
        <w:rPr>
          <w:rFonts w:ascii="Times New Roman" w:hAnsi="Times New Roman" w:cs="Times New Roman"/>
          <w:b/>
          <w:sz w:val="28"/>
          <w:szCs w:val="28"/>
        </w:rPr>
        <w:t xml:space="preserve">Операційна ціль 3.2. </w:t>
      </w:r>
      <w:r w:rsidRPr="008C3593">
        <w:rPr>
          <w:rFonts w:ascii="Times New Roman" w:hAnsi="Times New Roman"/>
          <w:b/>
          <w:color w:val="000000"/>
          <w:sz w:val="28"/>
          <w:szCs w:val="28"/>
        </w:rPr>
        <w:t>Промоція туристичних можливостей та культурно-історичної спадщини</w:t>
      </w:r>
      <w:r w:rsidRPr="008C3593">
        <w:rPr>
          <w:rFonts w:ascii="Times New Roman" w:hAnsi="Times New Roman"/>
          <w:b/>
          <w:sz w:val="28"/>
          <w:szCs w:val="28"/>
        </w:rPr>
        <w:t>.</w:t>
      </w:r>
    </w:p>
    <w:p w14:paraId="4772FDDD" w14:textId="1CBDD0B9" w:rsidR="002B3512" w:rsidRPr="008C3593" w:rsidRDefault="002B3512" w:rsidP="00C61FE9">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3.2.1. Розробка бренду громади на основі врахування унікальних місцевих традицій</w:t>
      </w:r>
      <w:r w:rsidRPr="008C3593">
        <w:rPr>
          <w:rFonts w:ascii="Times New Roman" w:hAnsi="Times New Roman"/>
          <w:b/>
          <w:color w:val="000000"/>
          <w:sz w:val="28"/>
          <w:szCs w:val="28"/>
        </w:rPr>
        <w:t>.</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331"/>
        <w:gridCol w:w="2693"/>
        <w:gridCol w:w="1770"/>
      </w:tblGrid>
      <w:tr w:rsidR="002B3512" w:rsidRPr="008C3593" w14:paraId="7DF5F4E8" w14:textId="77777777" w:rsidTr="002B3512">
        <w:trPr>
          <w:jc w:val="right"/>
        </w:trPr>
        <w:tc>
          <w:tcPr>
            <w:tcW w:w="2880" w:type="dxa"/>
            <w:vAlign w:val="center"/>
          </w:tcPr>
          <w:p w14:paraId="452CF049" w14:textId="77777777" w:rsidR="002B3512" w:rsidRPr="000F6882" w:rsidRDefault="002B3512" w:rsidP="00F77848">
            <w:pPr>
              <w:pStyle w:val="6"/>
              <w:keepNext w:val="0"/>
              <w:keepLines w:val="0"/>
              <w:rPr>
                <w:rFonts w:ascii="Times New Roman" w:hAnsi="Times New Roman"/>
                <w:color w:val="000000"/>
                <w:sz w:val="24"/>
                <w:szCs w:val="24"/>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680B0838"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b/>
                <w:sz w:val="24"/>
                <w:szCs w:val="24"/>
              </w:rPr>
              <w:t>С.Ц 3.</w:t>
            </w:r>
            <w:r w:rsidRPr="000F6882">
              <w:rPr>
                <w:rFonts w:ascii="Times New Roman" w:hAnsi="Times New Roman"/>
                <w:sz w:val="24"/>
                <w:szCs w:val="24"/>
              </w:rPr>
              <w:t xml:space="preserve"> Розвиток і промоція традицій вишивки і килимарства.</w:t>
            </w:r>
          </w:p>
          <w:p w14:paraId="0A47352C"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b/>
                <w:sz w:val="24"/>
                <w:szCs w:val="24"/>
              </w:rPr>
              <w:t xml:space="preserve">ОЦ </w:t>
            </w:r>
            <w:r w:rsidRPr="000F6882">
              <w:rPr>
                <w:rFonts w:ascii="Times New Roman" w:hAnsi="Times New Roman"/>
                <w:b/>
                <w:color w:val="000000"/>
                <w:sz w:val="24"/>
                <w:szCs w:val="24"/>
              </w:rPr>
              <w:t>3.2.</w:t>
            </w:r>
            <w:r w:rsidRPr="000F6882">
              <w:rPr>
                <w:rFonts w:ascii="Times New Roman" w:hAnsi="Times New Roman"/>
                <w:color w:val="000000"/>
                <w:sz w:val="24"/>
                <w:szCs w:val="24"/>
              </w:rPr>
              <w:t xml:space="preserve"> Промоція туристичних можливостей та культурно-історичної спадщини</w:t>
            </w:r>
            <w:r w:rsidRPr="000F6882">
              <w:rPr>
                <w:rFonts w:ascii="Times New Roman" w:hAnsi="Times New Roman"/>
                <w:sz w:val="24"/>
                <w:szCs w:val="24"/>
              </w:rPr>
              <w:t>.</w:t>
            </w:r>
          </w:p>
          <w:p w14:paraId="68CF90E1" w14:textId="77777777" w:rsidR="002B3512" w:rsidRPr="000F6882" w:rsidRDefault="002B3512" w:rsidP="00F77848">
            <w:pPr>
              <w:spacing w:after="0" w:line="240" w:lineRule="auto"/>
              <w:jc w:val="both"/>
              <w:rPr>
                <w:rFonts w:cstheme="minorHAnsi"/>
                <w:sz w:val="24"/>
                <w:szCs w:val="24"/>
              </w:rPr>
            </w:pPr>
            <w:r w:rsidRPr="000F6882">
              <w:rPr>
                <w:rFonts w:ascii="Times New Roman" w:hAnsi="Times New Roman"/>
                <w:b/>
                <w:sz w:val="24"/>
                <w:szCs w:val="24"/>
              </w:rPr>
              <w:t>Завдання  3.2.1.</w:t>
            </w:r>
            <w:r w:rsidRPr="000F6882">
              <w:rPr>
                <w:rFonts w:ascii="Times New Roman" w:hAnsi="Times New Roman"/>
                <w:sz w:val="24"/>
                <w:szCs w:val="24"/>
              </w:rPr>
              <w:t xml:space="preserve"> Розробка бренду громади на основі врахування унікальних місцевих традицій</w:t>
            </w:r>
            <w:r w:rsidRPr="000F6882">
              <w:rPr>
                <w:rFonts w:ascii="Times New Roman" w:hAnsi="Times New Roman"/>
                <w:color w:val="000000"/>
                <w:sz w:val="24"/>
                <w:szCs w:val="24"/>
              </w:rPr>
              <w:t>.</w:t>
            </w:r>
          </w:p>
        </w:tc>
      </w:tr>
      <w:tr w:rsidR="002B3512" w:rsidRPr="008C3593" w14:paraId="141B17CF" w14:textId="77777777" w:rsidTr="00F77848">
        <w:trPr>
          <w:trHeight w:val="701"/>
          <w:jc w:val="right"/>
        </w:trPr>
        <w:tc>
          <w:tcPr>
            <w:tcW w:w="2880" w:type="dxa"/>
            <w:vAlign w:val="center"/>
          </w:tcPr>
          <w:p w14:paraId="5FC15B12"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17CFA5DF" w14:textId="77777777" w:rsidR="002B3512" w:rsidRPr="000F6882" w:rsidRDefault="002B3512" w:rsidP="00F77848">
            <w:pPr>
              <w:spacing w:after="0"/>
              <w:jc w:val="both"/>
              <w:textAlignment w:val="baseline"/>
              <w:rPr>
                <w:rFonts w:ascii="Times New Roman" w:hAnsi="Times New Roman"/>
                <w:b/>
                <w:sz w:val="24"/>
                <w:szCs w:val="24"/>
                <w:lang w:eastAsia="it-IT"/>
              </w:rPr>
            </w:pPr>
            <w:r w:rsidRPr="000F6882">
              <w:rPr>
                <w:rFonts w:ascii="Times New Roman" w:hAnsi="Times New Roman"/>
                <w:b/>
                <w:sz w:val="24"/>
                <w:szCs w:val="24"/>
              </w:rPr>
              <w:t>Розробка бренду і виготовлення портфелю сувенірної продукції</w:t>
            </w:r>
          </w:p>
        </w:tc>
      </w:tr>
      <w:tr w:rsidR="002B3512" w:rsidRPr="008C3593" w14:paraId="02161A59" w14:textId="77777777" w:rsidTr="00F77848">
        <w:trPr>
          <w:jc w:val="right"/>
        </w:trPr>
        <w:tc>
          <w:tcPr>
            <w:tcW w:w="2880" w:type="dxa"/>
            <w:vAlign w:val="center"/>
          </w:tcPr>
          <w:p w14:paraId="6E6D11B9"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694DE8E1"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1) </w:t>
            </w:r>
            <w:r w:rsidRPr="000F6882">
              <w:rPr>
                <w:rFonts w:ascii="Times New Roman" w:hAnsi="Times New Roman"/>
                <w:sz w:val="24"/>
                <w:szCs w:val="24"/>
              </w:rPr>
              <w:t>Формування та затвердження бренду Решетилівської МТГ</w:t>
            </w:r>
            <w:r w:rsidRPr="000F6882">
              <w:rPr>
                <w:rFonts w:ascii="Times New Roman" w:hAnsi="Times New Roman"/>
                <w:sz w:val="24"/>
                <w:szCs w:val="24"/>
                <w:lang w:eastAsia="it-IT"/>
              </w:rPr>
              <w:t>;</w:t>
            </w:r>
          </w:p>
          <w:p w14:paraId="6CEBF78C"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lastRenderedPageBreak/>
              <w:t xml:space="preserve">2) </w:t>
            </w:r>
            <w:r w:rsidRPr="000F6882">
              <w:rPr>
                <w:rFonts w:ascii="Times New Roman" w:hAnsi="Times New Roman"/>
                <w:sz w:val="24"/>
                <w:szCs w:val="24"/>
              </w:rPr>
              <w:t>створення різних видів сувенірної продукції для туристів та гостей громади</w:t>
            </w:r>
            <w:r w:rsidRPr="000F6882">
              <w:rPr>
                <w:rFonts w:ascii="Times New Roman" w:hAnsi="Times New Roman"/>
                <w:sz w:val="24"/>
                <w:szCs w:val="24"/>
                <w:lang w:eastAsia="it-IT"/>
              </w:rPr>
              <w:t>;</w:t>
            </w:r>
          </w:p>
          <w:p w14:paraId="3384A0B5"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3) </w:t>
            </w:r>
            <w:r w:rsidRPr="000F6882">
              <w:rPr>
                <w:rFonts w:ascii="Times New Roman" w:hAnsi="Times New Roman"/>
                <w:sz w:val="24"/>
                <w:szCs w:val="24"/>
              </w:rPr>
              <w:t>визначення механізмів розповсюдження сувенірної продукції</w:t>
            </w:r>
            <w:r w:rsidRPr="000F6882">
              <w:rPr>
                <w:rFonts w:ascii="Times New Roman" w:hAnsi="Times New Roman"/>
                <w:sz w:val="24"/>
                <w:szCs w:val="24"/>
                <w:lang w:eastAsia="it-IT"/>
              </w:rPr>
              <w:t>.</w:t>
            </w:r>
          </w:p>
        </w:tc>
      </w:tr>
      <w:tr w:rsidR="002B3512" w:rsidRPr="008C3593" w14:paraId="3D663DC7" w14:textId="77777777" w:rsidTr="00F77848">
        <w:trPr>
          <w:jc w:val="right"/>
        </w:trPr>
        <w:tc>
          <w:tcPr>
            <w:tcW w:w="2880" w:type="dxa"/>
            <w:vAlign w:val="center"/>
          </w:tcPr>
          <w:p w14:paraId="24FD6C99" w14:textId="77777777" w:rsidR="002B3512" w:rsidRPr="000F6882" w:rsidRDefault="002B3512"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Територія впливу проєкту:</w:t>
            </w:r>
          </w:p>
        </w:tc>
        <w:tc>
          <w:tcPr>
            <w:tcW w:w="6794" w:type="dxa"/>
            <w:gridSpan w:val="3"/>
            <w:vAlign w:val="center"/>
          </w:tcPr>
          <w:p w14:paraId="293C0021" w14:textId="77777777" w:rsidR="002B3512" w:rsidRPr="000F6882" w:rsidRDefault="002B3512" w:rsidP="00F77848">
            <w:pPr>
              <w:widowControl w:val="0"/>
              <w:spacing w:after="0" w:line="240" w:lineRule="auto"/>
              <w:rPr>
                <w:rFonts w:ascii="Times New Roman" w:hAnsi="Times New Roman"/>
                <w:sz w:val="24"/>
                <w:szCs w:val="24"/>
                <w:highlight w:val="red"/>
                <w:lang w:eastAsia="it-IT"/>
              </w:rPr>
            </w:pPr>
            <w:r w:rsidRPr="000F6882">
              <w:rPr>
                <w:rFonts w:ascii="Times New Roman" w:hAnsi="Times New Roman"/>
                <w:sz w:val="24"/>
                <w:szCs w:val="24"/>
                <w:lang w:eastAsia="it-IT"/>
              </w:rPr>
              <w:t>Решетилівська МТГ – безпосередньо.</w:t>
            </w:r>
          </w:p>
          <w:p w14:paraId="7DDDB499" w14:textId="77777777" w:rsidR="002B3512" w:rsidRPr="000F6882" w:rsidRDefault="002B3512" w:rsidP="00F77848">
            <w:pPr>
              <w:widowControl w:val="0"/>
              <w:spacing w:after="0" w:line="240" w:lineRule="auto"/>
              <w:rPr>
                <w:rFonts w:ascii="Times New Roman" w:hAnsi="Times New Roman"/>
                <w:sz w:val="24"/>
                <w:szCs w:val="24"/>
                <w:lang w:eastAsia="it-IT"/>
              </w:rPr>
            </w:pPr>
          </w:p>
        </w:tc>
      </w:tr>
      <w:tr w:rsidR="002B3512" w:rsidRPr="008C3593" w14:paraId="5D253663" w14:textId="77777777" w:rsidTr="00F77848">
        <w:trPr>
          <w:jc w:val="right"/>
        </w:trPr>
        <w:tc>
          <w:tcPr>
            <w:tcW w:w="2880" w:type="dxa"/>
            <w:vAlign w:val="center"/>
          </w:tcPr>
          <w:p w14:paraId="165CE039" w14:textId="77777777" w:rsidR="002B3512" w:rsidRPr="000F6882" w:rsidRDefault="002B3512"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vAlign w:val="center"/>
          </w:tcPr>
          <w:p w14:paraId="0412B7E3" w14:textId="2AD682F3" w:rsidR="002B3512" w:rsidRPr="000F6882" w:rsidRDefault="002B3512" w:rsidP="00C61FE9">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Мешканці Решетилівської МТГ – 2</w:t>
            </w:r>
            <w:r w:rsidR="00C61FE9">
              <w:rPr>
                <w:rFonts w:ascii="Times New Roman" w:hAnsi="Times New Roman"/>
                <w:sz w:val="24"/>
                <w:szCs w:val="24"/>
                <w:lang w:eastAsia="it-IT"/>
              </w:rPr>
              <w:t>5784</w:t>
            </w:r>
            <w:r w:rsidRPr="000F6882">
              <w:rPr>
                <w:rFonts w:ascii="Times New Roman" w:hAnsi="Times New Roman"/>
                <w:sz w:val="24"/>
                <w:szCs w:val="24"/>
                <w:lang w:eastAsia="it-IT"/>
              </w:rPr>
              <w:t xml:space="preserve"> особи, </w:t>
            </w:r>
            <w:r w:rsidRPr="000F6882">
              <w:rPr>
                <w:rFonts w:ascii="Times New Roman" w:hAnsi="Times New Roman"/>
                <w:sz w:val="24"/>
                <w:szCs w:val="24"/>
              </w:rPr>
              <w:t>туристи та гості міста – близько 4000 осіб.</w:t>
            </w:r>
          </w:p>
        </w:tc>
      </w:tr>
      <w:tr w:rsidR="002B3512" w:rsidRPr="008C3593" w14:paraId="180CEBB6" w14:textId="77777777" w:rsidTr="00F77848">
        <w:trPr>
          <w:jc w:val="right"/>
        </w:trPr>
        <w:tc>
          <w:tcPr>
            <w:tcW w:w="2880" w:type="dxa"/>
            <w:shd w:val="clear" w:color="auto" w:fill="FFFFFF"/>
            <w:vAlign w:val="center"/>
          </w:tcPr>
          <w:p w14:paraId="77A45345"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247D23D2" w14:textId="77777777" w:rsidR="002B3512" w:rsidRDefault="008D4D1D" w:rsidP="00C61FE9">
            <w:pPr>
              <w:widowControl w:val="0"/>
              <w:spacing w:after="0" w:line="240" w:lineRule="auto"/>
              <w:jc w:val="both"/>
              <w:rPr>
                <w:rFonts w:ascii="Times New Roman" w:hAnsi="Times New Roman"/>
                <w:sz w:val="24"/>
                <w:szCs w:val="24"/>
              </w:rPr>
            </w:pPr>
            <w:r w:rsidRPr="00914237">
              <w:rPr>
                <w:rFonts w:ascii="Times New Roman" w:hAnsi="Times New Roman"/>
                <w:sz w:val="24"/>
                <w:szCs w:val="24"/>
              </w:rPr>
              <w:t>Українськ</w:t>
            </w:r>
            <w:r>
              <w:rPr>
                <w:rFonts w:ascii="Times New Roman" w:hAnsi="Times New Roman"/>
                <w:sz w:val="24"/>
                <w:szCs w:val="24"/>
              </w:rPr>
              <w:t xml:space="preserve">ий класик Панас Мирний у творі </w:t>
            </w:r>
            <w:r w:rsidRPr="00914237">
              <w:rPr>
                <w:rFonts w:ascii="Times New Roman" w:hAnsi="Times New Roman"/>
                <w:sz w:val="24"/>
                <w:szCs w:val="24"/>
                <w:lang w:val="ru-RU"/>
              </w:rPr>
              <w:t>„</w:t>
            </w:r>
            <w:r w:rsidRPr="00914237">
              <w:rPr>
                <w:rFonts w:ascii="Times New Roman" w:hAnsi="Times New Roman"/>
                <w:sz w:val="24"/>
                <w:szCs w:val="24"/>
              </w:rPr>
              <w:t xml:space="preserve">Хіба ревуть воли, як ясла </w:t>
            </w:r>
            <w:r>
              <w:rPr>
                <w:rFonts w:ascii="Times New Roman" w:hAnsi="Times New Roman"/>
                <w:sz w:val="24"/>
                <w:szCs w:val="24"/>
              </w:rPr>
              <w:t>повні</w:t>
            </w:r>
            <w:r w:rsidRPr="00914237">
              <w:rPr>
                <w:rFonts w:ascii="Times New Roman" w:hAnsi="Times New Roman"/>
                <w:sz w:val="24"/>
                <w:szCs w:val="24"/>
                <w:lang w:val="ru-RU"/>
              </w:rPr>
              <w:t>”</w:t>
            </w:r>
            <w:r>
              <w:rPr>
                <w:rFonts w:ascii="Times New Roman" w:hAnsi="Times New Roman"/>
                <w:sz w:val="24"/>
                <w:szCs w:val="24"/>
              </w:rPr>
              <w:t xml:space="preserve"> так описав головного героя: </w:t>
            </w:r>
            <w:r w:rsidRPr="00914237">
              <w:rPr>
                <w:rFonts w:ascii="Times New Roman" w:hAnsi="Times New Roman"/>
                <w:sz w:val="24"/>
                <w:szCs w:val="24"/>
                <w:lang w:val="ru-RU"/>
              </w:rPr>
              <w:t>„</w:t>
            </w:r>
            <w:r w:rsidRPr="00914237">
              <w:rPr>
                <w:rFonts w:ascii="Times New Roman" w:hAnsi="Times New Roman"/>
                <w:sz w:val="24"/>
                <w:szCs w:val="24"/>
              </w:rPr>
              <w:t xml:space="preserve">Червоний з китицями пояс теліпався до колін, а висока сива шапка з решетилівських смушків, перехиляючись </w:t>
            </w:r>
            <w:proofErr w:type="spellStart"/>
            <w:r w:rsidRPr="00914237">
              <w:rPr>
                <w:rFonts w:ascii="Times New Roman" w:hAnsi="Times New Roman"/>
                <w:sz w:val="24"/>
                <w:szCs w:val="24"/>
              </w:rPr>
              <w:t>набакир</w:t>
            </w:r>
            <w:proofErr w:type="spellEnd"/>
            <w:r w:rsidRPr="00914237">
              <w:rPr>
                <w:rFonts w:ascii="Times New Roman" w:hAnsi="Times New Roman"/>
                <w:sz w:val="24"/>
                <w:szCs w:val="24"/>
              </w:rPr>
              <w:t>, натякала про парубоцьку вдачу</w:t>
            </w:r>
            <w:r w:rsidRPr="00914237">
              <w:rPr>
                <w:rFonts w:ascii="Times New Roman" w:hAnsi="Times New Roman"/>
                <w:sz w:val="24"/>
                <w:szCs w:val="24"/>
                <w:lang w:val="ru-RU"/>
              </w:rPr>
              <w:t>”</w:t>
            </w:r>
            <w:r w:rsidRPr="00914237">
              <w:rPr>
                <w:rFonts w:ascii="Times New Roman" w:hAnsi="Times New Roman"/>
                <w:sz w:val="24"/>
                <w:szCs w:val="24"/>
              </w:rPr>
              <w:t>. Знайшлося місце для відомих решетилівських овець і у знаменитому творі класичної української</w:t>
            </w:r>
            <w:r>
              <w:rPr>
                <w:rFonts w:ascii="Times New Roman" w:hAnsi="Times New Roman"/>
                <w:sz w:val="24"/>
                <w:szCs w:val="24"/>
              </w:rPr>
              <w:t xml:space="preserve"> літератури, безсмертній поемі </w:t>
            </w:r>
            <w:proofErr w:type="spellStart"/>
            <w:r w:rsidRPr="00914237">
              <w:rPr>
                <w:rFonts w:ascii="Times New Roman" w:hAnsi="Times New Roman"/>
                <w:sz w:val="24"/>
                <w:szCs w:val="24"/>
              </w:rPr>
              <w:t>„</w:t>
            </w:r>
            <w:r>
              <w:rPr>
                <w:rFonts w:ascii="Times New Roman" w:hAnsi="Times New Roman"/>
                <w:sz w:val="24"/>
                <w:szCs w:val="24"/>
              </w:rPr>
              <w:t>Енеїда</w:t>
            </w:r>
            <w:proofErr w:type="spellEnd"/>
            <w:r w:rsidRPr="00914237">
              <w:rPr>
                <w:rFonts w:ascii="Times New Roman" w:hAnsi="Times New Roman"/>
                <w:sz w:val="24"/>
                <w:szCs w:val="24"/>
              </w:rPr>
              <w:t>” Івана Котляревського</w:t>
            </w:r>
            <w:r>
              <w:rPr>
                <w:rFonts w:ascii="Times New Roman" w:hAnsi="Times New Roman"/>
                <w:sz w:val="24"/>
                <w:szCs w:val="24"/>
              </w:rPr>
              <w:t>.</w:t>
            </w:r>
          </w:p>
          <w:p w14:paraId="761B8010" w14:textId="6FD3F7BE" w:rsidR="008D4D1D" w:rsidRPr="000F6882" w:rsidRDefault="008D4D1D" w:rsidP="00C61FE9">
            <w:pPr>
              <w:widowControl w:val="0"/>
              <w:spacing w:after="0" w:line="240" w:lineRule="auto"/>
              <w:jc w:val="both"/>
              <w:rPr>
                <w:rFonts w:ascii="Times New Roman" w:hAnsi="Times New Roman"/>
                <w:sz w:val="24"/>
                <w:szCs w:val="24"/>
                <w:lang w:eastAsia="it-IT"/>
              </w:rPr>
            </w:pPr>
            <w:r w:rsidRPr="00914237">
              <w:rPr>
                <w:rFonts w:ascii="Times New Roman" w:hAnsi="Times New Roman"/>
                <w:sz w:val="24"/>
                <w:szCs w:val="24"/>
              </w:rPr>
              <w:t xml:space="preserve">У 2025 році замовили розробку </w:t>
            </w:r>
            <w:proofErr w:type="spellStart"/>
            <w:r w:rsidRPr="00914237">
              <w:rPr>
                <w:rFonts w:ascii="Times New Roman" w:hAnsi="Times New Roman"/>
                <w:sz w:val="24"/>
                <w:szCs w:val="24"/>
              </w:rPr>
              <w:t>брендбуку</w:t>
            </w:r>
            <w:proofErr w:type="spellEnd"/>
            <w:r>
              <w:rPr>
                <w:rFonts w:ascii="Times New Roman" w:hAnsi="Times New Roman"/>
                <w:sz w:val="24"/>
                <w:szCs w:val="24"/>
              </w:rPr>
              <w:t xml:space="preserve"> з урахуванням досліджень та історичної пам</w:t>
            </w:r>
            <w:r w:rsidRPr="00914237">
              <w:rPr>
                <w:rFonts w:ascii="Times New Roman" w:hAnsi="Times New Roman"/>
                <w:sz w:val="24"/>
                <w:szCs w:val="24"/>
              </w:rPr>
              <w:t>’</w:t>
            </w:r>
            <w:r>
              <w:rPr>
                <w:rFonts w:ascii="Times New Roman" w:hAnsi="Times New Roman"/>
                <w:sz w:val="24"/>
                <w:szCs w:val="24"/>
              </w:rPr>
              <w:t>яті</w:t>
            </w:r>
            <w:r w:rsidRPr="00914237">
              <w:rPr>
                <w:rFonts w:ascii="Times New Roman" w:hAnsi="Times New Roman"/>
                <w:sz w:val="24"/>
                <w:szCs w:val="24"/>
              </w:rPr>
              <w:t xml:space="preserve"> </w:t>
            </w:r>
            <w:r>
              <w:rPr>
                <w:rFonts w:ascii="Times New Roman" w:hAnsi="Times New Roman"/>
                <w:sz w:val="24"/>
                <w:szCs w:val="24"/>
              </w:rPr>
              <w:t>громади</w:t>
            </w:r>
            <w:r w:rsidRPr="00914237">
              <w:rPr>
                <w:rFonts w:ascii="Times New Roman" w:hAnsi="Times New Roman"/>
                <w:sz w:val="24"/>
                <w:szCs w:val="24"/>
              </w:rPr>
              <w:t xml:space="preserve">. Бренд, який буде </w:t>
            </w:r>
            <w:proofErr w:type="spellStart"/>
            <w:r w:rsidRPr="00914237">
              <w:rPr>
                <w:rFonts w:ascii="Times New Roman" w:hAnsi="Times New Roman"/>
                <w:sz w:val="24"/>
                <w:szCs w:val="24"/>
              </w:rPr>
              <w:t>впізнаваний</w:t>
            </w:r>
            <w:proofErr w:type="spellEnd"/>
            <w:r w:rsidRPr="00914237">
              <w:rPr>
                <w:rFonts w:ascii="Times New Roman" w:hAnsi="Times New Roman"/>
                <w:sz w:val="24"/>
                <w:szCs w:val="24"/>
              </w:rPr>
              <w:t xml:space="preserve"> в усій країні, а то і у світі допоможе громаді залучити як інвесторів, так і туристів. При зростанні кількості туристів, які будуть відвідувати </w:t>
            </w:r>
            <w:proofErr w:type="spellStart"/>
            <w:r w:rsidRPr="00914237">
              <w:rPr>
                <w:rFonts w:ascii="Times New Roman" w:hAnsi="Times New Roman"/>
                <w:sz w:val="24"/>
                <w:szCs w:val="24"/>
              </w:rPr>
              <w:t>Решетилівщину</w:t>
            </w:r>
            <w:proofErr w:type="spellEnd"/>
            <w:r w:rsidRPr="00914237">
              <w:rPr>
                <w:rFonts w:ascii="Times New Roman" w:hAnsi="Times New Roman"/>
                <w:sz w:val="24"/>
                <w:szCs w:val="24"/>
              </w:rPr>
              <w:t xml:space="preserve">, постане питання наявності сувенірної продукції. </w:t>
            </w:r>
            <w:r>
              <w:rPr>
                <w:rFonts w:ascii="Times New Roman" w:hAnsi="Times New Roman"/>
                <w:sz w:val="24"/>
                <w:szCs w:val="24"/>
              </w:rPr>
              <w:t>Тому далі</w:t>
            </w:r>
            <w:r w:rsidRPr="00914237">
              <w:rPr>
                <w:rFonts w:ascii="Times New Roman" w:hAnsi="Times New Roman"/>
                <w:sz w:val="24"/>
                <w:szCs w:val="24"/>
              </w:rPr>
              <w:t xml:space="preserve"> планується замовити виготовлення різноманітної сувенірної продукції на основі розробленого </w:t>
            </w:r>
            <w:proofErr w:type="spellStart"/>
            <w:r w:rsidRPr="00914237">
              <w:rPr>
                <w:rFonts w:ascii="Times New Roman" w:hAnsi="Times New Roman"/>
                <w:sz w:val="24"/>
                <w:szCs w:val="24"/>
              </w:rPr>
              <w:t>брендбуку</w:t>
            </w:r>
            <w:proofErr w:type="spellEnd"/>
            <w:r w:rsidRPr="00914237">
              <w:rPr>
                <w:rFonts w:ascii="Times New Roman" w:hAnsi="Times New Roman"/>
                <w:sz w:val="24"/>
                <w:szCs w:val="24"/>
              </w:rPr>
              <w:t xml:space="preserve"> громади.</w:t>
            </w:r>
          </w:p>
        </w:tc>
      </w:tr>
      <w:tr w:rsidR="002B3512" w:rsidRPr="008C3593" w14:paraId="6A42B280" w14:textId="77777777" w:rsidTr="00F77848">
        <w:trPr>
          <w:jc w:val="right"/>
        </w:trPr>
        <w:tc>
          <w:tcPr>
            <w:tcW w:w="2880" w:type="dxa"/>
            <w:shd w:val="clear" w:color="auto" w:fill="FFFFFF"/>
            <w:vAlign w:val="center"/>
          </w:tcPr>
          <w:p w14:paraId="42BB6F5F"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2BAC6994"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sz w:val="24"/>
                <w:szCs w:val="24"/>
              </w:rPr>
              <w:t xml:space="preserve">1) Підвищено інвестиційну та туристичну привабливість міста Решетилівка та Решетилівської МТГ; </w:t>
            </w:r>
          </w:p>
          <w:p w14:paraId="105B12FB"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sz w:val="24"/>
                <w:szCs w:val="24"/>
              </w:rPr>
              <w:t>2) Посилено конкурентоспроможність продукції місцевих виробників на внутрішньому та зовнішньому ринках;</w:t>
            </w:r>
          </w:p>
          <w:p w14:paraId="10F3F437"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sz w:val="24"/>
                <w:szCs w:val="24"/>
              </w:rPr>
              <w:t xml:space="preserve">3) Створено </w:t>
            </w:r>
            <w:proofErr w:type="spellStart"/>
            <w:r w:rsidRPr="000F6882">
              <w:rPr>
                <w:rFonts w:ascii="Times New Roman" w:hAnsi="Times New Roman"/>
                <w:sz w:val="24"/>
                <w:szCs w:val="24"/>
              </w:rPr>
              <w:t>брендбук</w:t>
            </w:r>
            <w:proofErr w:type="spellEnd"/>
            <w:r w:rsidRPr="000F6882">
              <w:rPr>
                <w:rFonts w:ascii="Times New Roman" w:hAnsi="Times New Roman"/>
                <w:sz w:val="24"/>
                <w:szCs w:val="24"/>
              </w:rPr>
              <w:t xml:space="preserve"> міста/громади та стратегію його просування;</w:t>
            </w:r>
          </w:p>
          <w:p w14:paraId="79EC8AF7"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sz w:val="24"/>
                <w:szCs w:val="24"/>
              </w:rPr>
              <w:t xml:space="preserve">4) Підвищено рівень привабливості міста/громади як об’єкта інвестування та як місця туристичної поїздки; </w:t>
            </w:r>
          </w:p>
          <w:p w14:paraId="029C0D49" w14:textId="77777777" w:rsidR="002B3512" w:rsidRPr="000F6882" w:rsidRDefault="002B3512" w:rsidP="00F77848">
            <w:pPr>
              <w:spacing w:after="0" w:line="240" w:lineRule="auto"/>
              <w:jc w:val="both"/>
              <w:rPr>
                <w:rFonts w:ascii="Times New Roman" w:hAnsi="Times New Roman"/>
                <w:sz w:val="24"/>
                <w:szCs w:val="24"/>
              </w:rPr>
            </w:pPr>
            <w:r w:rsidRPr="000F6882">
              <w:rPr>
                <w:rFonts w:ascii="Times New Roman" w:hAnsi="Times New Roman"/>
                <w:sz w:val="24"/>
                <w:szCs w:val="24"/>
              </w:rPr>
              <w:t>5) Сформовано систему управління брендом;</w:t>
            </w:r>
          </w:p>
          <w:p w14:paraId="37B65E0C" w14:textId="77777777" w:rsidR="002B3512" w:rsidRPr="000F6882" w:rsidRDefault="002B3512"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6) Виготовлено та реалізовано сувенірну продукцію.</w:t>
            </w:r>
          </w:p>
        </w:tc>
      </w:tr>
      <w:tr w:rsidR="002B3512" w:rsidRPr="008C3593" w14:paraId="3BE92805" w14:textId="77777777" w:rsidTr="00F77848">
        <w:trPr>
          <w:jc w:val="right"/>
        </w:trPr>
        <w:tc>
          <w:tcPr>
            <w:tcW w:w="2880" w:type="dxa"/>
            <w:shd w:val="clear" w:color="auto" w:fill="FFFFFF"/>
            <w:vAlign w:val="center"/>
          </w:tcPr>
          <w:p w14:paraId="1BC6B590"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31301FB8" w14:textId="77777777" w:rsidR="002B3512" w:rsidRPr="000F6882" w:rsidRDefault="002B3512" w:rsidP="00F77848">
            <w:pPr>
              <w:shd w:val="clear" w:color="auto" w:fill="FFFFFF"/>
              <w:spacing w:after="0" w:line="240" w:lineRule="auto"/>
              <w:jc w:val="both"/>
              <w:rPr>
                <w:rFonts w:ascii="Times New Roman" w:hAnsi="Times New Roman"/>
                <w:color w:val="000000"/>
                <w:sz w:val="24"/>
                <w:szCs w:val="24"/>
              </w:rPr>
            </w:pPr>
            <w:r w:rsidRPr="000F6882">
              <w:rPr>
                <w:rFonts w:ascii="Times New Roman" w:eastAsia="Times New Roman" w:hAnsi="Times New Roman"/>
                <w:color w:val="000000"/>
                <w:sz w:val="24"/>
                <w:szCs w:val="24"/>
                <w:lang w:eastAsia="uk-UA"/>
              </w:rPr>
              <w:t xml:space="preserve">1.  </w:t>
            </w:r>
            <w:r w:rsidRPr="000F6882">
              <w:rPr>
                <w:rFonts w:ascii="Times New Roman" w:hAnsi="Times New Roman"/>
                <w:sz w:val="24"/>
                <w:szCs w:val="24"/>
              </w:rPr>
              <w:t>Розроблення і промоція бренду Решетилівської громади на основі врахування унікальних місцевих традицій</w:t>
            </w:r>
            <w:r w:rsidRPr="000F6882">
              <w:rPr>
                <w:rFonts w:ascii="Times New Roman" w:hAnsi="Times New Roman"/>
                <w:color w:val="000000"/>
                <w:sz w:val="24"/>
                <w:szCs w:val="24"/>
              </w:rPr>
              <w:t>.</w:t>
            </w:r>
          </w:p>
          <w:p w14:paraId="1E3D977C" w14:textId="77777777" w:rsidR="002B3512" w:rsidRPr="000F6882" w:rsidRDefault="002B3512" w:rsidP="00F77848">
            <w:pPr>
              <w:shd w:val="clear" w:color="auto" w:fill="FFFFFF"/>
              <w:spacing w:after="0" w:line="240" w:lineRule="auto"/>
              <w:jc w:val="both"/>
              <w:rPr>
                <w:rFonts w:ascii="Times New Roman" w:eastAsia="Times New Roman" w:hAnsi="Times New Roman"/>
                <w:color w:val="000000"/>
                <w:sz w:val="24"/>
                <w:szCs w:val="24"/>
                <w:highlight w:val="red"/>
                <w:lang w:eastAsia="uk-UA"/>
              </w:rPr>
            </w:pPr>
            <w:r w:rsidRPr="000F6882">
              <w:rPr>
                <w:rFonts w:ascii="Times New Roman" w:hAnsi="Times New Roman"/>
                <w:sz w:val="24"/>
                <w:szCs w:val="24"/>
              </w:rPr>
              <w:t>2</w:t>
            </w:r>
            <w:r w:rsidRPr="000F6882">
              <w:rPr>
                <w:rFonts w:ascii="Times New Roman" w:eastAsia="Times New Roman" w:hAnsi="Times New Roman"/>
                <w:color w:val="000000"/>
                <w:sz w:val="24"/>
                <w:szCs w:val="24"/>
                <w:lang w:eastAsia="uk-UA"/>
              </w:rPr>
              <w:t xml:space="preserve">. </w:t>
            </w:r>
            <w:r w:rsidRPr="000F6882">
              <w:rPr>
                <w:rFonts w:ascii="Times New Roman" w:hAnsi="Times New Roman"/>
                <w:sz w:val="24"/>
                <w:szCs w:val="24"/>
              </w:rPr>
              <w:t>Визначення видів/розробка та дизайн за участі краєзнавців, художників, дизайнерів та фотографів сувенірної продукції.</w:t>
            </w:r>
          </w:p>
        </w:tc>
      </w:tr>
      <w:tr w:rsidR="002B3512" w:rsidRPr="008C3593" w14:paraId="7AD06974" w14:textId="77777777" w:rsidTr="00F77848">
        <w:trPr>
          <w:jc w:val="right"/>
        </w:trPr>
        <w:tc>
          <w:tcPr>
            <w:tcW w:w="2880" w:type="dxa"/>
            <w:shd w:val="clear" w:color="auto" w:fill="FFFFFF"/>
            <w:vAlign w:val="center"/>
          </w:tcPr>
          <w:p w14:paraId="7AB11597" w14:textId="77777777" w:rsidR="002B3512" w:rsidRPr="000F6882" w:rsidRDefault="002B3512"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76963086" w14:textId="0280582F" w:rsidR="002B3512" w:rsidRPr="000F6882" w:rsidRDefault="002B3512" w:rsidP="00031782">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031782">
              <w:rPr>
                <w:rFonts w:ascii="Times New Roman" w:hAnsi="Times New Roman"/>
                <w:color w:val="000000"/>
                <w:sz w:val="24"/>
                <w:szCs w:val="24"/>
                <w:lang w:eastAsia="it-IT"/>
              </w:rPr>
              <w:t>7</w:t>
            </w:r>
          </w:p>
        </w:tc>
      </w:tr>
      <w:tr w:rsidR="00031782" w:rsidRPr="008C3593" w14:paraId="0EF0E402" w14:textId="77777777" w:rsidTr="00031782">
        <w:trPr>
          <w:jc w:val="right"/>
        </w:trPr>
        <w:tc>
          <w:tcPr>
            <w:tcW w:w="2880" w:type="dxa"/>
            <w:vMerge w:val="restart"/>
            <w:shd w:val="clear" w:color="auto" w:fill="FFFFFF"/>
            <w:vAlign w:val="center"/>
          </w:tcPr>
          <w:p w14:paraId="286A932F" w14:textId="77777777" w:rsidR="00031782" w:rsidRPr="000F6882" w:rsidRDefault="0003178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331" w:type="dxa"/>
            <w:shd w:val="clear" w:color="auto" w:fill="E2EFD9" w:themeFill="accent6" w:themeFillTint="33"/>
            <w:vAlign w:val="center"/>
          </w:tcPr>
          <w:p w14:paraId="1B9D3849" w14:textId="41613853" w:rsidR="00031782" w:rsidRPr="000F6882" w:rsidRDefault="00031782" w:rsidP="00031782">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93" w:type="dxa"/>
            <w:tcBorders>
              <w:bottom w:val="single" w:sz="4" w:space="0" w:color="auto"/>
            </w:tcBorders>
            <w:shd w:val="clear" w:color="auto" w:fill="E2EFD9" w:themeFill="accent6" w:themeFillTint="33"/>
            <w:vAlign w:val="center"/>
          </w:tcPr>
          <w:p w14:paraId="7EE68A3E" w14:textId="30757603"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770" w:type="dxa"/>
            <w:shd w:val="clear" w:color="auto" w:fill="E2EFD9" w:themeFill="accent6" w:themeFillTint="33"/>
            <w:vAlign w:val="center"/>
          </w:tcPr>
          <w:p w14:paraId="6D52721E" w14:textId="77777777" w:rsidR="00031782" w:rsidRPr="000F6882" w:rsidRDefault="00031782"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031782" w:rsidRPr="008C3593" w14:paraId="48242430" w14:textId="77777777" w:rsidTr="00031782">
        <w:trPr>
          <w:jc w:val="right"/>
        </w:trPr>
        <w:tc>
          <w:tcPr>
            <w:tcW w:w="2880" w:type="dxa"/>
            <w:vMerge/>
            <w:shd w:val="clear" w:color="auto" w:fill="FFFFFF"/>
            <w:vAlign w:val="center"/>
          </w:tcPr>
          <w:p w14:paraId="4A67E4FC" w14:textId="77777777" w:rsidR="00031782" w:rsidRPr="000F6882" w:rsidRDefault="00031782" w:rsidP="00F77848">
            <w:pPr>
              <w:widowControl w:val="0"/>
              <w:spacing w:after="0" w:line="240" w:lineRule="auto"/>
              <w:rPr>
                <w:rFonts w:ascii="Times New Roman" w:hAnsi="Times New Roman"/>
                <w:b/>
                <w:bCs/>
                <w:color w:val="000000"/>
                <w:sz w:val="24"/>
                <w:szCs w:val="24"/>
              </w:rPr>
            </w:pPr>
          </w:p>
        </w:tc>
        <w:tc>
          <w:tcPr>
            <w:tcW w:w="2331" w:type="dxa"/>
            <w:vAlign w:val="center"/>
          </w:tcPr>
          <w:p w14:paraId="0EC88399" w14:textId="2DDB5804" w:rsidR="00031782" w:rsidRPr="000F6882" w:rsidRDefault="00031782" w:rsidP="000C3CB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0F6882">
              <w:rPr>
                <w:rFonts w:ascii="Times New Roman" w:hAnsi="Times New Roman"/>
                <w:b/>
                <w:color w:val="000000"/>
                <w:sz w:val="24"/>
                <w:szCs w:val="24"/>
                <w:lang w:eastAsia="it-IT"/>
              </w:rPr>
              <w:t>0,0</w:t>
            </w:r>
          </w:p>
        </w:tc>
        <w:tc>
          <w:tcPr>
            <w:tcW w:w="2693" w:type="dxa"/>
            <w:shd w:val="clear" w:color="auto" w:fill="auto"/>
            <w:vAlign w:val="center"/>
          </w:tcPr>
          <w:p w14:paraId="219F2E0A" w14:textId="76FCD6F7" w:rsidR="00031782" w:rsidRPr="000F6882" w:rsidRDefault="00031782" w:rsidP="000C3CB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50,0</w:t>
            </w:r>
          </w:p>
        </w:tc>
        <w:tc>
          <w:tcPr>
            <w:tcW w:w="1770" w:type="dxa"/>
            <w:shd w:val="clear" w:color="auto" w:fill="FFFFFF"/>
            <w:vAlign w:val="center"/>
          </w:tcPr>
          <w:p w14:paraId="72B5EBCE" w14:textId="5CCFB62B" w:rsidR="00031782" w:rsidRPr="000F6882" w:rsidRDefault="00031782" w:rsidP="000C3CB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60,0</w:t>
            </w:r>
          </w:p>
        </w:tc>
      </w:tr>
      <w:tr w:rsidR="002B3512" w:rsidRPr="008C3593" w14:paraId="37C02BD8" w14:textId="77777777" w:rsidTr="00F77848">
        <w:trPr>
          <w:jc w:val="right"/>
        </w:trPr>
        <w:tc>
          <w:tcPr>
            <w:tcW w:w="2880" w:type="dxa"/>
            <w:shd w:val="clear" w:color="auto" w:fill="FFFFFF"/>
            <w:vAlign w:val="center"/>
          </w:tcPr>
          <w:p w14:paraId="2D8D23EC"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1AA7F073" w14:textId="77777777" w:rsidR="002B3512" w:rsidRPr="000F6882" w:rsidRDefault="002B3512" w:rsidP="00F77848">
            <w:pPr>
              <w:pStyle w:val="a3"/>
              <w:widowControl w:val="0"/>
              <w:spacing w:before="0" w:beforeAutospacing="0" w:after="0" w:afterAutospacing="0"/>
              <w:jc w:val="both"/>
              <w:rPr>
                <w:color w:val="000000"/>
                <w:lang w:eastAsia="it-IT"/>
              </w:rPr>
            </w:pPr>
            <w:r w:rsidRPr="000F6882">
              <w:rPr>
                <w:color w:val="000000"/>
                <w:lang w:eastAsia="it-IT"/>
              </w:rPr>
              <w:t>Місцевий бюджет, інші кошти, не заборонені законодавством.</w:t>
            </w:r>
          </w:p>
        </w:tc>
      </w:tr>
      <w:tr w:rsidR="002B3512" w:rsidRPr="008C3593" w14:paraId="6AEE4FC1" w14:textId="77777777" w:rsidTr="00F77848">
        <w:trPr>
          <w:jc w:val="right"/>
        </w:trPr>
        <w:tc>
          <w:tcPr>
            <w:tcW w:w="2880" w:type="dxa"/>
            <w:shd w:val="clear" w:color="auto" w:fill="FFFFFF"/>
            <w:vAlign w:val="center"/>
          </w:tcPr>
          <w:p w14:paraId="625EBC8E"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6774918A" w14:textId="77777777" w:rsidR="002B3512" w:rsidRPr="000F6882" w:rsidRDefault="002B3512"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краєзнавці, дизайнери, фотографи</w:t>
            </w:r>
          </w:p>
          <w:p w14:paraId="7E0041EE" w14:textId="77777777" w:rsidR="002B3512" w:rsidRPr="000F6882" w:rsidRDefault="002B3512" w:rsidP="00F77848">
            <w:pPr>
              <w:widowControl w:val="0"/>
              <w:spacing w:after="0" w:line="240" w:lineRule="auto"/>
              <w:jc w:val="both"/>
              <w:rPr>
                <w:rFonts w:ascii="Times New Roman" w:hAnsi="Times New Roman"/>
                <w:color w:val="000000"/>
                <w:sz w:val="24"/>
                <w:szCs w:val="24"/>
                <w:lang w:eastAsia="it-IT"/>
              </w:rPr>
            </w:pPr>
          </w:p>
        </w:tc>
      </w:tr>
    </w:tbl>
    <w:p w14:paraId="79E5E6CD" w14:textId="77777777" w:rsidR="00012DC8" w:rsidRPr="008C3593" w:rsidRDefault="00012DC8" w:rsidP="00C61FE9">
      <w:pPr>
        <w:spacing w:after="0" w:line="240" w:lineRule="auto"/>
        <w:rPr>
          <w:rFonts w:ascii="Times New Roman" w:hAnsi="Times New Roman" w:cs="Times New Roman"/>
          <w:sz w:val="28"/>
          <w:szCs w:val="28"/>
        </w:rPr>
      </w:pPr>
    </w:p>
    <w:p w14:paraId="792795BE" w14:textId="3B57013D" w:rsidR="002B3512" w:rsidRPr="008C3593" w:rsidRDefault="002B3512" w:rsidP="00C61FE9">
      <w:pPr>
        <w:spacing w:after="0" w:line="240" w:lineRule="auto"/>
        <w:jc w:val="center"/>
        <w:rPr>
          <w:rFonts w:ascii="Times New Roman" w:hAnsi="Times New Roman" w:cs="Times New Roman"/>
          <w:sz w:val="28"/>
          <w:szCs w:val="28"/>
        </w:rPr>
      </w:pPr>
      <w:r w:rsidRPr="008C3593">
        <w:rPr>
          <w:rFonts w:ascii="Times New Roman" w:hAnsi="Times New Roman" w:cs="Times New Roman"/>
          <w:b/>
          <w:sz w:val="28"/>
          <w:szCs w:val="28"/>
        </w:rPr>
        <w:t>Завдання 3.2.2. Створення умов для розвитку фестивального руху та виставково-ярмаркової діяльності</w:t>
      </w:r>
    </w:p>
    <w:tbl>
      <w:tblPr>
        <w:tblStyle w:val="TableNormal"/>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8"/>
        <w:gridCol w:w="2834"/>
        <w:gridCol w:w="2693"/>
        <w:gridCol w:w="1563"/>
      </w:tblGrid>
      <w:tr w:rsidR="002B3512" w:rsidRPr="000F6882" w14:paraId="1C5C4991" w14:textId="77777777" w:rsidTr="00246DD3">
        <w:trPr>
          <w:trHeight w:val="416"/>
        </w:trPr>
        <w:tc>
          <w:tcPr>
            <w:tcW w:w="2558" w:type="dxa"/>
          </w:tcPr>
          <w:p w14:paraId="24C71987"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Завдання в Стратегічному</w:t>
            </w:r>
          </w:p>
          <w:p w14:paraId="052B288A" w14:textId="558EEB5F"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плані, якому відповідає проє</w:t>
            </w:r>
            <w:r w:rsidR="002B3512" w:rsidRPr="000F6882">
              <w:rPr>
                <w:rFonts w:ascii="Times New Roman" w:hAnsi="Times New Roman" w:cs="Times New Roman"/>
                <w:b/>
                <w:sz w:val="24"/>
                <w:szCs w:val="24"/>
              </w:rPr>
              <w:t>кт:</w:t>
            </w:r>
          </w:p>
        </w:tc>
        <w:tc>
          <w:tcPr>
            <w:tcW w:w="7090" w:type="dxa"/>
            <w:gridSpan w:val="3"/>
            <w:shd w:val="clear" w:color="auto" w:fill="92D050"/>
          </w:tcPr>
          <w:p w14:paraId="63BED719"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b/>
                <w:sz w:val="24"/>
                <w:szCs w:val="24"/>
              </w:rPr>
              <w:t>СЦ 3.</w:t>
            </w:r>
            <w:r w:rsidRPr="000F6882">
              <w:rPr>
                <w:rFonts w:ascii="Times New Roman" w:hAnsi="Times New Roman" w:cs="Times New Roman"/>
                <w:sz w:val="24"/>
                <w:szCs w:val="24"/>
              </w:rPr>
              <w:t xml:space="preserve"> Розвиток і промоція традицій вишивки і килимарства.</w:t>
            </w:r>
          </w:p>
          <w:p w14:paraId="2B4ED74A"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b/>
                <w:sz w:val="24"/>
                <w:szCs w:val="24"/>
              </w:rPr>
              <w:t>СЦ 3.2.</w:t>
            </w:r>
            <w:r w:rsidRPr="000F6882">
              <w:rPr>
                <w:rFonts w:ascii="Times New Roman" w:hAnsi="Times New Roman" w:cs="Times New Roman"/>
                <w:sz w:val="24"/>
                <w:szCs w:val="24"/>
              </w:rPr>
              <w:t xml:space="preserve"> Промоція туристичних можливостей культурно-історичної спадщини.</w:t>
            </w:r>
          </w:p>
          <w:p w14:paraId="0AA5F95E"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b/>
                <w:sz w:val="24"/>
                <w:szCs w:val="24"/>
              </w:rPr>
              <w:t>Завдання 3.2.2.</w:t>
            </w:r>
            <w:r w:rsidRPr="000F6882">
              <w:rPr>
                <w:rFonts w:ascii="Times New Roman" w:hAnsi="Times New Roman" w:cs="Times New Roman"/>
                <w:sz w:val="24"/>
                <w:szCs w:val="24"/>
              </w:rPr>
              <w:t xml:space="preserve"> Створення умов для розвитку фестивального руху </w:t>
            </w:r>
            <w:r w:rsidRPr="000F6882">
              <w:rPr>
                <w:rFonts w:ascii="Times New Roman" w:hAnsi="Times New Roman" w:cs="Times New Roman"/>
                <w:sz w:val="24"/>
                <w:szCs w:val="24"/>
              </w:rPr>
              <w:lastRenderedPageBreak/>
              <w:t>та виставково-ярмаркової діяльності.</w:t>
            </w:r>
          </w:p>
        </w:tc>
      </w:tr>
      <w:tr w:rsidR="002B3512" w:rsidRPr="000F6882" w14:paraId="744D3253" w14:textId="77777777" w:rsidTr="002B3512">
        <w:trPr>
          <w:trHeight w:val="558"/>
        </w:trPr>
        <w:tc>
          <w:tcPr>
            <w:tcW w:w="2558" w:type="dxa"/>
          </w:tcPr>
          <w:p w14:paraId="1B7EFEEB" w14:textId="17CF753F"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lastRenderedPageBreak/>
              <w:t>Назва проє</w:t>
            </w:r>
            <w:r w:rsidR="002B3512" w:rsidRPr="000F6882">
              <w:rPr>
                <w:rFonts w:ascii="Times New Roman" w:hAnsi="Times New Roman" w:cs="Times New Roman"/>
                <w:b/>
                <w:sz w:val="24"/>
                <w:szCs w:val="24"/>
              </w:rPr>
              <w:t>кту:</w:t>
            </w:r>
          </w:p>
        </w:tc>
        <w:tc>
          <w:tcPr>
            <w:tcW w:w="7090" w:type="dxa"/>
            <w:gridSpan w:val="3"/>
          </w:tcPr>
          <w:p w14:paraId="72063C88" w14:textId="77777777" w:rsidR="002B3512" w:rsidRPr="000F6882" w:rsidRDefault="002B3512" w:rsidP="00F77848">
            <w:pPr>
              <w:pStyle w:val="TableParagraph"/>
              <w:ind w:left="72"/>
              <w:jc w:val="both"/>
              <w:rPr>
                <w:rFonts w:ascii="Times New Roman" w:hAnsi="Times New Roman" w:cs="Times New Roman"/>
                <w:b/>
                <w:sz w:val="24"/>
                <w:szCs w:val="24"/>
              </w:rPr>
            </w:pPr>
            <w:r w:rsidRPr="000F6882">
              <w:rPr>
                <w:rFonts w:ascii="Times New Roman" w:hAnsi="Times New Roman" w:cs="Times New Roman"/>
                <w:b/>
                <w:sz w:val="24"/>
                <w:szCs w:val="24"/>
              </w:rPr>
              <w:t xml:space="preserve">Започаткування і проведення щорічного </w:t>
            </w:r>
            <w:proofErr w:type="spellStart"/>
            <w:r w:rsidRPr="000F6882">
              <w:rPr>
                <w:rFonts w:ascii="Times New Roman" w:hAnsi="Times New Roman" w:cs="Times New Roman"/>
                <w:b/>
                <w:sz w:val="24"/>
                <w:szCs w:val="24"/>
              </w:rPr>
              <w:t>гастрофестивалю</w:t>
            </w:r>
            <w:proofErr w:type="spellEnd"/>
            <w:r w:rsidRPr="000F6882">
              <w:rPr>
                <w:rFonts w:ascii="Times New Roman" w:hAnsi="Times New Roman" w:cs="Times New Roman"/>
                <w:b/>
                <w:sz w:val="24"/>
                <w:szCs w:val="24"/>
              </w:rPr>
              <w:t xml:space="preserve"> «</w:t>
            </w:r>
            <w:proofErr w:type="spellStart"/>
            <w:r w:rsidRPr="000F6882">
              <w:rPr>
                <w:rFonts w:ascii="Times New Roman" w:hAnsi="Times New Roman" w:cs="Times New Roman"/>
                <w:b/>
                <w:sz w:val="24"/>
                <w:szCs w:val="24"/>
              </w:rPr>
              <w:t>ШпундRа</w:t>
            </w:r>
            <w:proofErr w:type="spellEnd"/>
            <w:r w:rsidRPr="000F6882">
              <w:rPr>
                <w:rFonts w:ascii="Times New Roman" w:hAnsi="Times New Roman" w:cs="Times New Roman"/>
                <w:b/>
                <w:sz w:val="24"/>
                <w:szCs w:val="24"/>
              </w:rPr>
              <w:t xml:space="preserve"> </w:t>
            </w:r>
            <w:proofErr w:type="spellStart"/>
            <w:r w:rsidRPr="000F6882">
              <w:rPr>
                <w:rFonts w:ascii="Times New Roman" w:hAnsi="Times New Roman" w:cs="Times New Roman"/>
                <w:b/>
                <w:sz w:val="24"/>
                <w:szCs w:val="24"/>
              </w:rPr>
              <w:t>Фест</w:t>
            </w:r>
            <w:proofErr w:type="spellEnd"/>
            <w:r w:rsidRPr="000F6882">
              <w:rPr>
                <w:rFonts w:ascii="Times New Roman" w:hAnsi="Times New Roman" w:cs="Times New Roman"/>
                <w:b/>
                <w:sz w:val="24"/>
                <w:szCs w:val="24"/>
              </w:rPr>
              <w:t>»</w:t>
            </w:r>
          </w:p>
        </w:tc>
      </w:tr>
      <w:tr w:rsidR="002B3512" w:rsidRPr="000F6882" w14:paraId="0F335D95" w14:textId="77777777" w:rsidTr="002B3512">
        <w:trPr>
          <w:trHeight w:val="506"/>
        </w:trPr>
        <w:tc>
          <w:tcPr>
            <w:tcW w:w="2558" w:type="dxa"/>
          </w:tcPr>
          <w:p w14:paraId="5090A332" w14:textId="4573C86C"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Цілі проє</w:t>
            </w:r>
            <w:r w:rsidR="002B3512" w:rsidRPr="000F6882">
              <w:rPr>
                <w:rFonts w:ascii="Times New Roman" w:hAnsi="Times New Roman" w:cs="Times New Roman"/>
                <w:b/>
                <w:sz w:val="24"/>
                <w:szCs w:val="24"/>
              </w:rPr>
              <w:t>кту:</w:t>
            </w:r>
          </w:p>
        </w:tc>
        <w:tc>
          <w:tcPr>
            <w:tcW w:w="7090" w:type="dxa"/>
            <w:gridSpan w:val="3"/>
          </w:tcPr>
          <w:p w14:paraId="57D1978B" w14:textId="77777777" w:rsidR="002B3512" w:rsidRPr="000F6882" w:rsidRDefault="002B3512" w:rsidP="00F77848">
            <w:pPr>
              <w:pStyle w:val="TableParagraph"/>
              <w:ind w:left="72" w:right="116"/>
              <w:jc w:val="both"/>
              <w:rPr>
                <w:rFonts w:ascii="Times New Roman" w:hAnsi="Times New Roman" w:cs="Times New Roman"/>
                <w:sz w:val="24"/>
                <w:szCs w:val="24"/>
              </w:rPr>
            </w:pPr>
            <w:r w:rsidRPr="000F6882">
              <w:rPr>
                <w:rFonts w:ascii="Times New Roman" w:hAnsi="Times New Roman" w:cs="Times New Roman"/>
                <w:sz w:val="24"/>
                <w:szCs w:val="24"/>
              </w:rPr>
              <w:t>1) Започаткувати свято відпочинку, вуличної музики та гастрономічних виробів;</w:t>
            </w:r>
          </w:p>
          <w:p w14:paraId="1EAF9C4B" w14:textId="77777777" w:rsidR="002B3512" w:rsidRPr="000F6882" w:rsidRDefault="002B3512" w:rsidP="00F77848">
            <w:pPr>
              <w:pStyle w:val="TableParagraph"/>
              <w:ind w:left="72" w:right="116"/>
              <w:jc w:val="both"/>
              <w:rPr>
                <w:rFonts w:ascii="Times New Roman" w:hAnsi="Times New Roman" w:cs="Times New Roman"/>
                <w:sz w:val="24"/>
                <w:szCs w:val="24"/>
              </w:rPr>
            </w:pPr>
            <w:r w:rsidRPr="000F6882">
              <w:rPr>
                <w:rFonts w:ascii="Times New Roman" w:hAnsi="Times New Roman" w:cs="Times New Roman"/>
                <w:sz w:val="24"/>
                <w:szCs w:val="24"/>
              </w:rPr>
              <w:t xml:space="preserve">2) створити умови для розвитку та підтримки місцевих митців вишивки та килимарства, аматорів та </w:t>
            </w:r>
            <w:proofErr w:type="spellStart"/>
            <w:r w:rsidRPr="000F6882">
              <w:rPr>
                <w:rFonts w:ascii="Times New Roman" w:hAnsi="Times New Roman" w:cs="Times New Roman"/>
                <w:sz w:val="24"/>
                <w:szCs w:val="24"/>
              </w:rPr>
              <w:t>ФОПів</w:t>
            </w:r>
            <w:proofErr w:type="spellEnd"/>
            <w:r w:rsidRPr="000F6882">
              <w:rPr>
                <w:rFonts w:ascii="Times New Roman" w:hAnsi="Times New Roman" w:cs="Times New Roman"/>
                <w:sz w:val="24"/>
                <w:szCs w:val="24"/>
              </w:rPr>
              <w:t>;</w:t>
            </w:r>
          </w:p>
          <w:p w14:paraId="520BB932" w14:textId="77777777" w:rsidR="002B3512" w:rsidRPr="000F6882" w:rsidRDefault="002B3512" w:rsidP="00F77848">
            <w:pPr>
              <w:pStyle w:val="TableParagraph"/>
              <w:ind w:left="72" w:right="116"/>
              <w:jc w:val="both"/>
              <w:rPr>
                <w:rFonts w:ascii="Times New Roman" w:hAnsi="Times New Roman" w:cs="Times New Roman"/>
                <w:sz w:val="24"/>
                <w:szCs w:val="24"/>
              </w:rPr>
            </w:pPr>
            <w:r w:rsidRPr="000F6882">
              <w:rPr>
                <w:rFonts w:ascii="Times New Roman" w:hAnsi="Times New Roman" w:cs="Times New Roman"/>
                <w:sz w:val="24"/>
                <w:szCs w:val="24"/>
              </w:rPr>
              <w:t>3) створення локального дозвілля для громадян;</w:t>
            </w:r>
          </w:p>
          <w:p w14:paraId="26CC85BD" w14:textId="77777777" w:rsidR="002B3512" w:rsidRPr="000F6882" w:rsidRDefault="002B3512" w:rsidP="00F77848">
            <w:pPr>
              <w:pStyle w:val="TableParagraph"/>
              <w:ind w:left="72" w:right="116"/>
              <w:jc w:val="both"/>
              <w:rPr>
                <w:rFonts w:ascii="Times New Roman" w:hAnsi="Times New Roman" w:cs="Times New Roman"/>
                <w:sz w:val="24"/>
                <w:szCs w:val="24"/>
              </w:rPr>
            </w:pPr>
            <w:r w:rsidRPr="000F6882">
              <w:rPr>
                <w:rFonts w:ascii="Times New Roman" w:hAnsi="Times New Roman" w:cs="Times New Roman"/>
                <w:sz w:val="24"/>
                <w:szCs w:val="24"/>
              </w:rPr>
              <w:t xml:space="preserve">4) промоція громади через автентичні гастрономічні рецептури. </w:t>
            </w:r>
          </w:p>
        </w:tc>
      </w:tr>
      <w:tr w:rsidR="002B3512" w:rsidRPr="000F6882" w14:paraId="1305CE5D" w14:textId="77777777" w:rsidTr="002B3512">
        <w:trPr>
          <w:trHeight w:val="505"/>
        </w:trPr>
        <w:tc>
          <w:tcPr>
            <w:tcW w:w="2558" w:type="dxa"/>
          </w:tcPr>
          <w:p w14:paraId="4099E044" w14:textId="23EFF567"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Територія на яку проє</w:t>
            </w:r>
            <w:r w:rsidR="002B3512" w:rsidRPr="000F6882">
              <w:rPr>
                <w:rFonts w:ascii="Times New Roman" w:hAnsi="Times New Roman" w:cs="Times New Roman"/>
                <w:b/>
                <w:sz w:val="24"/>
                <w:szCs w:val="24"/>
              </w:rPr>
              <w:t>кт</w:t>
            </w:r>
          </w:p>
          <w:p w14:paraId="6A3D60F3"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матиме вплив:</w:t>
            </w:r>
          </w:p>
        </w:tc>
        <w:tc>
          <w:tcPr>
            <w:tcW w:w="7090" w:type="dxa"/>
            <w:gridSpan w:val="3"/>
          </w:tcPr>
          <w:p w14:paraId="4FBD38B9"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sz w:val="24"/>
                <w:szCs w:val="24"/>
              </w:rPr>
              <w:t>Місто Решетилівка – безпосередньо;</w:t>
            </w:r>
          </w:p>
          <w:p w14:paraId="2935E102"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sz w:val="24"/>
                <w:szCs w:val="24"/>
              </w:rPr>
              <w:t>Територія Решетилівської МТГ – опосередковано.</w:t>
            </w:r>
          </w:p>
        </w:tc>
      </w:tr>
      <w:tr w:rsidR="002B3512" w:rsidRPr="000F6882" w14:paraId="058459A8" w14:textId="77777777" w:rsidTr="002B3512">
        <w:trPr>
          <w:trHeight w:val="506"/>
        </w:trPr>
        <w:tc>
          <w:tcPr>
            <w:tcW w:w="2558" w:type="dxa"/>
          </w:tcPr>
          <w:p w14:paraId="60CA87F2"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Орієнтовна кількість</w:t>
            </w:r>
          </w:p>
          <w:p w14:paraId="54CE37AA"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отримувачів вигод</w:t>
            </w:r>
          </w:p>
        </w:tc>
        <w:tc>
          <w:tcPr>
            <w:tcW w:w="7090" w:type="dxa"/>
            <w:gridSpan w:val="3"/>
          </w:tcPr>
          <w:p w14:paraId="063A4C0E" w14:textId="1C852B5A" w:rsidR="002B3512" w:rsidRPr="000F6882" w:rsidRDefault="002B3512" w:rsidP="00F77848">
            <w:pPr>
              <w:pStyle w:val="TableParagraph"/>
              <w:ind w:left="72" w:right="116"/>
              <w:jc w:val="both"/>
              <w:rPr>
                <w:rFonts w:ascii="Times New Roman" w:hAnsi="Times New Roman" w:cs="Times New Roman"/>
                <w:sz w:val="24"/>
                <w:szCs w:val="24"/>
              </w:rPr>
            </w:pPr>
            <w:r w:rsidRPr="000F6882">
              <w:rPr>
                <w:rFonts w:ascii="Times New Roman" w:hAnsi="Times New Roman" w:cs="Times New Roman"/>
                <w:sz w:val="24"/>
                <w:szCs w:val="24"/>
              </w:rPr>
              <w:t>Учасники та гості фестивалю. Також</w:t>
            </w:r>
            <w:r w:rsidR="00AE7111">
              <w:rPr>
                <w:rFonts w:ascii="Times New Roman" w:hAnsi="Times New Roman" w:cs="Times New Roman"/>
                <w:sz w:val="24"/>
                <w:szCs w:val="24"/>
              </w:rPr>
              <w:t>,</w:t>
            </w:r>
            <w:r w:rsidRPr="000F6882">
              <w:rPr>
                <w:rFonts w:ascii="Times New Roman" w:hAnsi="Times New Roman" w:cs="Times New Roman"/>
                <w:sz w:val="24"/>
                <w:szCs w:val="24"/>
              </w:rPr>
              <w:t xml:space="preserve"> митці, артисти та жителі громади (жителі громади – близько 25784 та гості)</w:t>
            </w:r>
          </w:p>
        </w:tc>
      </w:tr>
      <w:tr w:rsidR="002B3512" w:rsidRPr="000F6882" w14:paraId="74BD0CA6" w14:textId="77777777" w:rsidTr="002B3512">
        <w:trPr>
          <w:trHeight w:val="503"/>
        </w:trPr>
        <w:tc>
          <w:tcPr>
            <w:tcW w:w="2558" w:type="dxa"/>
          </w:tcPr>
          <w:p w14:paraId="417027B8" w14:textId="357137AF"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Стислий опис проє</w:t>
            </w:r>
            <w:r w:rsidR="002B3512" w:rsidRPr="000F6882">
              <w:rPr>
                <w:rFonts w:ascii="Times New Roman" w:hAnsi="Times New Roman" w:cs="Times New Roman"/>
                <w:b/>
                <w:sz w:val="24"/>
                <w:szCs w:val="24"/>
              </w:rPr>
              <w:t>кту:</w:t>
            </w:r>
          </w:p>
        </w:tc>
        <w:tc>
          <w:tcPr>
            <w:tcW w:w="7090" w:type="dxa"/>
            <w:gridSpan w:val="3"/>
          </w:tcPr>
          <w:p w14:paraId="2254F3C9" w14:textId="77777777" w:rsidR="008D4D1D" w:rsidRPr="008D4D1D" w:rsidRDefault="008D4D1D" w:rsidP="008D4D1D">
            <w:pPr>
              <w:widowControl/>
              <w:shd w:val="clear" w:color="auto" w:fill="FFFFFF"/>
              <w:ind w:left="142" w:right="116"/>
              <w:jc w:val="both"/>
              <w:rPr>
                <w:rFonts w:ascii="Times New Roman" w:hAnsi="Times New Roman" w:cs="Times New Roman"/>
                <w:sz w:val="24"/>
                <w:szCs w:val="24"/>
                <w:lang w:val="ru-RU" w:eastAsia="uk-UA"/>
              </w:rPr>
            </w:pPr>
            <w:proofErr w:type="spellStart"/>
            <w:r w:rsidRPr="00525308">
              <w:rPr>
                <w:rFonts w:ascii="Times New Roman" w:hAnsi="Times New Roman" w:cs="Times New Roman"/>
                <w:sz w:val="24"/>
                <w:szCs w:val="24"/>
                <w:lang w:eastAsia="uk-UA"/>
              </w:rPr>
              <w:t>Шпундра</w:t>
            </w:r>
            <w:proofErr w:type="spellEnd"/>
            <w:r w:rsidRPr="00525308">
              <w:rPr>
                <w:rFonts w:ascii="Times New Roman" w:hAnsi="Times New Roman" w:cs="Times New Roman"/>
                <w:sz w:val="24"/>
                <w:szCs w:val="24"/>
                <w:lang w:eastAsia="uk-UA"/>
              </w:rPr>
              <w:t xml:space="preserve"> </w:t>
            </w:r>
            <w:r w:rsidRPr="00525308">
              <w:rPr>
                <w:rFonts w:ascii="Times New Roman" w:hAnsi="Times New Roman" w:cs="Times New Roman"/>
                <w:sz w:val="24"/>
                <w:szCs w:val="24"/>
              </w:rPr>
              <w:t>–</w:t>
            </w:r>
            <w:r w:rsidRPr="00525308">
              <w:rPr>
                <w:rFonts w:ascii="Times New Roman" w:hAnsi="Times New Roman" w:cs="Times New Roman"/>
                <w:sz w:val="24"/>
                <w:szCs w:val="24"/>
                <w:lang w:eastAsia="uk-UA"/>
              </w:rPr>
              <w:t xml:space="preserve"> це не просто старовинна решетилівська, а й культова українська страва, дещо призабута нашими земляками, але по своєму унікальна. Свого часу Параска Леонтіївна Жуковська, мати Котляревського, яка походила з роду решетилівських козаків хутора Тютюнники (нині село </w:t>
            </w:r>
            <w:proofErr w:type="spellStart"/>
            <w:r w:rsidRPr="00525308">
              <w:rPr>
                <w:rFonts w:ascii="Times New Roman" w:hAnsi="Times New Roman" w:cs="Times New Roman"/>
                <w:sz w:val="24"/>
                <w:szCs w:val="24"/>
                <w:lang w:eastAsia="uk-UA"/>
              </w:rPr>
              <w:t>Тутаки</w:t>
            </w:r>
            <w:proofErr w:type="spellEnd"/>
            <w:r w:rsidRPr="00525308">
              <w:rPr>
                <w:rFonts w:ascii="Times New Roman" w:hAnsi="Times New Roman" w:cs="Times New Roman"/>
                <w:sz w:val="24"/>
                <w:szCs w:val="24"/>
                <w:lang w:eastAsia="uk-UA"/>
              </w:rPr>
              <w:t xml:space="preserve"> колишньої Покровської селищної ради) цілком очевидно готувала цю страву, про яку він у своїй безсмертній поемі "Енеїда". Тому, започаткування такого фестивалю є необхідним для відродження гастрономічних особливостей громади, розробка власного автентичного бренду.</w:t>
            </w:r>
          </w:p>
          <w:p w14:paraId="30191F31" w14:textId="77777777" w:rsidR="008D4D1D" w:rsidRPr="00525308" w:rsidRDefault="008D4D1D" w:rsidP="008D4D1D">
            <w:pPr>
              <w:shd w:val="clear" w:color="auto" w:fill="FFFFFF"/>
              <w:ind w:left="142" w:right="116"/>
              <w:jc w:val="both"/>
              <w:rPr>
                <w:rFonts w:ascii="Times New Roman" w:hAnsi="Times New Roman" w:cs="Times New Roman"/>
                <w:sz w:val="24"/>
                <w:szCs w:val="24"/>
                <w:lang w:eastAsia="uk-UA"/>
              </w:rPr>
            </w:pPr>
            <w:r w:rsidRPr="00525308">
              <w:rPr>
                <w:rFonts w:ascii="Times New Roman" w:hAnsi="Times New Roman" w:cs="Times New Roman"/>
                <w:sz w:val="24"/>
                <w:szCs w:val="24"/>
                <w:lang w:eastAsia="uk-UA"/>
              </w:rPr>
              <w:t>Рішенням сесії Решетилівської міської ради від 27 червня 2025 року № 2247-58-</w:t>
            </w:r>
            <w:r w:rsidRPr="00525308">
              <w:rPr>
                <w:rFonts w:ascii="Times New Roman" w:hAnsi="Times New Roman" w:cs="Times New Roman"/>
                <w:sz w:val="24"/>
                <w:szCs w:val="24"/>
                <w:lang w:val="en-US" w:eastAsia="uk-UA"/>
              </w:rPr>
              <w:t>VIII</w:t>
            </w:r>
            <w:r w:rsidRPr="00525308">
              <w:rPr>
                <w:rFonts w:ascii="Times New Roman" w:hAnsi="Times New Roman" w:cs="Times New Roman"/>
                <w:sz w:val="24"/>
                <w:szCs w:val="24"/>
                <w:lang w:eastAsia="uk-UA"/>
              </w:rPr>
              <w:t xml:space="preserve"> </w:t>
            </w:r>
            <w:proofErr w:type="spellStart"/>
            <w:r w:rsidRPr="00525308">
              <w:rPr>
                <w:rFonts w:ascii="Times New Roman" w:hAnsi="Times New Roman" w:cs="Times New Roman"/>
                <w:sz w:val="24"/>
                <w:szCs w:val="24"/>
                <w:lang w:eastAsia="uk-UA"/>
              </w:rPr>
              <w:t>„Про</w:t>
            </w:r>
            <w:proofErr w:type="spellEnd"/>
            <w:r w:rsidRPr="00525308">
              <w:rPr>
                <w:rFonts w:ascii="Times New Roman" w:hAnsi="Times New Roman" w:cs="Times New Roman"/>
                <w:sz w:val="24"/>
                <w:szCs w:val="24"/>
                <w:lang w:eastAsia="uk-UA"/>
              </w:rPr>
              <w:t xml:space="preserve"> визначення елементу нематеріальної культурної спадщини</w:t>
            </w:r>
            <w:r w:rsidRPr="008D4D1D">
              <w:rPr>
                <w:rFonts w:ascii="Times New Roman" w:hAnsi="Times New Roman" w:cs="Times New Roman"/>
                <w:sz w:val="24"/>
                <w:szCs w:val="24"/>
                <w:lang w:val="ru-RU" w:eastAsia="uk-UA"/>
              </w:rPr>
              <w:t>”</w:t>
            </w:r>
            <w:r w:rsidRPr="00525308">
              <w:rPr>
                <w:rFonts w:ascii="Times New Roman" w:hAnsi="Times New Roman" w:cs="Times New Roman"/>
                <w:sz w:val="24"/>
                <w:szCs w:val="24"/>
                <w:lang w:eastAsia="uk-UA"/>
              </w:rPr>
              <w:t xml:space="preserve"> визнано місцевий елемент нематеріальної культурної спадщини </w:t>
            </w:r>
            <w:proofErr w:type="spellStart"/>
            <w:r w:rsidRPr="00525308">
              <w:rPr>
                <w:rFonts w:ascii="Times New Roman" w:hAnsi="Times New Roman" w:cs="Times New Roman"/>
                <w:sz w:val="24"/>
                <w:szCs w:val="24"/>
                <w:lang w:eastAsia="uk-UA"/>
              </w:rPr>
              <w:t>„Культура</w:t>
            </w:r>
            <w:proofErr w:type="spellEnd"/>
            <w:r w:rsidRPr="00525308">
              <w:rPr>
                <w:rFonts w:ascii="Times New Roman" w:hAnsi="Times New Roman" w:cs="Times New Roman"/>
                <w:sz w:val="24"/>
                <w:szCs w:val="24"/>
                <w:lang w:eastAsia="uk-UA"/>
              </w:rPr>
              <w:t xml:space="preserve"> приготування традиційної страви </w:t>
            </w:r>
            <w:proofErr w:type="spellStart"/>
            <w:r w:rsidRPr="00525308">
              <w:rPr>
                <w:rFonts w:ascii="Times New Roman" w:hAnsi="Times New Roman" w:cs="Times New Roman"/>
                <w:sz w:val="24"/>
                <w:szCs w:val="24"/>
                <w:lang w:eastAsia="uk-UA"/>
              </w:rPr>
              <w:t>„Шпундра</w:t>
            </w:r>
            <w:proofErr w:type="spellEnd"/>
            <w:r w:rsidRPr="008D4D1D">
              <w:rPr>
                <w:rFonts w:ascii="Times New Roman" w:hAnsi="Times New Roman" w:cs="Times New Roman"/>
                <w:sz w:val="24"/>
                <w:szCs w:val="24"/>
                <w:lang w:val="ru-RU" w:eastAsia="uk-UA"/>
              </w:rPr>
              <w:t>”</w:t>
            </w:r>
            <w:r w:rsidRPr="00525308">
              <w:rPr>
                <w:rFonts w:ascii="Times New Roman" w:hAnsi="Times New Roman" w:cs="Times New Roman"/>
                <w:sz w:val="24"/>
                <w:szCs w:val="24"/>
                <w:lang w:eastAsia="uk-UA"/>
              </w:rPr>
              <w:t xml:space="preserve">на </w:t>
            </w:r>
            <w:proofErr w:type="spellStart"/>
            <w:r w:rsidRPr="00525308">
              <w:rPr>
                <w:rFonts w:ascii="Times New Roman" w:hAnsi="Times New Roman" w:cs="Times New Roman"/>
                <w:sz w:val="24"/>
                <w:szCs w:val="24"/>
                <w:lang w:eastAsia="uk-UA"/>
              </w:rPr>
              <w:t>Решетилівщині</w:t>
            </w:r>
            <w:proofErr w:type="spellEnd"/>
            <w:r w:rsidRPr="008D4D1D">
              <w:rPr>
                <w:rFonts w:ascii="Times New Roman" w:hAnsi="Times New Roman" w:cs="Times New Roman"/>
                <w:sz w:val="24"/>
                <w:szCs w:val="24"/>
                <w:lang w:val="ru-RU" w:eastAsia="uk-UA"/>
              </w:rPr>
              <w:t>”</w:t>
            </w:r>
            <w:r w:rsidRPr="00525308">
              <w:rPr>
                <w:rFonts w:ascii="Times New Roman" w:hAnsi="Times New Roman" w:cs="Times New Roman"/>
                <w:sz w:val="24"/>
                <w:szCs w:val="24"/>
                <w:lang w:eastAsia="uk-UA"/>
              </w:rPr>
              <w:t xml:space="preserve"> культурною спадщиною Решетилівської міської територіальної громади.</w:t>
            </w:r>
            <w:r w:rsidRPr="00525308">
              <w:t xml:space="preserve"> </w:t>
            </w:r>
            <w:r w:rsidRPr="00525308">
              <w:rPr>
                <w:rFonts w:ascii="Times New Roman" w:hAnsi="Times New Roman" w:cs="Times New Roman"/>
                <w:sz w:val="24"/>
                <w:szCs w:val="24"/>
                <w:lang w:eastAsia="uk-UA"/>
              </w:rPr>
              <w:t xml:space="preserve">унікальною, автентичною традицією пов’язаною з культурою харчування, яка передається із покоління в покоління, існує і функціонує у тривалому часі у соціокультурному середовищі Решетилівської міської територіальної громади, і яка точно відповідає зразкам традиційної української національної культури. Також цим рішенням визначили Державний навчальний заклад </w:t>
            </w:r>
            <w:proofErr w:type="spellStart"/>
            <w:r w:rsidRPr="00525308">
              <w:rPr>
                <w:rFonts w:ascii="Times New Roman" w:hAnsi="Times New Roman" w:cs="Times New Roman"/>
                <w:sz w:val="24"/>
                <w:szCs w:val="24"/>
                <w:lang w:eastAsia="uk-UA"/>
              </w:rPr>
              <w:t>„Решетилівський</w:t>
            </w:r>
            <w:proofErr w:type="spellEnd"/>
            <w:r w:rsidRPr="00525308">
              <w:rPr>
                <w:rFonts w:ascii="Times New Roman" w:hAnsi="Times New Roman" w:cs="Times New Roman"/>
                <w:sz w:val="24"/>
                <w:szCs w:val="24"/>
                <w:lang w:eastAsia="uk-UA"/>
              </w:rPr>
              <w:t xml:space="preserve"> професійний аграрний ліцей імені І.Г.</w:t>
            </w:r>
            <w:proofErr w:type="spellStart"/>
            <w:r w:rsidRPr="00525308">
              <w:rPr>
                <w:rFonts w:ascii="Times New Roman" w:hAnsi="Times New Roman" w:cs="Times New Roman"/>
                <w:sz w:val="24"/>
                <w:szCs w:val="24"/>
                <w:lang w:eastAsia="uk-UA"/>
              </w:rPr>
              <w:t>Боровенського</w:t>
            </w:r>
            <w:proofErr w:type="spellEnd"/>
            <w:r w:rsidRPr="00525308">
              <w:rPr>
                <w:rFonts w:ascii="Times New Roman" w:hAnsi="Times New Roman" w:cs="Times New Roman"/>
                <w:sz w:val="24"/>
                <w:szCs w:val="24"/>
                <w:lang w:eastAsia="uk-UA"/>
              </w:rPr>
              <w:t xml:space="preserve">” відповідальною організацією за охорону, життєздатність та популяризацію елементу. Надалі Державний навчальний заклад </w:t>
            </w:r>
            <w:proofErr w:type="spellStart"/>
            <w:r w:rsidRPr="00525308">
              <w:rPr>
                <w:rFonts w:ascii="Times New Roman" w:hAnsi="Times New Roman" w:cs="Times New Roman"/>
                <w:sz w:val="24"/>
                <w:szCs w:val="24"/>
                <w:lang w:eastAsia="uk-UA"/>
              </w:rPr>
              <w:t>„Решетилівський</w:t>
            </w:r>
            <w:proofErr w:type="spellEnd"/>
            <w:r w:rsidRPr="00525308">
              <w:rPr>
                <w:rFonts w:ascii="Times New Roman" w:hAnsi="Times New Roman" w:cs="Times New Roman"/>
                <w:sz w:val="24"/>
                <w:szCs w:val="24"/>
                <w:lang w:eastAsia="uk-UA"/>
              </w:rPr>
              <w:t xml:space="preserve"> професійний аграрний ліцей імені І.Г.</w:t>
            </w:r>
            <w:proofErr w:type="spellStart"/>
            <w:r w:rsidRPr="00525308">
              <w:rPr>
                <w:rFonts w:ascii="Times New Roman" w:hAnsi="Times New Roman" w:cs="Times New Roman"/>
                <w:sz w:val="24"/>
                <w:szCs w:val="24"/>
                <w:lang w:eastAsia="uk-UA"/>
              </w:rPr>
              <w:t>Боровенського</w:t>
            </w:r>
            <w:proofErr w:type="spellEnd"/>
            <w:r w:rsidRPr="00525308">
              <w:rPr>
                <w:rFonts w:ascii="Times New Roman" w:hAnsi="Times New Roman" w:cs="Times New Roman"/>
                <w:sz w:val="24"/>
                <w:szCs w:val="24"/>
                <w:lang w:eastAsia="uk-UA"/>
              </w:rPr>
              <w:t>” займається підготовкою та подачею анкети для внесення даного елементу до Національного списку нематеріальної культурної спадщини України.</w:t>
            </w:r>
          </w:p>
          <w:p w14:paraId="3CBE89E6" w14:textId="4ECE64FB" w:rsidR="002B3512" w:rsidRPr="000F6882" w:rsidRDefault="008D4D1D" w:rsidP="008D4D1D">
            <w:pPr>
              <w:widowControl/>
              <w:shd w:val="clear" w:color="auto" w:fill="FFFFFF"/>
              <w:ind w:left="142" w:right="116"/>
              <w:jc w:val="both"/>
              <w:rPr>
                <w:rFonts w:ascii="Times New Roman" w:hAnsi="Times New Roman" w:cs="Times New Roman"/>
                <w:sz w:val="24"/>
                <w:szCs w:val="24"/>
              </w:rPr>
            </w:pPr>
            <w:r w:rsidRPr="00525308">
              <w:rPr>
                <w:rFonts w:ascii="Times New Roman" w:hAnsi="Times New Roman" w:cs="Times New Roman"/>
                <w:sz w:val="24"/>
                <w:szCs w:val="24"/>
                <w:lang w:eastAsia="uk-UA"/>
              </w:rPr>
              <w:t xml:space="preserve">На передодні Дня міста ЦКД </w:t>
            </w:r>
            <w:proofErr w:type="spellStart"/>
            <w:r w:rsidRPr="00525308">
              <w:rPr>
                <w:rFonts w:ascii="Times New Roman" w:hAnsi="Times New Roman" w:cs="Times New Roman"/>
                <w:sz w:val="24"/>
                <w:szCs w:val="24"/>
                <w:lang w:eastAsia="uk-UA"/>
              </w:rPr>
              <w:t>„Оберіг</w:t>
            </w:r>
            <w:proofErr w:type="spellEnd"/>
            <w:r w:rsidRPr="00525308">
              <w:rPr>
                <w:rFonts w:ascii="Times New Roman" w:hAnsi="Times New Roman" w:cs="Times New Roman"/>
                <w:sz w:val="24"/>
                <w:szCs w:val="24"/>
                <w:lang w:val="ru-RU" w:eastAsia="uk-UA"/>
              </w:rPr>
              <w:t xml:space="preserve">” провели </w:t>
            </w:r>
            <w:proofErr w:type="spellStart"/>
            <w:r w:rsidRPr="00525308">
              <w:rPr>
                <w:rFonts w:ascii="Times New Roman" w:hAnsi="Times New Roman" w:cs="Times New Roman"/>
                <w:sz w:val="24"/>
                <w:szCs w:val="24"/>
                <w:lang w:val="ru-RU" w:eastAsia="uk-UA"/>
              </w:rPr>
              <w:t>театралізоване</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пригощання</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шпундрою</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Захід</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відбувався</w:t>
            </w:r>
            <w:proofErr w:type="spellEnd"/>
            <w:r w:rsidRPr="00525308">
              <w:rPr>
                <w:rFonts w:ascii="Times New Roman" w:hAnsi="Times New Roman" w:cs="Times New Roman"/>
                <w:sz w:val="24"/>
                <w:szCs w:val="24"/>
                <w:lang w:val="ru-RU" w:eastAsia="uk-UA"/>
              </w:rPr>
              <w:t xml:space="preserve"> локально з </w:t>
            </w:r>
            <w:proofErr w:type="spellStart"/>
            <w:r w:rsidRPr="00525308">
              <w:rPr>
                <w:rFonts w:ascii="Times New Roman" w:hAnsi="Times New Roman" w:cs="Times New Roman"/>
                <w:sz w:val="24"/>
                <w:szCs w:val="24"/>
                <w:lang w:val="ru-RU" w:eastAsia="uk-UA"/>
              </w:rPr>
              <w:t>обмеженою</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кількістю</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осіб</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враховуючи</w:t>
            </w:r>
            <w:proofErr w:type="spellEnd"/>
            <w:r w:rsidRPr="00525308">
              <w:rPr>
                <w:rFonts w:ascii="Times New Roman" w:hAnsi="Times New Roman" w:cs="Times New Roman"/>
                <w:sz w:val="24"/>
                <w:szCs w:val="24"/>
                <w:lang w:val="ru-RU" w:eastAsia="uk-UA"/>
              </w:rPr>
              <w:t xml:space="preserve"> </w:t>
            </w:r>
            <w:proofErr w:type="spellStart"/>
            <w:r w:rsidRPr="00525308">
              <w:rPr>
                <w:rFonts w:ascii="Times New Roman" w:hAnsi="Times New Roman" w:cs="Times New Roman"/>
                <w:sz w:val="24"/>
                <w:szCs w:val="24"/>
                <w:lang w:val="ru-RU" w:eastAsia="uk-UA"/>
              </w:rPr>
              <w:t>воєнний</w:t>
            </w:r>
            <w:proofErr w:type="spellEnd"/>
            <w:r w:rsidRPr="00525308">
              <w:rPr>
                <w:rFonts w:ascii="Times New Roman" w:hAnsi="Times New Roman" w:cs="Times New Roman"/>
                <w:sz w:val="24"/>
                <w:szCs w:val="24"/>
                <w:lang w:val="ru-RU" w:eastAsia="uk-UA"/>
              </w:rPr>
              <w:t xml:space="preserve"> стан та </w:t>
            </w:r>
            <w:proofErr w:type="spellStart"/>
            <w:r w:rsidRPr="00525308">
              <w:rPr>
                <w:rFonts w:ascii="Times New Roman" w:hAnsi="Times New Roman" w:cs="Times New Roman"/>
                <w:sz w:val="24"/>
                <w:szCs w:val="24"/>
                <w:lang w:val="ru-RU" w:eastAsia="uk-UA"/>
              </w:rPr>
              <w:t>безпекові</w:t>
            </w:r>
            <w:proofErr w:type="spellEnd"/>
            <w:r w:rsidRPr="00525308">
              <w:rPr>
                <w:rFonts w:ascii="Times New Roman" w:hAnsi="Times New Roman" w:cs="Times New Roman"/>
                <w:sz w:val="24"/>
                <w:szCs w:val="24"/>
                <w:lang w:val="ru-RU" w:eastAsia="uk-UA"/>
              </w:rPr>
              <w:t xml:space="preserve"> заходи.</w:t>
            </w:r>
          </w:p>
        </w:tc>
      </w:tr>
      <w:tr w:rsidR="002B3512" w:rsidRPr="000F6882" w14:paraId="6693E2AB" w14:textId="77777777" w:rsidTr="00AE7111">
        <w:trPr>
          <w:trHeight w:val="1156"/>
        </w:trPr>
        <w:tc>
          <w:tcPr>
            <w:tcW w:w="2558" w:type="dxa"/>
          </w:tcPr>
          <w:p w14:paraId="139B432E"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Очікувані результати:</w:t>
            </w:r>
          </w:p>
        </w:tc>
        <w:tc>
          <w:tcPr>
            <w:tcW w:w="7090" w:type="dxa"/>
            <w:gridSpan w:val="3"/>
          </w:tcPr>
          <w:p w14:paraId="466CED63" w14:textId="77777777" w:rsidR="002B3512" w:rsidRPr="000F6882" w:rsidRDefault="002B3512" w:rsidP="00F77848">
            <w:pPr>
              <w:ind w:left="142" w:right="116"/>
              <w:jc w:val="both"/>
              <w:rPr>
                <w:rFonts w:ascii="Times New Roman" w:hAnsi="Times New Roman" w:cs="Times New Roman"/>
                <w:sz w:val="24"/>
                <w:szCs w:val="24"/>
                <w:lang w:val="ru-RU"/>
              </w:rPr>
            </w:pPr>
            <w:r w:rsidRPr="000F6882">
              <w:rPr>
                <w:rFonts w:ascii="Times New Roman" w:hAnsi="Times New Roman" w:cs="Times New Roman"/>
                <w:sz w:val="24"/>
                <w:szCs w:val="24"/>
                <w:lang w:val="ru-RU"/>
              </w:rPr>
              <w:t xml:space="preserve">1. </w:t>
            </w:r>
            <w:proofErr w:type="spellStart"/>
            <w:r w:rsidRPr="000F6882">
              <w:rPr>
                <w:rFonts w:ascii="Times New Roman" w:hAnsi="Times New Roman" w:cs="Times New Roman"/>
                <w:sz w:val="24"/>
                <w:szCs w:val="24"/>
                <w:lang w:val="ru-RU"/>
              </w:rPr>
              <w:t>Започатковано</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традиційний</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щорічний</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гастрономічний</w:t>
            </w:r>
            <w:proofErr w:type="spellEnd"/>
            <w:r w:rsidRPr="000F6882">
              <w:rPr>
                <w:rFonts w:ascii="Times New Roman" w:hAnsi="Times New Roman" w:cs="Times New Roman"/>
                <w:sz w:val="24"/>
                <w:szCs w:val="24"/>
                <w:lang w:val="ru-RU"/>
              </w:rPr>
              <w:t xml:space="preserve"> фестиваль в </w:t>
            </w:r>
            <w:proofErr w:type="spellStart"/>
            <w:r w:rsidRPr="000F6882">
              <w:rPr>
                <w:rFonts w:ascii="Times New Roman" w:hAnsi="Times New Roman" w:cs="Times New Roman"/>
                <w:sz w:val="24"/>
                <w:szCs w:val="24"/>
                <w:lang w:val="ru-RU"/>
              </w:rPr>
              <w:t>громаді</w:t>
            </w:r>
            <w:proofErr w:type="spellEnd"/>
            <w:r w:rsidRPr="000F6882">
              <w:rPr>
                <w:rFonts w:ascii="Times New Roman" w:hAnsi="Times New Roman" w:cs="Times New Roman"/>
                <w:sz w:val="24"/>
                <w:szCs w:val="24"/>
                <w:lang w:val="ru-RU"/>
              </w:rPr>
              <w:t>;</w:t>
            </w:r>
          </w:p>
          <w:p w14:paraId="5BDBD936" w14:textId="77777777" w:rsidR="002B3512" w:rsidRPr="000F6882" w:rsidRDefault="002B3512" w:rsidP="00F77848">
            <w:pPr>
              <w:ind w:left="142" w:right="116"/>
              <w:jc w:val="both"/>
              <w:rPr>
                <w:rFonts w:ascii="Times New Roman" w:hAnsi="Times New Roman" w:cs="Times New Roman"/>
                <w:sz w:val="24"/>
                <w:szCs w:val="24"/>
                <w:lang w:val="ru-RU"/>
              </w:rPr>
            </w:pPr>
            <w:r w:rsidRPr="000F6882">
              <w:rPr>
                <w:rFonts w:ascii="Times New Roman" w:hAnsi="Times New Roman" w:cs="Times New Roman"/>
                <w:sz w:val="24"/>
                <w:szCs w:val="24"/>
                <w:lang w:val="ru-RU"/>
              </w:rPr>
              <w:t xml:space="preserve">2. </w:t>
            </w:r>
            <w:proofErr w:type="spellStart"/>
            <w:r w:rsidRPr="000F6882">
              <w:rPr>
                <w:rFonts w:ascii="Times New Roman" w:hAnsi="Times New Roman" w:cs="Times New Roman"/>
                <w:sz w:val="24"/>
                <w:szCs w:val="24"/>
                <w:lang w:val="ru-RU"/>
              </w:rPr>
              <w:t>Популяризація</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місцевих</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культурних</w:t>
            </w:r>
            <w:proofErr w:type="spellEnd"/>
            <w:r w:rsidRPr="000F6882">
              <w:rPr>
                <w:rFonts w:ascii="Times New Roman" w:hAnsi="Times New Roman" w:cs="Times New Roman"/>
                <w:sz w:val="24"/>
                <w:szCs w:val="24"/>
                <w:lang w:val="ru-RU"/>
              </w:rPr>
              <w:t xml:space="preserve"> </w:t>
            </w:r>
            <w:proofErr w:type="spellStart"/>
            <w:r w:rsidRPr="000F6882">
              <w:rPr>
                <w:rFonts w:ascii="Times New Roman" w:hAnsi="Times New Roman" w:cs="Times New Roman"/>
                <w:sz w:val="24"/>
                <w:szCs w:val="24"/>
                <w:lang w:val="ru-RU"/>
              </w:rPr>
              <w:t>традицій</w:t>
            </w:r>
            <w:proofErr w:type="spellEnd"/>
            <w:r w:rsidRPr="000F6882">
              <w:rPr>
                <w:rFonts w:ascii="Times New Roman" w:hAnsi="Times New Roman" w:cs="Times New Roman"/>
                <w:sz w:val="24"/>
                <w:szCs w:val="24"/>
                <w:lang w:val="ru-RU"/>
              </w:rPr>
              <w:t>;</w:t>
            </w:r>
          </w:p>
          <w:p w14:paraId="1C28DC30" w14:textId="77777777" w:rsidR="002B3512" w:rsidRPr="000F6882" w:rsidRDefault="002B3512" w:rsidP="00F77848">
            <w:pPr>
              <w:ind w:left="142" w:right="116"/>
              <w:jc w:val="both"/>
              <w:rPr>
                <w:rFonts w:ascii="Times New Roman" w:hAnsi="Times New Roman" w:cs="Times New Roman"/>
                <w:sz w:val="24"/>
                <w:szCs w:val="24"/>
              </w:rPr>
            </w:pPr>
            <w:r w:rsidRPr="000F6882">
              <w:rPr>
                <w:rFonts w:ascii="Times New Roman" w:hAnsi="Times New Roman" w:cs="Times New Roman"/>
                <w:sz w:val="24"/>
                <w:szCs w:val="24"/>
                <w:lang w:val="ru-RU"/>
              </w:rPr>
              <w:t xml:space="preserve">3. </w:t>
            </w:r>
            <w:proofErr w:type="spellStart"/>
            <w:r w:rsidRPr="000F6882">
              <w:rPr>
                <w:rFonts w:ascii="Times New Roman" w:hAnsi="Times New Roman" w:cs="Times New Roman"/>
                <w:sz w:val="24"/>
                <w:szCs w:val="24"/>
                <w:lang w:val="ru-RU"/>
              </w:rPr>
              <w:t>Задоволення</w:t>
            </w:r>
            <w:proofErr w:type="spellEnd"/>
            <w:r w:rsidRPr="000F6882">
              <w:rPr>
                <w:rFonts w:ascii="Times New Roman" w:hAnsi="Times New Roman" w:cs="Times New Roman"/>
                <w:sz w:val="24"/>
                <w:szCs w:val="24"/>
                <w:lang w:val="ru-RU"/>
              </w:rPr>
              <w:t xml:space="preserve"> потреб </w:t>
            </w:r>
            <w:proofErr w:type="spellStart"/>
            <w:r w:rsidRPr="000F6882">
              <w:rPr>
                <w:rFonts w:ascii="Times New Roman" w:hAnsi="Times New Roman" w:cs="Times New Roman"/>
                <w:sz w:val="24"/>
                <w:szCs w:val="24"/>
                <w:lang w:val="ru-RU"/>
              </w:rPr>
              <w:t>населення</w:t>
            </w:r>
            <w:proofErr w:type="spellEnd"/>
            <w:r w:rsidRPr="000F6882">
              <w:rPr>
                <w:rFonts w:ascii="Times New Roman" w:hAnsi="Times New Roman" w:cs="Times New Roman"/>
                <w:sz w:val="24"/>
                <w:szCs w:val="24"/>
                <w:lang w:val="ru-RU"/>
              </w:rPr>
              <w:t xml:space="preserve"> у </w:t>
            </w:r>
            <w:proofErr w:type="spellStart"/>
            <w:r w:rsidRPr="000F6882">
              <w:rPr>
                <w:rFonts w:ascii="Times New Roman" w:hAnsi="Times New Roman" w:cs="Times New Roman"/>
                <w:sz w:val="24"/>
                <w:szCs w:val="24"/>
                <w:lang w:val="ru-RU"/>
              </w:rPr>
              <w:t>дозвіллі</w:t>
            </w:r>
            <w:proofErr w:type="spellEnd"/>
            <w:r w:rsidRPr="000F6882">
              <w:rPr>
                <w:rFonts w:ascii="Times New Roman" w:hAnsi="Times New Roman" w:cs="Times New Roman"/>
                <w:sz w:val="24"/>
                <w:szCs w:val="24"/>
                <w:lang w:val="ru-RU"/>
              </w:rPr>
              <w:t>.</w:t>
            </w:r>
          </w:p>
        </w:tc>
      </w:tr>
      <w:tr w:rsidR="002B3512" w:rsidRPr="000F6882" w14:paraId="3DC873C7" w14:textId="77777777" w:rsidTr="002B3512">
        <w:trPr>
          <w:trHeight w:val="758"/>
        </w:trPr>
        <w:tc>
          <w:tcPr>
            <w:tcW w:w="2558" w:type="dxa"/>
          </w:tcPr>
          <w:p w14:paraId="526BB407" w14:textId="0BDF8A0C"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lastRenderedPageBreak/>
              <w:t>Ключові заходи проє</w:t>
            </w:r>
            <w:r w:rsidR="002B3512" w:rsidRPr="000F6882">
              <w:rPr>
                <w:rFonts w:ascii="Times New Roman" w:hAnsi="Times New Roman" w:cs="Times New Roman"/>
                <w:b/>
                <w:sz w:val="24"/>
                <w:szCs w:val="24"/>
              </w:rPr>
              <w:t>кту:</w:t>
            </w:r>
          </w:p>
        </w:tc>
        <w:tc>
          <w:tcPr>
            <w:tcW w:w="7090" w:type="dxa"/>
            <w:gridSpan w:val="3"/>
          </w:tcPr>
          <w:p w14:paraId="08E65EB1" w14:textId="77777777" w:rsidR="002B3512" w:rsidRPr="000F6882" w:rsidRDefault="002B3512" w:rsidP="00C3116D">
            <w:pPr>
              <w:pStyle w:val="TableParagraph"/>
              <w:numPr>
                <w:ilvl w:val="0"/>
                <w:numId w:val="18"/>
              </w:numPr>
              <w:ind w:right="200"/>
              <w:rPr>
                <w:rFonts w:ascii="Times New Roman" w:hAnsi="Times New Roman" w:cs="Times New Roman"/>
                <w:sz w:val="24"/>
                <w:szCs w:val="24"/>
              </w:rPr>
            </w:pPr>
            <w:r w:rsidRPr="000F6882">
              <w:rPr>
                <w:rFonts w:ascii="Times New Roman" w:hAnsi="Times New Roman" w:cs="Times New Roman"/>
                <w:sz w:val="24"/>
                <w:szCs w:val="24"/>
              </w:rPr>
              <w:t>Прийняття рішення щодо концепції фестивалю «</w:t>
            </w:r>
            <w:proofErr w:type="spellStart"/>
            <w:r w:rsidRPr="000F6882">
              <w:rPr>
                <w:rFonts w:ascii="Times New Roman" w:hAnsi="Times New Roman" w:cs="Times New Roman"/>
                <w:sz w:val="24"/>
                <w:szCs w:val="24"/>
              </w:rPr>
              <w:t>ШпундRа</w:t>
            </w:r>
            <w:proofErr w:type="spellEnd"/>
            <w:r w:rsidRPr="000F6882">
              <w:rPr>
                <w:rFonts w:ascii="Times New Roman" w:hAnsi="Times New Roman" w:cs="Times New Roman"/>
                <w:sz w:val="24"/>
                <w:szCs w:val="24"/>
              </w:rPr>
              <w:t xml:space="preserve"> </w:t>
            </w:r>
            <w:proofErr w:type="spellStart"/>
            <w:r w:rsidRPr="000F6882">
              <w:rPr>
                <w:rFonts w:ascii="Times New Roman" w:hAnsi="Times New Roman" w:cs="Times New Roman"/>
                <w:sz w:val="24"/>
                <w:szCs w:val="24"/>
              </w:rPr>
              <w:t>Фест</w:t>
            </w:r>
            <w:proofErr w:type="spellEnd"/>
            <w:r w:rsidRPr="000F6882">
              <w:rPr>
                <w:rFonts w:ascii="Times New Roman" w:hAnsi="Times New Roman" w:cs="Times New Roman"/>
                <w:sz w:val="24"/>
                <w:szCs w:val="24"/>
              </w:rPr>
              <w:t>»;</w:t>
            </w:r>
          </w:p>
          <w:p w14:paraId="08CB603B" w14:textId="77777777" w:rsidR="002B3512" w:rsidRPr="000F6882" w:rsidRDefault="002B3512" w:rsidP="00C3116D">
            <w:pPr>
              <w:pStyle w:val="TableParagraph"/>
              <w:numPr>
                <w:ilvl w:val="0"/>
                <w:numId w:val="18"/>
              </w:numPr>
              <w:ind w:right="200"/>
              <w:rPr>
                <w:rFonts w:ascii="Times New Roman" w:hAnsi="Times New Roman" w:cs="Times New Roman"/>
                <w:sz w:val="24"/>
                <w:szCs w:val="24"/>
              </w:rPr>
            </w:pPr>
            <w:r w:rsidRPr="000F6882">
              <w:rPr>
                <w:rFonts w:ascii="Times New Roman" w:hAnsi="Times New Roman" w:cs="Times New Roman"/>
                <w:sz w:val="24"/>
                <w:szCs w:val="24"/>
              </w:rPr>
              <w:t>Створення оргкомітету фестивалю;</w:t>
            </w:r>
          </w:p>
          <w:p w14:paraId="7D37662F" w14:textId="77777777" w:rsidR="002B3512" w:rsidRPr="000F6882" w:rsidRDefault="002B3512" w:rsidP="00C3116D">
            <w:pPr>
              <w:pStyle w:val="TableParagraph"/>
              <w:numPr>
                <w:ilvl w:val="0"/>
                <w:numId w:val="18"/>
              </w:numPr>
              <w:ind w:right="200"/>
              <w:rPr>
                <w:rFonts w:ascii="Times New Roman" w:hAnsi="Times New Roman" w:cs="Times New Roman"/>
                <w:sz w:val="24"/>
                <w:szCs w:val="24"/>
              </w:rPr>
            </w:pPr>
            <w:r w:rsidRPr="000F6882">
              <w:rPr>
                <w:rFonts w:ascii="Times New Roman" w:hAnsi="Times New Roman" w:cs="Times New Roman"/>
                <w:sz w:val="24"/>
                <w:szCs w:val="24"/>
              </w:rPr>
              <w:t>Фінансування фестивалю з усіх можливих джерел;</w:t>
            </w:r>
          </w:p>
          <w:p w14:paraId="51582677" w14:textId="77777777" w:rsidR="002B3512" w:rsidRPr="000F6882" w:rsidRDefault="002B3512" w:rsidP="00C3116D">
            <w:pPr>
              <w:pStyle w:val="TableParagraph"/>
              <w:numPr>
                <w:ilvl w:val="0"/>
                <w:numId w:val="18"/>
              </w:numPr>
              <w:ind w:right="200"/>
              <w:rPr>
                <w:rFonts w:ascii="Times New Roman" w:hAnsi="Times New Roman" w:cs="Times New Roman"/>
                <w:sz w:val="24"/>
                <w:szCs w:val="24"/>
              </w:rPr>
            </w:pPr>
            <w:r w:rsidRPr="000F6882">
              <w:rPr>
                <w:rFonts w:ascii="Times New Roman" w:hAnsi="Times New Roman" w:cs="Times New Roman"/>
                <w:sz w:val="24"/>
                <w:szCs w:val="24"/>
              </w:rPr>
              <w:t>Промоція фестивалю.</w:t>
            </w:r>
          </w:p>
        </w:tc>
      </w:tr>
      <w:tr w:rsidR="002B3512" w:rsidRPr="000F6882" w14:paraId="01ACE3D0" w14:textId="77777777" w:rsidTr="002B3512">
        <w:trPr>
          <w:trHeight w:val="490"/>
        </w:trPr>
        <w:tc>
          <w:tcPr>
            <w:tcW w:w="2558" w:type="dxa"/>
          </w:tcPr>
          <w:p w14:paraId="4E0E7D3F"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Період здійснення:</w:t>
            </w:r>
          </w:p>
        </w:tc>
        <w:tc>
          <w:tcPr>
            <w:tcW w:w="7090" w:type="dxa"/>
            <w:gridSpan w:val="3"/>
          </w:tcPr>
          <w:p w14:paraId="1CE7BF91" w14:textId="021AA9B2" w:rsidR="002B3512" w:rsidRPr="00AE7111" w:rsidRDefault="000F6882" w:rsidP="00031782">
            <w:pPr>
              <w:pStyle w:val="TableParagraph"/>
              <w:ind w:left="72"/>
              <w:rPr>
                <w:rFonts w:ascii="Times New Roman" w:hAnsi="Times New Roman" w:cs="Times New Roman"/>
                <w:sz w:val="24"/>
                <w:szCs w:val="24"/>
              </w:rPr>
            </w:pPr>
            <w:r w:rsidRPr="00AE7111">
              <w:rPr>
                <w:rFonts w:ascii="Times New Roman" w:hAnsi="Times New Roman" w:cs="Times New Roman"/>
                <w:sz w:val="24"/>
                <w:szCs w:val="24"/>
              </w:rPr>
              <w:t>202</w:t>
            </w:r>
            <w:r w:rsidR="00031782">
              <w:rPr>
                <w:rFonts w:ascii="Times New Roman" w:hAnsi="Times New Roman" w:cs="Times New Roman"/>
                <w:sz w:val="24"/>
                <w:szCs w:val="24"/>
              </w:rPr>
              <w:t>6</w:t>
            </w:r>
            <w:r w:rsidR="002B3512" w:rsidRPr="00AE7111">
              <w:rPr>
                <w:rFonts w:ascii="Times New Roman" w:hAnsi="Times New Roman" w:cs="Times New Roman"/>
                <w:sz w:val="24"/>
                <w:szCs w:val="24"/>
              </w:rPr>
              <w:t>-202</w:t>
            </w:r>
            <w:r w:rsidR="00031782">
              <w:rPr>
                <w:rFonts w:ascii="Times New Roman" w:hAnsi="Times New Roman" w:cs="Times New Roman"/>
                <w:sz w:val="24"/>
                <w:szCs w:val="24"/>
              </w:rPr>
              <w:t>7</w:t>
            </w:r>
            <w:r w:rsidR="002B3512" w:rsidRPr="00AE7111">
              <w:rPr>
                <w:rFonts w:ascii="Times New Roman" w:hAnsi="Times New Roman" w:cs="Times New Roman"/>
                <w:sz w:val="24"/>
                <w:szCs w:val="24"/>
              </w:rPr>
              <w:t xml:space="preserve"> </w:t>
            </w:r>
          </w:p>
        </w:tc>
      </w:tr>
      <w:tr w:rsidR="00031782" w:rsidRPr="000F6882" w14:paraId="289939C4" w14:textId="77777777" w:rsidTr="00031782">
        <w:trPr>
          <w:trHeight w:val="381"/>
        </w:trPr>
        <w:tc>
          <w:tcPr>
            <w:tcW w:w="2558" w:type="dxa"/>
            <w:vMerge w:val="restart"/>
          </w:tcPr>
          <w:p w14:paraId="60AC56A3" w14:textId="2719E8A1" w:rsidR="00031782" w:rsidRPr="000F6882" w:rsidRDefault="0003178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Орієнтовна вартість проє</w:t>
            </w:r>
            <w:r w:rsidRPr="000F6882">
              <w:rPr>
                <w:rFonts w:ascii="Times New Roman" w:hAnsi="Times New Roman" w:cs="Times New Roman"/>
                <w:b/>
                <w:sz w:val="24"/>
                <w:szCs w:val="24"/>
              </w:rPr>
              <w:t>кту, тис. грн.</w:t>
            </w:r>
          </w:p>
        </w:tc>
        <w:tc>
          <w:tcPr>
            <w:tcW w:w="2834" w:type="dxa"/>
            <w:shd w:val="clear" w:color="auto" w:fill="E2EFD9" w:themeFill="accent6" w:themeFillTint="33"/>
          </w:tcPr>
          <w:p w14:paraId="4E848E46" w14:textId="3FE04A65" w:rsidR="00031782" w:rsidRPr="000F6882" w:rsidRDefault="00031782" w:rsidP="00031782">
            <w:pPr>
              <w:pStyle w:val="TableParagraph"/>
              <w:ind w:left="74"/>
              <w:jc w:val="center"/>
              <w:rPr>
                <w:rFonts w:ascii="Times New Roman" w:hAnsi="Times New Roman" w:cs="Times New Roman"/>
                <w:b/>
                <w:sz w:val="24"/>
                <w:szCs w:val="24"/>
              </w:rPr>
            </w:pPr>
            <w:r w:rsidRPr="000F6882">
              <w:rPr>
                <w:rFonts w:ascii="Times New Roman" w:hAnsi="Times New Roman" w:cs="Times New Roman"/>
                <w:b/>
                <w:sz w:val="24"/>
                <w:szCs w:val="24"/>
              </w:rPr>
              <w:t>202</w:t>
            </w:r>
            <w:r>
              <w:rPr>
                <w:rFonts w:ascii="Times New Roman" w:hAnsi="Times New Roman" w:cs="Times New Roman"/>
                <w:b/>
                <w:sz w:val="24"/>
                <w:szCs w:val="24"/>
              </w:rPr>
              <w:t>6</w:t>
            </w:r>
          </w:p>
        </w:tc>
        <w:tc>
          <w:tcPr>
            <w:tcW w:w="2693" w:type="dxa"/>
            <w:tcBorders>
              <w:right w:val="single" w:sz="4" w:space="0" w:color="auto"/>
            </w:tcBorders>
            <w:shd w:val="clear" w:color="auto" w:fill="E2EFD9" w:themeFill="accent6" w:themeFillTint="33"/>
          </w:tcPr>
          <w:p w14:paraId="5CD5B3B7" w14:textId="27BDA6B6" w:rsidR="00031782" w:rsidRPr="000F6882" w:rsidRDefault="00031782" w:rsidP="000F6882">
            <w:pPr>
              <w:pStyle w:val="TableParagraph"/>
              <w:ind w:left="74"/>
              <w:jc w:val="center"/>
              <w:rPr>
                <w:rFonts w:ascii="Times New Roman" w:hAnsi="Times New Roman" w:cs="Times New Roman"/>
                <w:b/>
                <w:sz w:val="24"/>
                <w:szCs w:val="24"/>
              </w:rPr>
            </w:pPr>
            <w:r w:rsidRPr="000F6882">
              <w:rPr>
                <w:rFonts w:ascii="Times New Roman" w:hAnsi="Times New Roman" w:cs="Times New Roman"/>
                <w:b/>
                <w:sz w:val="24"/>
                <w:szCs w:val="24"/>
              </w:rPr>
              <w:t>202</w:t>
            </w:r>
            <w:r>
              <w:rPr>
                <w:rFonts w:ascii="Times New Roman" w:hAnsi="Times New Roman" w:cs="Times New Roman"/>
                <w:b/>
                <w:sz w:val="24"/>
                <w:szCs w:val="24"/>
              </w:rPr>
              <w:t>7</w:t>
            </w:r>
          </w:p>
        </w:tc>
        <w:tc>
          <w:tcPr>
            <w:tcW w:w="1563" w:type="dxa"/>
            <w:tcBorders>
              <w:left w:val="single" w:sz="4" w:space="0" w:color="auto"/>
            </w:tcBorders>
            <w:shd w:val="clear" w:color="auto" w:fill="E2EFD9" w:themeFill="accent6" w:themeFillTint="33"/>
          </w:tcPr>
          <w:p w14:paraId="0D5C4A40" w14:textId="77777777" w:rsidR="00031782" w:rsidRPr="000F6882" w:rsidRDefault="00031782" w:rsidP="000F6882">
            <w:pPr>
              <w:pStyle w:val="TableParagraph"/>
              <w:ind w:left="74"/>
              <w:jc w:val="center"/>
              <w:rPr>
                <w:rFonts w:ascii="Times New Roman" w:hAnsi="Times New Roman" w:cs="Times New Roman"/>
                <w:b/>
                <w:sz w:val="24"/>
                <w:szCs w:val="24"/>
              </w:rPr>
            </w:pPr>
            <w:r w:rsidRPr="000F6882">
              <w:rPr>
                <w:rFonts w:ascii="Times New Roman" w:hAnsi="Times New Roman" w:cs="Times New Roman"/>
                <w:b/>
                <w:sz w:val="24"/>
                <w:szCs w:val="24"/>
              </w:rPr>
              <w:t>Разом</w:t>
            </w:r>
          </w:p>
        </w:tc>
      </w:tr>
      <w:tr w:rsidR="00031782" w:rsidRPr="000F6882" w14:paraId="33DC2149" w14:textId="77777777" w:rsidTr="00031782">
        <w:trPr>
          <w:trHeight w:val="275"/>
        </w:trPr>
        <w:tc>
          <w:tcPr>
            <w:tcW w:w="2558" w:type="dxa"/>
            <w:vMerge/>
            <w:tcBorders>
              <w:top w:val="nil"/>
            </w:tcBorders>
          </w:tcPr>
          <w:p w14:paraId="1949D6BE" w14:textId="77777777" w:rsidR="00031782" w:rsidRPr="000F6882" w:rsidRDefault="00031782" w:rsidP="00AE7111">
            <w:pPr>
              <w:ind w:left="147"/>
              <w:rPr>
                <w:rFonts w:ascii="Times New Roman" w:hAnsi="Times New Roman" w:cs="Times New Roman"/>
                <w:sz w:val="24"/>
                <w:szCs w:val="24"/>
              </w:rPr>
            </w:pPr>
          </w:p>
        </w:tc>
        <w:tc>
          <w:tcPr>
            <w:tcW w:w="2834" w:type="dxa"/>
          </w:tcPr>
          <w:p w14:paraId="40BFF5E3" w14:textId="1618D4B2" w:rsidR="00031782" w:rsidRPr="000F6882" w:rsidRDefault="00031782" w:rsidP="00F77848">
            <w:pPr>
              <w:pStyle w:val="TableParagraph"/>
              <w:ind w:left="72"/>
              <w:jc w:val="center"/>
              <w:rPr>
                <w:rFonts w:ascii="Times New Roman" w:hAnsi="Times New Roman" w:cs="Times New Roman"/>
                <w:b/>
                <w:sz w:val="24"/>
                <w:szCs w:val="24"/>
              </w:rPr>
            </w:pPr>
            <w:r>
              <w:rPr>
                <w:rFonts w:ascii="Times New Roman" w:hAnsi="Times New Roman" w:cs="Times New Roman"/>
                <w:b/>
                <w:sz w:val="24"/>
                <w:szCs w:val="24"/>
              </w:rPr>
              <w:t>100,0</w:t>
            </w:r>
          </w:p>
        </w:tc>
        <w:tc>
          <w:tcPr>
            <w:tcW w:w="2693" w:type="dxa"/>
            <w:tcBorders>
              <w:right w:val="single" w:sz="4" w:space="0" w:color="auto"/>
            </w:tcBorders>
          </w:tcPr>
          <w:p w14:paraId="4BF30AC1" w14:textId="1CBD5642" w:rsidR="00031782" w:rsidRPr="000F6882" w:rsidRDefault="00031782" w:rsidP="00F77848">
            <w:pPr>
              <w:pStyle w:val="TableParagraph"/>
              <w:ind w:left="72"/>
              <w:jc w:val="center"/>
              <w:rPr>
                <w:rFonts w:ascii="Times New Roman" w:hAnsi="Times New Roman" w:cs="Times New Roman"/>
                <w:b/>
                <w:sz w:val="24"/>
                <w:szCs w:val="24"/>
              </w:rPr>
            </w:pPr>
            <w:r w:rsidRPr="000F6882">
              <w:rPr>
                <w:rFonts w:ascii="Times New Roman" w:hAnsi="Times New Roman" w:cs="Times New Roman"/>
                <w:b/>
                <w:sz w:val="24"/>
                <w:szCs w:val="24"/>
              </w:rPr>
              <w:t>200,0</w:t>
            </w:r>
          </w:p>
        </w:tc>
        <w:tc>
          <w:tcPr>
            <w:tcW w:w="1563" w:type="dxa"/>
            <w:tcBorders>
              <w:left w:val="single" w:sz="4" w:space="0" w:color="auto"/>
            </w:tcBorders>
          </w:tcPr>
          <w:p w14:paraId="45F06EEC" w14:textId="5701248B" w:rsidR="00031782" w:rsidRPr="000F6882" w:rsidRDefault="00031782" w:rsidP="00031782">
            <w:pPr>
              <w:pStyle w:val="TableParagraph"/>
              <w:tabs>
                <w:tab w:val="left" w:pos="537"/>
                <w:tab w:val="center" w:pos="812"/>
              </w:tabs>
              <w:ind w:left="72"/>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30</w:t>
            </w:r>
            <w:r w:rsidRPr="000F6882">
              <w:rPr>
                <w:rFonts w:ascii="Times New Roman" w:hAnsi="Times New Roman" w:cs="Times New Roman"/>
                <w:b/>
                <w:sz w:val="24"/>
                <w:szCs w:val="24"/>
              </w:rPr>
              <w:t>0,0</w:t>
            </w:r>
          </w:p>
        </w:tc>
      </w:tr>
      <w:tr w:rsidR="002B3512" w:rsidRPr="000F6882" w14:paraId="345A9638" w14:textId="77777777" w:rsidTr="002B3512">
        <w:trPr>
          <w:trHeight w:val="760"/>
        </w:trPr>
        <w:tc>
          <w:tcPr>
            <w:tcW w:w="2558" w:type="dxa"/>
          </w:tcPr>
          <w:p w14:paraId="1EF5C749"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Джерела фінансування:</w:t>
            </w:r>
          </w:p>
        </w:tc>
        <w:tc>
          <w:tcPr>
            <w:tcW w:w="7090" w:type="dxa"/>
            <w:gridSpan w:val="3"/>
          </w:tcPr>
          <w:p w14:paraId="55EB0639" w14:textId="77777777" w:rsidR="002B3512" w:rsidRPr="000F6882" w:rsidRDefault="002B3512" w:rsidP="00F77848">
            <w:pPr>
              <w:pStyle w:val="TableParagraph"/>
              <w:ind w:left="72" w:right="50"/>
              <w:jc w:val="both"/>
              <w:rPr>
                <w:rFonts w:ascii="Times New Roman" w:hAnsi="Times New Roman" w:cs="Times New Roman"/>
                <w:sz w:val="24"/>
                <w:szCs w:val="24"/>
                <w:lang w:val="ru-RU"/>
              </w:rPr>
            </w:pPr>
            <w:r w:rsidRPr="000F6882">
              <w:rPr>
                <w:rFonts w:ascii="Times New Roman" w:hAnsi="Times New Roman" w:cs="Times New Roman"/>
                <w:color w:val="000000"/>
                <w:sz w:val="24"/>
                <w:szCs w:val="24"/>
                <w:lang w:eastAsia="it-IT"/>
              </w:rPr>
              <w:t>Місцевий бюджет, державний бюджет, обласний бюджет, інші кошти, не заборонені законодавством</w:t>
            </w:r>
            <w:r w:rsidRPr="000F6882">
              <w:rPr>
                <w:rFonts w:ascii="Times New Roman" w:hAnsi="Times New Roman" w:cs="Times New Roman"/>
                <w:color w:val="000000"/>
                <w:sz w:val="24"/>
                <w:szCs w:val="24"/>
                <w:lang w:val="ru-RU" w:eastAsia="it-IT"/>
              </w:rPr>
              <w:t>.</w:t>
            </w:r>
          </w:p>
        </w:tc>
      </w:tr>
      <w:tr w:rsidR="002B3512" w:rsidRPr="000F6882" w14:paraId="4B858026" w14:textId="77777777" w:rsidTr="002B3512">
        <w:trPr>
          <w:trHeight w:val="758"/>
        </w:trPr>
        <w:tc>
          <w:tcPr>
            <w:tcW w:w="2558" w:type="dxa"/>
          </w:tcPr>
          <w:p w14:paraId="1241B033" w14:textId="77777777" w:rsidR="002B3512" w:rsidRPr="000F6882" w:rsidRDefault="002B3512" w:rsidP="00AE7111">
            <w:pPr>
              <w:pStyle w:val="TableParagraph"/>
              <w:ind w:left="147"/>
              <w:rPr>
                <w:rFonts w:ascii="Times New Roman" w:hAnsi="Times New Roman" w:cs="Times New Roman"/>
                <w:b/>
                <w:sz w:val="24"/>
                <w:szCs w:val="24"/>
              </w:rPr>
            </w:pPr>
            <w:r w:rsidRPr="000F6882">
              <w:rPr>
                <w:rFonts w:ascii="Times New Roman" w:hAnsi="Times New Roman" w:cs="Times New Roman"/>
                <w:b/>
                <w:sz w:val="24"/>
                <w:szCs w:val="24"/>
              </w:rPr>
              <w:t>Ключові потенційні учасники реалізації</w:t>
            </w:r>
          </w:p>
          <w:p w14:paraId="7D113D6F" w14:textId="14971942" w:rsidR="002B3512" w:rsidRPr="000F6882" w:rsidRDefault="002D1A12" w:rsidP="00AE7111">
            <w:pPr>
              <w:pStyle w:val="TableParagraph"/>
              <w:ind w:left="147"/>
              <w:rPr>
                <w:rFonts w:ascii="Times New Roman" w:hAnsi="Times New Roman" w:cs="Times New Roman"/>
                <w:b/>
                <w:sz w:val="24"/>
                <w:szCs w:val="24"/>
              </w:rPr>
            </w:pPr>
            <w:r>
              <w:rPr>
                <w:rFonts w:ascii="Times New Roman" w:hAnsi="Times New Roman" w:cs="Times New Roman"/>
                <w:b/>
                <w:sz w:val="24"/>
                <w:szCs w:val="24"/>
              </w:rPr>
              <w:t>проє</w:t>
            </w:r>
            <w:r w:rsidR="002B3512" w:rsidRPr="000F6882">
              <w:rPr>
                <w:rFonts w:ascii="Times New Roman" w:hAnsi="Times New Roman" w:cs="Times New Roman"/>
                <w:b/>
                <w:sz w:val="24"/>
                <w:szCs w:val="24"/>
              </w:rPr>
              <w:t>кту:</w:t>
            </w:r>
          </w:p>
        </w:tc>
        <w:tc>
          <w:tcPr>
            <w:tcW w:w="7090" w:type="dxa"/>
            <w:gridSpan w:val="3"/>
          </w:tcPr>
          <w:p w14:paraId="196ED246" w14:textId="77777777" w:rsidR="002B3512" w:rsidRPr="000F6882" w:rsidRDefault="002B3512" w:rsidP="00F77848">
            <w:pPr>
              <w:pStyle w:val="TableParagraph"/>
              <w:ind w:left="72"/>
              <w:jc w:val="both"/>
              <w:rPr>
                <w:rFonts w:ascii="Times New Roman" w:hAnsi="Times New Roman" w:cs="Times New Roman"/>
                <w:sz w:val="24"/>
                <w:szCs w:val="24"/>
              </w:rPr>
            </w:pPr>
            <w:r w:rsidRPr="000F6882">
              <w:rPr>
                <w:rFonts w:ascii="Times New Roman" w:hAnsi="Times New Roman" w:cs="Times New Roman"/>
                <w:sz w:val="24"/>
                <w:szCs w:val="24"/>
              </w:rPr>
              <w:t>Виконавчий комітет Решетилівської міської ради, Міський будинок культури, ЦКД «Оберіг», митці та майстри громади, місцевий бізнес.</w:t>
            </w:r>
          </w:p>
        </w:tc>
      </w:tr>
    </w:tbl>
    <w:p w14:paraId="7EA89773" w14:textId="77777777" w:rsidR="002B3512" w:rsidRPr="000F6882" w:rsidRDefault="002B3512">
      <w:pPr>
        <w:rPr>
          <w:rFonts w:ascii="Times New Roman" w:hAnsi="Times New Roman" w:cs="Times New Roman"/>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835"/>
        <w:gridCol w:w="2800"/>
        <w:gridCol w:w="1452"/>
      </w:tblGrid>
      <w:tr w:rsidR="002B3512" w:rsidRPr="000F6882" w14:paraId="0599864C" w14:textId="77777777" w:rsidTr="00737058">
        <w:trPr>
          <w:trHeight w:val="1126"/>
        </w:trPr>
        <w:tc>
          <w:tcPr>
            <w:tcW w:w="2552" w:type="dxa"/>
            <w:vAlign w:val="center"/>
          </w:tcPr>
          <w:p w14:paraId="702299B5" w14:textId="77777777" w:rsidR="002B3512" w:rsidRPr="000F6882" w:rsidRDefault="002B3512" w:rsidP="00F77848">
            <w:pPr>
              <w:pStyle w:val="6"/>
              <w:keepNext w:val="0"/>
              <w:keepLines w:val="0"/>
              <w:rPr>
                <w:rFonts w:ascii="Times New Roman" w:hAnsi="Times New Roman"/>
                <w:color w:val="000000"/>
                <w:sz w:val="24"/>
                <w:szCs w:val="24"/>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7087" w:type="dxa"/>
            <w:gridSpan w:val="3"/>
            <w:shd w:val="clear" w:color="auto" w:fill="92D050"/>
          </w:tcPr>
          <w:p w14:paraId="7A6FA345" w14:textId="77777777" w:rsidR="002B3512" w:rsidRPr="000F6882" w:rsidRDefault="002B3512"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3.</w:t>
            </w:r>
            <w:r w:rsidRPr="000F6882">
              <w:rPr>
                <w:rFonts w:ascii="Times New Roman" w:hAnsi="Times New Roman"/>
                <w:sz w:val="24"/>
                <w:szCs w:val="24"/>
              </w:rPr>
              <w:t xml:space="preserve"> Розвиток і промоція традицій вишивки і килимарства.</w:t>
            </w:r>
          </w:p>
          <w:p w14:paraId="27D78B46" w14:textId="77777777" w:rsidR="002B3512" w:rsidRPr="000F6882" w:rsidRDefault="002B3512"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3.2.</w:t>
            </w:r>
            <w:r w:rsidRPr="000F6882">
              <w:rPr>
                <w:rFonts w:ascii="Times New Roman" w:hAnsi="Times New Roman"/>
                <w:sz w:val="24"/>
                <w:szCs w:val="24"/>
              </w:rPr>
              <w:t xml:space="preserve"> Промоція туристичних можливостей та культурно-історичної спадщини.</w:t>
            </w:r>
          </w:p>
          <w:p w14:paraId="1306C3FD" w14:textId="77777777" w:rsidR="002B3512" w:rsidRPr="000F6882" w:rsidRDefault="002B3512"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Завдання 3.2.2.</w:t>
            </w:r>
            <w:r w:rsidRPr="000F6882">
              <w:rPr>
                <w:rFonts w:ascii="Times New Roman" w:hAnsi="Times New Roman"/>
                <w:sz w:val="24"/>
                <w:szCs w:val="24"/>
              </w:rPr>
              <w:t xml:space="preserve"> Створення умов для розвитку фестивального руху та виставково-ярмаркової діяльності.</w:t>
            </w:r>
          </w:p>
        </w:tc>
      </w:tr>
      <w:tr w:rsidR="002B3512" w:rsidRPr="000F6882" w14:paraId="7AF1B9FE" w14:textId="77777777" w:rsidTr="00737058">
        <w:tc>
          <w:tcPr>
            <w:tcW w:w="2552" w:type="dxa"/>
            <w:vAlign w:val="center"/>
          </w:tcPr>
          <w:p w14:paraId="6DC1CCBA"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7087" w:type="dxa"/>
            <w:gridSpan w:val="3"/>
          </w:tcPr>
          <w:p w14:paraId="3ED7E179" w14:textId="77777777" w:rsidR="002B3512" w:rsidRPr="000F6882" w:rsidRDefault="002B3512" w:rsidP="00F77848">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Започаткування і проведення щорічного місцевого фестивалю  «</w:t>
            </w:r>
            <w:r w:rsidRPr="000F6882">
              <w:rPr>
                <w:rFonts w:ascii="Times New Roman" w:hAnsi="Times New Roman"/>
                <w:b/>
                <w:sz w:val="24"/>
                <w:szCs w:val="24"/>
                <w:lang w:val="en-US" w:eastAsia="it-IT"/>
              </w:rPr>
              <w:t>!Rest</w:t>
            </w:r>
            <w:r w:rsidRPr="000F6882">
              <w:rPr>
                <w:rFonts w:ascii="Times New Roman" w:hAnsi="Times New Roman"/>
                <w:b/>
                <w:sz w:val="24"/>
                <w:szCs w:val="24"/>
                <w:lang w:eastAsia="it-IT"/>
              </w:rPr>
              <w:t>».</w:t>
            </w:r>
          </w:p>
        </w:tc>
      </w:tr>
      <w:tr w:rsidR="002B3512" w:rsidRPr="000F6882" w14:paraId="4AC618E9" w14:textId="77777777" w:rsidTr="00737058">
        <w:tc>
          <w:tcPr>
            <w:tcW w:w="2552" w:type="dxa"/>
            <w:vAlign w:val="center"/>
          </w:tcPr>
          <w:p w14:paraId="267939B7"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7087" w:type="dxa"/>
            <w:gridSpan w:val="3"/>
          </w:tcPr>
          <w:p w14:paraId="13A7DF4D"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1) Започаткувати свято відпочинку, вуличної музики та </w:t>
            </w:r>
            <w:proofErr w:type="spellStart"/>
            <w:r w:rsidRPr="000F6882">
              <w:rPr>
                <w:rFonts w:ascii="Times New Roman" w:hAnsi="Times New Roman"/>
                <w:sz w:val="24"/>
                <w:szCs w:val="24"/>
                <w:lang w:eastAsia="it-IT"/>
              </w:rPr>
              <w:t>стріт-фуду</w:t>
            </w:r>
            <w:proofErr w:type="spellEnd"/>
            <w:r w:rsidRPr="000F6882">
              <w:rPr>
                <w:rFonts w:ascii="Times New Roman" w:hAnsi="Times New Roman"/>
                <w:sz w:val="24"/>
                <w:szCs w:val="24"/>
                <w:lang w:eastAsia="it-IT"/>
              </w:rPr>
              <w:t>;</w:t>
            </w:r>
          </w:p>
          <w:p w14:paraId="2A2E3AD5"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2) створити умови для розвитку та підтримки місцевих митців, аматорів та </w:t>
            </w:r>
            <w:proofErr w:type="spellStart"/>
            <w:r w:rsidRPr="000F6882">
              <w:rPr>
                <w:rFonts w:ascii="Times New Roman" w:hAnsi="Times New Roman"/>
                <w:sz w:val="24"/>
                <w:szCs w:val="24"/>
                <w:lang w:eastAsia="it-IT"/>
              </w:rPr>
              <w:t>ФОПів</w:t>
            </w:r>
            <w:proofErr w:type="spellEnd"/>
            <w:r w:rsidRPr="000F6882">
              <w:rPr>
                <w:rFonts w:ascii="Times New Roman" w:hAnsi="Times New Roman"/>
                <w:sz w:val="24"/>
                <w:szCs w:val="24"/>
                <w:lang w:eastAsia="it-IT"/>
              </w:rPr>
              <w:t>;</w:t>
            </w:r>
          </w:p>
          <w:p w14:paraId="4A93B726"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створення локального дозвілля для громадян;</w:t>
            </w:r>
          </w:p>
          <w:p w14:paraId="1FE6085F"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4) збільшити попит у населення на вироби народного мистецтва;</w:t>
            </w:r>
          </w:p>
          <w:p w14:paraId="56DBD6A3"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5) промоція громади через автентичні елементи, що виготовляються на її території.</w:t>
            </w:r>
          </w:p>
        </w:tc>
      </w:tr>
      <w:tr w:rsidR="002B3512" w:rsidRPr="000F6882" w14:paraId="2D4601FD" w14:textId="77777777" w:rsidTr="00737058">
        <w:tc>
          <w:tcPr>
            <w:tcW w:w="2552" w:type="dxa"/>
            <w:vAlign w:val="center"/>
          </w:tcPr>
          <w:p w14:paraId="2CB6797D" w14:textId="77777777" w:rsidR="002B3512" w:rsidRPr="000F6882" w:rsidRDefault="002B3512"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7087" w:type="dxa"/>
            <w:gridSpan w:val="3"/>
          </w:tcPr>
          <w:p w14:paraId="6F5F77E4"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Місто Решетилівка – безпосередньо;</w:t>
            </w:r>
          </w:p>
          <w:p w14:paraId="3C874A9B"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вся територія Решетилівської МТГ – опосередковано.</w:t>
            </w:r>
          </w:p>
        </w:tc>
      </w:tr>
      <w:tr w:rsidR="002B3512" w:rsidRPr="000F6882" w14:paraId="3B8359F8" w14:textId="77777777" w:rsidTr="00737058">
        <w:tc>
          <w:tcPr>
            <w:tcW w:w="2552" w:type="dxa"/>
            <w:vAlign w:val="center"/>
          </w:tcPr>
          <w:p w14:paraId="71C70D0A" w14:textId="77777777" w:rsidR="002B3512" w:rsidRPr="000F6882" w:rsidRDefault="002B3512"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7087" w:type="dxa"/>
            <w:gridSpan w:val="3"/>
          </w:tcPr>
          <w:p w14:paraId="7C4C396E" w14:textId="724FFEB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Безпосередньо вигоду отримає вузьке коло бенефіціарів – учасників фестивалю (митці, аматори, </w:t>
            </w:r>
            <w:proofErr w:type="spellStart"/>
            <w:r w:rsidRPr="000F6882">
              <w:rPr>
                <w:rFonts w:ascii="Times New Roman" w:hAnsi="Times New Roman"/>
                <w:sz w:val="24"/>
                <w:szCs w:val="24"/>
                <w:lang w:eastAsia="it-IT"/>
              </w:rPr>
              <w:t>ФОПи</w:t>
            </w:r>
            <w:proofErr w:type="spellEnd"/>
            <w:r w:rsidRPr="000F6882">
              <w:rPr>
                <w:rFonts w:ascii="Times New Roman" w:hAnsi="Times New Roman"/>
                <w:sz w:val="24"/>
                <w:szCs w:val="24"/>
                <w:lang w:eastAsia="it-IT"/>
              </w:rPr>
              <w:t>);</w:t>
            </w:r>
          </w:p>
          <w:p w14:paraId="13443A75" w14:textId="01EBA49A"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Відвідувачі фестивалю отримають вигоду споживача – від атмосфери фестивалю та придбання товарів і послуг, відпочинку (практично усе населення громади – 25784</w:t>
            </w:r>
            <w:r w:rsidR="00AE7111">
              <w:rPr>
                <w:rFonts w:ascii="Times New Roman" w:hAnsi="Times New Roman"/>
                <w:sz w:val="24"/>
                <w:szCs w:val="24"/>
                <w:lang w:eastAsia="it-IT"/>
              </w:rPr>
              <w:t xml:space="preserve"> особи</w:t>
            </w:r>
            <w:r w:rsidRPr="000F6882">
              <w:rPr>
                <w:rFonts w:ascii="Times New Roman" w:hAnsi="Times New Roman"/>
                <w:sz w:val="24"/>
                <w:szCs w:val="24"/>
                <w:lang w:eastAsia="it-IT"/>
              </w:rPr>
              <w:t>).</w:t>
            </w:r>
          </w:p>
        </w:tc>
      </w:tr>
      <w:tr w:rsidR="002B3512" w:rsidRPr="000F6882" w14:paraId="4387CF13" w14:textId="77777777" w:rsidTr="00737058">
        <w:tc>
          <w:tcPr>
            <w:tcW w:w="2552" w:type="dxa"/>
            <w:shd w:val="clear" w:color="auto" w:fill="FFFFFF"/>
            <w:vAlign w:val="center"/>
          </w:tcPr>
          <w:p w14:paraId="391F532A"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7087" w:type="dxa"/>
            <w:gridSpan w:val="3"/>
          </w:tcPr>
          <w:p w14:paraId="01C64475"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Решетилівська громада відома по всій Україні та світі елементами, які виготовляються митцями: вишивкою та килимами.</w:t>
            </w:r>
          </w:p>
          <w:p w14:paraId="2E3CF9F2"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Місцева техніка вишивки «білим по білому» буде занесена в реєстр нематеріальної спадщини ЮНЕСКО.</w:t>
            </w:r>
          </w:p>
          <w:p w14:paraId="744D90A8"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Місцеві митці отримали державні нагороди та відзнаки за свою професійну діяльність та якість робіт. Їхні виставки провадяться як по державі, так і закордоном.</w:t>
            </w:r>
          </w:p>
          <w:p w14:paraId="5EB36268"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У населення є стійкий та не задоволений попит на фестивальний та ярмарковий рух. Адже обласне свято народної творчості «Решетилівська Весна» проводиться лише раз у рік.</w:t>
            </w:r>
          </w:p>
          <w:p w14:paraId="22D326D8"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Наше населення із трепетом згадує часи, коли за теплої погоди в центральній частині міста робили ярмарки та фестивалі; коли в парку Перемоги виступали аматорські колективи із живою музикою; коли можна було просто </w:t>
            </w:r>
            <w:proofErr w:type="spellStart"/>
            <w:r w:rsidRPr="000F6882">
              <w:rPr>
                <w:rFonts w:ascii="Times New Roman" w:hAnsi="Times New Roman"/>
                <w:sz w:val="24"/>
                <w:szCs w:val="24"/>
                <w:lang w:eastAsia="it-IT"/>
              </w:rPr>
              <w:t>продегустувати</w:t>
            </w:r>
            <w:proofErr w:type="spellEnd"/>
            <w:r w:rsidRPr="000F6882">
              <w:rPr>
                <w:rFonts w:ascii="Times New Roman" w:hAnsi="Times New Roman"/>
                <w:sz w:val="24"/>
                <w:szCs w:val="24"/>
                <w:lang w:eastAsia="it-IT"/>
              </w:rPr>
              <w:t xml:space="preserve"> місцеві </w:t>
            </w:r>
            <w:proofErr w:type="spellStart"/>
            <w:r w:rsidRPr="000F6882">
              <w:rPr>
                <w:rFonts w:ascii="Times New Roman" w:hAnsi="Times New Roman"/>
                <w:sz w:val="24"/>
                <w:szCs w:val="24"/>
                <w:lang w:eastAsia="it-IT"/>
              </w:rPr>
              <w:lastRenderedPageBreak/>
              <w:t>смаколики</w:t>
            </w:r>
            <w:proofErr w:type="spellEnd"/>
            <w:r w:rsidRPr="000F6882">
              <w:rPr>
                <w:rFonts w:ascii="Times New Roman" w:hAnsi="Times New Roman"/>
                <w:sz w:val="24"/>
                <w:szCs w:val="24"/>
                <w:lang w:eastAsia="it-IT"/>
              </w:rPr>
              <w:t xml:space="preserve"> та </w:t>
            </w:r>
            <w:proofErr w:type="spellStart"/>
            <w:r w:rsidRPr="000F6882">
              <w:rPr>
                <w:rFonts w:ascii="Times New Roman" w:hAnsi="Times New Roman"/>
                <w:sz w:val="24"/>
                <w:szCs w:val="24"/>
                <w:lang w:eastAsia="it-IT"/>
              </w:rPr>
              <w:t>стріт-фуд</w:t>
            </w:r>
            <w:proofErr w:type="spellEnd"/>
            <w:r w:rsidRPr="000F6882">
              <w:rPr>
                <w:rFonts w:ascii="Times New Roman" w:hAnsi="Times New Roman"/>
                <w:sz w:val="24"/>
                <w:szCs w:val="24"/>
                <w:lang w:eastAsia="it-IT"/>
              </w:rPr>
              <w:t>.</w:t>
            </w:r>
          </w:p>
          <w:p w14:paraId="1985F800"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Саме тому й потрібно започаткувати проведення фестивалю «!</w:t>
            </w:r>
            <w:proofErr w:type="spellStart"/>
            <w:r w:rsidRPr="000F6882">
              <w:rPr>
                <w:rFonts w:ascii="Times New Roman" w:hAnsi="Times New Roman"/>
                <w:sz w:val="24"/>
                <w:szCs w:val="24"/>
                <w:lang w:eastAsia="it-IT"/>
              </w:rPr>
              <w:t>Rest</w:t>
            </w:r>
            <w:proofErr w:type="spellEnd"/>
            <w:r w:rsidRPr="000F6882">
              <w:rPr>
                <w:rFonts w:ascii="Times New Roman" w:hAnsi="Times New Roman"/>
                <w:sz w:val="24"/>
                <w:szCs w:val="24"/>
                <w:lang w:eastAsia="it-IT"/>
              </w:rPr>
              <w:t>» за теплої погоди на циклічній основі (навесні, влітку, восени).</w:t>
            </w:r>
          </w:p>
        </w:tc>
      </w:tr>
      <w:tr w:rsidR="002B3512" w:rsidRPr="000F6882" w14:paraId="1BAF0E93" w14:textId="77777777" w:rsidTr="00737058">
        <w:tc>
          <w:tcPr>
            <w:tcW w:w="2552" w:type="dxa"/>
            <w:shd w:val="clear" w:color="auto" w:fill="FFFFFF"/>
            <w:vAlign w:val="center"/>
          </w:tcPr>
          <w:p w14:paraId="4C1FD2C9"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Очікувані результати:</w:t>
            </w:r>
          </w:p>
        </w:tc>
        <w:tc>
          <w:tcPr>
            <w:tcW w:w="7087" w:type="dxa"/>
            <w:gridSpan w:val="3"/>
            <w:shd w:val="clear" w:color="auto" w:fill="FFFFFF"/>
          </w:tcPr>
          <w:p w14:paraId="7BE63C69" w14:textId="77777777" w:rsidR="002B3512" w:rsidRPr="000F6882" w:rsidRDefault="002B3512"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Створено циклічний фестивальний та ярмарковий рух в громаді (</w:t>
            </w:r>
            <w:r w:rsidRPr="000F6882">
              <w:rPr>
                <w:rFonts w:ascii="Times New Roman" w:hAnsi="Times New Roman"/>
                <w:sz w:val="24"/>
                <w:szCs w:val="24"/>
                <w:lang w:eastAsia="it-IT"/>
              </w:rPr>
              <w:t>навесні, влітку та восени)</w:t>
            </w:r>
            <w:r w:rsidRPr="000F6882">
              <w:rPr>
                <w:rFonts w:ascii="Times New Roman" w:hAnsi="Times New Roman"/>
                <w:sz w:val="24"/>
                <w:szCs w:val="24"/>
              </w:rPr>
              <w:t>;</w:t>
            </w:r>
          </w:p>
          <w:p w14:paraId="4AA88EB7" w14:textId="77777777" w:rsidR="002B3512" w:rsidRPr="000F6882" w:rsidRDefault="002B3512"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популяризація місцевих культурних традицій;</w:t>
            </w:r>
          </w:p>
          <w:p w14:paraId="3F77E503" w14:textId="77777777" w:rsidR="002B3512" w:rsidRPr="000F6882" w:rsidRDefault="002B3512"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створено попит на продукцію місцевих митців;</w:t>
            </w:r>
          </w:p>
          <w:p w14:paraId="75997875" w14:textId="77777777" w:rsidR="002B3512" w:rsidRPr="000F6882" w:rsidRDefault="002B3512"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4) задоволення потреб населення у дозвіллі. </w:t>
            </w:r>
          </w:p>
        </w:tc>
      </w:tr>
      <w:tr w:rsidR="002B3512" w:rsidRPr="000F6882" w14:paraId="27F2801B" w14:textId="77777777" w:rsidTr="00737058">
        <w:tc>
          <w:tcPr>
            <w:tcW w:w="2552" w:type="dxa"/>
            <w:shd w:val="clear" w:color="auto" w:fill="FFFFFF"/>
            <w:vAlign w:val="center"/>
          </w:tcPr>
          <w:p w14:paraId="25CEF0CD"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7087" w:type="dxa"/>
            <w:gridSpan w:val="3"/>
          </w:tcPr>
          <w:p w14:paraId="0EF8A252" w14:textId="77777777" w:rsidR="002B3512" w:rsidRPr="000F6882" w:rsidRDefault="002B3512" w:rsidP="00AE7111">
            <w:pPr>
              <w:pStyle w:val="ae"/>
              <w:ind w:left="0" w:firstLine="0"/>
              <w:jc w:val="both"/>
              <w:rPr>
                <w:rFonts w:ascii="Times New Roman" w:hAnsi="Times New Roman"/>
                <w:sz w:val="24"/>
                <w:szCs w:val="24"/>
              </w:rPr>
            </w:pPr>
            <w:r w:rsidRPr="000F6882">
              <w:rPr>
                <w:rFonts w:ascii="Times New Roman" w:hAnsi="Times New Roman"/>
                <w:sz w:val="24"/>
                <w:szCs w:val="24"/>
              </w:rPr>
              <w:t xml:space="preserve">1) Прийняття рішення щодо концепції фестивалю </w:t>
            </w:r>
            <w:r w:rsidRPr="000F6882">
              <w:rPr>
                <w:rFonts w:ascii="Times New Roman" w:hAnsi="Times New Roman"/>
                <w:sz w:val="24"/>
                <w:szCs w:val="24"/>
                <w:lang w:eastAsia="it-IT"/>
              </w:rPr>
              <w:t>«!</w:t>
            </w:r>
            <w:proofErr w:type="spellStart"/>
            <w:r w:rsidRPr="000F6882">
              <w:rPr>
                <w:rFonts w:ascii="Times New Roman" w:hAnsi="Times New Roman"/>
                <w:sz w:val="24"/>
                <w:szCs w:val="24"/>
                <w:lang w:eastAsia="it-IT"/>
              </w:rPr>
              <w:t>Rest</w:t>
            </w:r>
            <w:proofErr w:type="spellEnd"/>
            <w:r w:rsidRPr="000F6882">
              <w:rPr>
                <w:rFonts w:ascii="Times New Roman" w:hAnsi="Times New Roman"/>
                <w:sz w:val="24"/>
                <w:szCs w:val="24"/>
                <w:lang w:eastAsia="it-IT"/>
              </w:rPr>
              <w:t>»;</w:t>
            </w:r>
          </w:p>
          <w:p w14:paraId="7377DFF4" w14:textId="77777777" w:rsidR="002B3512" w:rsidRPr="000F6882" w:rsidRDefault="002B3512" w:rsidP="00AE7111">
            <w:pPr>
              <w:pStyle w:val="ae"/>
              <w:ind w:left="0" w:firstLine="0"/>
              <w:jc w:val="both"/>
              <w:rPr>
                <w:rFonts w:ascii="Times New Roman" w:hAnsi="Times New Roman"/>
                <w:sz w:val="24"/>
                <w:szCs w:val="24"/>
                <w:lang w:eastAsia="it-IT"/>
              </w:rPr>
            </w:pPr>
            <w:r w:rsidRPr="000F6882">
              <w:rPr>
                <w:rFonts w:ascii="Times New Roman" w:hAnsi="Times New Roman"/>
                <w:sz w:val="24"/>
                <w:szCs w:val="24"/>
              </w:rPr>
              <w:t xml:space="preserve">2) внесення змін до </w:t>
            </w:r>
            <w:r w:rsidRPr="000F6882">
              <w:rPr>
                <w:rFonts w:ascii="Times New Roman" w:hAnsi="Times New Roman"/>
                <w:sz w:val="24"/>
                <w:szCs w:val="24"/>
                <w:lang w:eastAsia="it-IT"/>
              </w:rPr>
              <w:t>діючої Програми культури;</w:t>
            </w:r>
          </w:p>
          <w:p w14:paraId="58D78E5F" w14:textId="77777777" w:rsidR="002B3512" w:rsidRPr="000F6882" w:rsidRDefault="002B3512" w:rsidP="00AE7111">
            <w:pPr>
              <w:pStyle w:val="ae"/>
              <w:ind w:left="0" w:firstLine="0"/>
              <w:jc w:val="both"/>
              <w:rPr>
                <w:rFonts w:ascii="Times New Roman" w:hAnsi="Times New Roman"/>
                <w:sz w:val="24"/>
                <w:szCs w:val="24"/>
                <w:lang w:eastAsia="it-IT"/>
              </w:rPr>
            </w:pPr>
            <w:r w:rsidRPr="000F6882">
              <w:rPr>
                <w:rFonts w:ascii="Times New Roman" w:hAnsi="Times New Roman"/>
                <w:sz w:val="24"/>
                <w:szCs w:val="24"/>
                <w:lang w:eastAsia="it-IT"/>
              </w:rPr>
              <w:t>3) прийняття рішення виконкому щодо перекриття вулиці Покровської в місті Решетилівка;</w:t>
            </w:r>
          </w:p>
          <w:p w14:paraId="607DC094" w14:textId="77777777" w:rsidR="002B3512" w:rsidRPr="000F6882" w:rsidRDefault="002B3512" w:rsidP="00AE7111">
            <w:pPr>
              <w:pStyle w:val="ae"/>
              <w:ind w:left="0" w:firstLine="0"/>
              <w:jc w:val="both"/>
              <w:rPr>
                <w:rFonts w:ascii="Times New Roman" w:hAnsi="Times New Roman"/>
                <w:sz w:val="24"/>
                <w:szCs w:val="24"/>
                <w:lang w:eastAsia="it-IT"/>
              </w:rPr>
            </w:pPr>
            <w:r w:rsidRPr="000F6882">
              <w:rPr>
                <w:rFonts w:ascii="Times New Roman" w:hAnsi="Times New Roman"/>
                <w:sz w:val="24"/>
                <w:szCs w:val="24"/>
                <w:lang w:eastAsia="it-IT"/>
              </w:rPr>
              <w:t>4) фінансування фестивалю з усіх можливих джерел;</w:t>
            </w:r>
          </w:p>
          <w:p w14:paraId="5351E773" w14:textId="77777777" w:rsidR="002B3512" w:rsidRPr="000F6882" w:rsidRDefault="002B3512" w:rsidP="00AE7111">
            <w:pPr>
              <w:pStyle w:val="ae"/>
              <w:ind w:left="0" w:firstLine="0"/>
              <w:jc w:val="both"/>
              <w:rPr>
                <w:rFonts w:ascii="Times New Roman" w:hAnsi="Times New Roman"/>
                <w:sz w:val="24"/>
                <w:szCs w:val="24"/>
                <w:lang w:eastAsia="it-IT"/>
              </w:rPr>
            </w:pPr>
            <w:r w:rsidRPr="000F6882">
              <w:rPr>
                <w:rFonts w:ascii="Times New Roman" w:hAnsi="Times New Roman"/>
                <w:sz w:val="24"/>
                <w:szCs w:val="24"/>
                <w:lang w:eastAsia="it-IT"/>
              </w:rPr>
              <w:t>5) промоція фестивалю;</w:t>
            </w:r>
          </w:p>
          <w:p w14:paraId="08290005" w14:textId="77777777" w:rsidR="002B3512" w:rsidRPr="000F6882" w:rsidRDefault="002B3512" w:rsidP="00AE7111">
            <w:pPr>
              <w:pStyle w:val="ae"/>
              <w:ind w:left="0" w:firstLine="0"/>
              <w:jc w:val="both"/>
              <w:rPr>
                <w:rFonts w:ascii="Times New Roman" w:hAnsi="Times New Roman"/>
                <w:sz w:val="24"/>
                <w:szCs w:val="24"/>
                <w:lang w:eastAsia="it-IT"/>
              </w:rPr>
            </w:pPr>
            <w:r w:rsidRPr="000F6882">
              <w:rPr>
                <w:rFonts w:ascii="Times New Roman" w:hAnsi="Times New Roman"/>
                <w:sz w:val="24"/>
                <w:szCs w:val="24"/>
                <w:lang w:eastAsia="it-IT"/>
              </w:rPr>
              <w:t>6) проведення фестивалю «!</w:t>
            </w:r>
            <w:proofErr w:type="spellStart"/>
            <w:r w:rsidRPr="000F6882">
              <w:rPr>
                <w:rFonts w:ascii="Times New Roman" w:hAnsi="Times New Roman"/>
                <w:sz w:val="24"/>
                <w:szCs w:val="24"/>
                <w:lang w:eastAsia="it-IT"/>
              </w:rPr>
              <w:t>Rest</w:t>
            </w:r>
            <w:proofErr w:type="spellEnd"/>
            <w:r w:rsidRPr="000F6882">
              <w:rPr>
                <w:rFonts w:ascii="Times New Roman" w:hAnsi="Times New Roman"/>
                <w:sz w:val="24"/>
                <w:szCs w:val="24"/>
                <w:lang w:eastAsia="it-IT"/>
              </w:rPr>
              <w:t>» на циклічній основі.</w:t>
            </w:r>
          </w:p>
        </w:tc>
      </w:tr>
      <w:tr w:rsidR="002B3512" w:rsidRPr="000F6882" w14:paraId="46C6A6BD" w14:textId="77777777" w:rsidTr="00737058">
        <w:tc>
          <w:tcPr>
            <w:tcW w:w="2552" w:type="dxa"/>
            <w:shd w:val="clear" w:color="auto" w:fill="FFFFFF"/>
            <w:vAlign w:val="center"/>
          </w:tcPr>
          <w:p w14:paraId="1D295FCE" w14:textId="77777777" w:rsidR="002B3512" w:rsidRPr="000F6882" w:rsidRDefault="002B3512"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7087" w:type="dxa"/>
            <w:gridSpan w:val="3"/>
            <w:tcBorders>
              <w:bottom w:val="single" w:sz="4" w:space="0" w:color="auto"/>
            </w:tcBorders>
            <w:vAlign w:val="center"/>
          </w:tcPr>
          <w:p w14:paraId="574D2D10" w14:textId="72349604" w:rsidR="002B3512" w:rsidRPr="000F6882" w:rsidRDefault="002B3512" w:rsidP="00E643D6">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40526D" w:rsidRPr="000F6882" w14:paraId="37429D77" w14:textId="77777777" w:rsidTr="0040526D">
        <w:tc>
          <w:tcPr>
            <w:tcW w:w="2552" w:type="dxa"/>
            <w:vMerge w:val="restart"/>
            <w:shd w:val="clear" w:color="auto" w:fill="FFFFFF"/>
            <w:vAlign w:val="center"/>
          </w:tcPr>
          <w:p w14:paraId="4DF77807" w14:textId="77777777" w:rsidR="0040526D" w:rsidRPr="000F6882" w:rsidRDefault="0040526D"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35" w:type="dxa"/>
            <w:shd w:val="clear" w:color="auto" w:fill="E2EFD9" w:themeFill="accent6" w:themeFillTint="33"/>
            <w:vAlign w:val="center"/>
          </w:tcPr>
          <w:p w14:paraId="29C47671" w14:textId="221BB70D"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00" w:type="dxa"/>
            <w:tcBorders>
              <w:bottom w:val="single" w:sz="4" w:space="0" w:color="auto"/>
            </w:tcBorders>
            <w:shd w:val="clear" w:color="auto" w:fill="E2EFD9" w:themeFill="accent6" w:themeFillTint="33"/>
            <w:vAlign w:val="center"/>
          </w:tcPr>
          <w:p w14:paraId="3E604969" w14:textId="5C4E2A00"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0EED0E19" w14:textId="7777777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2A2EF961" w14:textId="77777777" w:rsidTr="0040526D">
        <w:tc>
          <w:tcPr>
            <w:tcW w:w="2552" w:type="dxa"/>
            <w:vMerge/>
            <w:shd w:val="clear" w:color="auto" w:fill="FFFFFF"/>
            <w:vAlign w:val="center"/>
          </w:tcPr>
          <w:p w14:paraId="119FA38B" w14:textId="77777777" w:rsidR="0040526D" w:rsidRPr="000F6882" w:rsidRDefault="0040526D" w:rsidP="00F77848">
            <w:pPr>
              <w:widowControl w:val="0"/>
              <w:spacing w:after="0" w:line="240" w:lineRule="auto"/>
              <w:rPr>
                <w:rFonts w:ascii="Times New Roman" w:hAnsi="Times New Roman"/>
                <w:b/>
                <w:bCs/>
                <w:color w:val="000000"/>
                <w:sz w:val="24"/>
                <w:szCs w:val="24"/>
              </w:rPr>
            </w:pPr>
          </w:p>
        </w:tc>
        <w:tc>
          <w:tcPr>
            <w:tcW w:w="2835" w:type="dxa"/>
            <w:vAlign w:val="center"/>
          </w:tcPr>
          <w:p w14:paraId="3451BFA6" w14:textId="6159580E"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w:t>
            </w:r>
          </w:p>
        </w:tc>
        <w:tc>
          <w:tcPr>
            <w:tcW w:w="2800" w:type="dxa"/>
            <w:shd w:val="clear" w:color="auto" w:fill="auto"/>
            <w:vAlign w:val="center"/>
          </w:tcPr>
          <w:p w14:paraId="7D420C64" w14:textId="22622A25" w:rsidR="0040526D" w:rsidRPr="000F6882" w:rsidRDefault="0040526D" w:rsidP="000C3CB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100,0</w:t>
            </w:r>
          </w:p>
        </w:tc>
        <w:tc>
          <w:tcPr>
            <w:tcW w:w="1452" w:type="dxa"/>
            <w:shd w:val="clear" w:color="auto" w:fill="FFFFFF"/>
            <w:vAlign w:val="center"/>
          </w:tcPr>
          <w:p w14:paraId="69E25049" w14:textId="7871F6FE" w:rsidR="0040526D" w:rsidRPr="000F6882" w:rsidRDefault="0040526D" w:rsidP="000C3CB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0F6882">
              <w:rPr>
                <w:rFonts w:ascii="Times New Roman" w:hAnsi="Times New Roman"/>
                <w:b/>
                <w:color w:val="000000"/>
                <w:sz w:val="24"/>
                <w:szCs w:val="24"/>
                <w:lang w:eastAsia="it-IT"/>
              </w:rPr>
              <w:t>00,0</w:t>
            </w:r>
          </w:p>
        </w:tc>
      </w:tr>
      <w:tr w:rsidR="002B3512" w:rsidRPr="000F6882" w14:paraId="62ED1357" w14:textId="77777777" w:rsidTr="00737058">
        <w:tc>
          <w:tcPr>
            <w:tcW w:w="2552" w:type="dxa"/>
            <w:shd w:val="clear" w:color="auto" w:fill="FFFFFF"/>
            <w:vAlign w:val="center"/>
          </w:tcPr>
          <w:p w14:paraId="6721D78D" w14:textId="77777777" w:rsidR="002B3512" w:rsidRPr="000F6882" w:rsidRDefault="002B3512"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7087" w:type="dxa"/>
            <w:gridSpan w:val="3"/>
            <w:vAlign w:val="center"/>
          </w:tcPr>
          <w:p w14:paraId="185729D8" w14:textId="77777777" w:rsidR="002B3512" w:rsidRPr="000F6882" w:rsidRDefault="002B3512" w:rsidP="00F77848">
            <w:pPr>
              <w:pStyle w:val="a3"/>
              <w:widowControl w:val="0"/>
              <w:spacing w:before="0" w:beforeAutospacing="0" w:after="0" w:afterAutospacing="0"/>
              <w:jc w:val="both"/>
              <w:rPr>
                <w:color w:val="000000"/>
                <w:lang w:eastAsia="it-IT"/>
              </w:rPr>
            </w:pPr>
            <w:r w:rsidRPr="000F6882">
              <w:rPr>
                <w:color w:val="000000"/>
                <w:lang w:eastAsia="it-IT"/>
              </w:rPr>
              <w:t>Місцевий бюджет, кошти бізнесу, обласний бюджет, грантові кошти (співфінансування).</w:t>
            </w:r>
          </w:p>
        </w:tc>
      </w:tr>
      <w:tr w:rsidR="002B3512" w:rsidRPr="000F6882" w14:paraId="72CA1F1C" w14:textId="77777777" w:rsidTr="00737058">
        <w:tc>
          <w:tcPr>
            <w:tcW w:w="2552" w:type="dxa"/>
            <w:shd w:val="clear" w:color="auto" w:fill="FFFFFF"/>
            <w:vAlign w:val="center"/>
          </w:tcPr>
          <w:p w14:paraId="3C0BE292" w14:textId="77777777" w:rsidR="002B3512" w:rsidRPr="000F6882" w:rsidRDefault="002B3512" w:rsidP="00F77848">
            <w:pPr>
              <w:widowControl w:val="0"/>
              <w:spacing w:after="0" w:line="240" w:lineRule="auto"/>
              <w:rPr>
                <w:rFonts w:ascii="Times New Roman" w:hAnsi="Times New Roman"/>
                <w:b/>
                <w:bCs/>
                <w:sz w:val="24"/>
                <w:szCs w:val="24"/>
              </w:rPr>
            </w:pPr>
            <w:r w:rsidRPr="000F6882">
              <w:rPr>
                <w:rFonts w:ascii="Times New Roman" w:hAnsi="Times New Roman"/>
                <w:b/>
                <w:sz w:val="24"/>
                <w:szCs w:val="24"/>
              </w:rPr>
              <w:t>Ключові потенційні учасники реалізації проєкту:</w:t>
            </w:r>
          </w:p>
        </w:tc>
        <w:tc>
          <w:tcPr>
            <w:tcW w:w="7087" w:type="dxa"/>
            <w:gridSpan w:val="3"/>
            <w:vAlign w:val="center"/>
          </w:tcPr>
          <w:p w14:paraId="2EFFDF72"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Місцеві митці різних галузей, </w:t>
            </w:r>
            <w:proofErr w:type="spellStart"/>
            <w:r w:rsidRPr="000F6882">
              <w:rPr>
                <w:rFonts w:ascii="Times New Roman" w:hAnsi="Times New Roman"/>
                <w:sz w:val="24"/>
                <w:szCs w:val="24"/>
                <w:lang w:eastAsia="it-IT"/>
              </w:rPr>
              <w:t>ФОПи</w:t>
            </w:r>
            <w:proofErr w:type="spellEnd"/>
            <w:r w:rsidRPr="000F6882">
              <w:rPr>
                <w:rFonts w:ascii="Times New Roman" w:hAnsi="Times New Roman"/>
                <w:sz w:val="24"/>
                <w:szCs w:val="24"/>
                <w:lang w:eastAsia="it-IT"/>
              </w:rPr>
              <w:t>,</w:t>
            </w:r>
          </w:p>
          <w:p w14:paraId="292BDB2D"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Відділ культури,</w:t>
            </w:r>
          </w:p>
          <w:p w14:paraId="1284211F"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Виконавчий комітет Решетилівської міської ради,</w:t>
            </w:r>
          </w:p>
          <w:p w14:paraId="71F75895"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ДУ «Всеукраїнський Центр вишивки та килимарства»,</w:t>
            </w:r>
          </w:p>
          <w:p w14:paraId="390E406B" w14:textId="77777777" w:rsidR="002B3512" w:rsidRPr="000F6882" w:rsidRDefault="002B3512"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Приватна майстерня «Соломія».</w:t>
            </w:r>
          </w:p>
        </w:tc>
      </w:tr>
    </w:tbl>
    <w:p w14:paraId="7DC0BFFB" w14:textId="77777777" w:rsidR="002B3512" w:rsidRPr="008C3593" w:rsidRDefault="002B3512" w:rsidP="00AE7111">
      <w:pPr>
        <w:spacing w:after="0" w:line="240" w:lineRule="auto"/>
        <w:rPr>
          <w:rFonts w:ascii="Times New Roman" w:hAnsi="Times New Roman" w:cs="Times New Roman"/>
          <w:sz w:val="28"/>
          <w:szCs w:val="28"/>
        </w:rPr>
      </w:pPr>
    </w:p>
    <w:p w14:paraId="24A0E6B0" w14:textId="2D198DAF" w:rsidR="00737058" w:rsidRPr="008C3593" w:rsidRDefault="002A195F" w:rsidP="00AE7111">
      <w:pPr>
        <w:spacing w:after="0" w:line="240" w:lineRule="auto"/>
        <w:rPr>
          <w:rFonts w:ascii="Times New Roman" w:hAnsi="Times New Roman"/>
          <w:b/>
          <w:sz w:val="28"/>
          <w:szCs w:val="28"/>
        </w:rPr>
      </w:pPr>
      <w:r w:rsidRPr="008C3593">
        <w:rPr>
          <w:rFonts w:ascii="Times New Roman" w:hAnsi="Times New Roman"/>
          <w:b/>
          <w:sz w:val="28"/>
          <w:szCs w:val="28"/>
        </w:rPr>
        <w:t xml:space="preserve">Стратегічна ціль 4. Формування </w:t>
      </w:r>
      <w:proofErr w:type="spellStart"/>
      <w:r w:rsidRPr="008C3593">
        <w:rPr>
          <w:rFonts w:ascii="Times New Roman" w:hAnsi="Times New Roman"/>
          <w:b/>
          <w:sz w:val="28"/>
          <w:szCs w:val="28"/>
        </w:rPr>
        <w:t>екобезпечного</w:t>
      </w:r>
      <w:proofErr w:type="spellEnd"/>
      <w:r w:rsidRPr="008C3593">
        <w:rPr>
          <w:rFonts w:ascii="Times New Roman" w:hAnsi="Times New Roman"/>
          <w:b/>
          <w:sz w:val="28"/>
          <w:szCs w:val="28"/>
        </w:rPr>
        <w:t xml:space="preserve"> простору</w:t>
      </w:r>
    </w:p>
    <w:p w14:paraId="48B05FD5" w14:textId="609B0D3A" w:rsidR="002A195F" w:rsidRPr="008C3593" w:rsidRDefault="002A195F" w:rsidP="00AE7111">
      <w:pPr>
        <w:spacing w:after="0" w:line="240" w:lineRule="auto"/>
        <w:rPr>
          <w:rFonts w:ascii="Times New Roman" w:hAnsi="Times New Roman"/>
          <w:b/>
          <w:sz w:val="28"/>
          <w:szCs w:val="28"/>
        </w:rPr>
      </w:pPr>
      <w:r w:rsidRPr="008C3593">
        <w:rPr>
          <w:rFonts w:ascii="Times New Roman" w:hAnsi="Times New Roman"/>
          <w:b/>
          <w:sz w:val="28"/>
          <w:szCs w:val="28"/>
        </w:rPr>
        <w:t>Операційна ціль 4.1. Охорона і розвиток природних ресурсів на території громади</w:t>
      </w:r>
    </w:p>
    <w:p w14:paraId="485D41FF" w14:textId="6A5F3724" w:rsidR="002A195F" w:rsidRPr="008C3593" w:rsidRDefault="002A195F" w:rsidP="00AE7111">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4.1.</w:t>
      </w:r>
      <w:r w:rsidRPr="008C3593">
        <w:rPr>
          <w:rFonts w:ascii="Times New Roman" w:hAnsi="Times New Roman"/>
          <w:b/>
          <w:sz w:val="28"/>
          <w:szCs w:val="28"/>
          <w:lang w:val="ru-RU"/>
        </w:rPr>
        <w:t>1</w:t>
      </w:r>
      <w:r w:rsidRPr="008C3593">
        <w:rPr>
          <w:rFonts w:ascii="Times New Roman" w:hAnsi="Times New Roman"/>
          <w:b/>
          <w:sz w:val="28"/>
          <w:szCs w:val="28"/>
        </w:rPr>
        <w:t>. Раціональне використання природних ресурсів.</w:t>
      </w: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29"/>
        <w:gridCol w:w="2552"/>
        <w:gridCol w:w="1344"/>
      </w:tblGrid>
      <w:tr w:rsidR="00737058" w:rsidRPr="000F6882" w14:paraId="28CC5A5F" w14:textId="77777777" w:rsidTr="002A195F">
        <w:trPr>
          <w:jc w:val="right"/>
        </w:trPr>
        <w:tc>
          <w:tcPr>
            <w:tcW w:w="2880" w:type="dxa"/>
            <w:vAlign w:val="center"/>
          </w:tcPr>
          <w:p w14:paraId="5EED15AC" w14:textId="77777777" w:rsidR="00737058" w:rsidRPr="000F6882" w:rsidRDefault="00737058" w:rsidP="00F77848">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25" w:type="dxa"/>
            <w:gridSpan w:val="3"/>
            <w:shd w:val="clear" w:color="auto" w:fill="92D050"/>
          </w:tcPr>
          <w:p w14:paraId="48655900" w14:textId="3EC9DB99" w:rsidR="00737058" w:rsidRPr="000F6882" w:rsidRDefault="00737058"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731435F4" w14:textId="77777777" w:rsidR="00737058" w:rsidRPr="000F6882" w:rsidRDefault="00737058"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4.1.</w:t>
            </w:r>
            <w:r w:rsidRPr="000F6882">
              <w:rPr>
                <w:rFonts w:ascii="Times New Roman" w:hAnsi="Times New Roman"/>
                <w:sz w:val="24"/>
                <w:szCs w:val="24"/>
              </w:rPr>
              <w:t xml:space="preserve">  Охорона і розвиток природних ресурсів на території громади.</w:t>
            </w:r>
          </w:p>
          <w:p w14:paraId="6966D37D" w14:textId="77777777" w:rsidR="00737058" w:rsidRPr="000F6882" w:rsidRDefault="00737058" w:rsidP="00F77848">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rPr>
              <w:t>Завдання 4.1.</w:t>
            </w:r>
            <w:r w:rsidRPr="000F6882">
              <w:rPr>
                <w:rFonts w:ascii="Times New Roman" w:hAnsi="Times New Roman"/>
                <w:b/>
                <w:sz w:val="24"/>
                <w:szCs w:val="24"/>
                <w:lang w:val="ru-RU"/>
              </w:rPr>
              <w:t>1</w:t>
            </w:r>
            <w:r w:rsidRPr="000F6882">
              <w:rPr>
                <w:rFonts w:ascii="Times New Roman" w:hAnsi="Times New Roman"/>
                <w:b/>
                <w:sz w:val="24"/>
                <w:szCs w:val="24"/>
              </w:rPr>
              <w:t>.</w:t>
            </w:r>
            <w:r w:rsidRPr="000F6882">
              <w:rPr>
                <w:rFonts w:ascii="Times New Roman" w:hAnsi="Times New Roman"/>
                <w:sz w:val="24"/>
                <w:szCs w:val="24"/>
              </w:rPr>
              <w:t xml:space="preserve"> Раціональне використання природних ресурсів.</w:t>
            </w:r>
          </w:p>
        </w:tc>
      </w:tr>
      <w:tr w:rsidR="00737058" w:rsidRPr="000F6882" w14:paraId="07D25A5E" w14:textId="77777777" w:rsidTr="002A195F">
        <w:trPr>
          <w:jc w:val="right"/>
        </w:trPr>
        <w:tc>
          <w:tcPr>
            <w:tcW w:w="2880" w:type="dxa"/>
            <w:vAlign w:val="center"/>
          </w:tcPr>
          <w:p w14:paraId="42B3C0EF"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25" w:type="dxa"/>
            <w:gridSpan w:val="3"/>
          </w:tcPr>
          <w:p w14:paraId="04FD632D" w14:textId="77777777" w:rsidR="00737058" w:rsidRPr="000F6882" w:rsidRDefault="00737058" w:rsidP="00F77848">
            <w:pPr>
              <w:widowControl w:val="0"/>
              <w:spacing w:after="0" w:line="240" w:lineRule="auto"/>
              <w:jc w:val="both"/>
              <w:rPr>
                <w:rFonts w:ascii="Times New Roman" w:hAnsi="Times New Roman"/>
                <w:b/>
                <w:sz w:val="24"/>
                <w:szCs w:val="24"/>
                <w:lang w:eastAsia="it-IT"/>
              </w:rPr>
            </w:pPr>
            <w:r w:rsidRPr="000F6882">
              <w:rPr>
                <w:rStyle w:val="markedcontent"/>
                <w:rFonts w:ascii="Times New Roman" w:hAnsi="Times New Roman"/>
                <w:b/>
                <w:sz w:val="24"/>
                <w:szCs w:val="24"/>
              </w:rPr>
              <w:t>Збереження екосистеми громади</w:t>
            </w:r>
          </w:p>
        </w:tc>
      </w:tr>
      <w:tr w:rsidR="00737058" w:rsidRPr="000F6882" w14:paraId="5D739A67" w14:textId="77777777" w:rsidTr="002A195F">
        <w:trPr>
          <w:jc w:val="right"/>
        </w:trPr>
        <w:tc>
          <w:tcPr>
            <w:tcW w:w="2880" w:type="dxa"/>
            <w:vAlign w:val="center"/>
          </w:tcPr>
          <w:p w14:paraId="2BE17149"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25" w:type="dxa"/>
            <w:gridSpan w:val="3"/>
          </w:tcPr>
          <w:p w14:paraId="02C3CCA6" w14:textId="77777777" w:rsidR="00737058" w:rsidRPr="000F6882" w:rsidRDefault="00737058" w:rsidP="00F77848">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1) Збереження та відновлення екосистеми;</w:t>
            </w:r>
          </w:p>
          <w:p w14:paraId="2C8EA897" w14:textId="77777777" w:rsidR="00737058" w:rsidRPr="000F6882" w:rsidRDefault="00737058" w:rsidP="00F77848">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 xml:space="preserve">2) обмежене використання </w:t>
            </w:r>
            <w:proofErr w:type="spellStart"/>
            <w:r w:rsidRPr="000F6882">
              <w:rPr>
                <w:rFonts w:ascii="Times New Roman" w:hAnsi="Times New Roman"/>
                <w:sz w:val="24"/>
                <w:szCs w:val="24"/>
                <w:lang w:eastAsia="it-IT"/>
              </w:rPr>
              <w:t>невідновлювальних</w:t>
            </w:r>
            <w:proofErr w:type="spellEnd"/>
            <w:r w:rsidRPr="000F6882">
              <w:rPr>
                <w:rFonts w:ascii="Times New Roman" w:hAnsi="Times New Roman"/>
                <w:sz w:val="24"/>
                <w:szCs w:val="24"/>
                <w:lang w:eastAsia="it-IT"/>
              </w:rPr>
              <w:t xml:space="preserve"> природних ресурсів;</w:t>
            </w:r>
          </w:p>
          <w:p w14:paraId="77E669BE" w14:textId="77777777" w:rsidR="00737058" w:rsidRPr="000F6882" w:rsidRDefault="00737058" w:rsidP="00F77848">
            <w:pPr>
              <w:widowControl w:val="0"/>
              <w:spacing w:line="240" w:lineRule="auto"/>
              <w:contextualSpacing/>
              <w:jc w:val="both"/>
              <w:rPr>
                <w:rFonts w:ascii="Times New Roman" w:hAnsi="Times New Roman"/>
                <w:sz w:val="24"/>
                <w:szCs w:val="24"/>
                <w:lang w:val="ru-RU" w:eastAsia="it-IT"/>
              </w:rPr>
            </w:pPr>
            <w:r w:rsidRPr="000F6882">
              <w:rPr>
                <w:rFonts w:ascii="Times New Roman" w:hAnsi="Times New Roman"/>
                <w:sz w:val="24"/>
                <w:szCs w:val="24"/>
                <w:lang w:eastAsia="it-IT"/>
              </w:rPr>
              <w:t>3) покращення якості природних ресурсів громади.</w:t>
            </w:r>
          </w:p>
        </w:tc>
      </w:tr>
      <w:tr w:rsidR="00737058" w:rsidRPr="000F6882" w14:paraId="76A6A864" w14:textId="77777777" w:rsidTr="002A195F">
        <w:trPr>
          <w:jc w:val="right"/>
        </w:trPr>
        <w:tc>
          <w:tcPr>
            <w:tcW w:w="2880" w:type="dxa"/>
            <w:vAlign w:val="center"/>
          </w:tcPr>
          <w:p w14:paraId="36F74F57" w14:textId="77777777" w:rsidR="00737058" w:rsidRPr="000F6882" w:rsidRDefault="00737058"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25" w:type="dxa"/>
            <w:gridSpan w:val="3"/>
          </w:tcPr>
          <w:p w14:paraId="48AB81FD" w14:textId="77777777" w:rsidR="00737058" w:rsidRPr="000F6882" w:rsidRDefault="0073705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 – безпосередньо.</w:t>
            </w:r>
          </w:p>
        </w:tc>
      </w:tr>
      <w:tr w:rsidR="00737058" w:rsidRPr="000F6882" w14:paraId="23AC541C" w14:textId="77777777" w:rsidTr="002A195F">
        <w:trPr>
          <w:jc w:val="right"/>
        </w:trPr>
        <w:tc>
          <w:tcPr>
            <w:tcW w:w="2880" w:type="dxa"/>
            <w:vAlign w:val="center"/>
          </w:tcPr>
          <w:p w14:paraId="7296EA3A" w14:textId="77777777" w:rsidR="00737058" w:rsidRPr="000F6882" w:rsidRDefault="00737058"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25" w:type="dxa"/>
            <w:gridSpan w:val="3"/>
          </w:tcPr>
          <w:p w14:paraId="22A4B479" w14:textId="77777777" w:rsidR="00737058" w:rsidRPr="000F6882" w:rsidRDefault="0073705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Решетилівської МТГ – 25784 особи.</w:t>
            </w:r>
          </w:p>
        </w:tc>
      </w:tr>
      <w:tr w:rsidR="00737058" w:rsidRPr="000F6882" w14:paraId="36059AF4" w14:textId="77777777" w:rsidTr="002A195F">
        <w:trPr>
          <w:jc w:val="right"/>
        </w:trPr>
        <w:tc>
          <w:tcPr>
            <w:tcW w:w="2880" w:type="dxa"/>
            <w:shd w:val="clear" w:color="auto" w:fill="FFFFFF"/>
            <w:vAlign w:val="center"/>
          </w:tcPr>
          <w:p w14:paraId="25237AF5" w14:textId="77777777" w:rsidR="00737058" w:rsidRPr="000F6882" w:rsidRDefault="00737058" w:rsidP="00F77848">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5D30D91A" w14:textId="77777777" w:rsidR="00737058" w:rsidRPr="000F6882" w:rsidRDefault="00737058" w:rsidP="00F77848">
            <w:pPr>
              <w:widowControl w:val="0"/>
              <w:spacing w:after="0"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 xml:space="preserve">Нині дедалі більше загострюється проблема виснаження природних ресурсів. Виснаження природно-ресурсного потенціалу виявляється у зменшенні запасів природних ресурсів рівня, що відповідає потребам людства, його технічним можливостям і нормам безпеки для природних систем. В зв'язку з цим раціональне використання і відтворення </w:t>
            </w:r>
            <w:r w:rsidRPr="000F6882">
              <w:rPr>
                <w:rFonts w:ascii="Times New Roman" w:hAnsi="Times New Roman"/>
                <w:sz w:val="24"/>
                <w:szCs w:val="24"/>
                <w:lang w:eastAsia="it-IT"/>
              </w:rPr>
              <w:lastRenderedPageBreak/>
              <w:t xml:space="preserve">природних ресурсів стає однією з найбільш актуальних проблем і в Решетилівській МТГ, так як більша частина природних ресурсів відносяться до </w:t>
            </w:r>
            <w:proofErr w:type="spellStart"/>
            <w:r w:rsidRPr="000F6882">
              <w:rPr>
                <w:rFonts w:ascii="Times New Roman" w:hAnsi="Times New Roman"/>
                <w:sz w:val="24"/>
                <w:szCs w:val="24"/>
                <w:lang w:eastAsia="it-IT"/>
              </w:rPr>
              <w:t>невідновлювальних</w:t>
            </w:r>
            <w:proofErr w:type="spellEnd"/>
            <w:r w:rsidRPr="000F6882">
              <w:rPr>
                <w:rFonts w:ascii="Times New Roman" w:hAnsi="Times New Roman"/>
                <w:sz w:val="24"/>
                <w:szCs w:val="24"/>
                <w:lang w:eastAsia="it-IT"/>
              </w:rPr>
              <w:t xml:space="preserve">. </w:t>
            </w:r>
          </w:p>
        </w:tc>
      </w:tr>
      <w:tr w:rsidR="00737058" w:rsidRPr="000F6882" w14:paraId="7AFDA11E" w14:textId="77777777" w:rsidTr="002A195F">
        <w:trPr>
          <w:jc w:val="right"/>
        </w:trPr>
        <w:tc>
          <w:tcPr>
            <w:tcW w:w="2880" w:type="dxa"/>
            <w:shd w:val="clear" w:color="auto" w:fill="FFFFFF"/>
            <w:vAlign w:val="center"/>
          </w:tcPr>
          <w:p w14:paraId="10165AAF"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Очікувані результати:</w:t>
            </w:r>
          </w:p>
        </w:tc>
        <w:tc>
          <w:tcPr>
            <w:tcW w:w="6725" w:type="dxa"/>
            <w:gridSpan w:val="3"/>
            <w:shd w:val="clear" w:color="auto" w:fill="FFFFFF"/>
          </w:tcPr>
          <w:p w14:paraId="44A1AF76"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Збільшення кількості лісових ресурсів;</w:t>
            </w:r>
          </w:p>
          <w:p w14:paraId="09D50B13"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 xml:space="preserve">2) зменшення видобутку </w:t>
            </w:r>
            <w:proofErr w:type="spellStart"/>
            <w:r w:rsidRPr="000F6882">
              <w:rPr>
                <w:rFonts w:ascii="Times New Roman" w:hAnsi="Times New Roman"/>
                <w:sz w:val="24"/>
                <w:szCs w:val="24"/>
              </w:rPr>
              <w:t>невідновлювальних</w:t>
            </w:r>
            <w:proofErr w:type="spellEnd"/>
            <w:r w:rsidRPr="000F6882">
              <w:rPr>
                <w:rFonts w:ascii="Times New Roman" w:hAnsi="Times New Roman"/>
                <w:sz w:val="24"/>
                <w:szCs w:val="24"/>
              </w:rPr>
              <w:t xml:space="preserve"> природних ресурсів;</w:t>
            </w:r>
          </w:p>
          <w:p w14:paraId="4D169D23"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покращення екосистеми громади, озеленення;</w:t>
            </w:r>
          </w:p>
          <w:p w14:paraId="77971B42"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збереження природно-заповідного фонду громади.</w:t>
            </w:r>
          </w:p>
        </w:tc>
      </w:tr>
      <w:tr w:rsidR="00737058" w:rsidRPr="000F6882" w14:paraId="589CB230" w14:textId="77777777" w:rsidTr="002A195F">
        <w:trPr>
          <w:jc w:val="right"/>
        </w:trPr>
        <w:tc>
          <w:tcPr>
            <w:tcW w:w="2880" w:type="dxa"/>
            <w:shd w:val="clear" w:color="auto" w:fill="FFFFFF"/>
            <w:vAlign w:val="center"/>
          </w:tcPr>
          <w:p w14:paraId="6F1AFC8C"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25" w:type="dxa"/>
            <w:gridSpan w:val="3"/>
          </w:tcPr>
          <w:p w14:paraId="7957826A"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 xml:space="preserve">1) </w:t>
            </w:r>
            <w:proofErr w:type="spellStart"/>
            <w:r w:rsidRPr="000F6882">
              <w:rPr>
                <w:rFonts w:ascii="Times New Roman" w:hAnsi="Times New Roman"/>
                <w:sz w:val="24"/>
                <w:szCs w:val="24"/>
                <w:lang w:val="ru-RU"/>
              </w:rPr>
              <w:t>Використання</w:t>
            </w:r>
            <w:proofErr w:type="spellEnd"/>
            <w:r w:rsidRPr="000F6882">
              <w:rPr>
                <w:rFonts w:ascii="Times New Roman" w:hAnsi="Times New Roman"/>
                <w:sz w:val="24"/>
                <w:szCs w:val="24"/>
                <w:lang w:val="ru-RU"/>
              </w:rPr>
              <w:t xml:space="preserve"> </w:t>
            </w:r>
            <w:proofErr w:type="spellStart"/>
            <w:r w:rsidRPr="000F6882">
              <w:rPr>
                <w:rFonts w:ascii="Times New Roman" w:hAnsi="Times New Roman"/>
                <w:sz w:val="24"/>
                <w:szCs w:val="24"/>
                <w:lang w:val="ru-RU"/>
              </w:rPr>
              <w:t>природних</w:t>
            </w:r>
            <w:proofErr w:type="spellEnd"/>
            <w:r w:rsidRPr="000F6882">
              <w:rPr>
                <w:rFonts w:ascii="Times New Roman" w:hAnsi="Times New Roman"/>
                <w:sz w:val="24"/>
                <w:szCs w:val="24"/>
                <w:lang w:val="ru-RU"/>
              </w:rPr>
              <w:t xml:space="preserve"> </w:t>
            </w:r>
            <w:proofErr w:type="spellStart"/>
            <w:r w:rsidRPr="000F6882">
              <w:rPr>
                <w:rFonts w:ascii="Times New Roman" w:hAnsi="Times New Roman"/>
                <w:sz w:val="24"/>
                <w:szCs w:val="24"/>
                <w:lang w:val="ru-RU"/>
              </w:rPr>
              <w:t>ресурсів</w:t>
            </w:r>
            <w:proofErr w:type="spellEnd"/>
            <w:r w:rsidRPr="000F6882">
              <w:rPr>
                <w:rFonts w:ascii="Times New Roman" w:hAnsi="Times New Roman"/>
                <w:sz w:val="24"/>
                <w:szCs w:val="24"/>
                <w:lang w:val="ru-RU"/>
              </w:rPr>
              <w:t xml:space="preserve"> у межах </w:t>
            </w:r>
            <w:proofErr w:type="spellStart"/>
            <w:r w:rsidRPr="000F6882">
              <w:rPr>
                <w:rFonts w:ascii="Times New Roman" w:hAnsi="Times New Roman"/>
                <w:sz w:val="24"/>
                <w:szCs w:val="24"/>
                <w:lang w:val="ru-RU"/>
              </w:rPr>
              <w:t>встановлених</w:t>
            </w:r>
            <w:proofErr w:type="spellEnd"/>
            <w:r w:rsidRPr="000F6882">
              <w:rPr>
                <w:rFonts w:ascii="Times New Roman" w:hAnsi="Times New Roman"/>
                <w:sz w:val="24"/>
                <w:szCs w:val="24"/>
                <w:lang w:val="ru-RU"/>
              </w:rPr>
              <w:t xml:space="preserve"> нормативами</w:t>
            </w:r>
            <w:r w:rsidRPr="000F6882">
              <w:rPr>
                <w:rFonts w:ascii="Times New Roman" w:hAnsi="Times New Roman"/>
                <w:sz w:val="24"/>
                <w:szCs w:val="24"/>
              </w:rPr>
              <w:t>;</w:t>
            </w:r>
          </w:p>
          <w:p w14:paraId="2D330A94"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 xml:space="preserve">2) використання </w:t>
            </w:r>
            <w:proofErr w:type="spellStart"/>
            <w:r w:rsidRPr="000F6882">
              <w:rPr>
                <w:rFonts w:ascii="Times New Roman" w:hAnsi="Times New Roman"/>
                <w:sz w:val="24"/>
                <w:szCs w:val="24"/>
              </w:rPr>
              <w:t>невідновлювальних</w:t>
            </w:r>
            <w:proofErr w:type="spellEnd"/>
            <w:r w:rsidRPr="000F6882">
              <w:rPr>
                <w:rFonts w:ascii="Times New Roman" w:hAnsi="Times New Roman"/>
                <w:sz w:val="24"/>
                <w:szCs w:val="24"/>
              </w:rPr>
              <w:t xml:space="preserve"> природних ресурсів для суб’єктів господарювання лише на дозвільній основі;</w:t>
            </w:r>
          </w:p>
          <w:p w14:paraId="1A29A32A"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систематичне поновлення флори, шляхом висаджування дерев, кущів, квітів на території населених пунктів територіальної громади;</w:t>
            </w:r>
          </w:p>
          <w:p w14:paraId="4A653C1A"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взаємодія з структурними підрозділами Державного агентства лісових ресурсів України в напрямку відновлення лісових ресурсів, шляхом відведення земельних ділянок для посадки лісу;</w:t>
            </w:r>
          </w:p>
          <w:p w14:paraId="28BF93FA" w14:textId="77777777" w:rsidR="00737058" w:rsidRPr="000F6882" w:rsidRDefault="0073705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5) створення нових та збереження існуючих заповідних зон, не допущення передачі їх у приватну власність.</w:t>
            </w:r>
          </w:p>
        </w:tc>
      </w:tr>
      <w:tr w:rsidR="00737058" w:rsidRPr="000F6882" w14:paraId="5C40FB19" w14:textId="77777777" w:rsidTr="002A195F">
        <w:trPr>
          <w:jc w:val="right"/>
        </w:trPr>
        <w:tc>
          <w:tcPr>
            <w:tcW w:w="2880" w:type="dxa"/>
            <w:shd w:val="clear" w:color="auto" w:fill="FFFFFF"/>
            <w:vAlign w:val="center"/>
          </w:tcPr>
          <w:p w14:paraId="0E6CC983" w14:textId="77777777" w:rsidR="00737058" w:rsidRPr="000F6882" w:rsidRDefault="00737058"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7E7B538B" w14:textId="5E8F9C9B" w:rsidR="00737058" w:rsidRPr="000F6882" w:rsidRDefault="00737058" w:rsidP="00E643D6">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40526D" w:rsidRPr="000F6882" w14:paraId="526C4E79" w14:textId="77777777" w:rsidTr="0040526D">
        <w:trPr>
          <w:jc w:val="right"/>
        </w:trPr>
        <w:tc>
          <w:tcPr>
            <w:tcW w:w="2880" w:type="dxa"/>
            <w:vMerge w:val="restart"/>
            <w:shd w:val="clear" w:color="auto" w:fill="FFFFFF"/>
            <w:vAlign w:val="center"/>
          </w:tcPr>
          <w:p w14:paraId="43EDD4CF" w14:textId="77777777" w:rsidR="0040526D" w:rsidRPr="000F6882" w:rsidRDefault="0040526D"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29" w:type="dxa"/>
            <w:shd w:val="clear" w:color="auto" w:fill="E2EFD9" w:themeFill="accent6" w:themeFillTint="33"/>
            <w:vAlign w:val="center"/>
          </w:tcPr>
          <w:p w14:paraId="1609E42A" w14:textId="5238AEEC"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552" w:type="dxa"/>
            <w:tcBorders>
              <w:bottom w:val="single" w:sz="4" w:space="0" w:color="auto"/>
            </w:tcBorders>
            <w:shd w:val="clear" w:color="auto" w:fill="E2EFD9" w:themeFill="accent6" w:themeFillTint="33"/>
            <w:vAlign w:val="center"/>
          </w:tcPr>
          <w:p w14:paraId="7CCC6615" w14:textId="7C525F5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344" w:type="dxa"/>
            <w:shd w:val="clear" w:color="auto" w:fill="E2EFD9" w:themeFill="accent6" w:themeFillTint="33"/>
            <w:vAlign w:val="center"/>
          </w:tcPr>
          <w:p w14:paraId="48752DD6" w14:textId="7777777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043ADF30" w14:textId="77777777" w:rsidTr="0040526D">
        <w:trPr>
          <w:jc w:val="right"/>
        </w:trPr>
        <w:tc>
          <w:tcPr>
            <w:tcW w:w="2880" w:type="dxa"/>
            <w:vMerge/>
            <w:shd w:val="clear" w:color="auto" w:fill="FFFFFF"/>
            <w:vAlign w:val="center"/>
          </w:tcPr>
          <w:p w14:paraId="200B48BB" w14:textId="77777777" w:rsidR="0040526D" w:rsidRPr="000F6882" w:rsidRDefault="0040526D" w:rsidP="00F77848">
            <w:pPr>
              <w:widowControl w:val="0"/>
              <w:spacing w:after="0" w:line="240" w:lineRule="auto"/>
              <w:rPr>
                <w:rFonts w:ascii="Times New Roman" w:hAnsi="Times New Roman"/>
                <w:b/>
                <w:bCs/>
                <w:color w:val="000000"/>
                <w:sz w:val="24"/>
                <w:szCs w:val="24"/>
              </w:rPr>
            </w:pPr>
          </w:p>
        </w:tc>
        <w:tc>
          <w:tcPr>
            <w:tcW w:w="2829" w:type="dxa"/>
            <w:vAlign w:val="center"/>
          </w:tcPr>
          <w:p w14:paraId="6BF2006D" w14:textId="1DA74B6C"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w:t>
            </w:r>
            <w:r w:rsidRPr="000F6882">
              <w:rPr>
                <w:rFonts w:ascii="Times New Roman" w:hAnsi="Times New Roman"/>
                <w:b/>
                <w:color w:val="000000"/>
                <w:sz w:val="24"/>
                <w:szCs w:val="24"/>
                <w:lang w:eastAsia="it-IT"/>
              </w:rPr>
              <w:t>,0</w:t>
            </w:r>
          </w:p>
        </w:tc>
        <w:tc>
          <w:tcPr>
            <w:tcW w:w="2552" w:type="dxa"/>
            <w:shd w:val="clear" w:color="auto" w:fill="auto"/>
            <w:vAlign w:val="center"/>
          </w:tcPr>
          <w:p w14:paraId="3A5F4C0D" w14:textId="406678D1"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w:t>
            </w:r>
            <w:r w:rsidRPr="000F6882">
              <w:rPr>
                <w:rFonts w:ascii="Times New Roman" w:hAnsi="Times New Roman"/>
                <w:b/>
                <w:color w:val="000000"/>
                <w:sz w:val="24"/>
                <w:szCs w:val="24"/>
                <w:lang w:eastAsia="it-IT"/>
              </w:rPr>
              <w:t>0,0</w:t>
            </w:r>
          </w:p>
        </w:tc>
        <w:tc>
          <w:tcPr>
            <w:tcW w:w="1344" w:type="dxa"/>
            <w:shd w:val="clear" w:color="auto" w:fill="FFFFFF"/>
            <w:vAlign w:val="center"/>
          </w:tcPr>
          <w:p w14:paraId="74F55E98" w14:textId="02A8C03D"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20</w:t>
            </w:r>
            <w:r w:rsidRPr="000F6882">
              <w:rPr>
                <w:rFonts w:ascii="Times New Roman" w:hAnsi="Times New Roman"/>
                <w:b/>
                <w:color w:val="000000"/>
                <w:sz w:val="24"/>
                <w:szCs w:val="24"/>
                <w:lang w:eastAsia="it-IT"/>
              </w:rPr>
              <w:t>0,0</w:t>
            </w:r>
          </w:p>
        </w:tc>
      </w:tr>
      <w:tr w:rsidR="00737058" w:rsidRPr="000F6882" w14:paraId="30772213" w14:textId="77777777" w:rsidTr="002A195F">
        <w:trPr>
          <w:jc w:val="right"/>
        </w:trPr>
        <w:tc>
          <w:tcPr>
            <w:tcW w:w="2880" w:type="dxa"/>
            <w:shd w:val="clear" w:color="auto" w:fill="FFFFFF"/>
            <w:vAlign w:val="center"/>
          </w:tcPr>
          <w:p w14:paraId="6190F28D"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25" w:type="dxa"/>
            <w:gridSpan w:val="3"/>
            <w:vAlign w:val="center"/>
          </w:tcPr>
          <w:p w14:paraId="10B5FB52" w14:textId="77777777" w:rsidR="00737058" w:rsidRPr="000F6882" w:rsidRDefault="00737058" w:rsidP="00F77848">
            <w:pPr>
              <w:pStyle w:val="a3"/>
              <w:widowControl w:val="0"/>
              <w:spacing w:after="0"/>
              <w:jc w:val="both"/>
              <w:rPr>
                <w:color w:val="000000"/>
                <w:lang w:eastAsia="it-IT"/>
              </w:rPr>
            </w:pPr>
            <w:r w:rsidRPr="000F6882">
              <w:rPr>
                <w:color w:val="000000"/>
                <w:lang w:eastAsia="it-IT"/>
              </w:rPr>
              <w:t>Місцевий бюджет, обласний бюджет, державний бюджет, т.ч. фондів охорони навколишнього природного середовища, кошти підприємств, організацій, установ, інші джерела фінансування незаборонені законодавством</w:t>
            </w:r>
          </w:p>
        </w:tc>
      </w:tr>
      <w:tr w:rsidR="00737058" w:rsidRPr="000F6882" w14:paraId="297C6408" w14:textId="77777777" w:rsidTr="002A195F">
        <w:trPr>
          <w:jc w:val="right"/>
        </w:trPr>
        <w:tc>
          <w:tcPr>
            <w:tcW w:w="2880" w:type="dxa"/>
            <w:shd w:val="clear" w:color="auto" w:fill="FFFFFF"/>
            <w:vAlign w:val="center"/>
          </w:tcPr>
          <w:p w14:paraId="65630FF6" w14:textId="77777777" w:rsidR="00737058" w:rsidRPr="000F6882" w:rsidRDefault="0073705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24684123" w14:textId="77777777" w:rsidR="00737058" w:rsidRPr="000F6882" w:rsidRDefault="00737058"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w:t>
            </w:r>
          </w:p>
          <w:p w14:paraId="4E979D5A" w14:textId="77777777" w:rsidR="00737058" w:rsidRPr="000F6882" w:rsidRDefault="00737058" w:rsidP="00F77848">
            <w:pPr>
              <w:widowControl w:val="0"/>
              <w:spacing w:after="0" w:line="240" w:lineRule="auto"/>
              <w:jc w:val="both"/>
              <w:rPr>
                <w:rFonts w:ascii="Times New Roman" w:hAnsi="Times New Roman"/>
                <w:color w:val="000000"/>
                <w:sz w:val="24"/>
                <w:szCs w:val="24"/>
                <w:lang w:eastAsia="it-IT"/>
              </w:rPr>
            </w:pPr>
          </w:p>
        </w:tc>
      </w:tr>
    </w:tbl>
    <w:p w14:paraId="03D440D6" w14:textId="77777777" w:rsidR="00012DC8" w:rsidRPr="000F6882" w:rsidRDefault="00012DC8">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3040"/>
        <w:gridCol w:w="2621"/>
        <w:gridCol w:w="1133"/>
      </w:tblGrid>
      <w:tr w:rsidR="00782980" w:rsidRPr="000F6882" w14:paraId="2F9C90FC" w14:textId="77777777" w:rsidTr="00782980">
        <w:trPr>
          <w:jc w:val="right"/>
        </w:trPr>
        <w:tc>
          <w:tcPr>
            <w:tcW w:w="2880" w:type="dxa"/>
            <w:vAlign w:val="center"/>
          </w:tcPr>
          <w:p w14:paraId="79478A86" w14:textId="7DB11918" w:rsidR="00782980" w:rsidRPr="000F6882" w:rsidRDefault="00782980" w:rsidP="00782980">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w:t>
            </w:r>
            <w:r w:rsidR="002D1A12">
              <w:rPr>
                <w:rFonts w:ascii="Times New Roman" w:hAnsi="Times New Roman"/>
                <w:bCs/>
                <w:color w:val="000000"/>
                <w:sz w:val="24"/>
                <w:szCs w:val="24"/>
              </w:rPr>
              <w:t>Стратегії, якому відповідає проє</w:t>
            </w:r>
            <w:r w:rsidRPr="000F6882">
              <w:rPr>
                <w:rFonts w:ascii="Times New Roman" w:hAnsi="Times New Roman"/>
                <w:bCs/>
                <w:color w:val="000000"/>
                <w:sz w:val="24"/>
                <w:szCs w:val="24"/>
              </w:rPr>
              <w:t xml:space="preserve">кт: </w:t>
            </w:r>
          </w:p>
        </w:tc>
        <w:tc>
          <w:tcPr>
            <w:tcW w:w="6794" w:type="dxa"/>
            <w:gridSpan w:val="3"/>
            <w:shd w:val="clear" w:color="auto" w:fill="92D050"/>
          </w:tcPr>
          <w:p w14:paraId="489A2054" w14:textId="77777777" w:rsidR="00782980" w:rsidRPr="000F6882" w:rsidRDefault="00782980" w:rsidP="00782980">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СЦ 4.</w:t>
            </w:r>
            <w:r w:rsidRPr="000F6882">
              <w:rPr>
                <w:rFonts w:ascii="Times New Roman" w:hAnsi="Times New Roman"/>
                <w:sz w:val="24"/>
                <w:szCs w:val="24"/>
                <w:lang w:eastAsia="it-IT"/>
              </w:rPr>
              <w:t xml:space="preserve"> Формування </w:t>
            </w:r>
            <w:proofErr w:type="spellStart"/>
            <w:r w:rsidRPr="000F6882">
              <w:rPr>
                <w:rFonts w:ascii="Times New Roman" w:hAnsi="Times New Roman"/>
                <w:sz w:val="24"/>
                <w:szCs w:val="24"/>
                <w:lang w:eastAsia="it-IT"/>
              </w:rPr>
              <w:t>екобезпечного</w:t>
            </w:r>
            <w:proofErr w:type="spellEnd"/>
            <w:r w:rsidRPr="000F6882">
              <w:rPr>
                <w:rFonts w:ascii="Times New Roman" w:hAnsi="Times New Roman"/>
                <w:sz w:val="24"/>
                <w:szCs w:val="24"/>
                <w:lang w:eastAsia="it-IT"/>
              </w:rPr>
              <w:t xml:space="preserve"> простору. </w:t>
            </w:r>
          </w:p>
          <w:p w14:paraId="5BD714B3" w14:textId="77777777" w:rsidR="00782980" w:rsidRPr="000F6882" w:rsidRDefault="00782980" w:rsidP="00782980">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ОЦ 4.1.</w:t>
            </w:r>
            <w:r w:rsidRPr="000F6882">
              <w:rPr>
                <w:rFonts w:ascii="Times New Roman" w:hAnsi="Times New Roman"/>
                <w:sz w:val="24"/>
                <w:szCs w:val="24"/>
                <w:lang w:eastAsia="it-IT"/>
              </w:rPr>
              <w:t xml:space="preserve"> Охорона і розвиток природних ресурсів на території громади.</w:t>
            </w:r>
          </w:p>
          <w:p w14:paraId="6541FD3A" w14:textId="77777777" w:rsidR="00782980" w:rsidRPr="000F6882" w:rsidRDefault="00782980" w:rsidP="00782980">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Завдання 4.1.1.</w:t>
            </w:r>
            <w:r w:rsidRPr="000F6882">
              <w:rPr>
                <w:rFonts w:ascii="Times New Roman" w:hAnsi="Times New Roman"/>
                <w:sz w:val="24"/>
                <w:szCs w:val="24"/>
                <w:lang w:eastAsia="it-IT"/>
              </w:rPr>
              <w:t xml:space="preserve"> Раціональне використання природних ресурсів</w:t>
            </w:r>
          </w:p>
        </w:tc>
      </w:tr>
      <w:tr w:rsidR="00782980" w:rsidRPr="000F6882" w14:paraId="737E15D2" w14:textId="77777777" w:rsidTr="00782980">
        <w:trPr>
          <w:jc w:val="right"/>
        </w:trPr>
        <w:tc>
          <w:tcPr>
            <w:tcW w:w="2880" w:type="dxa"/>
            <w:vAlign w:val="center"/>
          </w:tcPr>
          <w:p w14:paraId="2472D124" w14:textId="7A57EA5C" w:rsidR="00782980" w:rsidRPr="000F6882" w:rsidRDefault="002D1A12" w:rsidP="00782980">
            <w:pPr>
              <w:widowControl w:val="0"/>
              <w:spacing w:after="0" w:line="240" w:lineRule="auto"/>
              <w:rPr>
                <w:rFonts w:ascii="Times New Roman" w:hAnsi="Times New Roman"/>
                <w:b/>
                <w:bCs/>
                <w:color w:val="000000"/>
                <w:sz w:val="24"/>
                <w:szCs w:val="24"/>
              </w:rPr>
            </w:pPr>
            <w:r>
              <w:rPr>
                <w:rFonts w:ascii="Times New Roman" w:hAnsi="Times New Roman"/>
                <w:b/>
                <w:bCs/>
                <w:color w:val="000000"/>
                <w:sz w:val="24"/>
                <w:szCs w:val="24"/>
              </w:rPr>
              <w:t>Назва проє</w:t>
            </w:r>
            <w:r w:rsidR="00782980" w:rsidRPr="000F6882">
              <w:rPr>
                <w:rFonts w:ascii="Times New Roman" w:hAnsi="Times New Roman"/>
                <w:b/>
                <w:bCs/>
                <w:color w:val="000000"/>
                <w:sz w:val="24"/>
                <w:szCs w:val="24"/>
              </w:rPr>
              <w:t>кту:</w:t>
            </w:r>
          </w:p>
        </w:tc>
        <w:tc>
          <w:tcPr>
            <w:tcW w:w="6794" w:type="dxa"/>
            <w:gridSpan w:val="3"/>
          </w:tcPr>
          <w:p w14:paraId="63CE1164" w14:textId="77777777" w:rsidR="00782980" w:rsidRPr="000F6882" w:rsidRDefault="00782980" w:rsidP="00782980">
            <w:pPr>
              <w:widowControl w:val="0"/>
              <w:spacing w:after="0" w:line="240" w:lineRule="auto"/>
              <w:rPr>
                <w:rFonts w:ascii="Times New Roman" w:hAnsi="Times New Roman"/>
                <w:b/>
                <w:sz w:val="24"/>
                <w:szCs w:val="24"/>
                <w:lang w:eastAsia="it-IT"/>
              </w:rPr>
            </w:pPr>
            <w:r w:rsidRPr="000F6882">
              <w:rPr>
                <w:rFonts w:ascii="Times New Roman" w:hAnsi="Times New Roman"/>
                <w:b/>
                <w:sz w:val="24"/>
                <w:szCs w:val="24"/>
                <w:lang w:eastAsia="it-IT"/>
              </w:rPr>
              <w:t>Озеленення території громади шляхом насадження дерев, кущів, квітів</w:t>
            </w:r>
          </w:p>
        </w:tc>
      </w:tr>
      <w:tr w:rsidR="00782980" w:rsidRPr="000F6882" w14:paraId="5FCAC5CC" w14:textId="77777777" w:rsidTr="00782980">
        <w:trPr>
          <w:jc w:val="right"/>
        </w:trPr>
        <w:tc>
          <w:tcPr>
            <w:tcW w:w="2880" w:type="dxa"/>
            <w:vAlign w:val="center"/>
          </w:tcPr>
          <w:p w14:paraId="47181A17" w14:textId="3DE825E5" w:rsidR="00782980" w:rsidRPr="000F6882" w:rsidRDefault="002D1A12" w:rsidP="00782980">
            <w:pPr>
              <w:widowControl w:val="0"/>
              <w:spacing w:after="0" w:line="240" w:lineRule="auto"/>
              <w:rPr>
                <w:rFonts w:ascii="Times New Roman" w:hAnsi="Times New Roman"/>
                <w:b/>
                <w:bCs/>
                <w:color w:val="000000"/>
                <w:sz w:val="24"/>
                <w:szCs w:val="24"/>
              </w:rPr>
            </w:pPr>
            <w:r>
              <w:rPr>
                <w:rFonts w:ascii="Times New Roman" w:hAnsi="Times New Roman"/>
                <w:b/>
                <w:bCs/>
                <w:color w:val="000000"/>
                <w:sz w:val="24"/>
                <w:szCs w:val="24"/>
              </w:rPr>
              <w:t>Цілі проє</w:t>
            </w:r>
            <w:r w:rsidR="00782980" w:rsidRPr="000F6882">
              <w:rPr>
                <w:rFonts w:ascii="Times New Roman" w:hAnsi="Times New Roman"/>
                <w:b/>
                <w:bCs/>
                <w:color w:val="000000"/>
                <w:sz w:val="24"/>
                <w:szCs w:val="24"/>
              </w:rPr>
              <w:t>кту:</w:t>
            </w:r>
          </w:p>
        </w:tc>
        <w:tc>
          <w:tcPr>
            <w:tcW w:w="6794" w:type="dxa"/>
            <w:gridSpan w:val="3"/>
          </w:tcPr>
          <w:p w14:paraId="02ADC77D" w14:textId="77777777" w:rsidR="00782980" w:rsidRPr="000F6882" w:rsidRDefault="00782980" w:rsidP="00782980">
            <w:pPr>
              <w:widowControl w:val="0"/>
              <w:spacing w:after="0" w:line="240" w:lineRule="auto"/>
              <w:jc w:val="both"/>
              <w:rPr>
                <w:rFonts w:ascii="Times New Roman" w:hAnsi="Times New Roman"/>
                <w:sz w:val="24"/>
                <w:szCs w:val="24"/>
                <w:lang w:val="ru-RU" w:eastAsia="it-IT"/>
              </w:rPr>
            </w:pPr>
            <w:r w:rsidRPr="000F6882">
              <w:rPr>
                <w:rFonts w:ascii="Times New Roman" w:hAnsi="Times New Roman"/>
                <w:sz w:val="24"/>
                <w:szCs w:val="24"/>
                <w:lang w:eastAsia="it-IT"/>
              </w:rPr>
              <w:t xml:space="preserve">Збільшення </w:t>
            </w:r>
            <w:proofErr w:type="spellStart"/>
            <w:r w:rsidRPr="000F6882">
              <w:rPr>
                <w:rFonts w:ascii="Times New Roman" w:hAnsi="Times New Roman"/>
                <w:sz w:val="24"/>
                <w:szCs w:val="24"/>
                <w:lang w:eastAsia="it-IT"/>
              </w:rPr>
              <w:t>„зелених</w:t>
            </w:r>
            <w:proofErr w:type="spellEnd"/>
            <w:r w:rsidRPr="000F6882">
              <w:rPr>
                <w:rFonts w:ascii="Times New Roman" w:hAnsi="Times New Roman"/>
                <w:sz w:val="24"/>
                <w:szCs w:val="24"/>
                <w:lang w:eastAsia="it-IT"/>
              </w:rPr>
              <w:t xml:space="preserve"> зон” на території громади шляхом висадження дерев, кущів, квітів</w:t>
            </w:r>
          </w:p>
        </w:tc>
      </w:tr>
      <w:tr w:rsidR="00782980" w:rsidRPr="000F6882" w14:paraId="004D7D93" w14:textId="77777777" w:rsidTr="00782980">
        <w:trPr>
          <w:jc w:val="right"/>
        </w:trPr>
        <w:tc>
          <w:tcPr>
            <w:tcW w:w="2880" w:type="dxa"/>
            <w:vAlign w:val="center"/>
          </w:tcPr>
          <w:p w14:paraId="01131695" w14:textId="47000C11" w:rsidR="00782980" w:rsidRPr="000F6882" w:rsidRDefault="002D1A12" w:rsidP="00782980">
            <w:pPr>
              <w:widowControl w:val="0"/>
              <w:autoSpaceDE w:val="0"/>
              <w:autoSpaceDN w:val="0"/>
              <w:adjustRightInd w:val="0"/>
              <w:spacing w:after="0" w:line="240" w:lineRule="auto"/>
              <w:rPr>
                <w:rFonts w:ascii="Times New Roman" w:hAnsi="Times New Roman"/>
                <w:b/>
                <w:color w:val="000000"/>
                <w:sz w:val="24"/>
                <w:szCs w:val="24"/>
              </w:rPr>
            </w:pPr>
            <w:r>
              <w:rPr>
                <w:rFonts w:ascii="Times New Roman" w:hAnsi="Times New Roman"/>
                <w:b/>
                <w:color w:val="000000"/>
                <w:sz w:val="24"/>
                <w:szCs w:val="24"/>
              </w:rPr>
              <w:t>Територія впливу проє</w:t>
            </w:r>
            <w:r w:rsidR="00782980" w:rsidRPr="000F6882">
              <w:rPr>
                <w:rFonts w:ascii="Times New Roman" w:hAnsi="Times New Roman"/>
                <w:b/>
                <w:color w:val="000000"/>
                <w:sz w:val="24"/>
                <w:szCs w:val="24"/>
              </w:rPr>
              <w:t>кту:</w:t>
            </w:r>
          </w:p>
        </w:tc>
        <w:tc>
          <w:tcPr>
            <w:tcW w:w="6794" w:type="dxa"/>
            <w:gridSpan w:val="3"/>
          </w:tcPr>
          <w:p w14:paraId="5455F2B9" w14:textId="77777777" w:rsidR="00782980" w:rsidRPr="000F6882" w:rsidRDefault="00782980" w:rsidP="00782980">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w:t>
            </w:r>
          </w:p>
        </w:tc>
      </w:tr>
      <w:tr w:rsidR="00782980" w:rsidRPr="000F6882" w14:paraId="017195EA" w14:textId="77777777" w:rsidTr="00782980">
        <w:trPr>
          <w:jc w:val="right"/>
        </w:trPr>
        <w:tc>
          <w:tcPr>
            <w:tcW w:w="2880" w:type="dxa"/>
            <w:vAlign w:val="center"/>
          </w:tcPr>
          <w:p w14:paraId="37D73197" w14:textId="77777777" w:rsidR="00782980" w:rsidRPr="000F6882" w:rsidRDefault="00782980" w:rsidP="00782980">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559648BE" w14:textId="77777777" w:rsidR="00782980" w:rsidRPr="000F6882" w:rsidRDefault="00782980" w:rsidP="00782980">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Всі мешканці Решетилівської МТГ – 25784 особи</w:t>
            </w:r>
          </w:p>
        </w:tc>
      </w:tr>
      <w:tr w:rsidR="00782980" w:rsidRPr="000F6882" w14:paraId="4C256EA7" w14:textId="77777777" w:rsidTr="00782980">
        <w:trPr>
          <w:jc w:val="right"/>
        </w:trPr>
        <w:tc>
          <w:tcPr>
            <w:tcW w:w="2880" w:type="dxa"/>
            <w:shd w:val="clear" w:color="auto" w:fill="FFFFFF"/>
            <w:vAlign w:val="center"/>
          </w:tcPr>
          <w:p w14:paraId="7D90F344" w14:textId="5CEC5980" w:rsidR="00782980" w:rsidRPr="000F6882" w:rsidRDefault="00782980" w:rsidP="00782980">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w:t>
            </w:r>
            <w:r w:rsidR="002D1A12">
              <w:rPr>
                <w:rFonts w:ascii="Times New Roman" w:hAnsi="Times New Roman"/>
                <w:b/>
                <w:bCs/>
                <w:color w:val="000000"/>
                <w:sz w:val="24"/>
                <w:szCs w:val="24"/>
              </w:rPr>
              <w:t>зв`язання якої спрямований  проє</w:t>
            </w:r>
            <w:r w:rsidRPr="000F6882">
              <w:rPr>
                <w:rFonts w:ascii="Times New Roman" w:hAnsi="Times New Roman"/>
                <w:b/>
                <w:bCs/>
                <w:color w:val="000000"/>
                <w:sz w:val="24"/>
                <w:szCs w:val="24"/>
              </w:rPr>
              <w:t>кт:</w:t>
            </w:r>
          </w:p>
        </w:tc>
        <w:tc>
          <w:tcPr>
            <w:tcW w:w="6794" w:type="dxa"/>
            <w:gridSpan w:val="3"/>
          </w:tcPr>
          <w:p w14:paraId="3CD17FED" w14:textId="77777777" w:rsidR="00782980" w:rsidRPr="000F6882" w:rsidRDefault="00782980" w:rsidP="00782980">
            <w:pPr>
              <w:spacing w:after="0" w:line="240" w:lineRule="auto"/>
              <w:jc w:val="both"/>
              <w:rPr>
                <w:sz w:val="24"/>
                <w:szCs w:val="24"/>
              </w:rPr>
            </w:pPr>
            <w:r w:rsidRPr="000F6882">
              <w:rPr>
                <w:rFonts w:ascii="Times New Roman" w:hAnsi="Times New Roman"/>
                <w:sz w:val="24"/>
                <w:szCs w:val="24"/>
              </w:rPr>
              <w:t xml:space="preserve">Постійне погіршення стану та скорочення площ зелених насаджень призводить до погіршення якості повітря як в нашій громаді, так і в Україні в цілому. Що, в свою чергу,  порушує права мешканців громади на життя у сприятливому оточуючому середовищі. Громада втрачає своє </w:t>
            </w:r>
            <w:proofErr w:type="spellStart"/>
            <w:r w:rsidRPr="000F6882">
              <w:rPr>
                <w:rFonts w:ascii="Times New Roman" w:hAnsi="Times New Roman"/>
                <w:sz w:val="24"/>
                <w:szCs w:val="24"/>
              </w:rPr>
              <w:t>„зелене</w:t>
            </w:r>
            <w:proofErr w:type="spellEnd"/>
            <w:r w:rsidRPr="000F6882">
              <w:rPr>
                <w:rFonts w:ascii="Times New Roman" w:hAnsi="Times New Roman"/>
                <w:sz w:val="24"/>
                <w:szCs w:val="24"/>
              </w:rPr>
              <w:t xml:space="preserve"> вбрання” та естетичну привабливість. </w:t>
            </w:r>
            <w:r w:rsidRPr="000F6882">
              <w:rPr>
                <w:rFonts w:ascii="Times New Roman" w:eastAsia="Times New Roman" w:hAnsi="Times New Roman"/>
                <w:color w:val="000000"/>
                <w:sz w:val="24"/>
                <w:szCs w:val="24"/>
              </w:rPr>
              <w:t xml:space="preserve">Система зелених насаджень – один з найважливіших факторів у створенні найкращих екологічних, </w:t>
            </w:r>
            <w:r w:rsidRPr="000F6882">
              <w:rPr>
                <w:rFonts w:ascii="Times New Roman" w:eastAsia="Times New Roman" w:hAnsi="Times New Roman"/>
                <w:color w:val="000000"/>
                <w:sz w:val="24"/>
                <w:szCs w:val="24"/>
              </w:rPr>
              <w:lastRenderedPageBreak/>
              <w:t>мікрокліматичних, санітарно-гігієнічних життєвих умов для населення. Вона формує ландшафти громади, є місцем повсякденного відпочинку населення, покращує природне середовище, є природним біофільтром повітря, води і ґрунтів, акумулює техногенні викиди.</w:t>
            </w:r>
          </w:p>
        </w:tc>
      </w:tr>
      <w:tr w:rsidR="00782980" w:rsidRPr="000F6882" w14:paraId="786CCE05" w14:textId="77777777" w:rsidTr="00AE7111">
        <w:trPr>
          <w:trHeight w:val="1368"/>
          <w:jc w:val="right"/>
        </w:trPr>
        <w:tc>
          <w:tcPr>
            <w:tcW w:w="2880" w:type="dxa"/>
            <w:shd w:val="clear" w:color="auto" w:fill="FFFFFF"/>
            <w:vAlign w:val="center"/>
          </w:tcPr>
          <w:p w14:paraId="5312E86A" w14:textId="77777777" w:rsidR="00782980" w:rsidRPr="000F6882" w:rsidRDefault="00782980" w:rsidP="00782980">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Очікувані результати:</w:t>
            </w:r>
          </w:p>
        </w:tc>
        <w:tc>
          <w:tcPr>
            <w:tcW w:w="6794" w:type="dxa"/>
            <w:gridSpan w:val="3"/>
            <w:shd w:val="clear" w:color="auto" w:fill="FFFFFF"/>
          </w:tcPr>
          <w:p w14:paraId="176B0BFE" w14:textId="77777777" w:rsidR="00782980" w:rsidRPr="000F6882" w:rsidRDefault="00782980" w:rsidP="00AE7111">
            <w:pPr>
              <w:pStyle w:val="ae"/>
              <w:ind w:left="-8" w:firstLine="8"/>
              <w:jc w:val="both"/>
              <w:rPr>
                <w:rFonts w:ascii="Times New Roman" w:hAnsi="Times New Roman"/>
                <w:sz w:val="24"/>
                <w:szCs w:val="24"/>
                <w:lang w:eastAsia="it-IT"/>
              </w:rPr>
            </w:pPr>
            <w:r w:rsidRPr="000F6882">
              <w:rPr>
                <w:rFonts w:ascii="Times New Roman" w:hAnsi="Times New Roman"/>
                <w:sz w:val="24"/>
                <w:szCs w:val="24"/>
              </w:rPr>
              <w:t xml:space="preserve">1) Збільшення площ </w:t>
            </w:r>
            <w:proofErr w:type="spellStart"/>
            <w:r w:rsidRPr="000F6882">
              <w:rPr>
                <w:rFonts w:ascii="Times New Roman" w:hAnsi="Times New Roman"/>
                <w:sz w:val="24"/>
                <w:szCs w:val="24"/>
                <w:lang w:eastAsia="it-IT"/>
              </w:rPr>
              <w:t>„зелених</w:t>
            </w:r>
            <w:proofErr w:type="spellEnd"/>
            <w:r w:rsidRPr="000F6882">
              <w:rPr>
                <w:rFonts w:ascii="Times New Roman" w:hAnsi="Times New Roman"/>
                <w:sz w:val="24"/>
                <w:szCs w:val="24"/>
                <w:lang w:eastAsia="it-IT"/>
              </w:rPr>
              <w:t xml:space="preserve"> зон” на території громади;</w:t>
            </w:r>
          </w:p>
          <w:p w14:paraId="00B7CED1" w14:textId="77777777" w:rsidR="00782980" w:rsidRPr="000F6882" w:rsidRDefault="00782980" w:rsidP="00AE7111">
            <w:pPr>
              <w:pStyle w:val="ae"/>
              <w:ind w:left="-8" w:firstLine="8"/>
              <w:jc w:val="both"/>
              <w:rPr>
                <w:rFonts w:ascii="Times New Roman" w:eastAsia="Times New Roman" w:hAnsi="Times New Roman"/>
                <w:color w:val="000000"/>
                <w:sz w:val="24"/>
                <w:szCs w:val="24"/>
              </w:rPr>
            </w:pPr>
            <w:r w:rsidRPr="000F6882">
              <w:rPr>
                <w:rFonts w:ascii="Times New Roman" w:hAnsi="Times New Roman"/>
                <w:sz w:val="24"/>
                <w:szCs w:val="24"/>
                <w:lang w:eastAsia="it-IT"/>
              </w:rPr>
              <w:t xml:space="preserve">2) </w:t>
            </w:r>
            <w:r w:rsidRPr="000F6882">
              <w:rPr>
                <w:rFonts w:ascii="Times New Roman" w:eastAsia="Times New Roman" w:hAnsi="Times New Roman"/>
                <w:color w:val="000000"/>
                <w:sz w:val="24"/>
                <w:szCs w:val="24"/>
              </w:rPr>
              <w:t>покращення природного середовища;</w:t>
            </w:r>
          </w:p>
          <w:p w14:paraId="2685DC9A" w14:textId="77777777" w:rsidR="00782980" w:rsidRPr="000F6882" w:rsidRDefault="00782980" w:rsidP="00AE7111">
            <w:pPr>
              <w:pStyle w:val="ae"/>
              <w:ind w:left="-8" w:firstLine="8"/>
              <w:jc w:val="both"/>
              <w:rPr>
                <w:rFonts w:ascii="Times New Roman" w:hAnsi="Times New Roman"/>
                <w:sz w:val="24"/>
                <w:szCs w:val="24"/>
                <w:lang w:val="ru-RU"/>
              </w:rPr>
            </w:pPr>
            <w:r w:rsidRPr="000F6882">
              <w:rPr>
                <w:rFonts w:ascii="Times New Roman" w:eastAsia="Times New Roman" w:hAnsi="Times New Roman"/>
                <w:color w:val="000000"/>
                <w:sz w:val="24"/>
                <w:szCs w:val="24"/>
              </w:rPr>
              <w:t>3) створення кращих екологічних, мікрокліматичних, санітарно-гігієнічних життєвих умов для населення.</w:t>
            </w:r>
          </w:p>
        </w:tc>
      </w:tr>
      <w:tr w:rsidR="00782980" w:rsidRPr="000F6882" w14:paraId="2C7C5F01" w14:textId="77777777" w:rsidTr="00782980">
        <w:trPr>
          <w:jc w:val="right"/>
        </w:trPr>
        <w:tc>
          <w:tcPr>
            <w:tcW w:w="2880" w:type="dxa"/>
            <w:shd w:val="clear" w:color="auto" w:fill="FFFFFF"/>
            <w:vAlign w:val="center"/>
          </w:tcPr>
          <w:p w14:paraId="01288580" w14:textId="4A31858E" w:rsidR="00782980" w:rsidRPr="000F6882" w:rsidRDefault="002D1A12" w:rsidP="00782980">
            <w:pPr>
              <w:widowControl w:val="0"/>
              <w:spacing w:after="0" w:line="240" w:lineRule="auto"/>
              <w:rPr>
                <w:rFonts w:ascii="Times New Roman" w:hAnsi="Times New Roman"/>
                <w:b/>
                <w:bCs/>
                <w:color w:val="000000"/>
                <w:sz w:val="24"/>
                <w:szCs w:val="24"/>
              </w:rPr>
            </w:pPr>
            <w:r>
              <w:rPr>
                <w:rFonts w:ascii="Times New Roman" w:hAnsi="Times New Roman"/>
                <w:b/>
                <w:bCs/>
                <w:color w:val="000000"/>
                <w:sz w:val="24"/>
                <w:szCs w:val="24"/>
              </w:rPr>
              <w:t>Ключові заходи проє</w:t>
            </w:r>
            <w:r w:rsidR="00782980" w:rsidRPr="000F6882">
              <w:rPr>
                <w:rFonts w:ascii="Times New Roman" w:hAnsi="Times New Roman"/>
                <w:b/>
                <w:bCs/>
                <w:color w:val="000000"/>
                <w:sz w:val="24"/>
                <w:szCs w:val="24"/>
              </w:rPr>
              <w:t>кту:</w:t>
            </w:r>
          </w:p>
        </w:tc>
        <w:tc>
          <w:tcPr>
            <w:tcW w:w="6794" w:type="dxa"/>
            <w:gridSpan w:val="3"/>
          </w:tcPr>
          <w:p w14:paraId="0A963BF9" w14:textId="77777777" w:rsidR="00782980" w:rsidRPr="000F6882" w:rsidRDefault="00782980" w:rsidP="00782980">
            <w:pPr>
              <w:spacing w:after="0" w:line="240" w:lineRule="auto"/>
              <w:jc w:val="both"/>
              <w:rPr>
                <w:sz w:val="24"/>
                <w:szCs w:val="24"/>
              </w:rPr>
            </w:pPr>
            <w:r w:rsidRPr="000F6882">
              <w:rPr>
                <w:rFonts w:ascii="Times New Roman" w:eastAsia="Times New Roman" w:hAnsi="Times New Roman"/>
                <w:color w:val="000000"/>
                <w:sz w:val="24"/>
                <w:szCs w:val="24"/>
              </w:rPr>
              <w:t>1) створення нових об’єктів зеленого простору;</w:t>
            </w:r>
          </w:p>
          <w:p w14:paraId="408762F9" w14:textId="77777777" w:rsidR="00782980" w:rsidRPr="000F6882" w:rsidRDefault="00782980" w:rsidP="00782980">
            <w:pPr>
              <w:spacing w:after="0" w:line="240" w:lineRule="auto"/>
              <w:jc w:val="both"/>
              <w:rPr>
                <w:sz w:val="24"/>
                <w:szCs w:val="24"/>
              </w:rPr>
            </w:pPr>
            <w:r w:rsidRPr="000F6882">
              <w:rPr>
                <w:rFonts w:ascii="Times New Roman" w:eastAsia="Times New Roman" w:hAnsi="Times New Roman"/>
                <w:color w:val="000000"/>
                <w:sz w:val="24"/>
                <w:szCs w:val="24"/>
              </w:rPr>
              <w:t xml:space="preserve">2) проведення </w:t>
            </w:r>
            <w:proofErr w:type="spellStart"/>
            <w:r w:rsidRPr="000F6882">
              <w:rPr>
                <w:rFonts w:ascii="Times New Roman" w:eastAsia="Times New Roman" w:hAnsi="Times New Roman"/>
                <w:color w:val="000000"/>
                <w:sz w:val="24"/>
                <w:szCs w:val="24"/>
              </w:rPr>
              <w:t>відновлюючих</w:t>
            </w:r>
            <w:proofErr w:type="spellEnd"/>
            <w:r w:rsidRPr="000F6882">
              <w:rPr>
                <w:rFonts w:ascii="Times New Roman" w:eastAsia="Times New Roman" w:hAnsi="Times New Roman"/>
                <w:color w:val="000000"/>
                <w:sz w:val="24"/>
                <w:szCs w:val="24"/>
              </w:rPr>
              <w:t xml:space="preserve"> посадок  та компенсаційного озеленення на місцях видалених насаджень;</w:t>
            </w:r>
          </w:p>
          <w:p w14:paraId="24ECD38C" w14:textId="77777777" w:rsidR="00782980" w:rsidRPr="000F6882" w:rsidRDefault="00782980" w:rsidP="00782980">
            <w:pPr>
              <w:spacing w:after="0" w:line="240" w:lineRule="auto"/>
              <w:jc w:val="both"/>
              <w:rPr>
                <w:sz w:val="24"/>
                <w:szCs w:val="24"/>
              </w:rPr>
            </w:pPr>
            <w:r w:rsidRPr="000F6882">
              <w:rPr>
                <w:rFonts w:ascii="Times New Roman" w:eastAsia="Times New Roman" w:hAnsi="Times New Roman"/>
                <w:color w:val="000000"/>
                <w:sz w:val="24"/>
                <w:szCs w:val="24"/>
              </w:rPr>
              <w:t>3) широке залучення громадськості до співпраці в галузі догляду, створення та збереження зелених насаджень, пропагування їх виключної ролі в покращенні стану довкілля та збереженні його цілісності.</w:t>
            </w:r>
          </w:p>
        </w:tc>
      </w:tr>
      <w:tr w:rsidR="00782980" w:rsidRPr="000F6882" w14:paraId="5E9C806F" w14:textId="77777777" w:rsidTr="00782980">
        <w:trPr>
          <w:jc w:val="right"/>
        </w:trPr>
        <w:tc>
          <w:tcPr>
            <w:tcW w:w="2880" w:type="dxa"/>
            <w:shd w:val="clear" w:color="auto" w:fill="FFFFFF"/>
            <w:vAlign w:val="center"/>
          </w:tcPr>
          <w:p w14:paraId="3A55653B" w14:textId="77777777" w:rsidR="00782980" w:rsidRPr="000F6882" w:rsidRDefault="00782980" w:rsidP="00782980">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7919674A" w14:textId="470888DE" w:rsidR="00782980" w:rsidRPr="000F6882" w:rsidRDefault="00782980" w:rsidP="00E643D6">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40526D" w:rsidRPr="000F6882" w14:paraId="64D95BE7" w14:textId="77777777" w:rsidTr="0040526D">
        <w:trPr>
          <w:jc w:val="right"/>
        </w:trPr>
        <w:tc>
          <w:tcPr>
            <w:tcW w:w="2880" w:type="dxa"/>
            <w:vMerge w:val="restart"/>
            <w:shd w:val="clear" w:color="auto" w:fill="FFFFFF"/>
            <w:vAlign w:val="center"/>
          </w:tcPr>
          <w:p w14:paraId="34F81A96" w14:textId="4AAFCE4A" w:rsidR="0040526D" w:rsidRPr="000F6882" w:rsidRDefault="0040526D" w:rsidP="00782980">
            <w:pPr>
              <w:widowControl w:val="0"/>
              <w:spacing w:after="0" w:line="240" w:lineRule="auto"/>
              <w:rPr>
                <w:rFonts w:ascii="Times New Roman" w:hAnsi="Times New Roman"/>
                <w:b/>
                <w:bCs/>
                <w:color w:val="000000"/>
                <w:sz w:val="24"/>
                <w:szCs w:val="24"/>
              </w:rPr>
            </w:pPr>
            <w:r>
              <w:rPr>
                <w:rFonts w:ascii="Times New Roman" w:hAnsi="Times New Roman"/>
                <w:b/>
                <w:bCs/>
                <w:color w:val="000000"/>
                <w:sz w:val="24"/>
                <w:szCs w:val="24"/>
              </w:rPr>
              <w:t>Орієнтовна вартість проє</w:t>
            </w:r>
            <w:r w:rsidRPr="000F6882">
              <w:rPr>
                <w:rFonts w:ascii="Times New Roman" w:hAnsi="Times New Roman"/>
                <w:b/>
                <w:bCs/>
                <w:color w:val="000000"/>
                <w:sz w:val="24"/>
                <w:szCs w:val="24"/>
              </w:rPr>
              <w:t>кту, тис. грн.</w:t>
            </w:r>
          </w:p>
        </w:tc>
        <w:tc>
          <w:tcPr>
            <w:tcW w:w="3040" w:type="dxa"/>
            <w:shd w:val="clear" w:color="auto" w:fill="E2EFD9" w:themeFill="accent6" w:themeFillTint="33"/>
            <w:vAlign w:val="center"/>
          </w:tcPr>
          <w:p w14:paraId="2D20B46D" w14:textId="77C5021B"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21" w:type="dxa"/>
            <w:tcBorders>
              <w:bottom w:val="single" w:sz="4" w:space="0" w:color="auto"/>
            </w:tcBorders>
            <w:shd w:val="clear" w:color="auto" w:fill="E2EFD9" w:themeFill="accent6" w:themeFillTint="33"/>
            <w:vAlign w:val="center"/>
          </w:tcPr>
          <w:p w14:paraId="25AB2ABF" w14:textId="328AFB12" w:rsidR="0040526D" w:rsidRPr="000F6882" w:rsidRDefault="0040526D" w:rsidP="00782980">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3293A2CD" w14:textId="77777777" w:rsidR="0040526D" w:rsidRPr="000F6882" w:rsidRDefault="0040526D" w:rsidP="00782980">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07192876" w14:textId="77777777" w:rsidTr="0040526D">
        <w:trPr>
          <w:jc w:val="right"/>
        </w:trPr>
        <w:tc>
          <w:tcPr>
            <w:tcW w:w="2880" w:type="dxa"/>
            <w:vMerge/>
            <w:shd w:val="clear" w:color="auto" w:fill="FFFFFF"/>
            <w:vAlign w:val="center"/>
          </w:tcPr>
          <w:p w14:paraId="01A78710" w14:textId="77777777" w:rsidR="0040526D" w:rsidRPr="000F6882" w:rsidRDefault="0040526D" w:rsidP="00782980">
            <w:pPr>
              <w:widowControl w:val="0"/>
              <w:spacing w:after="0" w:line="240" w:lineRule="auto"/>
              <w:rPr>
                <w:rFonts w:ascii="Times New Roman" w:hAnsi="Times New Roman"/>
                <w:b/>
                <w:bCs/>
                <w:color w:val="000000"/>
                <w:sz w:val="24"/>
                <w:szCs w:val="24"/>
              </w:rPr>
            </w:pPr>
          </w:p>
        </w:tc>
        <w:tc>
          <w:tcPr>
            <w:tcW w:w="3040" w:type="dxa"/>
            <w:vAlign w:val="center"/>
          </w:tcPr>
          <w:p w14:paraId="12F511A2" w14:textId="3F208A13"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w:t>
            </w:r>
            <w:r w:rsidRPr="000F6882">
              <w:rPr>
                <w:rFonts w:ascii="Times New Roman" w:hAnsi="Times New Roman"/>
                <w:b/>
                <w:color w:val="000000"/>
                <w:sz w:val="24"/>
                <w:szCs w:val="24"/>
                <w:lang w:eastAsia="it-IT"/>
              </w:rPr>
              <w:t>,0</w:t>
            </w:r>
          </w:p>
        </w:tc>
        <w:tc>
          <w:tcPr>
            <w:tcW w:w="2621" w:type="dxa"/>
            <w:shd w:val="clear" w:color="auto" w:fill="auto"/>
            <w:vAlign w:val="center"/>
          </w:tcPr>
          <w:p w14:paraId="76D1B9B3" w14:textId="5291A4D2" w:rsidR="0040526D" w:rsidRPr="000F6882" w:rsidRDefault="0040526D" w:rsidP="00782980">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w:t>
            </w:r>
            <w:r w:rsidRPr="000F6882">
              <w:rPr>
                <w:rFonts w:ascii="Times New Roman" w:hAnsi="Times New Roman"/>
                <w:b/>
                <w:color w:val="000000"/>
                <w:sz w:val="24"/>
                <w:szCs w:val="24"/>
                <w:lang w:eastAsia="it-IT"/>
              </w:rPr>
              <w:t>0,0</w:t>
            </w:r>
          </w:p>
        </w:tc>
        <w:tc>
          <w:tcPr>
            <w:tcW w:w="1133" w:type="dxa"/>
            <w:shd w:val="clear" w:color="auto" w:fill="FFFFFF"/>
            <w:vAlign w:val="center"/>
          </w:tcPr>
          <w:p w14:paraId="66CDFABE" w14:textId="4515CE0A" w:rsidR="0040526D" w:rsidRPr="000F6882" w:rsidRDefault="0040526D" w:rsidP="00782980">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Pr="000F6882">
              <w:rPr>
                <w:rFonts w:ascii="Times New Roman" w:hAnsi="Times New Roman"/>
                <w:b/>
                <w:color w:val="000000"/>
                <w:sz w:val="24"/>
                <w:szCs w:val="24"/>
                <w:lang w:eastAsia="it-IT"/>
              </w:rPr>
              <w:t>00,0</w:t>
            </w:r>
          </w:p>
        </w:tc>
      </w:tr>
      <w:tr w:rsidR="00782980" w:rsidRPr="000F6882" w14:paraId="09FB93C9" w14:textId="77777777" w:rsidTr="00782980">
        <w:trPr>
          <w:jc w:val="right"/>
        </w:trPr>
        <w:tc>
          <w:tcPr>
            <w:tcW w:w="2880" w:type="dxa"/>
            <w:shd w:val="clear" w:color="auto" w:fill="FFFFFF"/>
            <w:vAlign w:val="center"/>
          </w:tcPr>
          <w:p w14:paraId="6B31FDBF" w14:textId="77777777" w:rsidR="00782980" w:rsidRPr="000F6882" w:rsidRDefault="00782980" w:rsidP="00782980">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7AEDA5B9" w14:textId="1B8A5F35" w:rsidR="00782980" w:rsidRPr="000F6882" w:rsidRDefault="00782980" w:rsidP="00AE7111">
            <w:pPr>
              <w:pStyle w:val="a3"/>
              <w:widowControl w:val="0"/>
              <w:spacing w:before="0" w:beforeAutospacing="0" w:after="0" w:afterAutospacing="0"/>
              <w:rPr>
                <w:color w:val="000000"/>
                <w:lang w:eastAsia="it-IT"/>
              </w:rPr>
            </w:pPr>
            <w:r w:rsidRPr="000F6882">
              <w:rPr>
                <w:color w:val="000000"/>
                <w:lang w:eastAsia="it-IT"/>
              </w:rPr>
              <w:t xml:space="preserve">Місцевий бюджет, обласний бюджет та інші кошти не заборонені законодавством.  </w:t>
            </w:r>
          </w:p>
        </w:tc>
      </w:tr>
      <w:tr w:rsidR="00782980" w:rsidRPr="000F6882" w14:paraId="06D9BDD7" w14:textId="77777777" w:rsidTr="00AE7111">
        <w:trPr>
          <w:jc w:val="right"/>
        </w:trPr>
        <w:tc>
          <w:tcPr>
            <w:tcW w:w="2880" w:type="dxa"/>
            <w:shd w:val="clear" w:color="auto" w:fill="FFFFFF"/>
          </w:tcPr>
          <w:p w14:paraId="136136F3" w14:textId="6C33F839" w:rsidR="00782980" w:rsidRPr="000F6882" w:rsidRDefault="00782980" w:rsidP="00AE7111">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w:t>
            </w:r>
            <w:r w:rsidR="002D1A12">
              <w:rPr>
                <w:rFonts w:ascii="Times New Roman" w:hAnsi="Times New Roman"/>
                <w:b/>
                <w:color w:val="000000"/>
                <w:sz w:val="24"/>
                <w:szCs w:val="24"/>
              </w:rPr>
              <w:t>енційні учасники реалізації проє</w:t>
            </w:r>
            <w:r w:rsidRPr="000F6882">
              <w:rPr>
                <w:rFonts w:ascii="Times New Roman" w:hAnsi="Times New Roman"/>
                <w:b/>
                <w:color w:val="000000"/>
                <w:sz w:val="24"/>
                <w:szCs w:val="24"/>
              </w:rPr>
              <w:t>кту:</w:t>
            </w:r>
          </w:p>
        </w:tc>
        <w:tc>
          <w:tcPr>
            <w:tcW w:w="6794" w:type="dxa"/>
            <w:gridSpan w:val="3"/>
            <w:vAlign w:val="center"/>
          </w:tcPr>
          <w:p w14:paraId="1004644F" w14:textId="59E695D3" w:rsidR="00782980" w:rsidRPr="000F6882" w:rsidRDefault="00782980" w:rsidP="00782980">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підрядні організації, підприємства, установи</w:t>
            </w:r>
          </w:p>
          <w:p w14:paraId="1388EC31" w14:textId="77777777" w:rsidR="00782980" w:rsidRPr="000F6882" w:rsidRDefault="00782980" w:rsidP="00782980">
            <w:pPr>
              <w:widowControl w:val="0"/>
              <w:spacing w:after="0" w:line="240" w:lineRule="auto"/>
              <w:jc w:val="both"/>
              <w:rPr>
                <w:rFonts w:ascii="Times New Roman" w:hAnsi="Times New Roman"/>
                <w:color w:val="000000"/>
                <w:sz w:val="24"/>
                <w:szCs w:val="24"/>
                <w:lang w:eastAsia="it-IT"/>
              </w:rPr>
            </w:pPr>
          </w:p>
        </w:tc>
      </w:tr>
    </w:tbl>
    <w:p w14:paraId="0A1572BF" w14:textId="77777777" w:rsidR="00753051" w:rsidRPr="008C3593" w:rsidRDefault="00753051" w:rsidP="002A195F">
      <w:pPr>
        <w:spacing w:after="0"/>
        <w:jc w:val="center"/>
        <w:rPr>
          <w:rFonts w:ascii="Times New Roman" w:hAnsi="Times New Roman"/>
          <w:b/>
          <w:sz w:val="28"/>
          <w:szCs w:val="28"/>
          <w:lang w:eastAsia="it-IT"/>
        </w:rPr>
      </w:pPr>
    </w:p>
    <w:p w14:paraId="7A9BEFEA" w14:textId="1AA55678" w:rsidR="002A195F" w:rsidRPr="008C3593" w:rsidRDefault="002A195F" w:rsidP="002A195F">
      <w:pPr>
        <w:spacing w:after="0"/>
        <w:jc w:val="center"/>
        <w:rPr>
          <w:rFonts w:ascii="Times New Roman" w:hAnsi="Times New Roman" w:cs="Times New Roman"/>
          <w:b/>
          <w:sz w:val="28"/>
          <w:szCs w:val="28"/>
        </w:rPr>
      </w:pPr>
      <w:r w:rsidRPr="008C3593">
        <w:rPr>
          <w:rFonts w:ascii="Times New Roman" w:hAnsi="Times New Roman"/>
          <w:b/>
          <w:sz w:val="28"/>
          <w:szCs w:val="28"/>
          <w:lang w:eastAsia="it-IT"/>
        </w:rPr>
        <w:t>Завдання:  4.1.2.</w:t>
      </w:r>
      <w:r w:rsidR="00864C37" w:rsidRPr="008C3593">
        <w:rPr>
          <w:rFonts w:ascii="Times New Roman" w:hAnsi="Times New Roman"/>
          <w:b/>
          <w:sz w:val="28"/>
          <w:szCs w:val="28"/>
          <w:lang w:eastAsia="it-IT"/>
        </w:rPr>
        <w:t xml:space="preserve"> </w:t>
      </w:r>
      <w:r w:rsidRPr="008C3593">
        <w:rPr>
          <w:rFonts w:ascii="Times New Roman" w:hAnsi="Times New Roman"/>
          <w:b/>
          <w:sz w:val="28"/>
          <w:szCs w:val="28"/>
          <w:lang w:eastAsia="it-IT"/>
        </w:rPr>
        <w:t>Проведення екологічної</w:t>
      </w:r>
      <w:r w:rsidRPr="008C3593">
        <w:rPr>
          <w:rFonts w:ascii="Times New Roman" w:hAnsi="Times New Roman"/>
          <w:b/>
          <w:sz w:val="28"/>
          <w:szCs w:val="28"/>
          <w:lang w:val="ru-RU" w:eastAsia="it-IT"/>
        </w:rPr>
        <w:t>/</w:t>
      </w:r>
      <w:r w:rsidRPr="008C3593">
        <w:rPr>
          <w:rFonts w:ascii="Times New Roman" w:hAnsi="Times New Roman"/>
          <w:b/>
          <w:sz w:val="28"/>
          <w:szCs w:val="28"/>
          <w:lang w:eastAsia="it-IT"/>
        </w:rPr>
        <w:t>санітарної очистки території та водойм громади</w:t>
      </w: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756"/>
        <w:gridCol w:w="2905"/>
        <w:gridCol w:w="1133"/>
      </w:tblGrid>
      <w:tr w:rsidR="002A195F" w:rsidRPr="000F6882" w14:paraId="369B65C7" w14:textId="77777777" w:rsidTr="00864C37">
        <w:trPr>
          <w:jc w:val="right"/>
        </w:trPr>
        <w:tc>
          <w:tcPr>
            <w:tcW w:w="2880" w:type="dxa"/>
            <w:vAlign w:val="center"/>
          </w:tcPr>
          <w:p w14:paraId="1F725240" w14:textId="77777777" w:rsidR="002A195F" w:rsidRPr="000F6882" w:rsidRDefault="002A195F" w:rsidP="00F77848">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7FCA2189" w14:textId="77777777" w:rsidR="002A195F" w:rsidRPr="000F6882" w:rsidRDefault="002A195F" w:rsidP="00F77848">
            <w:pPr>
              <w:widowControl w:val="0"/>
              <w:pBdr>
                <w:left w:val="single" w:sz="18" w:space="4" w:color="auto"/>
              </w:pBdr>
              <w:spacing w:after="0" w:line="240" w:lineRule="auto"/>
              <w:rPr>
                <w:rFonts w:ascii="Times New Roman" w:hAnsi="Times New Roman"/>
                <w:sz w:val="24"/>
                <w:szCs w:val="24"/>
                <w:lang w:eastAsia="it-IT"/>
              </w:rPr>
            </w:pPr>
            <w:r w:rsidRPr="000F6882">
              <w:rPr>
                <w:rFonts w:ascii="Times New Roman" w:hAnsi="Times New Roman"/>
                <w:b/>
                <w:sz w:val="24"/>
                <w:szCs w:val="24"/>
                <w:lang w:eastAsia="it-IT"/>
              </w:rPr>
              <w:t>СЦ</w:t>
            </w:r>
            <w:r w:rsidRPr="000F6882">
              <w:rPr>
                <w:rFonts w:ascii="Times New Roman" w:hAnsi="Times New Roman"/>
                <w:sz w:val="24"/>
                <w:szCs w:val="24"/>
                <w:lang w:eastAsia="it-IT"/>
              </w:rPr>
              <w:t xml:space="preserve"> </w:t>
            </w:r>
            <w:r w:rsidRPr="000F6882">
              <w:rPr>
                <w:rFonts w:ascii="Times New Roman" w:hAnsi="Times New Roman"/>
                <w:b/>
                <w:sz w:val="24"/>
                <w:szCs w:val="24"/>
                <w:lang w:eastAsia="it-IT"/>
              </w:rPr>
              <w:t>4.</w:t>
            </w:r>
            <w:r w:rsidRPr="000F6882">
              <w:rPr>
                <w:rFonts w:ascii="Times New Roman" w:hAnsi="Times New Roman"/>
                <w:sz w:val="24"/>
                <w:szCs w:val="24"/>
                <w:lang w:eastAsia="it-IT"/>
              </w:rPr>
              <w:t xml:space="preserve"> Формування </w:t>
            </w:r>
            <w:proofErr w:type="spellStart"/>
            <w:r w:rsidRPr="000F6882">
              <w:rPr>
                <w:rFonts w:ascii="Times New Roman" w:hAnsi="Times New Roman"/>
                <w:sz w:val="24"/>
                <w:szCs w:val="24"/>
                <w:lang w:eastAsia="it-IT"/>
              </w:rPr>
              <w:t>екобезпечного</w:t>
            </w:r>
            <w:proofErr w:type="spellEnd"/>
            <w:r w:rsidRPr="000F6882">
              <w:rPr>
                <w:rFonts w:ascii="Times New Roman" w:hAnsi="Times New Roman"/>
                <w:sz w:val="24"/>
                <w:szCs w:val="24"/>
                <w:lang w:eastAsia="it-IT"/>
              </w:rPr>
              <w:t xml:space="preserve"> простору</w:t>
            </w:r>
          </w:p>
          <w:p w14:paraId="08757F22" w14:textId="77777777" w:rsidR="002A195F" w:rsidRPr="000F6882" w:rsidRDefault="002A195F" w:rsidP="00F77848">
            <w:pPr>
              <w:widowControl w:val="0"/>
              <w:pBdr>
                <w:left w:val="single" w:sz="18" w:space="4" w:color="auto"/>
              </w:pBdr>
              <w:spacing w:after="0" w:line="240" w:lineRule="auto"/>
              <w:rPr>
                <w:rFonts w:ascii="Times New Roman" w:hAnsi="Times New Roman"/>
                <w:sz w:val="24"/>
                <w:szCs w:val="24"/>
                <w:lang w:eastAsia="it-IT"/>
              </w:rPr>
            </w:pPr>
            <w:r w:rsidRPr="000F6882">
              <w:rPr>
                <w:rFonts w:ascii="Times New Roman" w:hAnsi="Times New Roman"/>
                <w:b/>
                <w:sz w:val="24"/>
                <w:szCs w:val="24"/>
                <w:lang w:eastAsia="it-IT"/>
              </w:rPr>
              <w:t>ОЦ</w:t>
            </w:r>
            <w:r w:rsidRPr="000F6882">
              <w:rPr>
                <w:rFonts w:ascii="Times New Roman" w:hAnsi="Times New Roman"/>
                <w:sz w:val="24"/>
                <w:szCs w:val="24"/>
                <w:lang w:eastAsia="it-IT"/>
              </w:rPr>
              <w:t xml:space="preserve"> </w:t>
            </w:r>
            <w:r w:rsidRPr="000F6882">
              <w:rPr>
                <w:rFonts w:ascii="Times New Roman" w:hAnsi="Times New Roman"/>
                <w:b/>
                <w:sz w:val="24"/>
                <w:szCs w:val="24"/>
                <w:lang w:eastAsia="it-IT"/>
              </w:rPr>
              <w:t>4.</w:t>
            </w:r>
            <w:r w:rsidRPr="000F6882">
              <w:rPr>
                <w:rFonts w:ascii="Times New Roman" w:hAnsi="Times New Roman"/>
                <w:b/>
                <w:sz w:val="24"/>
                <w:szCs w:val="24"/>
                <w:lang w:val="ru-RU" w:eastAsia="it-IT"/>
              </w:rPr>
              <w:t>1</w:t>
            </w:r>
            <w:r w:rsidRPr="000F6882">
              <w:rPr>
                <w:rFonts w:ascii="Times New Roman" w:hAnsi="Times New Roman"/>
                <w:sz w:val="24"/>
                <w:szCs w:val="24"/>
                <w:lang w:eastAsia="it-IT"/>
              </w:rPr>
              <w:t xml:space="preserve"> Охорона і розвиток природних ресурсів на території громади</w:t>
            </w:r>
          </w:p>
          <w:p w14:paraId="1E9AE04B" w14:textId="53F2F742" w:rsidR="002A195F" w:rsidRPr="000F6882" w:rsidRDefault="002A195F" w:rsidP="00F77848">
            <w:pPr>
              <w:widowControl w:val="0"/>
              <w:pBdr>
                <w:left w:val="single" w:sz="18" w:space="4" w:color="auto"/>
              </w:pBdr>
              <w:spacing w:after="0" w:line="240" w:lineRule="auto"/>
              <w:rPr>
                <w:rFonts w:ascii="Times New Roman" w:hAnsi="Times New Roman"/>
                <w:sz w:val="24"/>
                <w:szCs w:val="24"/>
                <w:lang w:eastAsia="it-IT"/>
              </w:rPr>
            </w:pPr>
            <w:r w:rsidRPr="000F6882">
              <w:rPr>
                <w:rFonts w:ascii="Times New Roman" w:hAnsi="Times New Roman"/>
                <w:b/>
                <w:sz w:val="24"/>
                <w:szCs w:val="24"/>
                <w:lang w:eastAsia="it-IT"/>
              </w:rPr>
              <w:t>Завдання:</w:t>
            </w:r>
            <w:r w:rsidRPr="000F6882">
              <w:rPr>
                <w:rFonts w:ascii="Times New Roman" w:hAnsi="Times New Roman"/>
                <w:sz w:val="24"/>
                <w:szCs w:val="24"/>
                <w:lang w:eastAsia="it-IT"/>
              </w:rPr>
              <w:t xml:space="preserve">  </w:t>
            </w:r>
            <w:r w:rsidRPr="000F6882">
              <w:rPr>
                <w:rFonts w:ascii="Times New Roman" w:hAnsi="Times New Roman"/>
                <w:b/>
                <w:sz w:val="24"/>
                <w:szCs w:val="24"/>
                <w:lang w:eastAsia="it-IT"/>
              </w:rPr>
              <w:t>4.1.2.</w:t>
            </w:r>
            <w:r w:rsidR="00864C37" w:rsidRPr="000F6882">
              <w:rPr>
                <w:rFonts w:ascii="Times New Roman" w:hAnsi="Times New Roman"/>
                <w:b/>
                <w:sz w:val="24"/>
                <w:szCs w:val="24"/>
                <w:lang w:eastAsia="it-IT"/>
              </w:rPr>
              <w:t xml:space="preserve"> </w:t>
            </w:r>
            <w:r w:rsidRPr="000F6882">
              <w:rPr>
                <w:rFonts w:ascii="Times New Roman" w:hAnsi="Times New Roman"/>
                <w:sz w:val="24"/>
                <w:szCs w:val="24"/>
                <w:lang w:eastAsia="it-IT"/>
              </w:rPr>
              <w:t>Проведення екологічної</w:t>
            </w:r>
            <w:r w:rsidRPr="000F6882">
              <w:rPr>
                <w:rFonts w:ascii="Times New Roman" w:hAnsi="Times New Roman"/>
                <w:sz w:val="24"/>
                <w:szCs w:val="24"/>
                <w:lang w:val="ru-RU" w:eastAsia="it-IT"/>
              </w:rPr>
              <w:t>/</w:t>
            </w:r>
            <w:r w:rsidRPr="000F6882">
              <w:rPr>
                <w:rFonts w:ascii="Times New Roman" w:hAnsi="Times New Roman"/>
                <w:sz w:val="24"/>
                <w:szCs w:val="24"/>
                <w:lang w:eastAsia="it-IT"/>
              </w:rPr>
              <w:t>санітарної очистки території та водойм громади</w:t>
            </w:r>
          </w:p>
        </w:tc>
      </w:tr>
      <w:tr w:rsidR="002A195F" w:rsidRPr="000F6882" w14:paraId="44C8226C" w14:textId="77777777" w:rsidTr="00F77848">
        <w:trPr>
          <w:jc w:val="right"/>
        </w:trPr>
        <w:tc>
          <w:tcPr>
            <w:tcW w:w="2880" w:type="dxa"/>
            <w:vAlign w:val="center"/>
          </w:tcPr>
          <w:p w14:paraId="029C568B"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11856032" w14:textId="7E0EA8D9" w:rsidR="002A195F" w:rsidRPr="000F6882" w:rsidRDefault="002A195F" w:rsidP="00AE7111">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 xml:space="preserve">Відродження існуючого ставка у </w:t>
            </w:r>
            <w:proofErr w:type="spellStart"/>
            <w:r w:rsidRPr="000F6882">
              <w:rPr>
                <w:rFonts w:ascii="Times New Roman" w:hAnsi="Times New Roman"/>
                <w:b/>
                <w:sz w:val="24"/>
                <w:szCs w:val="24"/>
                <w:lang w:eastAsia="it-IT"/>
              </w:rPr>
              <w:t>с.Хрещате</w:t>
            </w:r>
            <w:proofErr w:type="spellEnd"/>
          </w:p>
        </w:tc>
      </w:tr>
      <w:tr w:rsidR="002A195F" w:rsidRPr="000F6882" w14:paraId="7E0E23DB" w14:textId="77777777" w:rsidTr="00F77848">
        <w:trPr>
          <w:jc w:val="right"/>
        </w:trPr>
        <w:tc>
          <w:tcPr>
            <w:tcW w:w="2880" w:type="dxa"/>
            <w:vAlign w:val="center"/>
          </w:tcPr>
          <w:p w14:paraId="4CDD7548"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66E92225" w14:textId="77777777" w:rsidR="002A195F" w:rsidRPr="000F6882" w:rsidRDefault="002A195F"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Відновити водний ресурс;</w:t>
            </w:r>
          </w:p>
          <w:p w14:paraId="18CFE13A" w14:textId="77777777" w:rsidR="002A195F" w:rsidRPr="000F6882" w:rsidRDefault="002A195F"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Зберегти флору і фауну даної території;</w:t>
            </w:r>
          </w:p>
          <w:p w14:paraId="7A00243E" w14:textId="77777777" w:rsidR="002A195F" w:rsidRPr="000F6882" w:rsidRDefault="002A195F"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Зробити ставок улюбленим місцем для відпочинку;</w:t>
            </w:r>
          </w:p>
          <w:p w14:paraId="727B44DF" w14:textId="77777777" w:rsidR="002A195F" w:rsidRPr="000F6882" w:rsidRDefault="002A195F"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4) Відродити проведення масових заходів для дорослих та дітей.</w:t>
            </w:r>
          </w:p>
        </w:tc>
      </w:tr>
      <w:tr w:rsidR="002A195F" w:rsidRPr="000F6882" w14:paraId="5DF08615" w14:textId="77777777" w:rsidTr="00F77848">
        <w:trPr>
          <w:jc w:val="right"/>
        </w:trPr>
        <w:tc>
          <w:tcPr>
            <w:tcW w:w="2880" w:type="dxa"/>
            <w:vAlign w:val="center"/>
          </w:tcPr>
          <w:p w14:paraId="7F828AB5" w14:textId="77777777" w:rsidR="002A195F" w:rsidRPr="000F6882" w:rsidRDefault="002A195F"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94" w:type="dxa"/>
            <w:gridSpan w:val="3"/>
          </w:tcPr>
          <w:p w14:paraId="4E102F39" w14:textId="77777777" w:rsidR="002A195F" w:rsidRPr="000F6882" w:rsidRDefault="002A195F"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 xml:space="preserve">Жителі </w:t>
            </w:r>
            <w:proofErr w:type="spellStart"/>
            <w:r w:rsidRPr="000F6882">
              <w:rPr>
                <w:rFonts w:ascii="Times New Roman" w:hAnsi="Times New Roman"/>
                <w:sz w:val="24"/>
                <w:szCs w:val="24"/>
                <w:lang w:eastAsia="it-IT"/>
              </w:rPr>
              <w:t>с.Хрещате</w:t>
            </w:r>
            <w:proofErr w:type="spellEnd"/>
            <w:r w:rsidRPr="000F6882">
              <w:rPr>
                <w:rFonts w:ascii="Times New Roman" w:hAnsi="Times New Roman"/>
                <w:sz w:val="24"/>
                <w:szCs w:val="24"/>
                <w:lang w:eastAsia="it-IT"/>
              </w:rPr>
              <w:t xml:space="preserve">, всі мешканці та гості Решетилівської громади . </w:t>
            </w:r>
          </w:p>
        </w:tc>
      </w:tr>
      <w:tr w:rsidR="002A195F" w:rsidRPr="000F6882" w14:paraId="217DB8C0" w14:textId="77777777" w:rsidTr="00F77848">
        <w:trPr>
          <w:jc w:val="right"/>
        </w:trPr>
        <w:tc>
          <w:tcPr>
            <w:tcW w:w="2880" w:type="dxa"/>
            <w:vAlign w:val="center"/>
          </w:tcPr>
          <w:p w14:paraId="6F54AE70" w14:textId="77777777" w:rsidR="002A195F" w:rsidRPr="000F6882" w:rsidRDefault="002A195F"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1EB50496" w14:textId="77777777" w:rsidR="002A195F" w:rsidRPr="000F6882" w:rsidRDefault="002A195F"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500 осіб за рік</w:t>
            </w:r>
          </w:p>
        </w:tc>
      </w:tr>
      <w:tr w:rsidR="002A195F" w:rsidRPr="000F6882" w14:paraId="2E326329" w14:textId="77777777" w:rsidTr="00F77848">
        <w:trPr>
          <w:jc w:val="right"/>
        </w:trPr>
        <w:tc>
          <w:tcPr>
            <w:tcW w:w="2880" w:type="dxa"/>
            <w:shd w:val="clear" w:color="auto" w:fill="FFFFFF"/>
            <w:vAlign w:val="center"/>
          </w:tcPr>
          <w:p w14:paraId="6F255173"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05B28F5C" w14:textId="77777777" w:rsidR="002A195F" w:rsidRPr="000F6882" w:rsidRDefault="002A195F"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Ще десять років тому ставок був чудовим місцем для відпочинку, там можна було половити рибу, поплавати, з друзями вийти на пікнік. Нажаль, на сьогодні ця водойма у незадовільному стані. Ставок замулений, мало води, заростає очеретом. Щоб покупатися у спекотний день, половити рибу у зручний час, жителі змушені шукати місце де інде, але не у всіх є можливість десь поїхати. </w:t>
            </w:r>
          </w:p>
        </w:tc>
      </w:tr>
      <w:tr w:rsidR="002A195F" w:rsidRPr="000F6882" w14:paraId="1378EA3D" w14:textId="77777777" w:rsidTr="00F77848">
        <w:trPr>
          <w:jc w:val="right"/>
        </w:trPr>
        <w:tc>
          <w:tcPr>
            <w:tcW w:w="2880" w:type="dxa"/>
            <w:shd w:val="clear" w:color="auto" w:fill="FFFFFF"/>
            <w:vAlign w:val="center"/>
          </w:tcPr>
          <w:p w14:paraId="5E12F236"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17E2E50D" w14:textId="77777777" w:rsidR="002A195F" w:rsidRPr="000F6882" w:rsidRDefault="002A195F"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Збереження водних ресурсів;</w:t>
            </w:r>
          </w:p>
          <w:p w14:paraId="7679D89E" w14:textId="77777777" w:rsidR="002A195F" w:rsidRPr="000F6882" w:rsidRDefault="002A195F"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Екологічна безпека;</w:t>
            </w:r>
          </w:p>
          <w:p w14:paraId="3B782EBE" w14:textId="77777777" w:rsidR="002A195F" w:rsidRPr="000F6882" w:rsidRDefault="002A195F"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lastRenderedPageBreak/>
              <w:t xml:space="preserve">3) Любительська рибалка;                       </w:t>
            </w:r>
          </w:p>
          <w:p w14:paraId="58641B51" w14:textId="13708DF0" w:rsidR="002A195F" w:rsidRPr="000F6882" w:rsidRDefault="002A195F" w:rsidP="00AE7111">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4) Місце для відпочинку та проведення сільських свят. </w:t>
            </w:r>
          </w:p>
        </w:tc>
      </w:tr>
      <w:tr w:rsidR="002A195F" w:rsidRPr="000F6882" w14:paraId="08601C3B" w14:textId="77777777" w:rsidTr="00F77848">
        <w:trPr>
          <w:jc w:val="right"/>
        </w:trPr>
        <w:tc>
          <w:tcPr>
            <w:tcW w:w="2880" w:type="dxa"/>
            <w:shd w:val="clear" w:color="auto" w:fill="FFFFFF"/>
            <w:vAlign w:val="center"/>
          </w:tcPr>
          <w:p w14:paraId="20BEEAA6"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Ключові заходи проєкту:</w:t>
            </w:r>
          </w:p>
        </w:tc>
        <w:tc>
          <w:tcPr>
            <w:tcW w:w="6794" w:type="dxa"/>
            <w:gridSpan w:val="3"/>
          </w:tcPr>
          <w:p w14:paraId="573C9687" w14:textId="77777777" w:rsidR="002A195F" w:rsidRPr="000F6882" w:rsidRDefault="002A195F" w:rsidP="00C3116D">
            <w:pPr>
              <w:pStyle w:val="ae"/>
              <w:numPr>
                <w:ilvl w:val="0"/>
                <w:numId w:val="19"/>
              </w:numPr>
              <w:autoSpaceDE/>
              <w:autoSpaceDN/>
              <w:spacing w:before="0"/>
              <w:jc w:val="both"/>
              <w:rPr>
                <w:rFonts w:ascii="Times New Roman" w:hAnsi="Times New Roman"/>
                <w:sz w:val="24"/>
                <w:szCs w:val="24"/>
              </w:rPr>
            </w:pPr>
            <w:r w:rsidRPr="000F6882">
              <w:rPr>
                <w:rFonts w:ascii="Times New Roman" w:hAnsi="Times New Roman"/>
                <w:sz w:val="24"/>
                <w:szCs w:val="24"/>
              </w:rPr>
              <w:t xml:space="preserve">Провести оцінку та аналіз існуючої проблеми;         </w:t>
            </w:r>
          </w:p>
          <w:p w14:paraId="4A67AA09" w14:textId="77777777" w:rsidR="002A195F" w:rsidRPr="000F6882" w:rsidRDefault="002A195F" w:rsidP="00C3116D">
            <w:pPr>
              <w:pStyle w:val="ae"/>
              <w:numPr>
                <w:ilvl w:val="0"/>
                <w:numId w:val="19"/>
              </w:numPr>
              <w:autoSpaceDE/>
              <w:autoSpaceDN/>
              <w:spacing w:before="0"/>
              <w:jc w:val="both"/>
              <w:rPr>
                <w:rFonts w:ascii="Times New Roman" w:hAnsi="Times New Roman"/>
                <w:sz w:val="24"/>
                <w:szCs w:val="24"/>
              </w:rPr>
            </w:pPr>
            <w:r w:rsidRPr="000F6882">
              <w:rPr>
                <w:rFonts w:ascii="Times New Roman" w:hAnsi="Times New Roman"/>
                <w:sz w:val="24"/>
                <w:szCs w:val="24"/>
              </w:rPr>
              <w:t>Укріпити греблю;</w:t>
            </w:r>
          </w:p>
          <w:p w14:paraId="05F2F1D1" w14:textId="77777777" w:rsidR="002A195F" w:rsidRPr="000F6882" w:rsidRDefault="002A195F" w:rsidP="00C3116D">
            <w:pPr>
              <w:pStyle w:val="ae"/>
              <w:numPr>
                <w:ilvl w:val="0"/>
                <w:numId w:val="19"/>
              </w:numPr>
              <w:autoSpaceDE/>
              <w:autoSpaceDN/>
              <w:spacing w:before="0"/>
              <w:jc w:val="both"/>
              <w:rPr>
                <w:rFonts w:ascii="Times New Roman" w:hAnsi="Times New Roman"/>
                <w:sz w:val="24"/>
                <w:szCs w:val="24"/>
              </w:rPr>
            </w:pPr>
            <w:r w:rsidRPr="000F6882">
              <w:rPr>
                <w:rFonts w:ascii="Times New Roman" w:hAnsi="Times New Roman"/>
                <w:sz w:val="24"/>
                <w:szCs w:val="24"/>
              </w:rPr>
              <w:t>Очистити  ставок від донної рослинності та мулу;</w:t>
            </w:r>
          </w:p>
          <w:p w14:paraId="54338A88" w14:textId="77777777" w:rsidR="002A195F" w:rsidRPr="000F6882" w:rsidRDefault="002A195F" w:rsidP="00C3116D">
            <w:pPr>
              <w:pStyle w:val="ae"/>
              <w:numPr>
                <w:ilvl w:val="0"/>
                <w:numId w:val="19"/>
              </w:numPr>
              <w:autoSpaceDE/>
              <w:autoSpaceDN/>
              <w:spacing w:before="0"/>
              <w:jc w:val="both"/>
              <w:rPr>
                <w:rFonts w:ascii="Times New Roman" w:hAnsi="Times New Roman"/>
                <w:sz w:val="24"/>
                <w:szCs w:val="24"/>
              </w:rPr>
            </w:pPr>
            <w:r w:rsidRPr="000F6882">
              <w:rPr>
                <w:rFonts w:ascii="Times New Roman" w:hAnsi="Times New Roman"/>
                <w:sz w:val="24"/>
                <w:szCs w:val="24"/>
              </w:rPr>
              <w:t>Заглибити водойму;</w:t>
            </w:r>
          </w:p>
          <w:p w14:paraId="585678AB" w14:textId="77777777" w:rsidR="002A195F" w:rsidRPr="000F6882" w:rsidRDefault="002A195F" w:rsidP="00C3116D">
            <w:pPr>
              <w:pStyle w:val="ae"/>
              <w:numPr>
                <w:ilvl w:val="0"/>
                <w:numId w:val="19"/>
              </w:numPr>
              <w:autoSpaceDE/>
              <w:autoSpaceDN/>
              <w:spacing w:before="0"/>
              <w:jc w:val="both"/>
              <w:rPr>
                <w:rFonts w:ascii="Times New Roman" w:hAnsi="Times New Roman"/>
                <w:sz w:val="24"/>
                <w:szCs w:val="24"/>
              </w:rPr>
            </w:pPr>
            <w:r w:rsidRPr="000F6882">
              <w:rPr>
                <w:rFonts w:ascii="Times New Roman" w:hAnsi="Times New Roman"/>
                <w:sz w:val="24"/>
                <w:szCs w:val="24"/>
              </w:rPr>
              <w:t>Зарибнити ставок та засипати піском берегову зону.</w:t>
            </w:r>
          </w:p>
        </w:tc>
      </w:tr>
      <w:tr w:rsidR="002A195F" w:rsidRPr="000F6882" w14:paraId="27AEB130" w14:textId="77777777" w:rsidTr="00F77848">
        <w:trPr>
          <w:jc w:val="right"/>
        </w:trPr>
        <w:tc>
          <w:tcPr>
            <w:tcW w:w="2880" w:type="dxa"/>
            <w:shd w:val="clear" w:color="auto" w:fill="FFFFFF"/>
            <w:vAlign w:val="center"/>
          </w:tcPr>
          <w:p w14:paraId="6A27AA52" w14:textId="77777777" w:rsidR="002A195F" w:rsidRPr="000F6882" w:rsidRDefault="002A195F"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94" w:type="dxa"/>
            <w:gridSpan w:val="3"/>
            <w:tcBorders>
              <w:bottom w:val="single" w:sz="4" w:space="0" w:color="auto"/>
            </w:tcBorders>
            <w:vAlign w:val="center"/>
          </w:tcPr>
          <w:p w14:paraId="0EBDF00C" w14:textId="6B143633" w:rsidR="002A195F" w:rsidRPr="000F6882" w:rsidRDefault="002A195F" w:rsidP="0040526D">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p>
        </w:tc>
      </w:tr>
      <w:tr w:rsidR="0040526D" w:rsidRPr="000F6882" w14:paraId="07AFE721" w14:textId="77777777" w:rsidTr="0040526D">
        <w:trPr>
          <w:jc w:val="right"/>
        </w:trPr>
        <w:tc>
          <w:tcPr>
            <w:tcW w:w="2880" w:type="dxa"/>
            <w:vMerge w:val="restart"/>
            <w:shd w:val="clear" w:color="auto" w:fill="FFFFFF"/>
            <w:vAlign w:val="center"/>
          </w:tcPr>
          <w:p w14:paraId="73D03415" w14:textId="77777777" w:rsidR="0040526D" w:rsidRPr="000F6882" w:rsidRDefault="0040526D"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756" w:type="dxa"/>
            <w:shd w:val="clear" w:color="auto" w:fill="E2EFD9" w:themeFill="accent6" w:themeFillTint="33"/>
            <w:vAlign w:val="center"/>
          </w:tcPr>
          <w:p w14:paraId="156B0BEF" w14:textId="251A26F6"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905" w:type="dxa"/>
            <w:tcBorders>
              <w:bottom w:val="single" w:sz="4" w:space="0" w:color="auto"/>
            </w:tcBorders>
            <w:shd w:val="clear" w:color="auto" w:fill="E2EFD9" w:themeFill="accent6" w:themeFillTint="33"/>
            <w:vAlign w:val="center"/>
          </w:tcPr>
          <w:p w14:paraId="3BC2FAEC" w14:textId="7CEBF6B6"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42210454" w14:textId="7777777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05420749" w14:textId="77777777" w:rsidTr="0040526D">
        <w:trPr>
          <w:jc w:val="right"/>
        </w:trPr>
        <w:tc>
          <w:tcPr>
            <w:tcW w:w="2880" w:type="dxa"/>
            <w:vMerge/>
            <w:shd w:val="clear" w:color="auto" w:fill="FFFFFF"/>
            <w:vAlign w:val="center"/>
          </w:tcPr>
          <w:p w14:paraId="0242A3F3" w14:textId="77777777" w:rsidR="0040526D" w:rsidRPr="000F6882" w:rsidRDefault="0040526D" w:rsidP="00F77848">
            <w:pPr>
              <w:widowControl w:val="0"/>
              <w:spacing w:after="0" w:line="240" w:lineRule="auto"/>
              <w:rPr>
                <w:rFonts w:ascii="Times New Roman" w:hAnsi="Times New Roman"/>
                <w:b/>
                <w:bCs/>
                <w:color w:val="000000"/>
                <w:sz w:val="24"/>
                <w:szCs w:val="24"/>
              </w:rPr>
            </w:pPr>
          </w:p>
        </w:tc>
        <w:tc>
          <w:tcPr>
            <w:tcW w:w="2756" w:type="dxa"/>
            <w:vAlign w:val="center"/>
          </w:tcPr>
          <w:p w14:paraId="51985547" w14:textId="6E5E0A07" w:rsidR="0040526D" w:rsidRPr="000F6882" w:rsidRDefault="0040526D" w:rsidP="00F77848">
            <w:pPr>
              <w:widowControl w:val="0"/>
              <w:spacing w:after="0" w:line="240" w:lineRule="auto"/>
              <w:jc w:val="center"/>
              <w:rPr>
                <w:rFonts w:ascii="Times New Roman" w:hAnsi="Times New Roman"/>
                <w:b/>
                <w:sz w:val="24"/>
                <w:szCs w:val="24"/>
                <w:lang w:eastAsia="it-IT"/>
              </w:rPr>
            </w:pPr>
            <w:r w:rsidRPr="000F6882">
              <w:rPr>
                <w:rFonts w:ascii="Times New Roman" w:hAnsi="Times New Roman"/>
                <w:b/>
                <w:sz w:val="24"/>
                <w:szCs w:val="24"/>
                <w:lang w:eastAsia="it-IT"/>
              </w:rPr>
              <w:t>-</w:t>
            </w:r>
          </w:p>
        </w:tc>
        <w:tc>
          <w:tcPr>
            <w:tcW w:w="2905" w:type="dxa"/>
            <w:shd w:val="clear" w:color="auto" w:fill="auto"/>
            <w:vAlign w:val="center"/>
          </w:tcPr>
          <w:p w14:paraId="61ED91A5" w14:textId="7675F9A1" w:rsidR="0040526D" w:rsidRPr="000F6882" w:rsidRDefault="0040526D" w:rsidP="00F77848">
            <w:pPr>
              <w:widowControl w:val="0"/>
              <w:spacing w:after="0" w:line="240" w:lineRule="auto"/>
              <w:jc w:val="center"/>
              <w:rPr>
                <w:rFonts w:ascii="Times New Roman" w:hAnsi="Times New Roman"/>
                <w:b/>
                <w:sz w:val="24"/>
                <w:szCs w:val="24"/>
                <w:lang w:eastAsia="it-IT"/>
              </w:rPr>
            </w:pPr>
            <w:r>
              <w:rPr>
                <w:rFonts w:ascii="Times New Roman" w:hAnsi="Times New Roman"/>
                <w:b/>
                <w:sz w:val="24"/>
                <w:szCs w:val="24"/>
                <w:lang w:eastAsia="it-IT"/>
              </w:rPr>
              <w:t>2</w:t>
            </w:r>
            <w:r w:rsidRPr="000F6882">
              <w:rPr>
                <w:rFonts w:ascii="Times New Roman" w:hAnsi="Times New Roman"/>
                <w:b/>
                <w:sz w:val="24"/>
                <w:szCs w:val="24"/>
                <w:lang w:eastAsia="it-IT"/>
              </w:rPr>
              <w:t>000,0</w:t>
            </w:r>
          </w:p>
        </w:tc>
        <w:tc>
          <w:tcPr>
            <w:tcW w:w="1133" w:type="dxa"/>
            <w:shd w:val="clear" w:color="auto" w:fill="FFFFFF"/>
            <w:vAlign w:val="center"/>
          </w:tcPr>
          <w:p w14:paraId="71F95515" w14:textId="77777777" w:rsidR="0040526D" w:rsidRPr="000F6882" w:rsidRDefault="0040526D" w:rsidP="00F77848">
            <w:pPr>
              <w:widowControl w:val="0"/>
              <w:spacing w:after="0" w:line="240" w:lineRule="auto"/>
              <w:jc w:val="center"/>
              <w:rPr>
                <w:rFonts w:ascii="Times New Roman" w:hAnsi="Times New Roman"/>
                <w:b/>
                <w:sz w:val="24"/>
                <w:szCs w:val="24"/>
                <w:lang w:eastAsia="it-IT"/>
              </w:rPr>
            </w:pPr>
            <w:r w:rsidRPr="000F6882">
              <w:rPr>
                <w:rFonts w:ascii="Times New Roman" w:hAnsi="Times New Roman"/>
                <w:b/>
                <w:sz w:val="24"/>
                <w:szCs w:val="24"/>
                <w:lang w:eastAsia="it-IT"/>
              </w:rPr>
              <w:t>2000,0</w:t>
            </w:r>
          </w:p>
        </w:tc>
      </w:tr>
      <w:tr w:rsidR="002A195F" w:rsidRPr="000F6882" w14:paraId="256D10DF" w14:textId="77777777" w:rsidTr="00F77848">
        <w:trPr>
          <w:jc w:val="right"/>
        </w:trPr>
        <w:tc>
          <w:tcPr>
            <w:tcW w:w="2880" w:type="dxa"/>
            <w:shd w:val="clear" w:color="auto" w:fill="FFFFFF"/>
            <w:vAlign w:val="center"/>
          </w:tcPr>
          <w:p w14:paraId="511E2A59"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0D4B8655" w14:textId="77777777" w:rsidR="002A195F" w:rsidRPr="000F6882" w:rsidRDefault="002A195F" w:rsidP="00F77848">
            <w:pPr>
              <w:pStyle w:val="a3"/>
              <w:widowControl w:val="0"/>
              <w:spacing w:before="0" w:beforeAutospacing="0" w:after="0" w:afterAutospacing="0"/>
              <w:rPr>
                <w:color w:val="000000"/>
                <w:lang w:eastAsia="it-IT"/>
              </w:rPr>
            </w:pPr>
            <w:r w:rsidRPr="000F6882">
              <w:rPr>
                <w:color w:val="000000"/>
                <w:lang w:eastAsia="it-IT"/>
              </w:rPr>
              <w:t>Кошти місцевого бюджету,  інші кошти, не заборонені законодавством.</w:t>
            </w:r>
          </w:p>
        </w:tc>
      </w:tr>
      <w:tr w:rsidR="002A195F" w:rsidRPr="000F6882" w14:paraId="485E86E1" w14:textId="77777777" w:rsidTr="00F77848">
        <w:trPr>
          <w:jc w:val="right"/>
        </w:trPr>
        <w:tc>
          <w:tcPr>
            <w:tcW w:w="2880" w:type="dxa"/>
            <w:shd w:val="clear" w:color="auto" w:fill="FFFFFF"/>
            <w:vAlign w:val="center"/>
          </w:tcPr>
          <w:p w14:paraId="642CF202" w14:textId="77777777" w:rsidR="002A195F" w:rsidRPr="000F6882" w:rsidRDefault="002A195F"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2B4D1D01" w14:textId="77777777" w:rsidR="002A195F" w:rsidRPr="000F6882" w:rsidRDefault="002A195F"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мисливсько-рибальські організації, с/г виробники</w:t>
            </w:r>
          </w:p>
        </w:tc>
      </w:tr>
    </w:tbl>
    <w:p w14:paraId="00C7F6B0" w14:textId="77777777" w:rsidR="00012DC8" w:rsidRPr="000F6882" w:rsidRDefault="00012DC8">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F77848" w:rsidRPr="000F6882" w14:paraId="1DE81150" w14:textId="77777777" w:rsidTr="00F77848">
        <w:trPr>
          <w:jc w:val="right"/>
        </w:trPr>
        <w:tc>
          <w:tcPr>
            <w:tcW w:w="2880" w:type="dxa"/>
            <w:vAlign w:val="center"/>
          </w:tcPr>
          <w:p w14:paraId="42A48192" w14:textId="77777777" w:rsidR="00F77848" w:rsidRPr="000F6882" w:rsidRDefault="00F77848" w:rsidP="00F77848">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3C0B89CB" w14:textId="77777777" w:rsidR="00F77848" w:rsidRPr="000F6882" w:rsidRDefault="00F77848" w:rsidP="00F77848">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21B213BB" w14:textId="77777777" w:rsidR="00F77848" w:rsidRPr="000F6882" w:rsidRDefault="00F77848" w:rsidP="00F77848">
            <w:pPr>
              <w:widowControl w:val="0"/>
              <w:pBdr>
                <w:left w:val="single" w:sz="18" w:space="4" w:color="auto"/>
              </w:pBdr>
              <w:spacing w:after="0" w:line="240" w:lineRule="auto"/>
              <w:rPr>
                <w:rFonts w:ascii="Times New Roman" w:hAnsi="Times New Roman"/>
                <w:sz w:val="24"/>
                <w:szCs w:val="24"/>
              </w:rPr>
            </w:pPr>
            <w:r w:rsidRPr="000F6882">
              <w:rPr>
                <w:rFonts w:ascii="Times New Roman" w:hAnsi="Times New Roman"/>
                <w:b/>
                <w:sz w:val="24"/>
                <w:szCs w:val="24"/>
              </w:rPr>
              <w:t>ОЦ 4.1.</w:t>
            </w:r>
            <w:r w:rsidRPr="000F6882">
              <w:rPr>
                <w:rFonts w:ascii="Times New Roman" w:hAnsi="Times New Roman"/>
                <w:sz w:val="24"/>
                <w:szCs w:val="24"/>
              </w:rPr>
              <w:t xml:space="preserve"> Охорона і розвиток природних ресурсів на території громади.</w:t>
            </w:r>
          </w:p>
          <w:p w14:paraId="47AB9E63" w14:textId="77777777" w:rsidR="00F77848" w:rsidRPr="000F6882" w:rsidRDefault="00F77848" w:rsidP="00F77848">
            <w:pPr>
              <w:widowControl w:val="0"/>
              <w:pBdr>
                <w:left w:val="single" w:sz="18" w:space="4" w:color="auto"/>
              </w:pBdr>
              <w:spacing w:after="0" w:line="240" w:lineRule="auto"/>
              <w:rPr>
                <w:rFonts w:ascii="Times New Roman" w:hAnsi="Times New Roman"/>
                <w:sz w:val="24"/>
                <w:szCs w:val="24"/>
                <w:lang w:eastAsia="it-IT"/>
              </w:rPr>
            </w:pPr>
            <w:r w:rsidRPr="000F6882">
              <w:rPr>
                <w:rFonts w:ascii="Times New Roman" w:hAnsi="Times New Roman"/>
                <w:b/>
                <w:sz w:val="24"/>
                <w:szCs w:val="24"/>
              </w:rPr>
              <w:t>Завдання 4.1.2.</w:t>
            </w:r>
            <w:r w:rsidRPr="000F6882">
              <w:rPr>
                <w:rFonts w:ascii="Times New Roman" w:hAnsi="Times New Roman"/>
                <w:sz w:val="24"/>
                <w:szCs w:val="24"/>
              </w:rPr>
              <w:t xml:space="preserve"> Проведення екологічної/санітарної очистки території  та водойм громади.</w:t>
            </w:r>
          </w:p>
        </w:tc>
      </w:tr>
      <w:tr w:rsidR="00F77848" w:rsidRPr="000F6882" w14:paraId="17A5CC89" w14:textId="77777777" w:rsidTr="00F77848">
        <w:trPr>
          <w:jc w:val="right"/>
        </w:trPr>
        <w:tc>
          <w:tcPr>
            <w:tcW w:w="2880" w:type="dxa"/>
            <w:vAlign w:val="center"/>
          </w:tcPr>
          <w:p w14:paraId="6AECD944"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1B57F02E" w14:textId="77777777" w:rsidR="00F77848" w:rsidRPr="000F6882" w:rsidRDefault="00F77848" w:rsidP="00F77848">
            <w:pPr>
              <w:widowControl w:val="0"/>
              <w:spacing w:after="0" w:line="240" w:lineRule="auto"/>
              <w:rPr>
                <w:rFonts w:ascii="Times New Roman" w:hAnsi="Times New Roman"/>
                <w:b/>
                <w:sz w:val="24"/>
                <w:szCs w:val="24"/>
                <w:lang w:eastAsia="it-IT"/>
              </w:rPr>
            </w:pPr>
            <w:r w:rsidRPr="000F6882">
              <w:rPr>
                <w:rStyle w:val="markedcontent"/>
                <w:rFonts w:ascii="Times New Roman" w:hAnsi="Times New Roman"/>
                <w:b/>
                <w:sz w:val="24"/>
                <w:szCs w:val="24"/>
              </w:rPr>
              <w:t>Санітарна очистка території громади</w:t>
            </w:r>
          </w:p>
        </w:tc>
      </w:tr>
      <w:tr w:rsidR="00F77848" w:rsidRPr="000F6882" w14:paraId="28A4B204" w14:textId="77777777" w:rsidTr="00F77848">
        <w:trPr>
          <w:jc w:val="right"/>
        </w:trPr>
        <w:tc>
          <w:tcPr>
            <w:tcW w:w="2880" w:type="dxa"/>
            <w:vAlign w:val="center"/>
          </w:tcPr>
          <w:p w14:paraId="4EA4639C"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138E2839" w14:textId="77777777" w:rsidR="00F77848" w:rsidRPr="000F6882" w:rsidRDefault="00F77848" w:rsidP="00F77848">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1) Розроблення та здійснення ефективних і комплексних заходів з утримання території МТГ у належному стані, його санітарного очищення, збереження об'єктів загального користування, а також природних ландшафтів, інших природних комплексів і об'єктів;</w:t>
            </w:r>
          </w:p>
          <w:p w14:paraId="4FA9D04C" w14:textId="77777777" w:rsidR="00F77848" w:rsidRPr="000F6882" w:rsidRDefault="00F77848" w:rsidP="00F77848">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2) Облаштування території прибережних смуг;</w:t>
            </w:r>
          </w:p>
          <w:p w14:paraId="40A8D94A" w14:textId="77777777" w:rsidR="00F77848" w:rsidRPr="000F6882" w:rsidRDefault="00F77848" w:rsidP="00F77848">
            <w:pPr>
              <w:widowControl w:val="0"/>
              <w:spacing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3) Боротьба з карантинними рослинами.</w:t>
            </w:r>
          </w:p>
        </w:tc>
      </w:tr>
      <w:tr w:rsidR="00F77848" w:rsidRPr="000F6882" w14:paraId="1BF23AE3" w14:textId="77777777" w:rsidTr="00F77848">
        <w:trPr>
          <w:jc w:val="right"/>
        </w:trPr>
        <w:tc>
          <w:tcPr>
            <w:tcW w:w="2880" w:type="dxa"/>
            <w:vAlign w:val="center"/>
          </w:tcPr>
          <w:p w14:paraId="514E1DE4" w14:textId="77777777" w:rsidR="00F77848" w:rsidRPr="000F6882" w:rsidRDefault="00F77848"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94" w:type="dxa"/>
            <w:gridSpan w:val="3"/>
          </w:tcPr>
          <w:p w14:paraId="3CDD96E2" w14:textId="77777777" w:rsidR="00F77848" w:rsidRPr="000F6882" w:rsidRDefault="00F7784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 – безпосередньо.</w:t>
            </w:r>
          </w:p>
        </w:tc>
      </w:tr>
      <w:tr w:rsidR="00F77848" w:rsidRPr="000F6882" w14:paraId="375C3EB1" w14:textId="77777777" w:rsidTr="00F77848">
        <w:trPr>
          <w:jc w:val="right"/>
        </w:trPr>
        <w:tc>
          <w:tcPr>
            <w:tcW w:w="2880" w:type="dxa"/>
            <w:vAlign w:val="center"/>
          </w:tcPr>
          <w:p w14:paraId="36C9E7B0" w14:textId="77777777" w:rsidR="00F77848" w:rsidRPr="000F6882" w:rsidRDefault="00F77848" w:rsidP="00F77848">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7ACA20E1" w14:textId="77777777" w:rsidR="00F77848" w:rsidRPr="000F6882" w:rsidRDefault="00F7784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Решетилівської МТГ – 25784 особи.</w:t>
            </w:r>
          </w:p>
        </w:tc>
      </w:tr>
      <w:tr w:rsidR="00F77848" w:rsidRPr="000F6882" w14:paraId="7FDCA6F9" w14:textId="77777777" w:rsidTr="00F77848">
        <w:trPr>
          <w:jc w:val="right"/>
        </w:trPr>
        <w:tc>
          <w:tcPr>
            <w:tcW w:w="2880" w:type="dxa"/>
            <w:shd w:val="clear" w:color="auto" w:fill="FFFFFF"/>
            <w:vAlign w:val="center"/>
          </w:tcPr>
          <w:p w14:paraId="68DDD5CE" w14:textId="77777777" w:rsidR="00F77848" w:rsidRPr="000F6882" w:rsidRDefault="00F77848" w:rsidP="00F77848">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216020F2" w14:textId="77777777" w:rsidR="00F77848" w:rsidRPr="000F6882" w:rsidRDefault="00F77848" w:rsidP="00F77848">
            <w:pPr>
              <w:shd w:val="clear" w:color="auto" w:fill="FFFFFF"/>
              <w:ind w:left="11" w:firstLine="567"/>
              <w:jc w:val="both"/>
              <w:rPr>
                <w:rFonts w:ascii="Times New Roman" w:hAnsi="Times New Roman"/>
                <w:sz w:val="24"/>
                <w:szCs w:val="24"/>
                <w:lang w:eastAsia="it-IT"/>
              </w:rPr>
            </w:pPr>
            <w:r w:rsidRPr="000F6882">
              <w:rPr>
                <w:rFonts w:ascii="Times New Roman" w:hAnsi="Times New Roman"/>
                <w:sz w:val="24"/>
                <w:szCs w:val="24"/>
              </w:rPr>
              <w:t>Аналіз стану навколишнього середовища Решетилівської МТГ в результаті довготривалого ігнорування екологічних проблем засвідчив, що наявні природні екологічні ресурси не спроможні самостійно компенсувати наслідки безвідповідальної виробничої та побутової діяльності людини. Ситуація, що склалася вимагає впровадження природоохоронних заходів спрямованих на створення безпечних умов проживання мешканцям громади та покращення екологічного стану в цілому, проведення постійної роботи по їх збереженню та відтворенню.</w:t>
            </w:r>
          </w:p>
        </w:tc>
      </w:tr>
      <w:tr w:rsidR="00F77848" w:rsidRPr="000F6882" w14:paraId="58CFE91F" w14:textId="77777777" w:rsidTr="00F77848">
        <w:trPr>
          <w:jc w:val="right"/>
        </w:trPr>
        <w:tc>
          <w:tcPr>
            <w:tcW w:w="2880" w:type="dxa"/>
            <w:shd w:val="clear" w:color="auto" w:fill="FFFFFF"/>
            <w:vAlign w:val="center"/>
          </w:tcPr>
          <w:p w14:paraId="4EFE8E19"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169E47A6" w14:textId="77777777" w:rsidR="00F77848" w:rsidRPr="000F6882" w:rsidRDefault="00F7784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Заглиблення водних об’єктів на території Решетилівської МТГ;</w:t>
            </w:r>
          </w:p>
          <w:p w14:paraId="512F7ABA" w14:textId="77777777" w:rsidR="00F77848" w:rsidRPr="000F6882" w:rsidRDefault="00F7784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2) зменшення кількості карантинних рослин;</w:t>
            </w:r>
          </w:p>
          <w:p w14:paraId="25842017" w14:textId="77777777" w:rsidR="00F77848" w:rsidRPr="000F6882" w:rsidRDefault="00F77848" w:rsidP="00F77848">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 xml:space="preserve">3) наявність </w:t>
            </w:r>
            <w:proofErr w:type="spellStart"/>
            <w:r w:rsidRPr="000F6882">
              <w:rPr>
                <w:rFonts w:ascii="Times New Roman" w:hAnsi="Times New Roman"/>
                <w:sz w:val="24"/>
                <w:szCs w:val="24"/>
              </w:rPr>
              <w:t>санітарно-облаштованих</w:t>
            </w:r>
            <w:proofErr w:type="spellEnd"/>
            <w:r w:rsidRPr="000F6882">
              <w:rPr>
                <w:rFonts w:ascii="Times New Roman" w:hAnsi="Times New Roman"/>
                <w:sz w:val="24"/>
                <w:szCs w:val="24"/>
              </w:rPr>
              <w:t xml:space="preserve"> місць для відпочинку населення громади.</w:t>
            </w:r>
          </w:p>
        </w:tc>
      </w:tr>
      <w:tr w:rsidR="00F77848" w:rsidRPr="000F6882" w14:paraId="6AE9A021" w14:textId="77777777" w:rsidTr="00F77848">
        <w:trPr>
          <w:jc w:val="right"/>
        </w:trPr>
        <w:tc>
          <w:tcPr>
            <w:tcW w:w="2880" w:type="dxa"/>
            <w:shd w:val="clear" w:color="auto" w:fill="FFFFFF"/>
            <w:vAlign w:val="center"/>
          </w:tcPr>
          <w:p w14:paraId="3B2F3124"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1C7CF49E" w14:textId="77777777" w:rsidR="00F77848" w:rsidRPr="000F6882" w:rsidRDefault="00F77848" w:rsidP="00F77848">
            <w:pPr>
              <w:shd w:val="clear" w:color="auto" w:fill="FFFFFF"/>
              <w:spacing w:after="0"/>
              <w:ind w:left="34"/>
              <w:jc w:val="both"/>
              <w:rPr>
                <w:rFonts w:ascii="Times New Roman" w:hAnsi="Times New Roman"/>
                <w:sz w:val="24"/>
                <w:szCs w:val="24"/>
              </w:rPr>
            </w:pPr>
            <w:r w:rsidRPr="000F6882">
              <w:rPr>
                <w:rFonts w:ascii="Times New Roman" w:hAnsi="Times New Roman"/>
                <w:sz w:val="24"/>
                <w:szCs w:val="24"/>
              </w:rPr>
              <w:t>1) розроблення схем санітарного очищення населених пунктів;</w:t>
            </w:r>
          </w:p>
          <w:p w14:paraId="00C11044" w14:textId="77777777" w:rsidR="00F77848" w:rsidRPr="000F6882" w:rsidRDefault="00F77848" w:rsidP="00F77848">
            <w:pPr>
              <w:widowControl w:val="0"/>
              <w:spacing w:after="0" w:line="240" w:lineRule="auto"/>
              <w:ind w:left="34"/>
              <w:contextualSpacing/>
              <w:jc w:val="both"/>
              <w:rPr>
                <w:rFonts w:ascii="Times New Roman" w:hAnsi="Times New Roman"/>
                <w:sz w:val="24"/>
                <w:szCs w:val="24"/>
              </w:rPr>
            </w:pPr>
            <w:r w:rsidRPr="000F6882">
              <w:rPr>
                <w:rFonts w:ascii="Times New Roman" w:hAnsi="Times New Roman"/>
                <w:sz w:val="24"/>
                <w:szCs w:val="24"/>
              </w:rPr>
              <w:t>2)  проведення заходів по боротьбі з карантинними рослинами;</w:t>
            </w:r>
          </w:p>
          <w:p w14:paraId="0999C365" w14:textId="77777777" w:rsidR="00F77848" w:rsidRPr="000F6882" w:rsidRDefault="00F77848" w:rsidP="00F77848">
            <w:pPr>
              <w:spacing w:after="0"/>
              <w:ind w:left="34" w:right="-2"/>
              <w:jc w:val="both"/>
              <w:rPr>
                <w:rFonts w:ascii="Times New Roman" w:hAnsi="Times New Roman"/>
                <w:sz w:val="24"/>
                <w:szCs w:val="24"/>
              </w:rPr>
            </w:pPr>
            <w:r w:rsidRPr="000F6882">
              <w:rPr>
                <w:rFonts w:ascii="Times New Roman" w:hAnsi="Times New Roman"/>
                <w:sz w:val="24"/>
                <w:szCs w:val="24"/>
                <w:lang w:val="ru-RU"/>
              </w:rPr>
              <w:lastRenderedPageBreak/>
              <w:t>3</w:t>
            </w:r>
            <w:r w:rsidRPr="000F6882">
              <w:rPr>
                <w:rFonts w:ascii="Times New Roman" w:hAnsi="Times New Roman"/>
                <w:sz w:val="24"/>
                <w:szCs w:val="24"/>
              </w:rPr>
              <w:t>) санітарна очистка та благоустрій прибережних смуг річок та ставків на території громади.</w:t>
            </w:r>
          </w:p>
        </w:tc>
      </w:tr>
      <w:tr w:rsidR="00F77848" w:rsidRPr="000F6882" w14:paraId="1BD3A050" w14:textId="77777777" w:rsidTr="00F77848">
        <w:trPr>
          <w:jc w:val="right"/>
        </w:trPr>
        <w:tc>
          <w:tcPr>
            <w:tcW w:w="2880" w:type="dxa"/>
            <w:shd w:val="clear" w:color="auto" w:fill="FFFFFF"/>
            <w:vAlign w:val="center"/>
          </w:tcPr>
          <w:p w14:paraId="1FB0FE4D" w14:textId="77777777" w:rsidR="00F77848" w:rsidRPr="000F6882" w:rsidRDefault="00F77848"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 xml:space="preserve">Період здійснення: </w:t>
            </w:r>
          </w:p>
        </w:tc>
        <w:tc>
          <w:tcPr>
            <w:tcW w:w="6794" w:type="dxa"/>
            <w:gridSpan w:val="3"/>
            <w:tcBorders>
              <w:bottom w:val="single" w:sz="4" w:space="0" w:color="auto"/>
            </w:tcBorders>
            <w:vAlign w:val="center"/>
          </w:tcPr>
          <w:p w14:paraId="641885D8" w14:textId="0384ED58" w:rsidR="00F77848" w:rsidRPr="000F6882" w:rsidRDefault="00F77848" w:rsidP="0040526D">
            <w:pPr>
              <w:widowControl w:val="0"/>
              <w:spacing w:after="0" w:line="240" w:lineRule="auto"/>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sidR="0040526D">
              <w:rPr>
                <w:rFonts w:ascii="Times New Roman" w:hAnsi="Times New Roman"/>
                <w:b/>
                <w:color w:val="000000"/>
                <w:sz w:val="24"/>
                <w:szCs w:val="24"/>
                <w:lang w:eastAsia="it-IT"/>
              </w:rPr>
              <w:t>6</w:t>
            </w:r>
            <w:r w:rsidRPr="000F6882">
              <w:rPr>
                <w:rFonts w:ascii="Times New Roman" w:hAnsi="Times New Roman"/>
                <w:b/>
                <w:color w:val="000000"/>
                <w:sz w:val="24"/>
                <w:szCs w:val="24"/>
                <w:lang w:eastAsia="it-IT"/>
              </w:rPr>
              <w:t>-202</w:t>
            </w:r>
            <w:r w:rsidR="0040526D">
              <w:rPr>
                <w:rFonts w:ascii="Times New Roman" w:hAnsi="Times New Roman"/>
                <w:b/>
                <w:color w:val="000000"/>
                <w:sz w:val="24"/>
                <w:szCs w:val="24"/>
                <w:lang w:eastAsia="it-IT"/>
              </w:rPr>
              <w:t>7</w:t>
            </w:r>
            <w:r w:rsidRPr="000F6882">
              <w:rPr>
                <w:rFonts w:ascii="Times New Roman" w:hAnsi="Times New Roman"/>
                <w:b/>
                <w:color w:val="000000"/>
                <w:sz w:val="24"/>
                <w:szCs w:val="24"/>
                <w:lang w:eastAsia="it-IT"/>
              </w:rPr>
              <w:t xml:space="preserve"> </w:t>
            </w:r>
          </w:p>
        </w:tc>
      </w:tr>
      <w:tr w:rsidR="0040526D" w:rsidRPr="000F6882" w14:paraId="26F91061" w14:textId="77777777" w:rsidTr="0040526D">
        <w:trPr>
          <w:jc w:val="right"/>
        </w:trPr>
        <w:tc>
          <w:tcPr>
            <w:tcW w:w="2880" w:type="dxa"/>
            <w:vMerge w:val="restart"/>
            <w:shd w:val="clear" w:color="auto" w:fill="FFFFFF"/>
            <w:vAlign w:val="center"/>
          </w:tcPr>
          <w:p w14:paraId="20B9E5AC" w14:textId="77777777" w:rsidR="0040526D" w:rsidRPr="000F6882" w:rsidRDefault="0040526D"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16ACAB56" w14:textId="4F7838FF"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763" w:type="dxa"/>
            <w:tcBorders>
              <w:bottom w:val="single" w:sz="4" w:space="0" w:color="auto"/>
            </w:tcBorders>
            <w:shd w:val="clear" w:color="auto" w:fill="E2EFD9" w:themeFill="accent6" w:themeFillTint="33"/>
            <w:vAlign w:val="center"/>
          </w:tcPr>
          <w:p w14:paraId="2088777A" w14:textId="695DE74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2E5C536C" w14:textId="7777777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1E1412A9" w14:textId="77777777" w:rsidTr="0040526D">
        <w:trPr>
          <w:jc w:val="right"/>
        </w:trPr>
        <w:tc>
          <w:tcPr>
            <w:tcW w:w="2880" w:type="dxa"/>
            <w:vMerge/>
            <w:shd w:val="clear" w:color="auto" w:fill="FFFFFF"/>
            <w:vAlign w:val="center"/>
          </w:tcPr>
          <w:p w14:paraId="3BF63148" w14:textId="77777777" w:rsidR="0040526D" w:rsidRPr="000F6882" w:rsidRDefault="0040526D" w:rsidP="00F77848">
            <w:pPr>
              <w:widowControl w:val="0"/>
              <w:spacing w:after="0" w:line="240" w:lineRule="auto"/>
              <w:rPr>
                <w:rFonts w:ascii="Times New Roman" w:hAnsi="Times New Roman"/>
                <w:b/>
                <w:bCs/>
                <w:color w:val="000000"/>
                <w:sz w:val="24"/>
                <w:szCs w:val="24"/>
              </w:rPr>
            </w:pPr>
          </w:p>
        </w:tc>
        <w:tc>
          <w:tcPr>
            <w:tcW w:w="2898" w:type="dxa"/>
            <w:vAlign w:val="center"/>
          </w:tcPr>
          <w:p w14:paraId="6ECD5B0A" w14:textId="039FDDD3"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500</w:t>
            </w:r>
            <w:r w:rsidRPr="000F6882">
              <w:rPr>
                <w:rFonts w:ascii="Times New Roman" w:hAnsi="Times New Roman"/>
                <w:b/>
                <w:color w:val="000000"/>
                <w:sz w:val="24"/>
                <w:szCs w:val="24"/>
                <w:lang w:eastAsia="it-IT"/>
              </w:rPr>
              <w:t>,0</w:t>
            </w:r>
          </w:p>
        </w:tc>
        <w:tc>
          <w:tcPr>
            <w:tcW w:w="2763" w:type="dxa"/>
            <w:shd w:val="clear" w:color="auto" w:fill="auto"/>
            <w:vAlign w:val="center"/>
          </w:tcPr>
          <w:p w14:paraId="14385634" w14:textId="63A664E5"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w:t>
            </w:r>
            <w:r w:rsidRPr="000F6882">
              <w:rPr>
                <w:rFonts w:ascii="Times New Roman" w:hAnsi="Times New Roman"/>
                <w:b/>
                <w:color w:val="000000"/>
                <w:sz w:val="24"/>
                <w:szCs w:val="24"/>
                <w:lang w:eastAsia="it-IT"/>
              </w:rPr>
              <w:t>0,0</w:t>
            </w:r>
          </w:p>
        </w:tc>
        <w:tc>
          <w:tcPr>
            <w:tcW w:w="1133" w:type="dxa"/>
            <w:shd w:val="clear" w:color="auto" w:fill="FFFFFF"/>
            <w:vAlign w:val="center"/>
          </w:tcPr>
          <w:p w14:paraId="504FBD0A" w14:textId="313E3736"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100</w:t>
            </w:r>
            <w:r w:rsidRPr="000F6882">
              <w:rPr>
                <w:rFonts w:ascii="Times New Roman" w:hAnsi="Times New Roman"/>
                <w:b/>
                <w:color w:val="000000"/>
                <w:sz w:val="24"/>
                <w:szCs w:val="24"/>
                <w:lang w:eastAsia="it-IT"/>
              </w:rPr>
              <w:t>0,0</w:t>
            </w:r>
          </w:p>
        </w:tc>
      </w:tr>
      <w:tr w:rsidR="00F77848" w:rsidRPr="000F6882" w14:paraId="0C9E7BC4" w14:textId="77777777" w:rsidTr="00F77848">
        <w:trPr>
          <w:jc w:val="right"/>
        </w:trPr>
        <w:tc>
          <w:tcPr>
            <w:tcW w:w="2880" w:type="dxa"/>
            <w:shd w:val="clear" w:color="auto" w:fill="FFFFFF"/>
            <w:vAlign w:val="center"/>
          </w:tcPr>
          <w:p w14:paraId="031C91B3"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7A0E2B42" w14:textId="77777777" w:rsidR="00F77848" w:rsidRPr="000F6882" w:rsidRDefault="00F77848" w:rsidP="00F77848">
            <w:pPr>
              <w:pStyle w:val="a3"/>
              <w:widowControl w:val="0"/>
              <w:spacing w:after="0"/>
              <w:jc w:val="both"/>
              <w:rPr>
                <w:color w:val="000000"/>
                <w:lang w:eastAsia="it-IT"/>
              </w:rPr>
            </w:pPr>
            <w:r w:rsidRPr="000F6882">
              <w:rPr>
                <w:color w:val="000000"/>
                <w:lang w:eastAsia="it-IT"/>
              </w:rPr>
              <w:t>Місцевий бюджет, обласний бюджет, державний бюджет, т.ч. фондів охорони навколишнього природного середовища, кошти підприємств, організацій, установ, інші залучені кошти не заборонені законом.</w:t>
            </w:r>
          </w:p>
        </w:tc>
      </w:tr>
      <w:tr w:rsidR="00F77848" w:rsidRPr="000F6882" w14:paraId="62497DC4" w14:textId="77777777" w:rsidTr="00F77848">
        <w:trPr>
          <w:jc w:val="right"/>
        </w:trPr>
        <w:tc>
          <w:tcPr>
            <w:tcW w:w="2880" w:type="dxa"/>
            <w:shd w:val="clear" w:color="auto" w:fill="FFFFFF"/>
            <w:vAlign w:val="center"/>
          </w:tcPr>
          <w:p w14:paraId="36FED11D"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68A9273D" w14:textId="77777777" w:rsidR="00F77848" w:rsidRPr="000F6882" w:rsidRDefault="00F77848"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w:t>
            </w:r>
          </w:p>
          <w:p w14:paraId="3C5349F8" w14:textId="77777777" w:rsidR="00F77848" w:rsidRPr="000F6882" w:rsidRDefault="00F77848" w:rsidP="00F77848">
            <w:pPr>
              <w:widowControl w:val="0"/>
              <w:spacing w:after="0" w:line="240" w:lineRule="auto"/>
              <w:jc w:val="both"/>
              <w:rPr>
                <w:rFonts w:ascii="Times New Roman" w:hAnsi="Times New Roman"/>
                <w:color w:val="000000"/>
                <w:sz w:val="24"/>
                <w:szCs w:val="24"/>
                <w:lang w:eastAsia="it-IT"/>
              </w:rPr>
            </w:pPr>
          </w:p>
        </w:tc>
      </w:tr>
    </w:tbl>
    <w:p w14:paraId="353AA62A" w14:textId="77777777" w:rsidR="001674E6" w:rsidRDefault="001674E6" w:rsidP="002D24E0">
      <w:pPr>
        <w:spacing w:after="0" w:line="240" w:lineRule="auto"/>
        <w:jc w:val="center"/>
        <w:rPr>
          <w:rFonts w:ascii="Times New Roman" w:hAnsi="Times New Roman"/>
          <w:b/>
          <w:color w:val="000000"/>
          <w:sz w:val="28"/>
          <w:szCs w:val="28"/>
          <w:lang w:eastAsia="it-IT"/>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98"/>
        <w:gridCol w:w="2763"/>
        <w:gridCol w:w="1133"/>
      </w:tblGrid>
      <w:tr w:rsidR="001674E6" w:rsidRPr="000F6882" w14:paraId="736EFA31" w14:textId="77777777" w:rsidTr="007B0E82">
        <w:trPr>
          <w:jc w:val="right"/>
        </w:trPr>
        <w:tc>
          <w:tcPr>
            <w:tcW w:w="2880" w:type="dxa"/>
            <w:vAlign w:val="center"/>
          </w:tcPr>
          <w:p w14:paraId="65C6BFF6" w14:textId="77777777" w:rsidR="001674E6" w:rsidRPr="000F6882" w:rsidRDefault="001674E6" w:rsidP="007B0E82">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794" w:type="dxa"/>
            <w:gridSpan w:val="3"/>
            <w:shd w:val="clear" w:color="auto" w:fill="92D050"/>
          </w:tcPr>
          <w:p w14:paraId="14BF3F00" w14:textId="77777777" w:rsidR="001674E6" w:rsidRPr="000F6882" w:rsidRDefault="001674E6" w:rsidP="007B0E82">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07E0956E" w14:textId="77777777" w:rsidR="001674E6" w:rsidRPr="000F6882" w:rsidRDefault="001674E6" w:rsidP="007B0E82">
            <w:pPr>
              <w:widowControl w:val="0"/>
              <w:pBdr>
                <w:left w:val="single" w:sz="18" w:space="4" w:color="auto"/>
              </w:pBdr>
              <w:spacing w:after="0" w:line="240" w:lineRule="auto"/>
              <w:rPr>
                <w:rFonts w:ascii="Times New Roman" w:hAnsi="Times New Roman"/>
                <w:sz w:val="24"/>
                <w:szCs w:val="24"/>
              </w:rPr>
            </w:pPr>
            <w:r w:rsidRPr="000F6882">
              <w:rPr>
                <w:rFonts w:ascii="Times New Roman" w:hAnsi="Times New Roman"/>
                <w:b/>
                <w:sz w:val="24"/>
                <w:szCs w:val="24"/>
              </w:rPr>
              <w:t>ОЦ 4.1.</w:t>
            </w:r>
            <w:r w:rsidRPr="000F6882">
              <w:rPr>
                <w:rFonts w:ascii="Times New Roman" w:hAnsi="Times New Roman"/>
                <w:sz w:val="24"/>
                <w:szCs w:val="24"/>
              </w:rPr>
              <w:t xml:space="preserve"> Охорона і розвиток природних ресурсів на території громади.</w:t>
            </w:r>
          </w:p>
          <w:p w14:paraId="4DD159CD" w14:textId="77777777" w:rsidR="001674E6" w:rsidRPr="000F6882" w:rsidRDefault="001674E6" w:rsidP="007B0E82">
            <w:pPr>
              <w:widowControl w:val="0"/>
              <w:pBdr>
                <w:left w:val="single" w:sz="18" w:space="4" w:color="auto"/>
              </w:pBdr>
              <w:spacing w:after="0" w:line="240" w:lineRule="auto"/>
              <w:rPr>
                <w:rFonts w:ascii="Times New Roman" w:hAnsi="Times New Roman"/>
                <w:sz w:val="24"/>
                <w:szCs w:val="24"/>
                <w:lang w:eastAsia="it-IT"/>
              </w:rPr>
            </w:pPr>
            <w:r w:rsidRPr="000F6882">
              <w:rPr>
                <w:rFonts w:ascii="Times New Roman" w:hAnsi="Times New Roman"/>
                <w:b/>
                <w:sz w:val="24"/>
                <w:szCs w:val="24"/>
              </w:rPr>
              <w:t>Завдання 4.1.2.</w:t>
            </w:r>
            <w:r w:rsidRPr="000F6882">
              <w:rPr>
                <w:rFonts w:ascii="Times New Roman" w:hAnsi="Times New Roman"/>
                <w:sz w:val="24"/>
                <w:szCs w:val="24"/>
              </w:rPr>
              <w:t xml:space="preserve"> Проведення екологічної/санітарної очистки території  та водойм громади.</w:t>
            </w:r>
          </w:p>
        </w:tc>
      </w:tr>
      <w:tr w:rsidR="001674E6" w:rsidRPr="000F6882" w14:paraId="6222F300" w14:textId="77777777" w:rsidTr="007B0E82">
        <w:trPr>
          <w:jc w:val="right"/>
        </w:trPr>
        <w:tc>
          <w:tcPr>
            <w:tcW w:w="2880" w:type="dxa"/>
            <w:vAlign w:val="center"/>
          </w:tcPr>
          <w:p w14:paraId="03811926"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94" w:type="dxa"/>
            <w:gridSpan w:val="3"/>
          </w:tcPr>
          <w:p w14:paraId="0AAE7749" w14:textId="70848B73" w:rsidR="001674E6" w:rsidRPr="00675AC3" w:rsidRDefault="001674E6" w:rsidP="007B0E82">
            <w:pPr>
              <w:widowControl w:val="0"/>
              <w:spacing w:after="0" w:line="240" w:lineRule="auto"/>
              <w:rPr>
                <w:rFonts w:ascii="Times New Roman" w:hAnsi="Times New Roman"/>
                <w:b/>
                <w:sz w:val="24"/>
                <w:szCs w:val="24"/>
                <w:lang w:eastAsia="it-IT"/>
              </w:rPr>
            </w:pPr>
            <w:r w:rsidRPr="00675AC3">
              <w:rPr>
                <w:rFonts w:ascii="Times New Roman" w:hAnsi="Times New Roman"/>
                <w:b/>
                <w:sz w:val="24"/>
                <w:szCs w:val="24"/>
              </w:rPr>
              <w:t xml:space="preserve">Розчистка ділянки р. Псел біля с. </w:t>
            </w:r>
            <w:proofErr w:type="spellStart"/>
            <w:r w:rsidRPr="00675AC3">
              <w:rPr>
                <w:rFonts w:ascii="Times New Roman" w:hAnsi="Times New Roman"/>
                <w:b/>
                <w:sz w:val="24"/>
                <w:szCs w:val="24"/>
              </w:rPr>
              <w:t>Сухорабівка</w:t>
            </w:r>
            <w:proofErr w:type="spellEnd"/>
            <w:r w:rsidRPr="00675AC3">
              <w:rPr>
                <w:rFonts w:ascii="Times New Roman" w:hAnsi="Times New Roman"/>
                <w:b/>
                <w:sz w:val="24"/>
                <w:szCs w:val="24"/>
              </w:rPr>
              <w:t xml:space="preserve"> Полтавського району Полтавської області</w:t>
            </w:r>
          </w:p>
        </w:tc>
      </w:tr>
      <w:tr w:rsidR="001674E6" w:rsidRPr="000F6882" w14:paraId="26617E9A" w14:textId="77777777" w:rsidTr="007B0E82">
        <w:trPr>
          <w:jc w:val="right"/>
        </w:trPr>
        <w:tc>
          <w:tcPr>
            <w:tcW w:w="2880" w:type="dxa"/>
            <w:vAlign w:val="center"/>
          </w:tcPr>
          <w:p w14:paraId="71D12BC7"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94" w:type="dxa"/>
            <w:gridSpan w:val="3"/>
          </w:tcPr>
          <w:p w14:paraId="77A59567" w14:textId="4F49CAD5" w:rsidR="001674E6" w:rsidRPr="00675AC3" w:rsidRDefault="001674E6" w:rsidP="007B0E82">
            <w:pPr>
              <w:widowControl w:val="0"/>
              <w:spacing w:line="240" w:lineRule="auto"/>
              <w:contextualSpacing/>
              <w:jc w:val="both"/>
              <w:rPr>
                <w:rFonts w:ascii="Times New Roman" w:hAnsi="Times New Roman"/>
                <w:sz w:val="24"/>
                <w:szCs w:val="24"/>
                <w:lang w:eastAsia="it-IT"/>
              </w:rPr>
            </w:pPr>
            <w:r w:rsidRPr="00675AC3">
              <w:rPr>
                <w:rFonts w:ascii="Times New Roman" w:hAnsi="Times New Roman"/>
                <w:sz w:val="24"/>
                <w:szCs w:val="24"/>
                <w:lang w:eastAsia="it-IT"/>
              </w:rPr>
              <w:t xml:space="preserve">Розчистка р. </w:t>
            </w:r>
            <w:r w:rsidRPr="00675AC3">
              <w:rPr>
                <w:rFonts w:ascii="Times New Roman" w:hAnsi="Times New Roman"/>
                <w:sz w:val="24"/>
                <w:szCs w:val="24"/>
              </w:rPr>
              <w:t xml:space="preserve">Псел біля с. </w:t>
            </w:r>
            <w:proofErr w:type="spellStart"/>
            <w:r w:rsidRPr="00675AC3">
              <w:rPr>
                <w:rFonts w:ascii="Times New Roman" w:hAnsi="Times New Roman"/>
                <w:sz w:val="24"/>
                <w:szCs w:val="24"/>
              </w:rPr>
              <w:t>Сухорабівка</w:t>
            </w:r>
            <w:proofErr w:type="spellEnd"/>
            <w:r w:rsidRPr="00675AC3">
              <w:rPr>
                <w:rFonts w:ascii="Times New Roman" w:hAnsi="Times New Roman"/>
                <w:sz w:val="24"/>
                <w:szCs w:val="24"/>
              </w:rPr>
              <w:t xml:space="preserve"> Полтавського району Полтавської області приведе до покращення організованого стоку води з прилеглих ділянок заплави, зменшення площі заболочених земель та покращення екологічного стану території.</w:t>
            </w:r>
          </w:p>
        </w:tc>
      </w:tr>
      <w:tr w:rsidR="001674E6" w:rsidRPr="000F6882" w14:paraId="42568CC7" w14:textId="77777777" w:rsidTr="007B0E82">
        <w:trPr>
          <w:jc w:val="right"/>
        </w:trPr>
        <w:tc>
          <w:tcPr>
            <w:tcW w:w="2880" w:type="dxa"/>
            <w:vAlign w:val="center"/>
          </w:tcPr>
          <w:p w14:paraId="0542A4A7" w14:textId="77777777" w:rsidR="001674E6" w:rsidRPr="000F6882" w:rsidRDefault="001674E6" w:rsidP="007B0E82">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94" w:type="dxa"/>
            <w:gridSpan w:val="3"/>
          </w:tcPr>
          <w:p w14:paraId="68B351D0" w14:textId="71BB3F8E" w:rsidR="001674E6" w:rsidRPr="00675AC3" w:rsidRDefault="001674E6" w:rsidP="007B0E82">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Решетилівська МТГ – безпосередньо.</w:t>
            </w:r>
          </w:p>
        </w:tc>
      </w:tr>
      <w:tr w:rsidR="001674E6" w:rsidRPr="000F6882" w14:paraId="531136FC" w14:textId="77777777" w:rsidTr="007B0E82">
        <w:trPr>
          <w:jc w:val="right"/>
        </w:trPr>
        <w:tc>
          <w:tcPr>
            <w:tcW w:w="2880" w:type="dxa"/>
            <w:vAlign w:val="center"/>
          </w:tcPr>
          <w:p w14:paraId="0D637D92" w14:textId="77777777" w:rsidR="001674E6" w:rsidRPr="000F6882" w:rsidRDefault="001674E6" w:rsidP="007B0E82">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94" w:type="dxa"/>
            <w:gridSpan w:val="3"/>
          </w:tcPr>
          <w:p w14:paraId="3CD50442" w14:textId="77777777" w:rsidR="001674E6" w:rsidRPr="00675AC3" w:rsidRDefault="001674E6" w:rsidP="007B0E82">
            <w:pPr>
              <w:widowControl w:val="0"/>
              <w:spacing w:after="0" w:line="240" w:lineRule="auto"/>
              <w:rPr>
                <w:rFonts w:ascii="Times New Roman" w:hAnsi="Times New Roman"/>
                <w:sz w:val="24"/>
                <w:szCs w:val="24"/>
                <w:lang w:eastAsia="it-IT"/>
              </w:rPr>
            </w:pPr>
            <w:r w:rsidRPr="00675AC3">
              <w:rPr>
                <w:rFonts w:ascii="Times New Roman" w:hAnsi="Times New Roman"/>
                <w:sz w:val="24"/>
                <w:szCs w:val="24"/>
                <w:lang w:eastAsia="it-IT"/>
              </w:rPr>
              <w:t>Мешканці Решетилівської МТГ – 25784 особи.</w:t>
            </w:r>
          </w:p>
        </w:tc>
      </w:tr>
      <w:tr w:rsidR="001674E6" w:rsidRPr="000F6882" w14:paraId="23431AAD" w14:textId="77777777" w:rsidTr="007B0E82">
        <w:trPr>
          <w:jc w:val="right"/>
        </w:trPr>
        <w:tc>
          <w:tcPr>
            <w:tcW w:w="2880" w:type="dxa"/>
            <w:shd w:val="clear" w:color="auto" w:fill="FFFFFF"/>
            <w:vAlign w:val="center"/>
          </w:tcPr>
          <w:p w14:paraId="567747AC" w14:textId="77777777" w:rsidR="001674E6" w:rsidRPr="000F6882" w:rsidRDefault="001674E6" w:rsidP="007B0E82">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94" w:type="dxa"/>
            <w:gridSpan w:val="3"/>
          </w:tcPr>
          <w:p w14:paraId="3905816E" w14:textId="42DAC6BA" w:rsidR="001674E6" w:rsidRPr="00675AC3" w:rsidRDefault="001674E6" w:rsidP="00246DD3">
            <w:pPr>
              <w:widowControl w:val="0"/>
              <w:spacing w:after="0" w:line="240" w:lineRule="auto"/>
              <w:contextualSpacing/>
              <w:jc w:val="both"/>
              <w:rPr>
                <w:rFonts w:ascii="Times New Roman" w:hAnsi="Times New Roman"/>
                <w:sz w:val="24"/>
                <w:szCs w:val="24"/>
                <w:lang w:eastAsia="it-IT"/>
              </w:rPr>
            </w:pPr>
            <w:r w:rsidRPr="00675AC3">
              <w:rPr>
                <w:rFonts w:ascii="Times New Roman" w:hAnsi="Times New Roman"/>
                <w:sz w:val="24"/>
                <w:szCs w:val="24"/>
                <w:lang w:eastAsia="it-IT"/>
              </w:rPr>
              <w:t>Стан водних об’єктів на території громади викликає занепокоєння і вимагає комплексного і системного підходу до приведення їх в належний стан. Через замулення русла, безпосередньо у водотоці утворилися значні звуження берегів та острівців, перекати. Все це утворює захаращеність русла та заважає вільному протіканню води. Береги зруйновані водною ерозією, що призводить до в</w:t>
            </w:r>
            <w:r w:rsidR="00246DD3">
              <w:rPr>
                <w:rFonts w:ascii="Times New Roman" w:hAnsi="Times New Roman"/>
                <w:sz w:val="24"/>
                <w:szCs w:val="24"/>
                <w:lang w:eastAsia="it-IT"/>
              </w:rPr>
              <w:t>ільного виходу води на заплаву.</w:t>
            </w:r>
          </w:p>
        </w:tc>
      </w:tr>
      <w:tr w:rsidR="001674E6" w:rsidRPr="000F6882" w14:paraId="5F9660EA" w14:textId="77777777" w:rsidTr="007B0E82">
        <w:trPr>
          <w:jc w:val="right"/>
        </w:trPr>
        <w:tc>
          <w:tcPr>
            <w:tcW w:w="2880" w:type="dxa"/>
            <w:shd w:val="clear" w:color="auto" w:fill="FFFFFF"/>
            <w:vAlign w:val="center"/>
          </w:tcPr>
          <w:p w14:paraId="60631DC9"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94" w:type="dxa"/>
            <w:gridSpan w:val="3"/>
            <w:shd w:val="clear" w:color="auto" w:fill="FFFFFF"/>
          </w:tcPr>
          <w:p w14:paraId="77C17132"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xml:space="preserve">1)Заглиблення </w:t>
            </w:r>
            <w:r w:rsidRPr="00675AC3">
              <w:rPr>
                <w:rFonts w:ascii="Times New Roman" w:hAnsi="Times New Roman"/>
                <w:sz w:val="24"/>
                <w:szCs w:val="24"/>
                <w:lang w:eastAsia="it-IT"/>
              </w:rPr>
              <w:t xml:space="preserve">р. </w:t>
            </w:r>
            <w:r w:rsidRPr="00675AC3">
              <w:rPr>
                <w:rFonts w:ascii="Times New Roman" w:hAnsi="Times New Roman"/>
                <w:sz w:val="24"/>
                <w:szCs w:val="24"/>
              </w:rPr>
              <w:t xml:space="preserve">Псел біля с. </w:t>
            </w:r>
            <w:proofErr w:type="spellStart"/>
            <w:r w:rsidRPr="00675AC3">
              <w:rPr>
                <w:rFonts w:ascii="Times New Roman" w:hAnsi="Times New Roman"/>
                <w:sz w:val="24"/>
                <w:szCs w:val="24"/>
              </w:rPr>
              <w:t>Сухорабівка</w:t>
            </w:r>
            <w:proofErr w:type="spellEnd"/>
            <w:r w:rsidRPr="00675AC3">
              <w:rPr>
                <w:rFonts w:ascii="Times New Roman" w:hAnsi="Times New Roman"/>
                <w:sz w:val="24"/>
                <w:szCs w:val="24"/>
              </w:rPr>
              <w:t xml:space="preserve"> Полтавського району Полтавської області;</w:t>
            </w:r>
          </w:p>
          <w:p w14:paraId="15725E3F" w14:textId="53207ACE"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xml:space="preserve">2)наявність </w:t>
            </w:r>
            <w:proofErr w:type="spellStart"/>
            <w:r w:rsidRPr="00675AC3">
              <w:rPr>
                <w:rFonts w:ascii="Times New Roman" w:hAnsi="Times New Roman"/>
                <w:sz w:val="24"/>
                <w:szCs w:val="24"/>
              </w:rPr>
              <w:t>санітарно-облаштованого</w:t>
            </w:r>
            <w:proofErr w:type="spellEnd"/>
            <w:r w:rsidRPr="00675AC3">
              <w:rPr>
                <w:rFonts w:ascii="Times New Roman" w:hAnsi="Times New Roman"/>
                <w:sz w:val="24"/>
                <w:szCs w:val="24"/>
              </w:rPr>
              <w:t xml:space="preserve"> місця для відпочинку населення громади.</w:t>
            </w:r>
          </w:p>
        </w:tc>
      </w:tr>
      <w:tr w:rsidR="001674E6" w:rsidRPr="000F6882" w14:paraId="028DC3F2" w14:textId="77777777" w:rsidTr="007B0E82">
        <w:trPr>
          <w:jc w:val="right"/>
        </w:trPr>
        <w:tc>
          <w:tcPr>
            <w:tcW w:w="2880" w:type="dxa"/>
            <w:shd w:val="clear" w:color="auto" w:fill="FFFFFF"/>
            <w:vAlign w:val="center"/>
          </w:tcPr>
          <w:p w14:paraId="2710DC88"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94" w:type="dxa"/>
            <w:gridSpan w:val="3"/>
          </w:tcPr>
          <w:p w14:paraId="4546781B"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xml:space="preserve">1)продовження (завершення) проєкту «Розчистка ділянки р. Псел біля с. </w:t>
            </w:r>
            <w:proofErr w:type="spellStart"/>
            <w:r w:rsidRPr="00675AC3">
              <w:rPr>
                <w:rFonts w:ascii="Times New Roman" w:hAnsi="Times New Roman"/>
                <w:sz w:val="24"/>
                <w:szCs w:val="24"/>
              </w:rPr>
              <w:t>Сухорабівка</w:t>
            </w:r>
            <w:proofErr w:type="spellEnd"/>
            <w:r w:rsidRPr="00675AC3">
              <w:rPr>
                <w:rFonts w:ascii="Times New Roman" w:hAnsi="Times New Roman"/>
                <w:sz w:val="24"/>
                <w:szCs w:val="24"/>
              </w:rPr>
              <w:t xml:space="preserve"> Полтавського району Полтавської області», а саме проведення запроектованих робіт:</w:t>
            </w:r>
          </w:p>
          <w:p w14:paraId="3B7A70FC"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розчистка ділянки річки протяжністю 306 м.;</w:t>
            </w:r>
          </w:p>
          <w:p w14:paraId="634D50D5"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підсипка порушених ділянок берегової лінії та прибережної зони за рахунок вийнятого ґрунту отриманого при розчистці ділянки річки;</w:t>
            </w:r>
          </w:p>
          <w:p w14:paraId="2822DAB1"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влаштування укріплення берегу на ділянці протяжністю 77 м;</w:t>
            </w:r>
          </w:p>
          <w:p w14:paraId="5C2C6D93" w14:textId="77777777" w:rsidR="001674E6" w:rsidRPr="00675AC3" w:rsidRDefault="001674E6" w:rsidP="001674E6">
            <w:pPr>
              <w:widowControl w:val="0"/>
              <w:spacing w:line="240" w:lineRule="auto"/>
              <w:contextualSpacing/>
              <w:jc w:val="both"/>
              <w:rPr>
                <w:rFonts w:ascii="Times New Roman" w:hAnsi="Times New Roman"/>
                <w:sz w:val="24"/>
                <w:szCs w:val="24"/>
              </w:rPr>
            </w:pPr>
            <w:r w:rsidRPr="00675AC3">
              <w:rPr>
                <w:rFonts w:ascii="Times New Roman" w:hAnsi="Times New Roman"/>
                <w:sz w:val="24"/>
                <w:szCs w:val="24"/>
              </w:rPr>
              <w:t>- залуження порушених ділянок;</w:t>
            </w:r>
          </w:p>
          <w:p w14:paraId="1F2FA9B2" w14:textId="2F747FDD" w:rsidR="001674E6" w:rsidRPr="00675AC3" w:rsidRDefault="001674E6" w:rsidP="001674E6">
            <w:pPr>
              <w:spacing w:after="0"/>
              <w:ind w:left="34" w:right="-2"/>
              <w:jc w:val="both"/>
              <w:rPr>
                <w:rFonts w:ascii="Times New Roman" w:hAnsi="Times New Roman"/>
                <w:sz w:val="24"/>
                <w:szCs w:val="24"/>
              </w:rPr>
            </w:pPr>
            <w:r w:rsidRPr="00675AC3">
              <w:rPr>
                <w:rFonts w:ascii="Times New Roman" w:hAnsi="Times New Roman"/>
                <w:sz w:val="24"/>
                <w:szCs w:val="24"/>
              </w:rPr>
              <w:t xml:space="preserve">2)облаштування зони відпочинку на р. Псел                            с. </w:t>
            </w:r>
            <w:proofErr w:type="spellStart"/>
            <w:r w:rsidRPr="00675AC3">
              <w:rPr>
                <w:rFonts w:ascii="Times New Roman" w:hAnsi="Times New Roman"/>
                <w:sz w:val="24"/>
                <w:szCs w:val="24"/>
              </w:rPr>
              <w:t>Сухорабівка</w:t>
            </w:r>
            <w:proofErr w:type="spellEnd"/>
          </w:p>
        </w:tc>
      </w:tr>
      <w:tr w:rsidR="001674E6" w:rsidRPr="000F6882" w14:paraId="1CDD4911" w14:textId="77777777" w:rsidTr="007B0E82">
        <w:trPr>
          <w:jc w:val="right"/>
        </w:trPr>
        <w:tc>
          <w:tcPr>
            <w:tcW w:w="2880" w:type="dxa"/>
            <w:shd w:val="clear" w:color="auto" w:fill="FFFFFF"/>
            <w:vAlign w:val="center"/>
          </w:tcPr>
          <w:p w14:paraId="13A2C9D2" w14:textId="77777777" w:rsidR="001674E6" w:rsidRPr="000F6882" w:rsidRDefault="001674E6" w:rsidP="007B0E82">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lastRenderedPageBreak/>
              <w:t xml:space="preserve">Період здійснення: </w:t>
            </w:r>
          </w:p>
        </w:tc>
        <w:tc>
          <w:tcPr>
            <w:tcW w:w="6794" w:type="dxa"/>
            <w:gridSpan w:val="3"/>
            <w:tcBorders>
              <w:bottom w:val="single" w:sz="4" w:space="0" w:color="auto"/>
            </w:tcBorders>
            <w:vAlign w:val="center"/>
          </w:tcPr>
          <w:p w14:paraId="67254BE4" w14:textId="77777777" w:rsidR="001674E6" w:rsidRPr="00675AC3" w:rsidRDefault="001674E6" w:rsidP="007B0E82">
            <w:pPr>
              <w:widowControl w:val="0"/>
              <w:spacing w:after="0" w:line="240" w:lineRule="auto"/>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 xml:space="preserve">2026-2027 </w:t>
            </w:r>
          </w:p>
        </w:tc>
      </w:tr>
      <w:tr w:rsidR="001674E6" w:rsidRPr="000F6882" w14:paraId="48286978" w14:textId="77777777" w:rsidTr="007B0E82">
        <w:trPr>
          <w:jc w:val="right"/>
        </w:trPr>
        <w:tc>
          <w:tcPr>
            <w:tcW w:w="2880" w:type="dxa"/>
            <w:vMerge w:val="restart"/>
            <w:shd w:val="clear" w:color="auto" w:fill="FFFFFF"/>
            <w:vAlign w:val="center"/>
          </w:tcPr>
          <w:p w14:paraId="7048BF7B"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98" w:type="dxa"/>
            <w:shd w:val="clear" w:color="auto" w:fill="E2EFD9" w:themeFill="accent6" w:themeFillTint="33"/>
            <w:vAlign w:val="center"/>
          </w:tcPr>
          <w:p w14:paraId="31E6B544" w14:textId="77777777"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2026</w:t>
            </w:r>
          </w:p>
        </w:tc>
        <w:tc>
          <w:tcPr>
            <w:tcW w:w="2763" w:type="dxa"/>
            <w:tcBorders>
              <w:bottom w:val="single" w:sz="4" w:space="0" w:color="auto"/>
            </w:tcBorders>
            <w:shd w:val="clear" w:color="auto" w:fill="E2EFD9" w:themeFill="accent6" w:themeFillTint="33"/>
            <w:vAlign w:val="center"/>
          </w:tcPr>
          <w:p w14:paraId="7AC4B49C" w14:textId="77777777"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2027</w:t>
            </w:r>
          </w:p>
        </w:tc>
        <w:tc>
          <w:tcPr>
            <w:tcW w:w="1133" w:type="dxa"/>
            <w:shd w:val="clear" w:color="auto" w:fill="E2EFD9" w:themeFill="accent6" w:themeFillTint="33"/>
            <w:vAlign w:val="center"/>
          </w:tcPr>
          <w:p w14:paraId="6751CCBD" w14:textId="77777777"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Разом</w:t>
            </w:r>
          </w:p>
        </w:tc>
      </w:tr>
      <w:tr w:rsidR="001674E6" w:rsidRPr="000F6882" w14:paraId="76A81256" w14:textId="77777777" w:rsidTr="007B0E82">
        <w:trPr>
          <w:jc w:val="right"/>
        </w:trPr>
        <w:tc>
          <w:tcPr>
            <w:tcW w:w="2880" w:type="dxa"/>
            <w:vMerge/>
            <w:shd w:val="clear" w:color="auto" w:fill="FFFFFF"/>
            <w:vAlign w:val="center"/>
          </w:tcPr>
          <w:p w14:paraId="5162EF45" w14:textId="77777777" w:rsidR="001674E6" w:rsidRPr="000F6882" w:rsidRDefault="001674E6" w:rsidP="007B0E82">
            <w:pPr>
              <w:widowControl w:val="0"/>
              <w:spacing w:after="0" w:line="240" w:lineRule="auto"/>
              <w:rPr>
                <w:rFonts w:ascii="Times New Roman" w:hAnsi="Times New Roman"/>
                <w:b/>
                <w:bCs/>
                <w:color w:val="000000"/>
                <w:sz w:val="24"/>
                <w:szCs w:val="24"/>
              </w:rPr>
            </w:pPr>
          </w:p>
        </w:tc>
        <w:tc>
          <w:tcPr>
            <w:tcW w:w="2898" w:type="dxa"/>
            <w:vAlign w:val="center"/>
          </w:tcPr>
          <w:p w14:paraId="5B81F944" w14:textId="7ED4AF41"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10000,0</w:t>
            </w:r>
          </w:p>
        </w:tc>
        <w:tc>
          <w:tcPr>
            <w:tcW w:w="2763" w:type="dxa"/>
            <w:shd w:val="clear" w:color="auto" w:fill="auto"/>
            <w:vAlign w:val="center"/>
          </w:tcPr>
          <w:p w14:paraId="24447F52" w14:textId="7C7101E5"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10000,0</w:t>
            </w:r>
          </w:p>
        </w:tc>
        <w:tc>
          <w:tcPr>
            <w:tcW w:w="1133" w:type="dxa"/>
            <w:shd w:val="clear" w:color="auto" w:fill="FFFFFF"/>
            <w:vAlign w:val="center"/>
          </w:tcPr>
          <w:p w14:paraId="72D5298E" w14:textId="62B50B44" w:rsidR="001674E6" w:rsidRPr="00675AC3" w:rsidRDefault="001674E6" w:rsidP="007B0E82">
            <w:pPr>
              <w:widowControl w:val="0"/>
              <w:spacing w:after="0" w:line="240" w:lineRule="auto"/>
              <w:jc w:val="center"/>
              <w:rPr>
                <w:rFonts w:ascii="Times New Roman" w:hAnsi="Times New Roman"/>
                <w:b/>
                <w:color w:val="000000"/>
                <w:sz w:val="24"/>
                <w:szCs w:val="24"/>
                <w:lang w:eastAsia="it-IT"/>
              </w:rPr>
            </w:pPr>
            <w:r w:rsidRPr="00675AC3">
              <w:rPr>
                <w:rFonts w:ascii="Times New Roman" w:hAnsi="Times New Roman"/>
                <w:b/>
                <w:color w:val="000000"/>
                <w:sz w:val="24"/>
                <w:szCs w:val="24"/>
                <w:lang w:eastAsia="it-IT"/>
              </w:rPr>
              <w:t>20000,0</w:t>
            </w:r>
          </w:p>
        </w:tc>
      </w:tr>
      <w:tr w:rsidR="001674E6" w:rsidRPr="000F6882" w14:paraId="3D47079F" w14:textId="77777777" w:rsidTr="007B0E82">
        <w:trPr>
          <w:jc w:val="right"/>
        </w:trPr>
        <w:tc>
          <w:tcPr>
            <w:tcW w:w="2880" w:type="dxa"/>
            <w:shd w:val="clear" w:color="auto" w:fill="FFFFFF"/>
            <w:vAlign w:val="center"/>
          </w:tcPr>
          <w:p w14:paraId="28D460DC"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94" w:type="dxa"/>
            <w:gridSpan w:val="3"/>
            <w:vAlign w:val="center"/>
          </w:tcPr>
          <w:p w14:paraId="769495E2" w14:textId="420FDF07" w:rsidR="001674E6" w:rsidRPr="00675AC3" w:rsidRDefault="001674E6" w:rsidP="007B0E82">
            <w:pPr>
              <w:pStyle w:val="a3"/>
              <w:widowControl w:val="0"/>
              <w:spacing w:after="0"/>
              <w:jc w:val="both"/>
              <w:rPr>
                <w:color w:val="000000"/>
                <w:lang w:eastAsia="it-IT"/>
              </w:rPr>
            </w:pPr>
            <w:r w:rsidRPr="00675AC3">
              <w:rPr>
                <w:color w:val="000000"/>
                <w:lang w:eastAsia="it-IT"/>
              </w:rPr>
              <w:t>Місцевий бюджет, обласний бюджет, державний бюджет, т.ч. фондів охорони навколишнього природного середовища, кошти підприємств, організацій, установ, інші залучені кошти не заборонені законом.</w:t>
            </w:r>
          </w:p>
        </w:tc>
      </w:tr>
      <w:tr w:rsidR="001674E6" w:rsidRPr="000F6882" w14:paraId="7F1921BD" w14:textId="77777777" w:rsidTr="007B0E82">
        <w:trPr>
          <w:jc w:val="right"/>
        </w:trPr>
        <w:tc>
          <w:tcPr>
            <w:tcW w:w="2880" w:type="dxa"/>
            <w:shd w:val="clear" w:color="auto" w:fill="FFFFFF"/>
            <w:vAlign w:val="center"/>
          </w:tcPr>
          <w:p w14:paraId="68FC36CD" w14:textId="77777777" w:rsidR="001674E6" w:rsidRPr="000F6882" w:rsidRDefault="001674E6" w:rsidP="007B0E82">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94" w:type="dxa"/>
            <w:gridSpan w:val="3"/>
            <w:vAlign w:val="center"/>
          </w:tcPr>
          <w:p w14:paraId="2ECF40B9" w14:textId="77777777" w:rsidR="001674E6" w:rsidRPr="00675AC3" w:rsidRDefault="001674E6" w:rsidP="007B0E82">
            <w:pPr>
              <w:widowControl w:val="0"/>
              <w:spacing w:after="0" w:line="240" w:lineRule="auto"/>
              <w:jc w:val="both"/>
              <w:rPr>
                <w:rFonts w:ascii="Times New Roman" w:hAnsi="Times New Roman"/>
                <w:color w:val="000000"/>
                <w:sz w:val="24"/>
                <w:szCs w:val="24"/>
                <w:lang w:eastAsia="it-IT"/>
              </w:rPr>
            </w:pPr>
            <w:r w:rsidRPr="00675AC3">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w:t>
            </w:r>
          </w:p>
          <w:p w14:paraId="5FF2C269" w14:textId="77777777" w:rsidR="001674E6" w:rsidRPr="00675AC3" w:rsidRDefault="001674E6" w:rsidP="007B0E82">
            <w:pPr>
              <w:widowControl w:val="0"/>
              <w:spacing w:after="0" w:line="240" w:lineRule="auto"/>
              <w:jc w:val="both"/>
              <w:rPr>
                <w:rFonts w:ascii="Times New Roman" w:hAnsi="Times New Roman"/>
                <w:color w:val="000000"/>
                <w:sz w:val="24"/>
                <w:szCs w:val="24"/>
                <w:lang w:eastAsia="it-IT"/>
              </w:rPr>
            </w:pPr>
          </w:p>
        </w:tc>
      </w:tr>
    </w:tbl>
    <w:p w14:paraId="260565C3" w14:textId="77777777" w:rsidR="001674E6" w:rsidRDefault="001674E6" w:rsidP="002D24E0">
      <w:pPr>
        <w:spacing w:after="0" w:line="240" w:lineRule="auto"/>
        <w:jc w:val="center"/>
        <w:rPr>
          <w:rFonts w:ascii="Times New Roman" w:hAnsi="Times New Roman"/>
          <w:b/>
          <w:color w:val="000000"/>
          <w:sz w:val="28"/>
          <w:szCs w:val="28"/>
          <w:lang w:eastAsia="it-IT"/>
        </w:rPr>
      </w:pPr>
    </w:p>
    <w:p w14:paraId="0B7C59DD" w14:textId="6180740A" w:rsidR="00012DC8" w:rsidRPr="008C3593" w:rsidRDefault="00F77848" w:rsidP="002D24E0">
      <w:pPr>
        <w:spacing w:after="0" w:line="240" w:lineRule="auto"/>
        <w:jc w:val="center"/>
        <w:rPr>
          <w:rFonts w:ascii="Times New Roman" w:hAnsi="Times New Roman" w:cs="Times New Roman"/>
          <w:b/>
          <w:sz w:val="28"/>
          <w:szCs w:val="28"/>
        </w:rPr>
      </w:pPr>
      <w:r w:rsidRPr="008C3593">
        <w:rPr>
          <w:rFonts w:ascii="Times New Roman" w:hAnsi="Times New Roman"/>
          <w:b/>
          <w:color w:val="000000"/>
          <w:sz w:val="28"/>
          <w:szCs w:val="28"/>
          <w:lang w:eastAsia="it-IT"/>
        </w:rPr>
        <w:t>Завдання 4.1.3. Забезпечення впровадження ефективної системи поводження з ТПВ у населених пунктах громади</w:t>
      </w:r>
    </w:p>
    <w:tbl>
      <w:tblPr>
        <w:tblW w:w="9708" w:type="dxa"/>
        <w:jc w:val="right"/>
        <w:tblInd w:w="-244" w:type="dxa"/>
        <w:tblCellMar>
          <w:left w:w="70" w:type="dxa"/>
          <w:right w:w="70" w:type="dxa"/>
        </w:tblCellMar>
        <w:tblLook w:val="0000" w:firstRow="0" w:lastRow="0" w:firstColumn="0" w:lastColumn="0" w:noHBand="0" w:noVBand="0"/>
      </w:tblPr>
      <w:tblGrid>
        <w:gridCol w:w="3094"/>
        <w:gridCol w:w="2143"/>
        <w:gridCol w:w="3421"/>
        <w:gridCol w:w="1050"/>
      </w:tblGrid>
      <w:tr w:rsidR="00F77848" w:rsidRPr="000F6882" w14:paraId="5E7462CF"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vAlign w:val="center"/>
          </w:tcPr>
          <w:p w14:paraId="370C470B" w14:textId="77777777" w:rsidR="00F77848" w:rsidRPr="000F6882" w:rsidRDefault="00F77848" w:rsidP="00F77848">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614" w:type="dxa"/>
            <w:gridSpan w:val="3"/>
            <w:tcBorders>
              <w:top w:val="single" w:sz="4" w:space="0" w:color="000000"/>
              <w:left w:val="single" w:sz="4" w:space="0" w:color="000000"/>
              <w:bottom w:val="single" w:sz="4" w:space="0" w:color="000000"/>
              <w:right w:val="single" w:sz="4" w:space="0" w:color="000000"/>
            </w:tcBorders>
            <w:shd w:val="clear" w:color="auto" w:fill="92D050"/>
          </w:tcPr>
          <w:p w14:paraId="6D0E3986" w14:textId="77777777" w:rsidR="00F77848" w:rsidRPr="000F6882" w:rsidRDefault="00F77848" w:rsidP="00F77848">
            <w:pPr>
              <w:widowControl w:val="0"/>
              <w:pBdr>
                <w:left w:val="single" w:sz="18" w:space="4" w:color="000000"/>
              </w:pBdr>
              <w:spacing w:after="0" w:line="240" w:lineRule="auto"/>
              <w:jc w:val="both"/>
              <w:rPr>
                <w:rFonts w:ascii="Times New Roman" w:hAnsi="Times New Roman"/>
                <w:sz w:val="24"/>
                <w:szCs w:val="24"/>
              </w:rPr>
            </w:pPr>
            <w:r w:rsidRPr="000F6882">
              <w:rPr>
                <w:rFonts w:ascii="Times New Roman" w:hAnsi="Times New Roman"/>
                <w:b/>
                <w:sz w:val="24"/>
                <w:szCs w:val="24"/>
                <w:lang w:eastAsia="it-IT"/>
              </w:rPr>
              <w:t xml:space="preserve">СЦ </w:t>
            </w:r>
            <w:r w:rsidRPr="000F6882">
              <w:rPr>
                <w:rFonts w:ascii="Times New Roman" w:hAnsi="Times New Roman"/>
                <w:b/>
                <w:sz w:val="24"/>
                <w:szCs w:val="24"/>
              </w:rPr>
              <w:t>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55C1C34A" w14:textId="77777777" w:rsidR="00F77848" w:rsidRPr="000F6882" w:rsidRDefault="00F77848" w:rsidP="00F77848">
            <w:pPr>
              <w:widowControl w:val="0"/>
              <w:pBdr>
                <w:left w:val="single" w:sz="18" w:space="4" w:color="000000"/>
              </w:pBdr>
              <w:spacing w:after="0" w:line="240" w:lineRule="auto"/>
              <w:jc w:val="both"/>
              <w:rPr>
                <w:rFonts w:ascii="Times New Roman" w:hAnsi="Times New Roman"/>
                <w:color w:val="000000"/>
                <w:sz w:val="24"/>
                <w:szCs w:val="24"/>
              </w:rPr>
            </w:pPr>
            <w:r w:rsidRPr="000F6882">
              <w:rPr>
                <w:rFonts w:ascii="Times New Roman" w:hAnsi="Times New Roman"/>
                <w:b/>
                <w:sz w:val="24"/>
                <w:szCs w:val="24"/>
              </w:rPr>
              <w:t xml:space="preserve">ОЦ </w:t>
            </w:r>
            <w:r w:rsidRPr="000F6882">
              <w:rPr>
                <w:rFonts w:ascii="Times New Roman" w:hAnsi="Times New Roman"/>
                <w:b/>
                <w:color w:val="000000"/>
                <w:sz w:val="24"/>
                <w:szCs w:val="24"/>
              </w:rPr>
              <w:t>4.1.</w:t>
            </w:r>
            <w:r w:rsidRPr="000F6882">
              <w:rPr>
                <w:rFonts w:ascii="Times New Roman" w:hAnsi="Times New Roman"/>
                <w:color w:val="000000"/>
                <w:sz w:val="24"/>
                <w:szCs w:val="24"/>
              </w:rPr>
              <w:t xml:space="preserve"> Охорона і розвиток природних ресурсів на території громади</w:t>
            </w:r>
          </w:p>
          <w:p w14:paraId="056DC03C" w14:textId="77777777" w:rsidR="00F77848" w:rsidRPr="000F6882" w:rsidRDefault="00F77848" w:rsidP="00F77848">
            <w:pPr>
              <w:widowControl w:val="0"/>
              <w:pBdr>
                <w:left w:val="single" w:sz="18" w:space="4" w:color="000000"/>
              </w:pBdr>
              <w:spacing w:after="0" w:line="240" w:lineRule="auto"/>
              <w:jc w:val="both"/>
              <w:rPr>
                <w:rFonts w:ascii="Times New Roman" w:hAnsi="Times New Roman"/>
                <w:sz w:val="24"/>
                <w:szCs w:val="24"/>
                <w:lang w:eastAsia="it-IT"/>
              </w:rPr>
            </w:pPr>
            <w:r w:rsidRPr="000F6882">
              <w:rPr>
                <w:rFonts w:ascii="Times New Roman" w:hAnsi="Times New Roman"/>
                <w:b/>
                <w:color w:val="000000"/>
                <w:sz w:val="24"/>
                <w:szCs w:val="24"/>
              </w:rPr>
              <w:t xml:space="preserve">Завдання </w:t>
            </w:r>
            <w:r w:rsidRPr="000F6882">
              <w:rPr>
                <w:rFonts w:ascii="Times New Roman" w:hAnsi="Times New Roman"/>
                <w:b/>
                <w:sz w:val="24"/>
                <w:szCs w:val="24"/>
              </w:rPr>
              <w:t>4.1.3.</w:t>
            </w:r>
            <w:r w:rsidRPr="000F6882">
              <w:rPr>
                <w:rFonts w:ascii="Times New Roman" w:hAnsi="Times New Roman"/>
                <w:sz w:val="24"/>
                <w:szCs w:val="24"/>
              </w:rPr>
              <w:t xml:space="preserve"> Забезпечення впровадження ефективної системи поводження з ТПВ у населених пунктах громади</w:t>
            </w:r>
          </w:p>
        </w:tc>
      </w:tr>
      <w:tr w:rsidR="00F77848" w:rsidRPr="000F6882" w14:paraId="4F1BAAD5"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vAlign w:val="center"/>
          </w:tcPr>
          <w:p w14:paraId="31FF9510"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614" w:type="dxa"/>
            <w:gridSpan w:val="3"/>
            <w:tcBorders>
              <w:top w:val="single" w:sz="4" w:space="0" w:color="000000"/>
              <w:left w:val="single" w:sz="4" w:space="0" w:color="000000"/>
              <w:bottom w:val="single" w:sz="4" w:space="0" w:color="000000"/>
              <w:right w:val="single" w:sz="4" w:space="0" w:color="000000"/>
            </w:tcBorders>
          </w:tcPr>
          <w:p w14:paraId="350655F0" w14:textId="77777777" w:rsidR="00F77848" w:rsidRPr="000F6882" w:rsidRDefault="00F77848" w:rsidP="00F77848">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Будівництво сортувальної лінії на території               с. Пасічники Полтавського району Полтавської області</w:t>
            </w:r>
          </w:p>
        </w:tc>
      </w:tr>
      <w:tr w:rsidR="00F77848" w:rsidRPr="000F6882" w14:paraId="4AA393DC"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vAlign w:val="center"/>
          </w:tcPr>
          <w:p w14:paraId="737594A1"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614" w:type="dxa"/>
            <w:gridSpan w:val="3"/>
            <w:tcBorders>
              <w:top w:val="single" w:sz="4" w:space="0" w:color="000000"/>
              <w:left w:val="single" w:sz="4" w:space="0" w:color="000000"/>
              <w:bottom w:val="single" w:sz="4" w:space="0" w:color="000000"/>
              <w:right w:val="single" w:sz="4" w:space="0" w:color="000000"/>
            </w:tcBorders>
          </w:tcPr>
          <w:p w14:paraId="57F41A58" w14:textId="412BAEFD" w:rsidR="00F77848" w:rsidRPr="000F6882" w:rsidRDefault="00F7784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Зменшення утворення побутових відходів на території Решетилівської</w:t>
            </w:r>
            <w:r w:rsidR="00246DD3">
              <w:rPr>
                <w:rFonts w:ascii="Times New Roman" w:hAnsi="Times New Roman"/>
                <w:sz w:val="24"/>
                <w:szCs w:val="24"/>
                <w:lang w:eastAsia="it-IT"/>
              </w:rPr>
              <w:t xml:space="preserve"> міської територіальної громади</w:t>
            </w:r>
          </w:p>
        </w:tc>
      </w:tr>
      <w:tr w:rsidR="00F77848" w:rsidRPr="000F6882" w14:paraId="4E7B3901"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vAlign w:val="center"/>
          </w:tcPr>
          <w:p w14:paraId="006C47D3" w14:textId="77777777" w:rsidR="00F77848" w:rsidRPr="000F6882" w:rsidRDefault="00F77848"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614" w:type="dxa"/>
            <w:gridSpan w:val="3"/>
            <w:tcBorders>
              <w:top w:val="single" w:sz="4" w:space="0" w:color="000000"/>
              <w:left w:val="single" w:sz="4" w:space="0" w:color="000000"/>
              <w:bottom w:val="single" w:sz="4" w:space="0" w:color="000000"/>
              <w:right w:val="single" w:sz="4" w:space="0" w:color="000000"/>
            </w:tcBorders>
          </w:tcPr>
          <w:p w14:paraId="550C2884" w14:textId="77777777" w:rsidR="00F77848" w:rsidRPr="000F6882" w:rsidRDefault="00F7784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Територія Решетилівської міської ТГ</w:t>
            </w:r>
          </w:p>
        </w:tc>
      </w:tr>
      <w:tr w:rsidR="00F77848" w:rsidRPr="000F6882" w14:paraId="13258700"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vAlign w:val="center"/>
          </w:tcPr>
          <w:p w14:paraId="6846B3A0" w14:textId="77777777" w:rsidR="00F77848" w:rsidRPr="000F6882" w:rsidRDefault="00F77848"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614" w:type="dxa"/>
            <w:gridSpan w:val="3"/>
            <w:tcBorders>
              <w:top w:val="single" w:sz="4" w:space="0" w:color="000000"/>
              <w:left w:val="single" w:sz="4" w:space="0" w:color="000000"/>
              <w:bottom w:val="single" w:sz="4" w:space="0" w:color="000000"/>
              <w:right w:val="single" w:sz="4" w:space="0" w:color="000000"/>
            </w:tcBorders>
          </w:tcPr>
          <w:p w14:paraId="7B660046" w14:textId="77777777" w:rsidR="00F77848" w:rsidRPr="000F6882" w:rsidRDefault="00F77848" w:rsidP="00F77848">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громади – 25784 особи</w:t>
            </w:r>
          </w:p>
        </w:tc>
      </w:tr>
      <w:tr w:rsidR="00F77848" w:rsidRPr="000F6882" w14:paraId="40D8691C"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B8D15C" w14:textId="77777777" w:rsidR="00F77848" w:rsidRPr="000F6882" w:rsidRDefault="00F77848" w:rsidP="00F77848">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614" w:type="dxa"/>
            <w:gridSpan w:val="3"/>
            <w:tcBorders>
              <w:top w:val="single" w:sz="4" w:space="0" w:color="000000"/>
              <w:left w:val="single" w:sz="4" w:space="0" w:color="000000"/>
              <w:bottom w:val="single" w:sz="4" w:space="0" w:color="000000"/>
              <w:right w:val="single" w:sz="4" w:space="0" w:color="000000"/>
            </w:tcBorders>
          </w:tcPr>
          <w:p w14:paraId="4A447F67" w14:textId="77777777" w:rsidR="00F77848" w:rsidRPr="000F6882" w:rsidRDefault="00F77848" w:rsidP="00F77848">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Відсутність сортування побутових відходів створює небезпечні екологічні наслідки. Разом з цим на полігонах побутових відходів стрімкими темпами зростає кількість відходів. Будівництво сортувальної лінії дозволить не тільки покращити екологічний стан регіону, а ще і створити нові робочі місця.</w:t>
            </w:r>
          </w:p>
        </w:tc>
      </w:tr>
      <w:tr w:rsidR="00F77848" w:rsidRPr="000F6882" w14:paraId="4B4DAC1C"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453714"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614" w:type="dxa"/>
            <w:gridSpan w:val="3"/>
            <w:tcBorders>
              <w:top w:val="single" w:sz="4" w:space="0" w:color="000000"/>
              <w:left w:val="single" w:sz="4" w:space="0" w:color="000000"/>
              <w:bottom w:val="single" w:sz="4" w:space="0" w:color="000000"/>
              <w:right w:val="single" w:sz="4" w:space="0" w:color="000000"/>
            </w:tcBorders>
            <w:shd w:val="clear" w:color="auto" w:fill="FFFFFF"/>
          </w:tcPr>
          <w:p w14:paraId="7F5EE748"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Зменшення впливу на навколишнє середовище;</w:t>
            </w:r>
          </w:p>
          <w:p w14:paraId="76DBC05F"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створення нових робочих місць;</w:t>
            </w:r>
          </w:p>
          <w:p w14:paraId="676FE915" w14:textId="77777777" w:rsidR="00F77848" w:rsidRPr="000F6882" w:rsidRDefault="00F77848" w:rsidP="00F77848">
            <w:pPr>
              <w:widowControl w:val="0"/>
              <w:spacing w:after="0" w:line="240" w:lineRule="auto"/>
              <w:jc w:val="both"/>
              <w:rPr>
                <w:rFonts w:ascii="Times New Roman" w:hAnsi="Times New Roman"/>
                <w:sz w:val="24"/>
                <w:szCs w:val="24"/>
                <w:lang w:val="ru-RU"/>
              </w:rPr>
            </w:pPr>
            <w:r w:rsidRPr="000F6882">
              <w:rPr>
                <w:rFonts w:ascii="Times New Roman" w:hAnsi="Times New Roman"/>
                <w:sz w:val="24"/>
                <w:szCs w:val="24"/>
              </w:rPr>
              <w:t>3) отримання коштів від реалізації відсортованого сміття.</w:t>
            </w:r>
          </w:p>
        </w:tc>
      </w:tr>
      <w:tr w:rsidR="00F77848" w:rsidRPr="000F6882" w14:paraId="3BF277EC"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D09412"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614" w:type="dxa"/>
            <w:gridSpan w:val="3"/>
            <w:tcBorders>
              <w:top w:val="single" w:sz="4" w:space="0" w:color="000000"/>
              <w:left w:val="single" w:sz="4" w:space="0" w:color="000000"/>
              <w:bottom w:val="single" w:sz="4" w:space="0" w:color="000000"/>
              <w:right w:val="single" w:sz="4" w:space="0" w:color="000000"/>
            </w:tcBorders>
          </w:tcPr>
          <w:p w14:paraId="45CD77F1"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Виготовлення проектно-кошторисної документації (у разі потреби);</w:t>
            </w:r>
          </w:p>
          <w:p w14:paraId="767F26B3"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Проведення процедур закупівель;</w:t>
            </w:r>
          </w:p>
          <w:p w14:paraId="06FC8C2E"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Будівництво сортувальної лінії;</w:t>
            </w:r>
          </w:p>
          <w:p w14:paraId="219A6A73" w14:textId="77777777" w:rsidR="00F77848" w:rsidRPr="000F6882" w:rsidRDefault="00F77848" w:rsidP="00F77848">
            <w:pPr>
              <w:widowControl w:val="0"/>
              <w:spacing w:after="0" w:line="240" w:lineRule="auto"/>
              <w:jc w:val="both"/>
              <w:rPr>
                <w:rFonts w:ascii="Times New Roman" w:hAnsi="Times New Roman"/>
                <w:sz w:val="24"/>
                <w:szCs w:val="24"/>
              </w:rPr>
            </w:pPr>
            <w:r w:rsidRPr="000F6882">
              <w:rPr>
                <w:rFonts w:ascii="Times New Roman" w:hAnsi="Times New Roman"/>
                <w:sz w:val="24"/>
                <w:szCs w:val="24"/>
              </w:rPr>
              <w:t>4) Благоустрій прилеглої території.</w:t>
            </w:r>
          </w:p>
        </w:tc>
      </w:tr>
      <w:tr w:rsidR="00F77848" w:rsidRPr="000F6882" w14:paraId="747F1BEA"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EF70C6" w14:textId="77777777" w:rsidR="00F77848" w:rsidRPr="000F6882" w:rsidRDefault="00F77848" w:rsidP="00F77848">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614" w:type="dxa"/>
            <w:gridSpan w:val="3"/>
            <w:tcBorders>
              <w:top w:val="single" w:sz="4" w:space="0" w:color="000000"/>
              <w:left w:val="single" w:sz="4" w:space="0" w:color="000000"/>
              <w:bottom w:val="single" w:sz="4" w:space="0" w:color="000000"/>
              <w:right w:val="single" w:sz="4" w:space="0" w:color="000000"/>
            </w:tcBorders>
            <w:vAlign w:val="center"/>
          </w:tcPr>
          <w:p w14:paraId="7FC6462D" w14:textId="17628D22" w:rsidR="00F77848" w:rsidRPr="000F6882" w:rsidRDefault="00F77848" w:rsidP="0040526D">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p>
        </w:tc>
      </w:tr>
      <w:tr w:rsidR="0040526D" w:rsidRPr="000F6882" w14:paraId="74BA6A00" w14:textId="77777777" w:rsidTr="00481F4F">
        <w:trPr>
          <w:jc w:val="right"/>
        </w:trPr>
        <w:tc>
          <w:tcPr>
            <w:tcW w:w="309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B5ECBAE" w14:textId="77777777" w:rsidR="0040526D" w:rsidRPr="000F6882" w:rsidRDefault="0040526D"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14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0EB8ACCD" w14:textId="7E22D34B"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342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94C5EFD" w14:textId="2792BC28"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1E4E1E1" w14:textId="77777777"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7B72C781" w14:textId="77777777" w:rsidTr="00481F4F">
        <w:trPr>
          <w:jc w:val="right"/>
        </w:trPr>
        <w:tc>
          <w:tcPr>
            <w:tcW w:w="309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E81662E" w14:textId="77777777" w:rsidR="0040526D" w:rsidRPr="000F6882" w:rsidRDefault="0040526D" w:rsidP="00F77848">
            <w:pPr>
              <w:widowControl w:val="0"/>
              <w:spacing w:after="0" w:line="240" w:lineRule="auto"/>
              <w:rPr>
                <w:rFonts w:ascii="Times New Roman" w:hAnsi="Times New Roman"/>
                <w:b/>
                <w:bCs/>
                <w:color w:val="000000"/>
                <w:sz w:val="24"/>
                <w:szCs w:val="24"/>
              </w:rPr>
            </w:pPr>
          </w:p>
        </w:tc>
        <w:tc>
          <w:tcPr>
            <w:tcW w:w="2143" w:type="dxa"/>
            <w:tcBorders>
              <w:top w:val="single" w:sz="4" w:space="0" w:color="000000"/>
              <w:left w:val="single" w:sz="4" w:space="0" w:color="000000"/>
              <w:bottom w:val="single" w:sz="4" w:space="0" w:color="000000"/>
              <w:right w:val="single" w:sz="4" w:space="0" w:color="000000"/>
            </w:tcBorders>
            <w:vAlign w:val="center"/>
          </w:tcPr>
          <w:p w14:paraId="3539C702" w14:textId="77777777" w:rsidR="0040526D" w:rsidRPr="000F6882" w:rsidRDefault="0040526D" w:rsidP="00F77848">
            <w:pPr>
              <w:widowControl w:val="0"/>
              <w:tabs>
                <w:tab w:val="left" w:pos="1500"/>
              </w:tabs>
              <w:spacing w:after="0" w:line="240" w:lineRule="auto"/>
              <w:jc w:val="center"/>
              <w:rPr>
                <w:rFonts w:ascii="Times New Roman" w:eastAsia="Calibri" w:hAnsi="Times New Roman"/>
                <w:b/>
                <w:sz w:val="24"/>
                <w:szCs w:val="24"/>
                <w:lang w:eastAsia="it-IT"/>
              </w:rPr>
            </w:pPr>
            <w:r w:rsidRPr="000F6882">
              <w:rPr>
                <w:rFonts w:ascii="Times New Roman" w:eastAsia="Calibri" w:hAnsi="Times New Roman"/>
                <w:b/>
                <w:sz w:val="24"/>
                <w:szCs w:val="24"/>
                <w:lang w:eastAsia="it-IT"/>
              </w:rPr>
              <w:t>-</w:t>
            </w:r>
          </w:p>
        </w:tc>
        <w:tc>
          <w:tcPr>
            <w:tcW w:w="34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2A4AC" w14:textId="66045440" w:rsidR="0040526D" w:rsidRPr="000F6882" w:rsidRDefault="0040526D" w:rsidP="00F77848">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5000,0</w:t>
            </w:r>
          </w:p>
        </w:tc>
        <w:tc>
          <w:tcPr>
            <w:tcW w:w="10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443359" w14:textId="37CB0D5A" w:rsidR="0040526D" w:rsidRPr="000F6882" w:rsidRDefault="0040526D" w:rsidP="00F77848">
            <w:pPr>
              <w:widowControl w:val="0"/>
              <w:tabs>
                <w:tab w:val="left" w:pos="1500"/>
              </w:tabs>
              <w:spacing w:after="0" w:line="240" w:lineRule="auto"/>
              <w:jc w:val="center"/>
              <w:rPr>
                <w:sz w:val="24"/>
                <w:szCs w:val="24"/>
              </w:rPr>
            </w:pPr>
            <w:r w:rsidRPr="000F6882">
              <w:rPr>
                <w:rFonts w:ascii="Times New Roman" w:eastAsia="Calibri" w:hAnsi="Times New Roman"/>
                <w:b/>
                <w:sz w:val="24"/>
                <w:szCs w:val="24"/>
                <w:lang w:eastAsia="it-IT"/>
              </w:rPr>
              <w:t>5000,0</w:t>
            </w:r>
          </w:p>
        </w:tc>
      </w:tr>
      <w:tr w:rsidR="00F77848" w:rsidRPr="000F6882" w14:paraId="36C57BBD"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5C8876"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614" w:type="dxa"/>
            <w:gridSpan w:val="3"/>
            <w:tcBorders>
              <w:top w:val="single" w:sz="4" w:space="0" w:color="000000"/>
              <w:left w:val="single" w:sz="4" w:space="0" w:color="000000"/>
              <w:bottom w:val="single" w:sz="4" w:space="0" w:color="000000"/>
              <w:right w:val="single" w:sz="4" w:space="0" w:color="000000"/>
            </w:tcBorders>
            <w:vAlign w:val="center"/>
          </w:tcPr>
          <w:p w14:paraId="61EC0695" w14:textId="77777777" w:rsidR="00F77848" w:rsidRPr="000F6882" w:rsidRDefault="00F77848" w:rsidP="00F77848">
            <w:pPr>
              <w:pStyle w:val="a3"/>
              <w:widowControl w:val="0"/>
              <w:spacing w:beforeAutospacing="0" w:after="0" w:afterAutospacing="0"/>
              <w:rPr>
                <w:color w:val="000000"/>
                <w:lang w:eastAsia="it-IT"/>
              </w:rPr>
            </w:pPr>
            <w:r w:rsidRPr="000F6882">
              <w:rPr>
                <w:color w:val="000000"/>
                <w:lang w:eastAsia="it-IT"/>
              </w:rPr>
              <w:t>Кошти міського і обласного бюджетів, інші кошти не заборонені законодавством</w:t>
            </w:r>
          </w:p>
        </w:tc>
      </w:tr>
      <w:tr w:rsidR="00F77848" w:rsidRPr="000F6882" w14:paraId="74D9E09E" w14:textId="77777777" w:rsidTr="00692EB6">
        <w:trPr>
          <w:jc w:val="right"/>
        </w:trPr>
        <w:tc>
          <w:tcPr>
            <w:tcW w:w="309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28D3EE" w14:textId="77777777" w:rsidR="00F77848" w:rsidRPr="000F6882" w:rsidRDefault="00F77848" w:rsidP="00F77848">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614" w:type="dxa"/>
            <w:gridSpan w:val="3"/>
            <w:tcBorders>
              <w:top w:val="single" w:sz="4" w:space="0" w:color="000000"/>
              <w:left w:val="single" w:sz="4" w:space="0" w:color="000000"/>
              <w:bottom w:val="single" w:sz="4" w:space="0" w:color="000000"/>
              <w:right w:val="single" w:sz="4" w:space="0" w:color="000000"/>
            </w:tcBorders>
            <w:vAlign w:val="center"/>
          </w:tcPr>
          <w:p w14:paraId="26573C3C" w14:textId="77777777" w:rsidR="00F77848" w:rsidRPr="000F6882" w:rsidRDefault="00F77848" w:rsidP="00F77848">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КП «Ефект», КП «Покровський комунгосп», інвестори</w:t>
            </w:r>
          </w:p>
          <w:p w14:paraId="7BAE9D6A" w14:textId="77777777" w:rsidR="00F77848" w:rsidRPr="000F6882" w:rsidRDefault="00F77848" w:rsidP="00F77848">
            <w:pPr>
              <w:widowControl w:val="0"/>
              <w:spacing w:after="0" w:line="240" w:lineRule="auto"/>
              <w:jc w:val="both"/>
              <w:rPr>
                <w:rFonts w:ascii="Times New Roman" w:hAnsi="Times New Roman"/>
                <w:color w:val="000000"/>
                <w:sz w:val="24"/>
                <w:szCs w:val="24"/>
                <w:lang w:eastAsia="it-IT"/>
              </w:rPr>
            </w:pPr>
          </w:p>
        </w:tc>
      </w:tr>
    </w:tbl>
    <w:p w14:paraId="3C901FFB" w14:textId="77777777" w:rsidR="00012DC8" w:rsidRPr="000F6882" w:rsidRDefault="00012DC8">
      <w:pPr>
        <w:rPr>
          <w:rFonts w:ascii="Times New Roman" w:hAnsi="Times New Roman" w:cs="Times New Roman"/>
          <w:sz w:val="24"/>
          <w:szCs w:val="24"/>
        </w:rPr>
      </w:pPr>
    </w:p>
    <w:tbl>
      <w:tblPr>
        <w:tblW w:w="967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85"/>
        <w:gridCol w:w="2977"/>
        <w:gridCol w:w="2479"/>
        <w:gridCol w:w="1133"/>
      </w:tblGrid>
      <w:tr w:rsidR="00692EB6" w:rsidRPr="000F6882" w14:paraId="0657F901" w14:textId="77777777" w:rsidTr="00692EB6">
        <w:trPr>
          <w:jc w:val="right"/>
        </w:trPr>
        <w:tc>
          <w:tcPr>
            <w:tcW w:w="3085" w:type="dxa"/>
            <w:vAlign w:val="center"/>
          </w:tcPr>
          <w:p w14:paraId="7C97E65E" w14:textId="77777777" w:rsidR="00692EB6" w:rsidRPr="000F6882" w:rsidRDefault="00692EB6" w:rsidP="0049571E">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lastRenderedPageBreak/>
              <w:t xml:space="preserve">Номер та назва завдання Стратегії, якому відповідає проєкт: </w:t>
            </w:r>
          </w:p>
        </w:tc>
        <w:tc>
          <w:tcPr>
            <w:tcW w:w="6589" w:type="dxa"/>
            <w:gridSpan w:val="3"/>
            <w:shd w:val="clear" w:color="auto" w:fill="92D050"/>
          </w:tcPr>
          <w:p w14:paraId="6A6D9D9B" w14:textId="77777777" w:rsidR="00692EB6" w:rsidRPr="000F6882" w:rsidRDefault="00692EB6"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0A442E16" w14:textId="77777777" w:rsidR="00692EB6" w:rsidRPr="000F6882" w:rsidRDefault="00692EB6"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4.1.</w:t>
            </w:r>
            <w:r w:rsidRPr="000F6882">
              <w:rPr>
                <w:rFonts w:ascii="Times New Roman" w:hAnsi="Times New Roman"/>
                <w:sz w:val="24"/>
                <w:szCs w:val="24"/>
              </w:rPr>
              <w:t xml:space="preserve"> Охорона і розвиток природних ресурсів на території громади.</w:t>
            </w:r>
          </w:p>
          <w:p w14:paraId="74A8AF3F" w14:textId="112B3DD0" w:rsidR="00692EB6" w:rsidRPr="000F6882" w:rsidRDefault="00692EB6" w:rsidP="0049571E">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color w:val="000000"/>
                <w:sz w:val="24"/>
                <w:szCs w:val="24"/>
              </w:rPr>
              <w:t xml:space="preserve">Завдання </w:t>
            </w:r>
            <w:r w:rsidRPr="000F6882">
              <w:rPr>
                <w:rFonts w:ascii="Times New Roman" w:hAnsi="Times New Roman"/>
                <w:b/>
                <w:sz w:val="24"/>
                <w:szCs w:val="24"/>
              </w:rPr>
              <w:t>4.1.3.</w:t>
            </w:r>
            <w:r w:rsidRPr="000F6882">
              <w:rPr>
                <w:rFonts w:ascii="Times New Roman" w:hAnsi="Times New Roman"/>
                <w:sz w:val="24"/>
                <w:szCs w:val="24"/>
              </w:rPr>
              <w:t xml:space="preserve"> Забезпечення впровадження ефективної системи поводження з ТПВ у населених пунктах громади</w:t>
            </w:r>
          </w:p>
        </w:tc>
      </w:tr>
      <w:tr w:rsidR="00692EB6" w:rsidRPr="000F6882" w14:paraId="323453EF" w14:textId="77777777" w:rsidTr="00692EB6">
        <w:trPr>
          <w:jc w:val="right"/>
        </w:trPr>
        <w:tc>
          <w:tcPr>
            <w:tcW w:w="3085" w:type="dxa"/>
            <w:vAlign w:val="center"/>
          </w:tcPr>
          <w:p w14:paraId="77F84B3D"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589" w:type="dxa"/>
            <w:gridSpan w:val="3"/>
          </w:tcPr>
          <w:p w14:paraId="0B6B65FD" w14:textId="77777777" w:rsidR="00692EB6" w:rsidRPr="000F6882" w:rsidRDefault="00692EB6" w:rsidP="0049571E">
            <w:pPr>
              <w:widowControl w:val="0"/>
              <w:spacing w:after="0" w:line="240" w:lineRule="auto"/>
              <w:jc w:val="both"/>
              <w:rPr>
                <w:rFonts w:ascii="Times New Roman" w:hAnsi="Times New Roman"/>
                <w:b/>
                <w:sz w:val="24"/>
                <w:szCs w:val="24"/>
                <w:lang w:eastAsia="it-IT"/>
              </w:rPr>
            </w:pPr>
            <w:r w:rsidRPr="000F6882">
              <w:rPr>
                <w:rStyle w:val="markedcontent"/>
                <w:rFonts w:ascii="Times New Roman" w:hAnsi="Times New Roman"/>
                <w:b/>
                <w:sz w:val="24"/>
                <w:szCs w:val="24"/>
              </w:rPr>
              <w:t>Управління та поводження з відходами</w:t>
            </w:r>
          </w:p>
        </w:tc>
      </w:tr>
      <w:tr w:rsidR="00692EB6" w:rsidRPr="000F6882" w14:paraId="193291BC" w14:textId="77777777" w:rsidTr="00692EB6">
        <w:trPr>
          <w:jc w:val="right"/>
        </w:trPr>
        <w:tc>
          <w:tcPr>
            <w:tcW w:w="3085" w:type="dxa"/>
            <w:vAlign w:val="center"/>
          </w:tcPr>
          <w:p w14:paraId="1C84B412"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589" w:type="dxa"/>
            <w:gridSpan w:val="3"/>
          </w:tcPr>
          <w:p w14:paraId="29FCCB84" w14:textId="77777777" w:rsidR="00692EB6" w:rsidRPr="000F6882" w:rsidRDefault="00692EB6"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Зменшення впливу відходів на довкілля, покращення санітарного стану територіальної громади та покращення умов проживання мешканців;</w:t>
            </w:r>
          </w:p>
          <w:p w14:paraId="62184A89" w14:textId="77777777" w:rsidR="00692EB6" w:rsidRPr="000F6882" w:rsidRDefault="00692EB6"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створення системи поводження з відходами;</w:t>
            </w:r>
          </w:p>
          <w:p w14:paraId="58F063D4" w14:textId="77777777" w:rsidR="00692EB6" w:rsidRPr="000F6882" w:rsidRDefault="00692EB6"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недопущення створення несанкціонованих сміттєзвалищ на території МТГ.</w:t>
            </w:r>
          </w:p>
        </w:tc>
      </w:tr>
      <w:tr w:rsidR="00692EB6" w:rsidRPr="000F6882" w14:paraId="6B5905B9" w14:textId="77777777" w:rsidTr="00692EB6">
        <w:trPr>
          <w:jc w:val="right"/>
        </w:trPr>
        <w:tc>
          <w:tcPr>
            <w:tcW w:w="3085" w:type="dxa"/>
            <w:vAlign w:val="center"/>
          </w:tcPr>
          <w:p w14:paraId="440DAB58" w14:textId="77777777" w:rsidR="00692EB6" w:rsidRPr="000F6882" w:rsidRDefault="00692EB6"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589" w:type="dxa"/>
            <w:gridSpan w:val="3"/>
          </w:tcPr>
          <w:p w14:paraId="5B7324D6" w14:textId="77777777" w:rsidR="00692EB6" w:rsidRPr="000F6882" w:rsidRDefault="00692EB6" w:rsidP="0049571E">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 – безпосередньо.</w:t>
            </w:r>
          </w:p>
        </w:tc>
      </w:tr>
      <w:tr w:rsidR="00692EB6" w:rsidRPr="000F6882" w14:paraId="28D75224" w14:textId="77777777" w:rsidTr="00692EB6">
        <w:trPr>
          <w:jc w:val="right"/>
        </w:trPr>
        <w:tc>
          <w:tcPr>
            <w:tcW w:w="3085" w:type="dxa"/>
            <w:vAlign w:val="center"/>
          </w:tcPr>
          <w:p w14:paraId="513D7E32" w14:textId="77777777" w:rsidR="00692EB6" w:rsidRPr="000F6882" w:rsidRDefault="00692EB6"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589" w:type="dxa"/>
            <w:gridSpan w:val="3"/>
          </w:tcPr>
          <w:p w14:paraId="3F1F24E6" w14:textId="77777777" w:rsidR="00692EB6" w:rsidRPr="000F6882" w:rsidRDefault="00692EB6" w:rsidP="0049571E">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Решетилівської МТГ – 25784 особи.</w:t>
            </w:r>
          </w:p>
        </w:tc>
      </w:tr>
      <w:tr w:rsidR="00692EB6" w:rsidRPr="000F6882" w14:paraId="683B9A76" w14:textId="77777777" w:rsidTr="00692EB6">
        <w:trPr>
          <w:jc w:val="right"/>
        </w:trPr>
        <w:tc>
          <w:tcPr>
            <w:tcW w:w="3085" w:type="dxa"/>
            <w:shd w:val="clear" w:color="auto" w:fill="FFFFFF"/>
            <w:vAlign w:val="center"/>
          </w:tcPr>
          <w:p w14:paraId="6776E699" w14:textId="77777777" w:rsidR="00692EB6" w:rsidRPr="000F6882" w:rsidRDefault="00692EB6" w:rsidP="0049571E">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589" w:type="dxa"/>
            <w:gridSpan w:val="3"/>
          </w:tcPr>
          <w:p w14:paraId="57796C46" w14:textId="77777777" w:rsidR="00692EB6" w:rsidRPr="000F6882" w:rsidRDefault="00692EB6" w:rsidP="0049571E">
            <w:pPr>
              <w:widowControl w:val="0"/>
              <w:spacing w:after="0"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 xml:space="preserve">Стан поводження з відходами по території МТГ викликає занепокоєння і вимагає комплексного і системного підходу до запровадження економічного механізму стимулювання і мотивації мешканців громади, підприємств, представників бізнесу. Необхідно віддавати перевагу утилізації і </w:t>
            </w:r>
            <w:proofErr w:type="spellStart"/>
            <w:r w:rsidRPr="000F6882">
              <w:rPr>
                <w:rFonts w:ascii="Times New Roman" w:hAnsi="Times New Roman"/>
                <w:sz w:val="24"/>
                <w:szCs w:val="24"/>
                <w:lang w:eastAsia="it-IT"/>
              </w:rPr>
              <w:t>рециклінгу</w:t>
            </w:r>
            <w:proofErr w:type="spellEnd"/>
            <w:r w:rsidRPr="000F6882">
              <w:rPr>
                <w:rFonts w:ascii="Times New Roman" w:hAnsi="Times New Roman"/>
                <w:sz w:val="24"/>
                <w:szCs w:val="24"/>
                <w:lang w:eastAsia="it-IT"/>
              </w:rPr>
              <w:t xml:space="preserve"> відходів із залученням передового європейського досвіду.</w:t>
            </w:r>
          </w:p>
        </w:tc>
      </w:tr>
      <w:tr w:rsidR="00692EB6" w:rsidRPr="000F6882" w14:paraId="44E2176A" w14:textId="77777777" w:rsidTr="00692EB6">
        <w:trPr>
          <w:jc w:val="right"/>
        </w:trPr>
        <w:tc>
          <w:tcPr>
            <w:tcW w:w="3085" w:type="dxa"/>
            <w:shd w:val="clear" w:color="auto" w:fill="FFFFFF"/>
            <w:vAlign w:val="center"/>
          </w:tcPr>
          <w:p w14:paraId="51A18352"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589" w:type="dxa"/>
            <w:gridSpan w:val="3"/>
            <w:shd w:val="clear" w:color="auto" w:fill="FFFFFF"/>
          </w:tcPr>
          <w:p w14:paraId="3C37D48E" w14:textId="77777777" w:rsidR="00692EB6" w:rsidRPr="000F6882" w:rsidRDefault="00692EB6" w:rsidP="00CD25B7">
            <w:pPr>
              <w:pStyle w:val="ae"/>
              <w:ind w:left="0" w:firstLine="0"/>
              <w:jc w:val="both"/>
              <w:rPr>
                <w:rFonts w:ascii="Times New Roman" w:hAnsi="Times New Roman"/>
                <w:sz w:val="24"/>
                <w:szCs w:val="24"/>
              </w:rPr>
            </w:pPr>
            <w:r w:rsidRPr="000F6882">
              <w:rPr>
                <w:rFonts w:ascii="Times New Roman" w:hAnsi="Times New Roman"/>
                <w:sz w:val="24"/>
                <w:szCs w:val="24"/>
              </w:rPr>
              <w:t>Відсутність на території громади несанкціонованих сміттєзвалищ.</w:t>
            </w:r>
          </w:p>
        </w:tc>
      </w:tr>
      <w:tr w:rsidR="00692EB6" w:rsidRPr="000F6882" w14:paraId="211691BB" w14:textId="77777777" w:rsidTr="00692EB6">
        <w:trPr>
          <w:jc w:val="right"/>
        </w:trPr>
        <w:tc>
          <w:tcPr>
            <w:tcW w:w="3085" w:type="dxa"/>
            <w:shd w:val="clear" w:color="auto" w:fill="FFFFFF"/>
            <w:vAlign w:val="center"/>
          </w:tcPr>
          <w:p w14:paraId="30A91074"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589" w:type="dxa"/>
            <w:gridSpan w:val="3"/>
          </w:tcPr>
          <w:p w14:paraId="60E90EE6" w14:textId="77777777" w:rsidR="00692EB6" w:rsidRPr="000F6882" w:rsidRDefault="00692EB6"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повне охоплення території міської територіальної громади послугами зі збору та вивезення ТПВ;</w:t>
            </w:r>
          </w:p>
          <w:p w14:paraId="67ED88CF" w14:textId="77777777" w:rsidR="00692EB6" w:rsidRPr="000F6882" w:rsidRDefault="00692EB6"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2) оновлення контейнерного господарства та парку сміттєвозів,облаштування контейнерних майданчиків;</w:t>
            </w:r>
          </w:p>
          <w:p w14:paraId="1EA665B0" w14:textId="77777777" w:rsidR="00692EB6" w:rsidRPr="000F6882" w:rsidRDefault="00692EB6"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створення потужностей з сортування та переробки ТПВ;</w:t>
            </w:r>
          </w:p>
          <w:p w14:paraId="7097C768" w14:textId="77777777" w:rsidR="00692EB6" w:rsidRPr="000F6882" w:rsidRDefault="00692EB6"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проведення санації та рекультивації полігонів ТВП;</w:t>
            </w:r>
          </w:p>
          <w:p w14:paraId="09C9E303" w14:textId="77777777" w:rsidR="00692EB6" w:rsidRPr="000F6882" w:rsidRDefault="00692EB6"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5) утилізація та знешкодження інших комунальних та специфічних відходів.</w:t>
            </w:r>
          </w:p>
        </w:tc>
      </w:tr>
      <w:tr w:rsidR="00692EB6" w:rsidRPr="000F6882" w14:paraId="48211778" w14:textId="77777777" w:rsidTr="00692EB6">
        <w:trPr>
          <w:jc w:val="right"/>
        </w:trPr>
        <w:tc>
          <w:tcPr>
            <w:tcW w:w="3085" w:type="dxa"/>
            <w:shd w:val="clear" w:color="auto" w:fill="FFFFFF"/>
            <w:vAlign w:val="center"/>
          </w:tcPr>
          <w:p w14:paraId="79E169C7" w14:textId="77777777" w:rsidR="00692EB6" w:rsidRPr="000F6882" w:rsidRDefault="00692EB6" w:rsidP="0049571E">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589" w:type="dxa"/>
            <w:gridSpan w:val="3"/>
            <w:tcBorders>
              <w:bottom w:val="single" w:sz="4" w:space="0" w:color="auto"/>
            </w:tcBorders>
            <w:vAlign w:val="center"/>
          </w:tcPr>
          <w:p w14:paraId="57A3F5FF" w14:textId="0DB1CC9D" w:rsidR="00692EB6" w:rsidRPr="000F6882" w:rsidRDefault="00692EB6" w:rsidP="0040526D">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r w:rsidRPr="000F6882">
              <w:rPr>
                <w:rFonts w:ascii="Times New Roman" w:hAnsi="Times New Roman"/>
                <w:color w:val="000000"/>
                <w:sz w:val="24"/>
                <w:szCs w:val="24"/>
                <w:lang w:eastAsia="it-IT"/>
              </w:rPr>
              <w:t xml:space="preserve"> </w:t>
            </w:r>
          </w:p>
        </w:tc>
      </w:tr>
      <w:tr w:rsidR="0040526D" w:rsidRPr="000F6882" w14:paraId="581EE984" w14:textId="77777777" w:rsidTr="0040526D">
        <w:trPr>
          <w:jc w:val="right"/>
        </w:trPr>
        <w:tc>
          <w:tcPr>
            <w:tcW w:w="3085" w:type="dxa"/>
            <w:vMerge w:val="restart"/>
            <w:shd w:val="clear" w:color="auto" w:fill="FFFFFF"/>
            <w:vAlign w:val="center"/>
          </w:tcPr>
          <w:p w14:paraId="388E3CA6" w14:textId="77777777" w:rsidR="0040526D" w:rsidRPr="000F6882" w:rsidRDefault="0040526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977" w:type="dxa"/>
            <w:shd w:val="clear" w:color="auto" w:fill="E2EFD9" w:themeFill="accent6" w:themeFillTint="33"/>
            <w:vAlign w:val="center"/>
          </w:tcPr>
          <w:p w14:paraId="43B96EEB" w14:textId="11CCBDBD"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479" w:type="dxa"/>
            <w:tcBorders>
              <w:bottom w:val="single" w:sz="4" w:space="0" w:color="auto"/>
            </w:tcBorders>
            <w:shd w:val="clear" w:color="auto" w:fill="E2EFD9" w:themeFill="accent6" w:themeFillTint="33"/>
            <w:vAlign w:val="center"/>
          </w:tcPr>
          <w:p w14:paraId="3FDEF6D2" w14:textId="71D03407"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133" w:type="dxa"/>
            <w:shd w:val="clear" w:color="auto" w:fill="E2EFD9" w:themeFill="accent6" w:themeFillTint="33"/>
            <w:vAlign w:val="center"/>
          </w:tcPr>
          <w:p w14:paraId="67AFA377" w14:textId="77777777"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0F6882" w14:paraId="5EDAA71B" w14:textId="77777777" w:rsidTr="0040526D">
        <w:trPr>
          <w:jc w:val="right"/>
        </w:trPr>
        <w:tc>
          <w:tcPr>
            <w:tcW w:w="3085" w:type="dxa"/>
            <w:vMerge/>
            <w:shd w:val="clear" w:color="auto" w:fill="FFFFFF"/>
            <w:vAlign w:val="center"/>
          </w:tcPr>
          <w:p w14:paraId="34F14C43" w14:textId="77777777" w:rsidR="0040526D" w:rsidRPr="000F6882" w:rsidRDefault="0040526D" w:rsidP="0049571E">
            <w:pPr>
              <w:widowControl w:val="0"/>
              <w:spacing w:after="0" w:line="240" w:lineRule="auto"/>
              <w:rPr>
                <w:rFonts w:ascii="Times New Roman" w:hAnsi="Times New Roman"/>
                <w:b/>
                <w:bCs/>
                <w:color w:val="000000"/>
                <w:sz w:val="24"/>
                <w:szCs w:val="24"/>
              </w:rPr>
            </w:pPr>
          </w:p>
        </w:tc>
        <w:tc>
          <w:tcPr>
            <w:tcW w:w="2977" w:type="dxa"/>
            <w:vAlign w:val="center"/>
          </w:tcPr>
          <w:p w14:paraId="280781FB" w14:textId="13C48096"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val="ru-RU" w:eastAsia="it-IT"/>
              </w:rPr>
              <w:t>2</w:t>
            </w:r>
            <w:r w:rsidRPr="000F6882">
              <w:rPr>
                <w:rFonts w:ascii="Times New Roman" w:hAnsi="Times New Roman"/>
                <w:b/>
                <w:color w:val="000000"/>
                <w:sz w:val="24"/>
                <w:szCs w:val="24"/>
                <w:lang w:val="ru-RU" w:eastAsia="it-IT"/>
              </w:rPr>
              <w:t>00</w:t>
            </w:r>
            <w:r w:rsidRPr="000F6882">
              <w:rPr>
                <w:rFonts w:ascii="Times New Roman" w:hAnsi="Times New Roman"/>
                <w:b/>
                <w:color w:val="000000"/>
                <w:sz w:val="24"/>
                <w:szCs w:val="24"/>
                <w:lang w:eastAsia="it-IT"/>
              </w:rPr>
              <w:t>,0</w:t>
            </w:r>
          </w:p>
        </w:tc>
        <w:tc>
          <w:tcPr>
            <w:tcW w:w="2479" w:type="dxa"/>
            <w:shd w:val="clear" w:color="auto" w:fill="auto"/>
            <w:vAlign w:val="center"/>
          </w:tcPr>
          <w:p w14:paraId="2C46145E" w14:textId="7485C6D7"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200,0</w:t>
            </w:r>
          </w:p>
        </w:tc>
        <w:tc>
          <w:tcPr>
            <w:tcW w:w="1133" w:type="dxa"/>
            <w:shd w:val="clear" w:color="auto" w:fill="FFFFFF"/>
            <w:vAlign w:val="center"/>
          </w:tcPr>
          <w:p w14:paraId="1788315E" w14:textId="2B939072"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4</w:t>
            </w:r>
            <w:r w:rsidRPr="000F6882">
              <w:rPr>
                <w:rFonts w:ascii="Times New Roman" w:hAnsi="Times New Roman"/>
                <w:b/>
                <w:color w:val="000000"/>
                <w:sz w:val="24"/>
                <w:szCs w:val="24"/>
                <w:lang w:eastAsia="it-IT"/>
              </w:rPr>
              <w:t>00,0</w:t>
            </w:r>
          </w:p>
        </w:tc>
      </w:tr>
      <w:tr w:rsidR="00692EB6" w:rsidRPr="000F6882" w14:paraId="71941955" w14:textId="77777777" w:rsidTr="00692EB6">
        <w:trPr>
          <w:jc w:val="right"/>
        </w:trPr>
        <w:tc>
          <w:tcPr>
            <w:tcW w:w="3085" w:type="dxa"/>
            <w:shd w:val="clear" w:color="auto" w:fill="FFFFFF"/>
            <w:vAlign w:val="center"/>
          </w:tcPr>
          <w:p w14:paraId="0549AD59"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589" w:type="dxa"/>
            <w:gridSpan w:val="3"/>
            <w:vAlign w:val="center"/>
          </w:tcPr>
          <w:p w14:paraId="768BF071" w14:textId="77777777" w:rsidR="00692EB6" w:rsidRPr="000F6882" w:rsidRDefault="00692EB6" w:rsidP="0049571E">
            <w:pPr>
              <w:pStyle w:val="a3"/>
              <w:widowControl w:val="0"/>
              <w:spacing w:after="0"/>
              <w:jc w:val="both"/>
              <w:rPr>
                <w:color w:val="000000"/>
                <w:lang w:eastAsia="it-IT"/>
              </w:rPr>
            </w:pPr>
            <w:r w:rsidRPr="000F6882">
              <w:rPr>
                <w:color w:val="000000"/>
                <w:lang w:eastAsia="it-IT"/>
              </w:rPr>
              <w:t>Місцевий бюджет, обласний бюджет, державний бюджет, в т.ч. фондів охорони навколишнього природного середовища, кошти підприємств, організацій, установ, інші залучені кошти не заборонені законом.</w:t>
            </w:r>
          </w:p>
        </w:tc>
      </w:tr>
      <w:tr w:rsidR="00692EB6" w:rsidRPr="000F6882" w14:paraId="7618ED80" w14:textId="77777777" w:rsidTr="00692EB6">
        <w:trPr>
          <w:jc w:val="right"/>
        </w:trPr>
        <w:tc>
          <w:tcPr>
            <w:tcW w:w="3085" w:type="dxa"/>
            <w:shd w:val="clear" w:color="auto" w:fill="FFFFFF"/>
            <w:vAlign w:val="center"/>
          </w:tcPr>
          <w:p w14:paraId="599CBC80" w14:textId="77777777" w:rsidR="00692EB6" w:rsidRPr="000F6882" w:rsidRDefault="00692EB6" w:rsidP="0049571E">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589" w:type="dxa"/>
            <w:gridSpan w:val="3"/>
            <w:vAlign w:val="center"/>
          </w:tcPr>
          <w:p w14:paraId="6CF8669E" w14:textId="77777777" w:rsidR="00692EB6" w:rsidRPr="000F6882" w:rsidRDefault="00692EB6" w:rsidP="0049571E">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w:t>
            </w:r>
          </w:p>
          <w:p w14:paraId="1085BFBA" w14:textId="77777777" w:rsidR="00692EB6" w:rsidRPr="000F6882" w:rsidRDefault="00692EB6" w:rsidP="0049571E">
            <w:pPr>
              <w:widowControl w:val="0"/>
              <w:spacing w:after="0" w:line="240" w:lineRule="auto"/>
              <w:jc w:val="both"/>
              <w:rPr>
                <w:rFonts w:ascii="Times New Roman" w:hAnsi="Times New Roman"/>
                <w:color w:val="000000"/>
                <w:sz w:val="24"/>
                <w:szCs w:val="24"/>
                <w:lang w:eastAsia="it-IT"/>
              </w:rPr>
            </w:pPr>
          </w:p>
        </w:tc>
      </w:tr>
    </w:tbl>
    <w:p w14:paraId="785F56F5" w14:textId="77777777" w:rsidR="00692EB6" w:rsidRPr="008C3593" w:rsidRDefault="00692EB6" w:rsidP="00CD25B7">
      <w:pPr>
        <w:spacing w:after="0" w:line="240" w:lineRule="auto"/>
        <w:jc w:val="right"/>
        <w:rPr>
          <w:rFonts w:ascii="Times New Roman" w:hAnsi="Times New Roman" w:cs="Times New Roman"/>
          <w:b/>
          <w:sz w:val="28"/>
          <w:szCs w:val="28"/>
        </w:rPr>
      </w:pPr>
    </w:p>
    <w:p w14:paraId="669D8437" w14:textId="43E62F1C" w:rsidR="00CF731C" w:rsidRPr="008C3593" w:rsidRDefault="00CF731C" w:rsidP="00CD25B7">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Завдання 4.1.4.  Впровадження  екологічного виховання серед мешканців громади.</w:t>
      </w:r>
    </w:p>
    <w:tbl>
      <w:tblPr>
        <w:tblW w:w="9566" w:type="dxa"/>
        <w:jc w:val="righ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7"/>
        <w:gridCol w:w="2835"/>
        <w:gridCol w:w="2690"/>
        <w:gridCol w:w="1064"/>
      </w:tblGrid>
      <w:tr w:rsidR="009121EE" w:rsidRPr="008C3593" w14:paraId="7B4BC67A" w14:textId="77777777" w:rsidTr="00CF731C">
        <w:trPr>
          <w:jc w:val="right"/>
        </w:trPr>
        <w:tc>
          <w:tcPr>
            <w:tcW w:w="2977" w:type="dxa"/>
            <w:vAlign w:val="center"/>
          </w:tcPr>
          <w:p w14:paraId="0E3913D3" w14:textId="77777777" w:rsidR="009121EE" w:rsidRPr="000F6882" w:rsidRDefault="009121EE" w:rsidP="0049571E">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589" w:type="dxa"/>
            <w:gridSpan w:val="3"/>
            <w:shd w:val="clear" w:color="auto" w:fill="92D050"/>
          </w:tcPr>
          <w:p w14:paraId="3EBA2F3D" w14:textId="77777777" w:rsidR="009121EE" w:rsidRPr="000F6882" w:rsidRDefault="009121EE"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07B309BC" w14:textId="77777777" w:rsidR="009121EE" w:rsidRPr="000F6882" w:rsidRDefault="009121EE"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4.1.</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7A892B37" w14:textId="77777777" w:rsidR="009121EE" w:rsidRPr="000F6882" w:rsidRDefault="009121EE" w:rsidP="0049571E">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rPr>
              <w:t xml:space="preserve">Завдання 4.1.4. </w:t>
            </w:r>
            <w:r w:rsidRPr="000F6882">
              <w:rPr>
                <w:rFonts w:ascii="Times New Roman" w:hAnsi="Times New Roman"/>
                <w:sz w:val="24"/>
                <w:szCs w:val="24"/>
              </w:rPr>
              <w:t xml:space="preserve"> Впровадження  екологічного виховання серед мешканців громади.</w:t>
            </w:r>
          </w:p>
        </w:tc>
      </w:tr>
      <w:tr w:rsidR="009121EE" w:rsidRPr="008C3593" w14:paraId="1DE237F4" w14:textId="77777777" w:rsidTr="00CF731C">
        <w:trPr>
          <w:jc w:val="right"/>
        </w:trPr>
        <w:tc>
          <w:tcPr>
            <w:tcW w:w="2977" w:type="dxa"/>
            <w:vAlign w:val="center"/>
          </w:tcPr>
          <w:p w14:paraId="250A2CEF"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589" w:type="dxa"/>
            <w:gridSpan w:val="3"/>
          </w:tcPr>
          <w:p w14:paraId="126A94FC" w14:textId="77777777" w:rsidR="009121EE" w:rsidRPr="000F6882" w:rsidRDefault="009121EE" w:rsidP="0049571E">
            <w:pPr>
              <w:widowControl w:val="0"/>
              <w:spacing w:after="0" w:line="240" w:lineRule="auto"/>
              <w:jc w:val="both"/>
              <w:rPr>
                <w:rFonts w:ascii="Times New Roman" w:hAnsi="Times New Roman"/>
                <w:b/>
                <w:sz w:val="24"/>
                <w:szCs w:val="24"/>
                <w:lang w:eastAsia="it-IT"/>
              </w:rPr>
            </w:pPr>
            <w:r w:rsidRPr="000F6882">
              <w:rPr>
                <w:rStyle w:val="markedcontent"/>
                <w:rFonts w:ascii="Times New Roman" w:hAnsi="Times New Roman"/>
                <w:b/>
                <w:sz w:val="24"/>
                <w:szCs w:val="24"/>
              </w:rPr>
              <w:t>Громада, мешканець та екологічні</w:t>
            </w:r>
            <w:r w:rsidRPr="000F6882">
              <w:rPr>
                <w:rFonts w:ascii="Times New Roman" w:hAnsi="Times New Roman"/>
                <w:b/>
                <w:sz w:val="24"/>
                <w:szCs w:val="24"/>
              </w:rPr>
              <w:br/>
            </w:r>
            <w:r w:rsidRPr="000F6882">
              <w:rPr>
                <w:rStyle w:val="markedcontent"/>
                <w:rFonts w:ascii="Times New Roman" w:hAnsi="Times New Roman"/>
                <w:b/>
                <w:sz w:val="24"/>
                <w:szCs w:val="24"/>
              </w:rPr>
              <w:t>проблеми міста</w:t>
            </w:r>
          </w:p>
        </w:tc>
      </w:tr>
      <w:tr w:rsidR="009121EE" w:rsidRPr="008C3593" w14:paraId="36D84A65" w14:textId="77777777" w:rsidTr="00CF731C">
        <w:trPr>
          <w:jc w:val="right"/>
        </w:trPr>
        <w:tc>
          <w:tcPr>
            <w:tcW w:w="2977" w:type="dxa"/>
            <w:vAlign w:val="center"/>
          </w:tcPr>
          <w:p w14:paraId="0A894C28"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Цілі проєкту:</w:t>
            </w:r>
          </w:p>
        </w:tc>
        <w:tc>
          <w:tcPr>
            <w:tcW w:w="6589" w:type="dxa"/>
            <w:gridSpan w:val="3"/>
          </w:tcPr>
          <w:p w14:paraId="503B5D11" w14:textId="77777777" w:rsidR="009121EE" w:rsidRPr="000F6882" w:rsidRDefault="009121EE"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Створення умов для екологічної обізнаності населення;</w:t>
            </w:r>
          </w:p>
          <w:p w14:paraId="106E3A68" w14:textId="77777777" w:rsidR="009121EE" w:rsidRPr="000F6882" w:rsidRDefault="009121EE"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виховання екологічної культури, підвищення рівня екологічної свідомості населення громади;</w:t>
            </w:r>
          </w:p>
          <w:p w14:paraId="6FC36A77" w14:textId="6B0F09CD" w:rsidR="009121EE" w:rsidRPr="000F6882" w:rsidRDefault="009121EE" w:rsidP="00CD25B7">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формування екологічного мислення населення.</w:t>
            </w:r>
          </w:p>
        </w:tc>
      </w:tr>
      <w:tr w:rsidR="009121EE" w:rsidRPr="008C3593" w14:paraId="619A8F60" w14:textId="77777777" w:rsidTr="00CF731C">
        <w:trPr>
          <w:jc w:val="right"/>
        </w:trPr>
        <w:tc>
          <w:tcPr>
            <w:tcW w:w="2977" w:type="dxa"/>
            <w:vAlign w:val="center"/>
          </w:tcPr>
          <w:p w14:paraId="22AAE593" w14:textId="77777777" w:rsidR="009121EE" w:rsidRPr="000F6882" w:rsidRDefault="009121EE"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589" w:type="dxa"/>
            <w:gridSpan w:val="3"/>
          </w:tcPr>
          <w:p w14:paraId="11360CED" w14:textId="77777777" w:rsidR="009121EE" w:rsidRPr="000F6882" w:rsidRDefault="009121EE" w:rsidP="0049571E">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Решетилівська МТГ – безпосередньо.</w:t>
            </w:r>
          </w:p>
        </w:tc>
      </w:tr>
      <w:tr w:rsidR="009121EE" w:rsidRPr="008C3593" w14:paraId="4EF46A1E" w14:textId="77777777" w:rsidTr="00CF731C">
        <w:trPr>
          <w:jc w:val="right"/>
        </w:trPr>
        <w:tc>
          <w:tcPr>
            <w:tcW w:w="2977" w:type="dxa"/>
            <w:vAlign w:val="center"/>
          </w:tcPr>
          <w:p w14:paraId="017B4752" w14:textId="77777777" w:rsidR="009121EE" w:rsidRPr="000F6882" w:rsidRDefault="009121EE"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589" w:type="dxa"/>
            <w:gridSpan w:val="3"/>
          </w:tcPr>
          <w:p w14:paraId="716BC869" w14:textId="77777777" w:rsidR="009121EE" w:rsidRPr="000F6882" w:rsidRDefault="009121EE" w:rsidP="0049571E">
            <w:pPr>
              <w:widowControl w:val="0"/>
              <w:spacing w:after="0" w:line="240" w:lineRule="auto"/>
              <w:rPr>
                <w:rFonts w:ascii="Times New Roman" w:hAnsi="Times New Roman"/>
                <w:sz w:val="24"/>
                <w:szCs w:val="24"/>
                <w:lang w:eastAsia="it-IT"/>
              </w:rPr>
            </w:pPr>
            <w:r w:rsidRPr="000F6882">
              <w:rPr>
                <w:rFonts w:ascii="Times New Roman" w:hAnsi="Times New Roman"/>
                <w:sz w:val="24"/>
                <w:szCs w:val="24"/>
                <w:lang w:eastAsia="it-IT"/>
              </w:rPr>
              <w:t>Мешканці Решетилівської МТГ – 25784 особи.</w:t>
            </w:r>
          </w:p>
        </w:tc>
      </w:tr>
      <w:tr w:rsidR="009121EE" w:rsidRPr="008C3593" w14:paraId="742310FE" w14:textId="77777777" w:rsidTr="00CF731C">
        <w:trPr>
          <w:jc w:val="right"/>
        </w:trPr>
        <w:tc>
          <w:tcPr>
            <w:tcW w:w="2977" w:type="dxa"/>
            <w:shd w:val="clear" w:color="auto" w:fill="FFFFFF"/>
            <w:vAlign w:val="center"/>
          </w:tcPr>
          <w:p w14:paraId="1197DD97" w14:textId="77777777" w:rsidR="009121EE" w:rsidRPr="000F6882" w:rsidRDefault="009121EE" w:rsidP="0049571E">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589" w:type="dxa"/>
            <w:gridSpan w:val="3"/>
          </w:tcPr>
          <w:p w14:paraId="05038C1E" w14:textId="59C4367D" w:rsidR="009121EE" w:rsidRPr="000F6882" w:rsidRDefault="009121EE" w:rsidP="00CD25B7">
            <w:pPr>
              <w:widowControl w:val="0"/>
              <w:spacing w:after="0" w:line="240" w:lineRule="auto"/>
              <w:contextualSpacing/>
              <w:jc w:val="both"/>
              <w:rPr>
                <w:rFonts w:ascii="Times New Roman" w:hAnsi="Times New Roman"/>
                <w:sz w:val="24"/>
                <w:szCs w:val="24"/>
                <w:lang w:eastAsia="it-IT"/>
              </w:rPr>
            </w:pPr>
            <w:r w:rsidRPr="000F6882">
              <w:rPr>
                <w:rFonts w:ascii="Times New Roman" w:hAnsi="Times New Roman"/>
                <w:sz w:val="24"/>
                <w:szCs w:val="24"/>
                <w:lang w:eastAsia="it-IT"/>
              </w:rPr>
              <w:t xml:space="preserve">Екологічна свідомість мешканців громади досить </w:t>
            </w:r>
            <w:proofErr w:type="spellStart"/>
            <w:r w:rsidRPr="000F6882">
              <w:rPr>
                <w:rFonts w:ascii="Times New Roman" w:hAnsi="Times New Roman"/>
                <w:sz w:val="24"/>
                <w:szCs w:val="24"/>
                <w:lang w:eastAsia="it-IT"/>
              </w:rPr>
              <w:t>контраверсійна</w:t>
            </w:r>
            <w:proofErr w:type="spellEnd"/>
            <w:r w:rsidRPr="000F6882">
              <w:rPr>
                <w:rFonts w:ascii="Times New Roman" w:hAnsi="Times New Roman"/>
                <w:sz w:val="24"/>
                <w:szCs w:val="24"/>
                <w:lang w:eastAsia="it-IT"/>
              </w:rPr>
              <w:t>. З одного боку громадяни вважають, що стан довкілля має вплив на їхнє життя і здоров’я, визнають наявність низки першочергових екологічних проблем, та висловлюють свою глибоку стурбованість щодо стану довкілля. З іншого ж боку – вчиняють мало</w:t>
            </w:r>
            <w:r w:rsidR="00CD25B7">
              <w:rPr>
                <w:rFonts w:ascii="Times New Roman" w:hAnsi="Times New Roman"/>
                <w:sz w:val="24"/>
                <w:szCs w:val="24"/>
                <w:lang w:eastAsia="it-IT"/>
              </w:rPr>
              <w:t xml:space="preserve"> </w:t>
            </w:r>
            <w:r w:rsidRPr="000F6882">
              <w:rPr>
                <w:rFonts w:ascii="Times New Roman" w:hAnsi="Times New Roman"/>
                <w:sz w:val="24"/>
                <w:szCs w:val="24"/>
                <w:lang w:eastAsia="it-IT"/>
              </w:rPr>
              <w:t>дій для попередження заподіяння шкоди і збереження довкілля, або й вчиняють ті дії, які заподіюють шкоду довкіллю.</w:t>
            </w:r>
          </w:p>
        </w:tc>
      </w:tr>
      <w:tr w:rsidR="009121EE" w:rsidRPr="008C3593" w14:paraId="4AA95A72" w14:textId="77777777" w:rsidTr="00CF731C">
        <w:trPr>
          <w:jc w:val="right"/>
        </w:trPr>
        <w:tc>
          <w:tcPr>
            <w:tcW w:w="2977" w:type="dxa"/>
            <w:shd w:val="clear" w:color="auto" w:fill="FFFFFF"/>
            <w:vAlign w:val="center"/>
          </w:tcPr>
          <w:p w14:paraId="004FE606"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589" w:type="dxa"/>
            <w:gridSpan w:val="3"/>
            <w:shd w:val="clear" w:color="auto" w:fill="FFFFFF"/>
          </w:tcPr>
          <w:p w14:paraId="14383080" w14:textId="77777777" w:rsidR="009121EE" w:rsidRPr="000F6882" w:rsidRDefault="009121EE" w:rsidP="00CD25B7">
            <w:pPr>
              <w:pStyle w:val="ae"/>
              <w:ind w:left="0" w:firstLine="0"/>
              <w:jc w:val="both"/>
              <w:rPr>
                <w:rFonts w:ascii="Times New Roman" w:hAnsi="Times New Roman"/>
                <w:sz w:val="24"/>
                <w:szCs w:val="24"/>
              </w:rPr>
            </w:pPr>
            <w:r w:rsidRPr="000F6882">
              <w:rPr>
                <w:rFonts w:ascii="Times New Roman" w:hAnsi="Times New Roman"/>
                <w:sz w:val="24"/>
                <w:szCs w:val="24"/>
              </w:rPr>
              <w:t>Підвищиться екологічна свідомість громадян, що в свою чергу призведе до збереження навколишнього природного середовища громади.</w:t>
            </w:r>
          </w:p>
        </w:tc>
      </w:tr>
      <w:tr w:rsidR="009121EE" w:rsidRPr="008C3593" w14:paraId="3E60A7D9" w14:textId="77777777" w:rsidTr="00CF731C">
        <w:trPr>
          <w:jc w:val="right"/>
        </w:trPr>
        <w:tc>
          <w:tcPr>
            <w:tcW w:w="2977" w:type="dxa"/>
            <w:shd w:val="clear" w:color="auto" w:fill="FFFFFF"/>
            <w:vAlign w:val="center"/>
          </w:tcPr>
          <w:p w14:paraId="5DFF953F"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589" w:type="dxa"/>
            <w:gridSpan w:val="3"/>
          </w:tcPr>
          <w:p w14:paraId="310D6908" w14:textId="77777777" w:rsidR="009121EE" w:rsidRPr="000F6882" w:rsidRDefault="009121EE"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1) Налагодження співпраці з місцевими і національними громадськими екологічними організаціями та залучення їх до проведення просвітницької роботи;</w:t>
            </w:r>
          </w:p>
          <w:p w14:paraId="6A8314E5" w14:textId="77777777" w:rsidR="009121EE" w:rsidRPr="000F6882" w:rsidRDefault="009121EE"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2) співпраця зі ЗМІ у сфері популяризації ідей екологічної збалансованості;</w:t>
            </w:r>
          </w:p>
          <w:p w14:paraId="41C58FD9" w14:textId="77777777" w:rsidR="009121EE" w:rsidRPr="000F6882" w:rsidRDefault="009121EE"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3) проведення навчань керівників підприємств, установ та організацій, впровадження виховних годин в закладах освіти щодо питань охорони навколишнього середовища та енергетичної ефективності.</w:t>
            </w:r>
          </w:p>
          <w:p w14:paraId="532C5EEF" w14:textId="77777777" w:rsidR="009121EE" w:rsidRPr="000F6882" w:rsidRDefault="009121EE" w:rsidP="0049571E">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4) систематичне інформування населення через засоби масової інформації про стан навколишнього природного середовища, динаміку його змін, джерела забруднення, розміщення відходів чи іншої зміни навколишнього природного середовища і характер впливу екологічних факторів на здоров'я людей;</w:t>
            </w:r>
          </w:p>
          <w:p w14:paraId="65EFDF91" w14:textId="3131EC41" w:rsidR="009121EE" w:rsidRPr="000F6882" w:rsidRDefault="009121EE" w:rsidP="00CD25B7">
            <w:pPr>
              <w:widowControl w:val="0"/>
              <w:spacing w:line="240" w:lineRule="auto"/>
              <w:contextualSpacing/>
              <w:jc w:val="both"/>
              <w:rPr>
                <w:rFonts w:ascii="Times New Roman" w:hAnsi="Times New Roman"/>
                <w:sz w:val="24"/>
                <w:szCs w:val="24"/>
              </w:rPr>
            </w:pPr>
            <w:r w:rsidRPr="000F6882">
              <w:rPr>
                <w:rFonts w:ascii="Times New Roman" w:hAnsi="Times New Roman"/>
                <w:sz w:val="24"/>
                <w:szCs w:val="24"/>
              </w:rPr>
              <w:t>5) встановлення банерів.</w:t>
            </w:r>
          </w:p>
        </w:tc>
      </w:tr>
      <w:tr w:rsidR="009121EE" w:rsidRPr="008C3593" w14:paraId="65379D61" w14:textId="77777777" w:rsidTr="00CF731C">
        <w:trPr>
          <w:jc w:val="right"/>
        </w:trPr>
        <w:tc>
          <w:tcPr>
            <w:tcW w:w="2977" w:type="dxa"/>
            <w:shd w:val="clear" w:color="auto" w:fill="FFFFFF"/>
            <w:vAlign w:val="center"/>
          </w:tcPr>
          <w:p w14:paraId="1D14186F" w14:textId="77777777" w:rsidR="009121EE" w:rsidRPr="000F6882" w:rsidRDefault="009121EE" w:rsidP="0049571E">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589" w:type="dxa"/>
            <w:gridSpan w:val="3"/>
            <w:tcBorders>
              <w:bottom w:val="single" w:sz="4" w:space="0" w:color="auto"/>
            </w:tcBorders>
            <w:vAlign w:val="center"/>
          </w:tcPr>
          <w:p w14:paraId="26FA23AE" w14:textId="3E3F8F85" w:rsidR="009121EE" w:rsidRPr="000F6882" w:rsidRDefault="009121EE" w:rsidP="005805FA">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6</w:t>
            </w:r>
            <w:r w:rsidRPr="000F6882">
              <w:rPr>
                <w:rFonts w:ascii="Times New Roman" w:hAnsi="Times New Roman"/>
                <w:color w:val="000000"/>
                <w:sz w:val="24"/>
                <w:szCs w:val="24"/>
                <w:lang w:eastAsia="it-IT"/>
              </w:rPr>
              <w:t>-202</w:t>
            </w:r>
            <w:r w:rsidR="0040526D">
              <w:rPr>
                <w:rFonts w:ascii="Times New Roman" w:hAnsi="Times New Roman"/>
                <w:color w:val="000000"/>
                <w:sz w:val="24"/>
                <w:szCs w:val="24"/>
                <w:lang w:eastAsia="it-IT"/>
              </w:rPr>
              <w:t>7</w:t>
            </w:r>
          </w:p>
        </w:tc>
      </w:tr>
      <w:tr w:rsidR="0040526D" w:rsidRPr="008C3593" w14:paraId="1016CFC6" w14:textId="77777777" w:rsidTr="0040526D">
        <w:trPr>
          <w:jc w:val="right"/>
        </w:trPr>
        <w:tc>
          <w:tcPr>
            <w:tcW w:w="2977" w:type="dxa"/>
            <w:vMerge w:val="restart"/>
            <w:shd w:val="clear" w:color="auto" w:fill="FFFFFF"/>
            <w:vAlign w:val="center"/>
          </w:tcPr>
          <w:p w14:paraId="219D83E8" w14:textId="77777777" w:rsidR="0040526D" w:rsidRPr="000F6882" w:rsidRDefault="0040526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35" w:type="dxa"/>
            <w:shd w:val="clear" w:color="auto" w:fill="E2EFD9" w:themeFill="accent6" w:themeFillTint="33"/>
            <w:vAlign w:val="center"/>
          </w:tcPr>
          <w:p w14:paraId="32DA23D0" w14:textId="5307A9B1" w:rsidR="0040526D" w:rsidRPr="000F6882" w:rsidRDefault="0040526D" w:rsidP="0040526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90" w:type="dxa"/>
            <w:tcBorders>
              <w:bottom w:val="single" w:sz="4" w:space="0" w:color="auto"/>
            </w:tcBorders>
            <w:shd w:val="clear" w:color="auto" w:fill="E2EFD9" w:themeFill="accent6" w:themeFillTint="33"/>
            <w:vAlign w:val="center"/>
          </w:tcPr>
          <w:p w14:paraId="17F79879" w14:textId="43585FC7"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10A11E5F" w14:textId="77777777"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40526D" w:rsidRPr="008C3593" w14:paraId="2CA23122" w14:textId="77777777" w:rsidTr="0040526D">
        <w:trPr>
          <w:jc w:val="right"/>
        </w:trPr>
        <w:tc>
          <w:tcPr>
            <w:tcW w:w="2977" w:type="dxa"/>
            <w:vMerge/>
            <w:shd w:val="clear" w:color="auto" w:fill="FFFFFF"/>
            <w:vAlign w:val="center"/>
          </w:tcPr>
          <w:p w14:paraId="562D8751" w14:textId="77777777" w:rsidR="0040526D" w:rsidRPr="000F6882" w:rsidRDefault="0040526D" w:rsidP="0049571E">
            <w:pPr>
              <w:widowControl w:val="0"/>
              <w:spacing w:after="0" w:line="240" w:lineRule="auto"/>
              <w:rPr>
                <w:rFonts w:ascii="Times New Roman" w:hAnsi="Times New Roman"/>
                <w:b/>
                <w:bCs/>
                <w:color w:val="000000"/>
                <w:sz w:val="24"/>
                <w:szCs w:val="24"/>
              </w:rPr>
            </w:pPr>
          </w:p>
        </w:tc>
        <w:tc>
          <w:tcPr>
            <w:tcW w:w="2835" w:type="dxa"/>
            <w:vAlign w:val="center"/>
          </w:tcPr>
          <w:p w14:paraId="2BAD0498" w14:textId="46B7C308" w:rsidR="0040526D" w:rsidRPr="000F6882" w:rsidRDefault="0040526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50</w:t>
            </w:r>
            <w:r w:rsidRPr="000F6882">
              <w:rPr>
                <w:rFonts w:ascii="Times New Roman" w:hAnsi="Times New Roman"/>
                <w:b/>
                <w:color w:val="000000"/>
                <w:sz w:val="24"/>
                <w:szCs w:val="24"/>
                <w:lang w:val="ru-RU" w:eastAsia="it-IT"/>
              </w:rPr>
              <w:t>,</w:t>
            </w:r>
            <w:r w:rsidRPr="000F6882">
              <w:rPr>
                <w:rFonts w:ascii="Times New Roman" w:hAnsi="Times New Roman"/>
                <w:b/>
                <w:color w:val="000000"/>
                <w:sz w:val="24"/>
                <w:szCs w:val="24"/>
                <w:lang w:eastAsia="it-IT"/>
              </w:rPr>
              <w:t>0</w:t>
            </w:r>
          </w:p>
        </w:tc>
        <w:tc>
          <w:tcPr>
            <w:tcW w:w="2690" w:type="dxa"/>
            <w:shd w:val="clear" w:color="auto" w:fill="auto"/>
            <w:vAlign w:val="center"/>
          </w:tcPr>
          <w:p w14:paraId="430BF99F" w14:textId="119D51D4" w:rsidR="0040526D" w:rsidRPr="000F6882" w:rsidRDefault="0040526D" w:rsidP="0049571E">
            <w:pPr>
              <w:widowControl w:val="0"/>
              <w:spacing w:after="0" w:line="240" w:lineRule="auto"/>
              <w:jc w:val="center"/>
              <w:rPr>
                <w:rFonts w:ascii="Times New Roman" w:hAnsi="Times New Roman"/>
                <w:b/>
                <w:color w:val="000000"/>
                <w:sz w:val="24"/>
                <w:szCs w:val="24"/>
                <w:lang w:val="ru-RU" w:eastAsia="it-IT"/>
              </w:rPr>
            </w:pPr>
            <w:r w:rsidRPr="000F6882">
              <w:rPr>
                <w:rFonts w:ascii="Times New Roman" w:hAnsi="Times New Roman"/>
                <w:b/>
                <w:color w:val="000000"/>
                <w:sz w:val="24"/>
                <w:szCs w:val="24"/>
                <w:lang w:val="ru-RU" w:eastAsia="it-IT"/>
              </w:rPr>
              <w:t>50,0</w:t>
            </w:r>
          </w:p>
        </w:tc>
        <w:tc>
          <w:tcPr>
            <w:tcW w:w="1064" w:type="dxa"/>
            <w:shd w:val="clear" w:color="auto" w:fill="FFFFFF"/>
            <w:vAlign w:val="center"/>
          </w:tcPr>
          <w:p w14:paraId="3D742AFE" w14:textId="003198DE" w:rsidR="0040526D" w:rsidRPr="000F6882" w:rsidRDefault="0040526D" w:rsidP="0049571E">
            <w:pPr>
              <w:widowControl w:val="0"/>
              <w:spacing w:after="0" w:line="240" w:lineRule="auto"/>
              <w:jc w:val="center"/>
              <w:rPr>
                <w:rFonts w:ascii="Times New Roman" w:hAnsi="Times New Roman"/>
                <w:b/>
                <w:color w:val="000000"/>
                <w:sz w:val="24"/>
                <w:szCs w:val="24"/>
                <w:lang w:val="ru-RU" w:eastAsia="it-IT"/>
              </w:rPr>
            </w:pPr>
            <w:r>
              <w:rPr>
                <w:rFonts w:ascii="Times New Roman" w:hAnsi="Times New Roman"/>
                <w:b/>
                <w:color w:val="000000"/>
                <w:sz w:val="24"/>
                <w:szCs w:val="24"/>
                <w:lang w:val="ru-RU" w:eastAsia="it-IT"/>
              </w:rPr>
              <w:t>10</w:t>
            </w:r>
            <w:r w:rsidRPr="000F6882">
              <w:rPr>
                <w:rFonts w:ascii="Times New Roman" w:hAnsi="Times New Roman"/>
                <w:b/>
                <w:color w:val="000000"/>
                <w:sz w:val="24"/>
                <w:szCs w:val="24"/>
                <w:lang w:val="ru-RU" w:eastAsia="it-IT"/>
              </w:rPr>
              <w:t>0,0</w:t>
            </w:r>
          </w:p>
        </w:tc>
      </w:tr>
      <w:tr w:rsidR="009121EE" w:rsidRPr="008C3593" w14:paraId="7CAEBDC0" w14:textId="77777777" w:rsidTr="00CF731C">
        <w:trPr>
          <w:jc w:val="right"/>
        </w:trPr>
        <w:tc>
          <w:tcPr>
            <w:tcW w:w="2977" w:type="dxa"/>
            <w:shd w:val="clear" w:color="auto" w:fill="FFFFFF"/>
            <w:vAlign w:val="center"/>
          </w:tcPr>
          <w:p w14:paraId="6543BD8A"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589" w:type="dxa"/>
            <w:gridSpan w:val="3"/>
            <w:vAlign w:val="center"/>
          </w:tcPr>
          <w:p w14:paraId="72CB4F51" w14:textId="77777777" w:rsidR="009121EE" w:rsidRPr="000F6882" w:rsidRDefault="009121EE" w:rsidP="0049571E">
            <w:pPr>
              <w:pStyle w:val="a3"/>
              <w:widowControl w:val="0"/>
              <w:spacing w:before="0" w:beforeAutospacing="0" w:after="0" w:afterAutospacing="0"/>
              <w:jc w:val="both"/>
              <w:rPr>
                <w:color w:val="000000"/>
                <w:lang w:eastAsia="it-IT"/>
              </w:rPr>
            </w:pPr>
            <w:r w:rsidRPr="000F6882">
              <w:rPr>
                <w:color w:val="000000"/>
                <w:lang w:eastAsia="it-IT"/>
              </w:rPr>
              <w:t>Місцевий бюджет, обласний бюджет, державний бюджет, грантові кошти (співфінансування), кошти бізнесу.</w:t>
            </w:r>
          </w:p>
        </w:tc>
      </w:tr>
      <w:tr w:rsidR="009121EE" w:rsidRPr="008C3593" w14:paraId="5907BABA" w14:textId="77777777" w:rsidTr="00CF731C">
        <w:trPr>
          <w:jc w:val="right"/>
        </w:trPr>
        <w:tc>
          <w:tcPr>
            <w:tcW w:w="2977" w:type="dxa"/>
            <w:shd w:val="clear" w:color="auto" w:fill="FFFFFF"/>
            <w:vAlign w:val="center"/>
          </w:tcPr>
          <w:p w14:paraId="56B25B2C" w14:textId="77777777" w:rsidR="009121EE" w:rsidRPr="000F6882" w:rsidRDefault="009121EE" w:rsidP="0049571E">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589" w:type="dxa"/>
            <w:gridSpan w:val="3"/>
            <w:vAlign w:val="center"/>
          </w:tcPr>
          <w:p w14:paraId="13607A88" w14:textId="77777777" w:rsidR="009121EE" w:rsidRPr="000F6882" w:rsidRDefault="009121EE" w:rsidP="0049571E">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підприємства, установи, організації та заклади освіти громади.</w:t>
            </w:r>
          </w:p>
          <w:p w14:paraId="77497B2F" w14:textId="77777777" w:rsidR="009121EE" w:rsidRPr="000F6882" w:rsidRDefault="009121EE" w:rsidP="0049571E">
            <w:pPr>
              <w:widowControl w:val="0"/>
              <w:spacing w:after="0" w:line="240" w:lineRule="auto"/>
              <w:jc w:val="both"/>
              <w:rPr>
                <w:rFonts w:ascii="Times New Roman" w:hAnsi="Times New Roman"/>
                <w:color w:val="000000"/>
                <w:sz w:val="24"/>
                <w:szCs w:val="24"/>
                <w:lang w:eastAsia="it-IT"/>
              </w:rPr>
            </w:pPr>
          </w:p>
        </w:tc>
      </w:tr>
    </w:tbl>
    <w:p w14:paraId="0027B438" w14:textId="77777777" w:rsidR="00012DC8" w:rsidRPr="008C3593" w:rsidRDefault="00012DC8" w:rsidP="00CF731C">
      <w:pPr>
        <w:spacing w:after="0" w:line="240" w:lineRule="auto"/>
        <w:rPr>
          <w:rFonts w:ascii="Times New Roman" w:hAnsi="Times New Roman" w:cs="Times New Roman"/>
          <w:sz w:val="28"/>
          <w:szCs w:val="28"/>
        </w:rPr>
      </w:pPr>
    </w:p>
    <w:p w14:paraId="17D91DB3" w14:textId="77777777" w:rsidR="00CF731C" w:rsidRPr="008C3593" w:rsidRDefault="00CF731C" w:rsidP="00CF731C">
      <w:pPr>
        <w:spacing w:after="0" w:line="240" w:lineRule="auto"/>
        <w:jc w:val="both"/>
        <w:rPr>
          <w:rFonts w:ascii="Times New Roman" w:hAnsi="Times New Roman"/>
          <w:b/>
          <w:sz w:val="28"/>
          <w:szCs w:val="28"/>
          <w:lang w:eastAsia="it-IT"/>
        </w:rPr>
      </w:pPr>
      <w:r w:rsidRPr="008C3593">
        <w:rPr>
          <w:rFonts w:ascii="Times New Roman" w:hAnsi="Times New Roman"/>
          <w:b/>
          <w:sz w:val="28"/>
          <w:szCs w:val="28"/>
          <w:lang w:eastAsia="it-IT"/>
        </w:rPr>
        <w:t>Операційна ціль 4.2. Вдосконалення системи муніципального енергетичного менеджменту</w:t>
      </w:r>
    </w:p>
    <w:p w14:paraId="41BFCC0C" w14:textId="7F551379" w:rsidR="00CF731C" w:rsidRPr="008C3593" w:rsidRDefault="00CF731C" w:rsidP="00CF731C">
      <w:pPr>
        <w:spacing w:after="0" w:line="240" w:lineRule="auto"/>
        <w:jc w:val="center"/>
        <w:rPr>
          <w:rFonts w:ascii="Times New Roman" w:hAnsi="Times New Roman" w:cs="Times New Roman"/>
          <w:b/>
          <w:sz w:val="28"/>
          <w:szCs w:val="28"/>
        </w:rPr>
      </w:pPr>
      <w:r w:rsidRPr="008C3593">
        <w:rPr>
          <w:rFonts w:ascii="Times New Roman" w:hAnsi="Times New Roman"/>
          <w:b/>
          <w:sz w:val="28"/>
          <w:szCs w:val="28"/>
          <w:lang w:eastAsia="it-IT"/>
        </w:rPr>
        <w:t xml:space="preserve">Завдання: 4.2.1. Впровадження заходів з </w:t>
      </w:r>
      <w:proofErr w:type="spellStart"/>
      <w:r w:rsidRPr="008C3593">
        <w:rPr>
          <w:rFonts w:ascii="Times New Roman" w:hAnsi="Times New Roman"/>
          <w:b/>
          <w:sz w:val="28"/>
          <w:szCs w:val="28"/>
          <w:lang w:eastAsia="it-IT"/>
        </w:rPr>
        <w:t>термомодернізації</w:t>
      </w:r>
      <w:proofErr w:type="spellEnd"/>
      <w:r w:rsidRPr="008C3593">
        <w:rPr>
          <w:rFonts w:ascii="Times New Roman" w:hAnsi="Times New Roman"/>
          <w:b/>
          <w:sz w:val="28"/>
          <w:szCs w:val="28"/>
          <w:lang w:eastAsia="it-IT"/>
        </w:rPr>
        <w:t>, пошук додаткових джерел фінансування.</w:t>
      </w:r>
    </w:p>
    <w:tbl>
      <w:tblPr>
        <w:tblW w:w="96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829"/>
        <w:gridCol w:w="2832"/>
        <w:gridCol w:w="1064"/>
      </w:tblGrid>
      <w:tr w:rsidR="00CF731C" w:rsidRPr="000F6882" w14:paraId="3EFE2EB2" w14:textId="77777777" w:rsidTr="00CF731C">
        <w:trPr>
          <w:jc w:val="right"/>
        </w:trPr>
        <w:tc>
          <w:tcPr>
            <w:tcW w:w="2880" w:type="dxa"/>
            <w:vAlign w:val="center"/>
          </w:tcPr>
          <w:p w14:paraId="595C818A" w14:textId="77777777" w:rsidR="00CF731C" w:rsidRPr="000F6882" w:rsidRDefault="00CF731C" w:rsidP="0049571E">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w:t>
            </w:r>
            <w:r w:rsidRPr="000F6882">
              <w:rPr>
                <w:rFonts w:ascii="Times New Roman" w:hAnsi="Times New Roman"/>
                <w:bCs/>
                <w:color w:val="000000"/>
                <w:sz w:val="24"/>
                <w:szCs w:val="24"/>
              </w:rPr>
              <w:lastRenderedPageBreak/>
              <w:t xml:space="preserve">відповідає проєкт: </w:t>
            </w:r>
          </w:p>
        </w:tc>
        <w:tc>
          <w:tcPr>
            <w:tcW w:w="6725" w:type="dxa"/>
            <w:gridSpan w:val="3"/>
            <w:shd w:val="clear" w:color="auto" w:fill="92D050"/>
          </w:tcPr>
          <w:p w14:paraId="4CE265CC"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lastRenderedPageBreak/>
              <w:t>СЦ 4.</w:t>
            </w:r>
            <w:r w:rsidRPr="000F6882">
              <w:rPr>
                <w:rFonts w:ascii="Times New Roman" w:hAnsi="Times New Roman"/>
                <w:sz w:val="24"/>
                <w:szCs w:val="24"/>
                <w:lang w:eastAsia="it-IT"/>
              </w:rPr>
              <w:t xml:space="preserve"> Формування </w:t>
            </w:r>
            <w:proofErr w:type="spellStart"/>
            <w:r w:rsidRPr="000F6882">
              <w:rPr>
                <w:rFonts w:ascii="Times New Roman" w:hAnsi="Times New Roman"/>
                <w:sz w:val="24"/>
                <w:szCs w:val="24"/>
                <w:lang w:eastAsia="it-IT"/>
              </w:rPr>
              <w:t>екобезпечного</w:t>
            </w:r>
            <w:proofErr w:type="spellEnd"/>
            <w:r w:rsidRPr="000F6882">
              <w:rPr>
                <w:rFonts w:ascii="Times New Roman" w:hAnsi="Times New Roman"/>
                <w:sz w:val="24"/>
                <w:szCs w:val="24"/>
                <w:lang w:eastAsia="it-IT"/>
              </w:rPr>
              <w:t xml:space="preserve"> простору.</w:t>
            </w:r>
          </w:p>
          <w:p w14:paraId="246814B5"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ОЦ 4.2.</w:t>
            </w:r>
            <w:r w:rsidRPr="000F6882">
              <w:rPr>
                <w:rFonts w:ascii="Times New Roman" w:hAnsi="Times New Roman"/>
                <w:sz w:val="24"/>
                <w:szCs w:val="24"/>
                <w:lang w:eastAsia="it-IT"/>
              </w:rPr>
              <w:t xml:space="preserve"> Вдосконалення системи муніципального енергетичного менеджменту.</w:t>
            </w:r>
          </w:p>
          <w:p w14:paraId="47EF362D"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lastRenderedPageBreak/>
              <w:t>Завдання: 4.2.1.</w:t>
            </w:r>
            <w:r w:rsidRPr="000F6882">
              <w:rPr>
                <w:rFonts w:ascii="Times New Roman" w:hAnsi="Times New Roman"/>
                <w:sz w:val="24"/>
                <w:szCs w:val="24"/>
                <w:lang w:eastAsia="it-IT"/>
              </w:rPr>
              <w:t xml:space="preserve"> Впровадження заходів з </w:t>
            </w:r>
            <w:proofErr w:type="spellStart"/>
            <w:r w:rsidRPr="000F6882">
              <w:rPr>
                <w:rFonts w:ascii="Times New Roman" w:hAnsi="Times New Roman"/>
                <w:sz w:val="24"/>
                <w:szCs w:val="24"/>
                <w:lang w:eastAsia="it-IT"/>
              </w:rPr>
              <w:t>термомодернізації</w:t>
            </w:r>
            <w:proofErr w:type="spellEnd"/>
            <w:r w:rsidRPr="000F6882">
              <w:rPr>
                <w:rFonts w:ascii="Times New Roman" w:hAnsi="Times New Roman"/>
                <w:sz w:val="24"/>
                <w:szCs w:val="24"/>
                <w:lang w:eastAsia="it-IT"/>
              </w:rPr>
              <w:t>, пошук додаткових джерел фінансування.</w:t>
            </w:r>
          </w:p>
        </w:tc>
      </w:tr>
      <w:tr w:rsidR="00CF731C" w:rsidRPr="000F6882" w14:paraId="4B3A7643" w14:textId="77777777" w:rsidTr="00CF731C">
        <w:trPr>
          <w:jc w:val="right"/>
        </w:trPr>
        <w:tc>
          <w:tcPr>
            <w:tcW w:w="2880" w:type="dxa"/>
            <w:vAlign w:val="center"/>
          </w:tcPr>
          <w:p w14:paraId="38522E0B"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Назва проєкту:</w:t>
            </w:r>
          </w:p>
        </w:tc>
        <w:tc>
          <w:tcPr>
            <w:tcW w:w="6725" w:type="dxa"/>
            <w:gridSpan w:val="3"/>
          </w:tcPr>
          <w:p w14:paraId="43BD2B7F" w14:textId="77777777" w:rsidR="00CF731C" w:rsidRPr="000F6882" w:rsidRDefault="00CF731C" w:rsidP="0049571E">
            <w:pPr>
              <w:widowControl w:val="0"/>
              <w:spacing w:after="0" w:line="240" w:lineRule="auto"/>
              <w:jc w:val="both"/>
              <w:rPr>
                <w:rFonts w:ascii="Times New Roman" w:hAnsi="Times New Roman"/>
                <w:b/>
                <w:sz w:val="24"/>
                <w:szCs w:val="24"/>
                <w:lang w:eastAsia="it-IT"/>
              </w:rPr>
            </w:pPr>
            <w:proofErr w:type="spellStart"/>
            <w:r w:rsidRPr="000F6882">
              <w:rPr>
                <w:rFonts w:ascii="Times New Roman" w:hAnsi="Times New Roman"/>
                <w:b/>
                <w:sz w:val="24"/>
                <w:szCs w:val="24"/>
                <w:lang w:eastAsia="it-IT"/>
              </w:rPr>
              <w:t>„Реконструкція</w:t>
            </w:r>
            <w:proofErr w:type="spellEnd"/>
            <w:r w:rsidRPr="000F6882">
              <w:rPr>
                <w:rFonts w:ascii="Times New Roman" w:hAnsi="Times New Roman"/>
                <w:b/>
                <w:sz w:val="24"/>
                <w:szCs w:val="24"/>
                <w:lang w:eastAsia="it-IT"/>
              </w:rPr>
              <w:t xml:space="preserve"> та проведення заходів з енергозбереження Опорного закладу </w:t>
            </w:r>
            <w:proofErr w:type="spellStart"/>
            <w:r w:rsidRPr="000F6882">
              <w:rPr>
                <w:rFonts w:ascii="Times New Roman" w:hAnsi="Times New Roman"/>
                <w:b/>
                <w:sz w:val="24"/>
                <w:szCs w:val="24"/>
                <w:lang w:eastAsia="it-IT"/>
              </w:rPr>
              <w:t>„Решетилівський</w:t>
            </w:r>
            <w:proofErr w:type="spellEnd"/>
            <w:r w:rsidRPr="000F6882">
              <w:rPr>
                <w:rFonts w:ascii="Times New Roman" w:hAnsi="Times New Roman"/>
                <w:b/>
                <w:sz w:val="24"/>
                <w:szCs w:val="24"/>
                <w:lang w:eastAsia="it-IT"/>
              </w:rPr>
              <w:t xml:space="preserve"> ліцей імені І.Л. Олійника Решетилівської міської ради” по вул. Покровська, 37 м. Решетилівка Полтавської області”</w:t>
            </w:r>
          </w:p>
        </w:tc>
      </w:tr>
      <w:tr w:rsidR="00CF731C" w:rsidRPr="000F6882" w14:paraId="3182437D" w14:textId="77777777" w:rsidTr="00CF731C">
        <w:trPr>
          <w:jc w:val="right"/>
        </w:trPr>
        <w:tc>
          <w:tcPr>
            <w:tcW w:w="2880" w:type="dxa"/>
            <w:vAlign w:val="center"/>
          </w:tcPr>
          <w:p w14:paraId="1CD7BAFD"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25" w:type="dxa"/>
            <w:gridSpan w:val="3"/>
          </w:tcPr>
          <w:p w14:paraId="1B2D3CCD"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Надання якісних освітніх послуг через покращення теплових параметрів будівлі та умов навчання.</w:t>
            </w:r>
          </w:p>
        </w:tc>
      </w:tr>
      <w:tr w:rsidR="00CF731C" w:rsidRPr="000F6882" w14:paraId="069F6AA7" w14:textId="77777777" w:rsidTr="00CF731C">
        <w:trPr>
          <w:jc w:val="right"/>
        </w:trPr>
        <w:tc>
          <w:tcPr>
            <w:tcW w:w="2880" w:type="dxa"/>
            <w:vAlign w:val="center"/>
          </w:tcPr>
          <w:p w14:paraId="6D63E308" w14:textId="77777777" w:rsidR="00CF731C" w:rsidRPr="000F6882" w:rsidRDefault="00CF731C"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25" w:type="dxa"/>
            <w:gridSpan w:val="3"/>
          </w:tcPr>
          <w:p w14:paraId="2C0994D5"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Опорний заклад </w:t>
            </w:r>
            <w:proofErr w:type="spellStart"/>
            <w:r w:rsidRPr="000F6882">
              <w:rPr>
                <w:rFonts w:ascii="Times New Roman" w:hAnsi="Times New Roman"/>
                <w:sz w:val="24"/>
                <w:szCs w:val="24"/>
                <w:lang w:eastAsia="it-IT"/>
              </w:rPr>
              <w:t>„Решетилівський</w:t>
            </w:r>
            <w:proofErr w:type="spellEnd"/>
            <w:r w:rsidRPr="000F6882">
              <w:rPr>
                <w:rFonts w:ascii="Times New Roman" w:hAnsi="Times New Roman"/>
                <w:sz w:val="24"/>
                <w:szCs w:val="24"/>
                <w:lang w:eastAsia="it-IT"/>
              </w:rPr>
              <w:t xml:space="preserve"> ліцей імені І.Л. Олійника Решетилівської міської ради”</w:t>
            </w:r>
          </w:p>
        </w:tc>
      </w:tr>
      <w:tr w:rsidR="00CF731C" w:rsidRPr="000F6882" w14:paraId="1206D6F8" w14:textId="77777777" w:rsidTr="00CF731C">
        <w:trPr>
          <w:jc w:val="right"/>
        </w:trPr>
        <w:tc>
          <w:tcPr>
            <w:tcW w:w="2880" w:type="dxa"/>
            <w:vAlign w:val="center"/>
          </w:tcPr>
          <w:p w14:paraId="2CCB2FC8" w14:textId="77777777" w:rsidR="00CF731C" w:rsidRPr="000F6882" w:rsidRDefault="00CF731C"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25" w:type="dxa"/>
            <w:gridSpan w:val="3"/>
          </w:tcPr>
          <w:p w14:paraId="09F4DE75"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752 здобувачі освітнього процесу (учні закладу), 71 педагог та інші працівники закладу освіти</w:t>
            </w:r>
          </w:p>
        </w:tc>
      </w:tr>
      <w:tr w:rsidR="00CF731C" w:rsidRPr="000F6882" w14:paraId="13631E60" w14:textId="77777777" w:rsidTr="00CF731C">
        <w:trPr>
          <w:jc w:val="right"/>
        </w:trPr>
        <w:tc>
          <w:tcPr>
            <w:tcW w:w="2880" w:type="dxa"/>
            <w:shd w:val="clear" w:color="auto" w:fill="FFFFFF"/>
            <w:vAlign w:val="center"/>
          </w:tcPr>
          <w:p w14:paraId="2B719EDE" w14:textId="77777777" w:rsidR="00CF731C" w:rsidRPr="000F6882" w:rsidRDefault="00CF731C" w:rsidP="0049571E">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40E87C05" w14:textId="77777777" w:rsidR="00CF731C" w:rsidRPr="000F6882" w:rsidRDefault="00CF731C" w:rsidP="0049571E">
            <w:pPr>
              <w:widowControl w:val="0"/>
              <w:spacing w:after="0" w:line="240" w:lineRule="auto"/>
              <w:jc w:val="both"/>
              <w:rPr>
                <w:rFonts w:ascii="Times New Roman" w:hAnsi="Times New Roman"/>
                <w:sz w:val="24"/>
                <w:szCs w:val="24"/>
                <w:lang w:val="ru-RU" w:eastAsia="it-IT"/>
              </w:rPr>
            </w:pPr>
            <w:proofErr w:type="spellStart"/>
            <w:r w:rsidRPr="000F6882">
              <w:rPr>
                <w:rFonts w:ascii="Times New Roman" w:hAnsi="Times New Roman"/>
                <w:sz w:val="24"/>
                <w:szCs w:val="24"/>
                <w:lang w:val="ru-RU" w:eastAsia="it-IT"/>
              </w:rPr>
              <w:t>Опорний</w:t>
            </w:r>
            <w:proofErr w:type="spellEnd"/>
            <w:r w:rsidRPr="000F6882">
              <w:rPr>
                <w:rFonts w:ascii="Times New Roman" w:hAnsi="Times New Roman"/>
                <w:sz w:val="24"/>
                <w:szCs w:val="24"/>
                <w:lang w:val="ru-RU" w:eastAsia="it-IT"/>
              </w:rPr>
              <w:t xml:space="preserve"> заклад</w:t>
            </w:r>
            <w:r w:rsidRPr="000F6882">
              <w:rPr>
                <w:rFonts w:ascii="Times New Roman" w:hAnsi="Times New Roman"/>
                <w:sz w:val="24"/>
                <w:szCs w:val="24"/>
                <w:lang w:eastAsia="it-IT"/>
              </w:rPr>
              <w:t xml:space="preserve"> </w:t>
            </w:r>
            <w:proofErr w:type="spellStart"/>
            <w:r w:rsidRPr="000F6882">
              <w:rPr>
                <w:rFonts w:ascii="Times New Roman" w:hAnsi="Times New Roman"/>
                <w:sz w:val="24"/>
                <w:szCs w:val="24"/>
                <w:lang w:eastAsia="it-IT"/>
              </w:rPr>
              <w:t>„Решетилівський</w:t>
            </w:r>
            <w:proofErr w:type="spellEnd"/>
            <w:r w:rsidRPr="000F6882">
              <w:rPr>
                <w:rFonts w:ascii="Times New Roman" w:hAnsi="Times New Roman"/>
                <w:sz w:val="24"/>
                <w:szCs w:val="24"/>
                <w:lang w:eastAsia="it-IT"/>
              </w:rPr>
              <w:t xml:space="preserve"> ліцей імені І.Л. Олійника Решетилівської міської ради” – це далеко не нова будівля, проте, водночас, найбільша за кількістю учнів та педагогів у громаді. </w:t>
            </w:r>
          </w:p>
          <w:p w14:paraId="31EAAFB2"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Заклад потребує здійснення реконструкції та проведення  заходів з енергозбереження відповідно вимогам законодавства.</w:t>
            </w:r>
          </w:p>
        </w:tc>
      </w:tr>
      <w:tr w:rsidR="00CF731C" w:rsidRPr="000F6882" w14:paraId="7E6AFBFC" w14:textId="77777777" w:rsidTr="00CF731C">
        <w:trPr>
          <w:jc w:val="right"/>
        </w:trPr>
        <w:tc>
          <w:tcPr>
            <w:tcW w:w="2880" w:type="dxa"/>
            <w:shd w:val="clear" w:color="auto" w:fill="FFFFFF"/>
            <w:vAlign w:val="center"/>
          </w:tcPr>
          <w:p w14:paraId="5C911321"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25" w:type="dxa"/>
            <w:gridSpan w:val="3"/>
            <w:shd w:val="clear" w:color="auto" w:fill="FFFFFF"/>
          </w:tcPr>
          <w:p w14:paraId="4497B30D"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1. Відремонтовано будівлю Опорного закладу.</w:t>
            </w:r>
          </w:p>
          <w:p w14:paraId="0ABCE04E"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2. 752 учні та 71 педагог закладу.</w:t>
            </w:r>
          </w:p>
          <w:p w14:paraId="0AF5B701"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3. Покращення теплових параметрів будівлі.</w:t>
            </w:r>
          </w:p>
          <w:p w14:paraId="0F7A4A5A"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4. Зменшення витрат місцевого бюджету на оплату енергоносіїв.</w:t>
            </w:r>
          </w:p>
          <w:p w14:paraId="61831FE2"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5. Покращення зовнішнього вигляду закладу освіти.</w:t>
            </w:r>
          </w:p>
        </w:tc>
      </w:tr>
      <w:tr w:rsidR="00CF731C" w:rsidRPr="000F6882" w14:paraId="74EB7F28" w14:textId="77777777" w:rsidTr="00CF731C">
        <w:trPr>
          <w:jc w:val="right"/>
        </w:trPr>
        <w:tc>
          <w:tcPr>
            <w:tcW w:w="2880" w:type="dxa"/>
            <w:shd w:val="clear" w:color="auto" w:fill="FFFFFF"/>
            <w:vAlign w:val="center"/>
          </w:tcPr>
          <w:p w14:paraId="6951FF69"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25" w:type="dxa"/>
            <w:gridSpan w:val="3"/>
          </w:tcPr>
          <w:p w14:paraId="09C04B92"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1. Пошук джерел фінансування.</w:t>
            </w:r>
          </w:p>
          <w:p w14:paraId="311FCD26"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2. Проведення процедур закупівлі відповідно до проектно-кошторисної документації.</w:t>
            </w:r>
          </w:p>
          <w:p w14:paraId="2C0DEB9F"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3. Визначення переможця з виконання даних робіт.</w:t>
            </w:r>
          </w:p>
          <w:p w14:paraId="2D14EACF" w14:textId="77777777" w:rsidR="00CF731C" w:rsidRPr="000F6882" w:rsidRDefault="00CF731C" w:rsidP="00CD25B7">
            <w:pPr>
              <w:pStyle w:val="ae"/>
              <w:ind w:left="-8" w:firstLine="8"/>
              <w:jc w:val="both"/>
              <w:rPr>
                <w:rFonts w:ascii="Times New Roman" w:hAnsi="Times New Roman"/>
                <w:sz w:val="24"/>
                <w:szCs w:val="24"/>
              </w:rPr>
            </w:pPr>
            <w:r w:rsidRPr="000F6882">
              <w:rPr>
                <w:rFonts w:ascii="Times New Roman" w:hAnsi="Times New Roman"/>
                <w:sz w:val="24"/>
                <w:szCs w:val="24"/>
              </w:rPr>
              <w:t xml:space="preserve">4. </w:t>
            </w:r>
            <w:proofErr w:type="spellStart"/>
            <w:r w:rsidRPr="000F6882">
              <w:rPr>
                <w:rFonts w:ascii="Times New Roman" w:hAnsi="Times New Roman"/>
                <w:sz w:val="24"/>
                <w:szCs w:val="24"/>
              </w:rPr>
              <w:t>Заключення</w:t>
            </w:r>
            <w:proofErr w:type="spellEnd"/>
            <w:r w:rsidRPr="000F6882">
              <w:rPr>
                <w:rFonts w:ascii="Times New Roman" w:hAnsi="Times New Roman"/>
                <w:sz w:val="24"/>
                <w:szCs w:val="24"/>
              </w:rPr>
              <w:t xml:space="preserve"> договору з підрядною організацією.</w:t>
            </w:r>
          </w:p>
          <w:p w14:paraId="1680DBF2" w14:textId="77777777" w:rsidR="00CF731C" w:rsidRPr="000F6882" w:rsidRDefault="00CF731C" w:rsidP="00CD25B7">
            <w:pPr>
              <w:widowControl w:val="0"/>
              <w:spacing w:after="0" w:line="240" w:lineRule="auto"/>
              <w:ind w:left="-8" w:firstLine="8"/>
              <w:jc w:val="both"/>
              <w:rPr>
                <w:rFonts w:ascii="Times New Roman" w:hAnsi="Times New Roman"/>
                <w:sz w:val="24"/>
                <w:szCs w:val="24"/>
                <w:lang w:eastAsia="it-IT"/>
              </w:rPr>
            </w:pPr>
            <w:r w:rsidRPr="000F6882">
              <w:rPr>
                <w:rFonts w:ascii="Times New Roman" w:hAnsi="Times New Roman"/>
                <w:sz w:val="24"/>
                <w:szCs w:val="24"/>
              </w:rPr>
              <w:t xml:space="preserve">5. </w:t>
            </w:r>
            <w:r w:rsidRPr="000F6882">
              <w:rPr>
                <w:rFonts w:ascii="Times New Roman" w:hAnsi="Times New Roman"/>
                <w:sz w:val="24"/>
                <w:szCs w:val="24"/>
                <w:lang w:eastAsia="it-IT"/>
              </w:rPr>
              <w:t>Здійснення реконструкції та проведення  заходів з енергозбереження.</w:t>
            </w:r>
          </w:p>
          <w:p w14:paraId="68829719" w14:textId="77777777" w:rsidR="00CF731C" w:rsidRPr="000F6882" w:rsidRDefault="00CF731C" w:rsidP="00CD25B7">
            <w:pPr>
              <w:widowControl w:val="0"/>
              <w:spacing w:after="0" w:line="240" w:lineRule="auto"/>
              <w:ind w:left="-8" w:firstLine="8"/>
              <w:jc w:val="both"/>
              <w:rPr>
                <w:rFonts w:ascii="Times New Roman" w:hAnsi="Times New Roman"/>
                <w:sz w:val="24"/>
                <w:szCs w:val="24"/>
                <w:lang w:eastAsia="it-IT"/>
              </w:rPr>
            </w:pPr>
            <w:r w:rsidRPr="000F6882">
              <w:rPr>
                <w:rFonts w:ascii="Times New Roman" w:hAnsi="Times New Roman"/>
                <w:sz w:val="24"/>
                <w:szCs w:val="24"/>
                <w:lang w:eastAsia="it-IT"/>
              </w:rPr>
              <w:t>6. Звіт з використання коштів.</w:t>
            </w:r>
          </w:p>
        </w:tc>
      </w:tr>
      <w:tr w:rsidR="00CF731C" w:rsidRPr="000F6882" w14:paraId="1B91DDA1" w14:textId="77777777" w:rsidTr="00CF731C">
        <w:trPr>
          <w:jc w:val="right"/>
        </w:trPr>
        <w:tc>
          <w:tcPr>
            <w:tcW w:w="2880" w:type="dxa"/>
            <w:shd w:val="clear" w:color="auto" w:fill="FFFFFF"/>
            <w:vAlign w:val="center"/>
          </w:tcPr>
          <w:p w14:paraId="097A2303" w14:textId="77777777" w:rsidR="00CF731C" w:rsidRPr="000F6882" w:rsidRDefault="00CF731C" w:rsidP="0049571E">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2D9DD8C6" w14:textId="32021BCF" w:rsidR="00CF731C" w:rsidRPr="00CD25B7" w:rsidRDefault="00CF731C" w:rsidP="00F676F2">
            <w:pPr>
              <w:widowControl w:val="0"/>
              <w:spacing w:after="0" w:line="240" w:lineRule="auto"/>
              <w:rPr>
                <w:rFonts w:ascii="Times New Roman" w:hAnsi="Times New Roman"/>
                <w:color w:val="000000"/>
                <w:sz w:val="24"/>
                <w:szCs w:val="24"/>
                <w:lang w:eastAsia="it-IT"/>
              </w:rPr>
            </w:pPr>
            <w:r w:rsidRPr="00CD25B7">
              <w:rPr>
                <w:rFonts w:ascii="Times New Roman" w:hAnsi="Times New Roman"/>
                <w:color w:val="000000"/>
                <w:sz w:val="24"/>
                <w:szCs w:val="24"/>
                <w:lang w:eastAsia="it-IT"/>
              </w:rPr>
              <w:t>202</w:t>
            </w:r>
            <w:r w:rsidR="00F676F2">
              <w:rPr>
                <w:rFonts w:ascii="Times New Roman" w:hAnsi="Times New Roman"/>
                <w:color w:val="000000"/>
                <w:sz w:val="24"/>
                <w:szCs w:val="24"/>
                <w:lang w:eastAsia="it-IT"/>
              </w:rPr>
              <w:t>6</w:t>
            </w:r>
            <w:r w:rsidRPr="00CD25B7">
              <w:rPr>
                <w:rFonts w:ascii="Times New Roman" w:hAnsi="Times New Roman"/>
                <w:color w:val="000000"/>
                <w:sz w:val="24"/>
                <w:szCs w:val="24"/>
                <w:lang w:eastAsia="it-IT"/>
              </w:rPr>
              <w:t>-202</w:t>
            </w:r>
            <w:r w:rsidR="00F676F2">
              <w:rPr>
                <w:rFonts w:ascii="Times New Roman" w:hAnsi="Times New Roman"/>
                <w:color w:val="000000"/>
                <w:sz w:val="24"/>
                <w:szCs w:val="24"/>
                <w:lang w:eastAsia="it-IT"/>
              </w:rPr>
              <w:t>7</w:t>
            </w:r>
          </w:p>
        </w:tc>
      </w:tr>
      <w:tr w:rsidR="00F676F2" w:rsidRPr="000F6882" w14:paraId="0CD7DE3A" w14:textId="77777777" w:rsidTr="00F676F2">
        <w:trPr>
          <w:jc w:val="right"/>
        </w:trPr>
        <w:tc>
          <w:tcPr>
            <w:tcW w:w="2880" w:type="dxa"/>
            <w:vMerge w:val="restart"/>
            <w:shd w:val="clear" w:color="auto" w:fill="FFFFFF"/>
            <w:vAlign w:val="center"/>
          </w:tcPr>
          <w:p w14:paraId="45F017B8" w14:textId="77777777" w:rsidR="00F676F2" w:rsidRPr="000F6882" w:rsidRDefault="00F676F2"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29" w:type="dxa"/>
            <w:shd w:val="clear" w:color="auto" w:fill="E2EFD9" w:themeFill="accent6" w:themeFillTint="33"/>
            <w:vAlign w:val="center"/>
          </w:tcPr>
          <w:p w14:paraId="26CACA75" w14:textId="7391C898" w:rsidR="00F676F2" w:rsidRPr="000F6882" w:rsidRDefault="00F676F2" w:rsidP="00F676F2">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32" w:type="dxa"/>
            <w:tcBorders>
              <w:bottom w:val="single" w:sz="4" w:space="0" w:color="auto"/>
            </w:tcBorders>
            <w:shd w:val="clear" w:color="auto" w:fill="E2EFD9" w:themeFill="accent6" w:themeFillTint="33"/>
            <w:vAlign w:val="center"/>
          </w:tcPr>
          <w:p w14:paraId="5735D63B" w14:textId="17701844" w:rsidR="00F676F2" w:rsidRPr="000F6882" w:rsidRDefault="00F676F2"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47687185" w14:textId="77777777" w:rsidR="00F676F2" w:rsidRPr="000F6882" w:rsidRDefault="00F676F2"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F676F2" w:rsidRPr="000F6882" w14:paraId="14AE2BD8" w14:textId="77777777" w:rsidTr="00F676F2">
        <w:trPr>
          <w:jc w:val="right"/>
        </w:trPr>
        <w:tc>
          <w:tcPr>
            <w:tcW w:w="2880" w:type="dxa"/>
            <w:vMerge/>
            <w:shd w:val="clear" w:color="auto" w:fill="FFFFFF"/>
            <w:vAlign w:val="center"/>
          </w:tcPr>
          <w:p w14:paraId="5075018E" w14:textId="77777777" w:rsidR="00F676F2" w:rsidRPr="000F6882" w:rsidRDefault="00F676F2" w:rsidP="0049571E">
            <w:pPr>
              <w:widowControl w:val="0"/>
              <w:spacing w:after="0" w:line="240" w:lineRule="auto"/>
              <w:rPr>
                <w:rFonts w:ascii="Times New Roman" w:hAnsi="Times New Roman"/>
                <w:b/>
                <w:bCs/>
                <w:color w:val="000000"/>
                <w:sz w:val="24"/>
                <w:szCs w:val="24"/>
              </w:rPr>
            </w:pPr>
          </w:p>
        </w:tc>
        <w:tc>
          <w:tcPr>
            <w:tcW w:w="2829" w:type="dxa"/>
            <w:vAlign w:val="center"/>
          </w:tcPr>
          <w:p w14:paraId="33C97E0D" w14:textId="04E84914" w:rsidR="00F676F2" w:rsidRPr="000F6882" w:rsidRDefault="00C0677D" w:rsidP="00C0677D">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11</w:t>
            </w:r>
            <w:r w:rsidR="00F676F2">
              <w:rPr>
                <w:rFonts w:ascii="Times New Roman" w:hAnsi="Times New Roman"/>
                <w:b/>
                <w:color w:val="000000"/>
                <w:sz w:val="24"/>
                <w:szCs w:val="24"/>
                <w:lang w:eastAsia="it-IT"/>
              </w:rPr>
              <w:t>000</w:t>
            </w:r>
            <w:r w:rsidR="00F676F2" w:rsidRPr="000F6882">
              <w:rPr>
                <w:rFonts w:ascii="Times New Roman" w:hAnsi="Times New Roman"/>
                <w:b/>
                <w:color w:val="000000"/>
                <w:sz w:val="24"/>
                <w:szCs w:val="24"/>
                <w:lang w:eastAsia="it-IT"/>
              </w:rPr>
              <w:t xml:space="preserve">,0 </w:t>
            </w:r>
          </w:p>
        </w:tc>
        <w:tc>
          <w:tcPr>
            <w:tcW w:w="2832" w:type="dxa"/>
            <w:shd w:val="clear" w:color="auto" w:fill="auto"/>
            <w:vAlign w:val="center"/>
          </w:tcPr>
          <w:p w14:paraId="0E523802" w14:textId="1D8160BE" w:rsidR="00F676F2" w:rsidRPr="000F6882" w:rsidRDefault="00C0677D" w:rsidP="00837E01">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w:t>
            </w:r>
            <w:r w:rsidR="00837E01">
              <w:rPr>
                <w:rFonts w:ascii="Times New Roman" w:hAnsi="Times New Roman"/>
                <w:b/>
                <w:color w:val="000000"/>
                <w:sz w:val="24"/>
                <w:szCs w:val="24"/>
                <w:lang w:eastAsia="it-IT"/>
              </w:rPr>
              <w:t>1</w:t>
            </w:r>
            <w:r>
              <w:rPr>
                <w:rFonts w:ascii="Times New Roman" w:hAnsi="Times New Roman"/>
                <w:b/>
                <w:color w:val="000000"/>
                <w:sz w:val="24"/>
                <w:szCs w:val="24"/>
                <w:lang w:eastAsia="it-IT"/>
              </w:rPr>
              <w:t>0</w:t>
            </w:r>
            <w:r w:rsidR="00F676F2">
              <w:rPr>
                <w:rFonts w:ascii="Times New Roman" w:hAnsi="Times New Roman"/>
                <w:b/>
                <w:color w:val="000000"/>
                <w:sz w:val="24"/>
                <w:szCs w:val="24"/>
                <w:lang w:eastAsia="it-IT"/>
              </w:rPr>
              <w:t>00,0</w:t>
            </w:r>
          </w:p>
        </w:tc>
        <w:tc>
          <w:tcPr>
            <w:tcW w:w="1064" w:type="dxa"/>
            <w:shd w:val="clear" w:color="auto" w:fill="FFFFFF"/>
            <w:vAlign w:val="center"/>
          </w:tcPr>
          <w:p w14:paraId="033B4AB8" w14:textId="1BBC2D3A" w:rsidR="00F676F2" w:rsidRPr="000F6882" w:rsidRDefault="00C0677D" w:rsidP="0049571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22</w:t>
            </w:r>
            <w:r w:rsidR="00F676F2">
              <w:rPr>
                <w:rFonts w:ascii="Times New Roman" w:hAnsi="Times New Roman"/>
                <w:b/>
                <w:color w:val="000000"/>
                <w:sz w:val="24"/>
                <w:szCs w:val="24"/>
                <w:lang w:eastAsia="it-IT"/>
              </w:rPr>
              <w:t>000,0</w:t>
            </w:r>
            <w:r w:rsidR="00F676F2" w:rsidRPr="000F6882">
              <w:rPr>
                <w:rFonts w:ascii="Times New Roman" w:hAnsi="Times New Roman"/>
                <w:b/>
                <w:color w:val="000000"/>
                <w:sz w:val="24"/>
                <w:szCs w:val="24"/>
                <w:lang w:eastAsia="it-IT"/>
              </w:rPr>
              <w:t xml:space="preserve"> </w:t>
            </w:r>
          </w:p>
        </w:tc>
      </w:tr>
      <w:tr w:rsidR="00CF731C" w:rsidRPr="000F6882" w14:paraId="7F1F471A" w14:textId="77777777" w:rsidTr="00CF731C">
        <w:trPr>
          <w:jc w:val="right"/>
        </w:trPr>
        <w:tc>
          <w:tcPr>
            <w:tcW w:w="2880" w:type="dxa"/>
            <w:shd w:val="clear" w:color="auto" w:fill="FFFFFF"/>
            <w:vAlign w:val="center"/>
          </w:tcPr>
          <w:p w14:paraId="78D4BD62"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25" w:type="dxa"/>
            <w:gridSpan w:val="3"/>
            <w:vAlign w:val="center"/>
          </w:tcPr>
          <w:p w14:paraId="14724720" w14:textId="77777777" w:rsidR="00CF731C" w:rsidRPr="000F6882" w:rsidRDefault="00CF731C" w:rsidP="0049571E">
            <w:pPr>
              <w:pStyle w:val="a3"/>
              <w:widowControl w:val="0"/>
              <w:spacing w:before="0" w:beforeAutospacing="0" w:after="0" w:afterAutospacing="0"/>
              <w:jc w:val="both"/>
              <w:rPr>
                <w:color w:val="000000"/>
                <w:lang w:eastAsia="it-IT"/>
              </w:rPr>
            </w:pPr>
            <w:r w:rsidRPr="000F6882">
              <w:rPr>
                <w:color w:val="000000"/>
                <w:lang w:eastAsia="it-IT"/>
              </w:rPr>
              <w:t>Місцевий, державний, обласний бюджети, кошти інвестора, інші джерела фінансування незаборонені законодавством</w:t>
            </w:r>
          </w:p>
        </w:tc>
      </w:tr>
      <w:tr w:rsidR="00CF731C" w:rsidRPr="000F6882" w14:paraId="0B2F7613" w14:textId="77777777" w:rsidTr="00CF731C">
        <w:trPr>
          <w:jc w:val="right"/>
        </w:trPr>
        <w:tc>
          <w:tcPr>
            <w:tcW w:w="2880" w:type="dxa"/>
            <w:shd w:val="clear" w:color="auto" w:fill="FFFFFF"/>
            <w:vAlign w:val="center"/>
          </w:tcPr>
          <w:p w14:paraId="6DF79E4A"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4F8061A9" w14:textId="75D00693" w:rsidR="00CF731C" w:rsidRPr="000F6882" w:rsidRDefault="00CF731C" w:rsidP="00CD25B7">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ради, відділ освіти Решетилівської міської ради, ДФРР, Полтавська О</w:t>
            </w:r>
            <w:r w:rsidR="00CD25B7">
              <w:rPr>
                <w:rFonts w:ascii="Times New Roman" w:hAnsi="Times New Roman"/>
                <w:color w:val="000000"/>
                <w:sz w:val="24"/>
                <w:szCs w:val="24"/>
                <w:lang w:eastAsia="it-IT"/>
              </w:rPr>
              <w:t>В</w:t>
            </w:r>
            <w:r w:rsidRPr="000F6882">
              <w:rPr>
                <w:rFonts w:ascii="Times New Roman" w:hAnsi="Times New Roman"/>
                <w:color w:val="000000"/>
                <w:sz w:val="24"/>
                <w:szCs w:val="24"/>
                <w:lang w:eastAsia="it-IT"/>
              </w:rPr>
              <w:t>А, Полтавська облрада, потенційний інвестор, підрядні організації.</w:t>
            </w:r>
          </w:p>
        </w:tc>
      </w:tr>
    </w:tbl>
    <w:p w14:paraId="38E4375A" w14:textId="77777777" w:rsidR="00CF731C" w:rsidRPr="000F6882" w:rsidRDefault="00CF731C" w:rsidP="00CD25B7">
      <w:pPr>
        <w:spacing w:after="0" w:line="240" w:lineRule="auto"/>
        <w:rPr>
          <w:rFonts w:ascii="Times New Roman" w:hAnsi="Times New Roman" w:cs="Times New Roman"/>
          <w:sz w:val="24"/>
          <w:szCs w:val="24"/>
        </w:rPr>
      </w:pPr>
    </w:p>
    <w:p w14:paraId="3972771E" w14:textId="77507BE8" w:rsidR="00CF731C" w:rsidRPr="008C3593" w:rsidRDefault="00CF731C" w:rsidP="00CD25B7">
      <w:pPr>
        <w:spacing w:after="0" w:line="240" w:lineRule="auto"/>
        <w:jc w:val="center"/>
        <w:rPr>
          <w:rFonts w:ascii="Times New Roman" w:hAnsi="Times New Roman" w:cs="Times New Roman"/>
          <w:b/>
          <w:sz w:val="28"/>
          <w:szCs w:val="28"/>
        </w:rPr>
      </w:pPr>
      <w:r w:rsidRPr="008C3593">
        <w:rPr>
          <w:rFonts w:ascii="Times New Roman" w:hAnsi="Times New Roman"/>
          <w:b/>
          <w:sz w:val="28"/>
          <w:szCs w:val="28"/>
        </w:rPr>
        <w:t xml:space="preserve">Завдання 4.2.2. Впровадження заходів з переведення закладів комунальної власності на </w:t>
      </w:r>
      <w:proofErr w:type="spellStart"/>
      <w:r w:rsidRPr="008C3593">
        <w:rPr>
          <w:rFonts w:ascii="Times New Roman" w:hAnsi="Times New Roman"/>
          <w:b/>
          <w:sz w:val="28"/>
          <w:szCs w:val="28"/>
        </w:rPr>
        <w:t>енергоефективні</w:t>
      </w:r>
      <w:proofErr w:type="spellEnd"/>
      <w:r w:rsidRPr="008C3593">
        <w:rPr>
          <w:rFonts w:ascii="Times New Roman" w:hAnsi="Times New Roman"/>
          <w:b/>
          <w:sz w:val="28"/>
          <w:szCs w:val="28"/>
        </w:rPr>
        <w:t>/альтернативні джерела опалення</w:t>
      </w:r>
    </w:p>
    <w:tbl>
      <w:tblPr>
        <w:tblW w:w="9497"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2507"/>
        <w:gridCol w:w="2658"/>
        <w:gridCol w:w="1452"/>
      </w:tblGrid>
      <w:tr w:rsidR="00CF731C" w:rsidRPr="000F6882" w14:paraId="76855C3C" w14:textId="77777777" w:rsidTr="00140EFD">
        <w:trPr>
          <w:trHeight w:val="1126"/>
        </w:trPr>
        <w:tc>
          <w:tcPr>
            <w:tcW w:w="2880" w:type="dxa"/>
            <w:vAlign w:val="center"/>
          </w:tcPr>
          <w:p w14:paraId="744F51FF" w14:textId="77777777" w:rsidR="00CF731C" w:rsidRPr="000F6882" w:rsidRDefault="00CF731C" w:rsidP="0049571E">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t xml:space="preserve">Номер та назва завдання Стратегії, якому відповідає проєкт: </w:t>
            </w:r>
          </w:p>
        </w:tc>
        <w:tc>
          <w:tcPr>
            <w:tcW w:w="6617" w:type="dxa"/>
            <w:gridSpan w:val="3"/>
            <w:shd w:val="clear" w:color="auto" w:fill="92D050"/>
          </w:tcPr>
          <w:p w14:paraId="22099A07"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 xml:space="preserve">СЦ </w:t>
            </w:r>
            <w:r w:rsidRPr="000F6882">
              <w:rPr>
                <w:rFonts w:ascii="Times New Roman" w:hAnsi="Times New Roman"/>
                <w:b/>
                <w:sz w:val="24"/>
                <w:szCs w:val="24"/>
                <w:lang w:val="ru-RU"/>
              </w:rPr>
              <w:t>4</w:t>
            </w:r>
            <w:r w:rsidRPr="000F6882">
              <w:rPr>
                <w:rFonts w:ascii="Times New Roman" w:hAnsi="Times New Roman"/>
                <w:b/>
                <w:sz w:val="24"/>
                <w:szCs w:val="24"/>
              </w:rPr>
              <w:t>.</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6566B1B8"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 xml:space="preserve">ОЦ </w:t>
            </w:r>
            <w:r w:rsidRPr="000F6882">
              <w:rPr>
                <w:rFonts w:ascii="Times New Roman" w:hAnsi="Times New Roman"/>
                <w:b/>
                <w:sz w:val="24"/>
                <w:szCs w:val="24"/>
                <w:lang w:val="ru-RU"/>
              </w:rPr>
              <w:t>4.2</w:t>
            </w:r>
            <w:r w:rsidRPr="000F6882">
              <w:rPr>
                <w:rFonts w:ascii="Times New Roman" w:hAnsi="Times New Roman"/>
                <w:b/>
                <w:sz w:val="24"/>
                <w:szCs w:val="24"/>
              </w:rPr>
              <w:t>.</w:t>
            </w:r>
            <w:r w:rsidRPr="000F6882">
              <w:rPr>
                <w:rFonts w:ascii="Times New Roman" w:hAnsi="Times New Roman"/>
                <w:sz w:val="24"/>
                <w:szCs w:val="24"/>
              </w:rPr>
              <w:t xml:space="preserve"> Вдосконалення системи муніципального енергетичного менеджменту.</w:t>
            </w:r>
          </w:p>
          <w:p w14:paraId="2FBCBC02" w14:textId="77777777" w:rsidR="00CF731C" w:rsidRPr="000F6882" w:rsidRDefault="00CF731C" w:rsidP="0049571E">
            <w:pPr>
              <w:widowControl w:val="0"/>
              <w:pBdr>
                <w:left w:val="single" w:sz="18" w:space="4" w:color="auto"/>
              </w:pBdr>
              <w:spacing w:after="0" w:line="240" w:lineRule="auto"/>
              <w:jc w:val="both"/>
              <w:rPr>
                <w:rFonts w:ascii="Times New Roman" w:hAnsi="Times New Roman"/>
                <w:sz w:val="24"/>
                <w:szCs w:val="24"/>
                <w:lang w:val="ru-RU" w:eastAsia="it-IT"/>
              </w:rPr>
            </w:pPr>
            <w:r w:rsidRPr="000F6882">
              <w:rPr>
                <w:rFonts w:ascii="Times New Roman" w:hAnsi="Times New Roman"/>
                <w:b/>
                <w:sz w:val="24"/>
                <w:szCs w:val="24"/>
              </w:rPr>
              <w:t>Завдання 4.2.2.</w:t>
            </w:r>
            <w:r w:rsidRPr="000F6882">
              <w:rPr>
                <w:rFonts w:ascii="Times New Roman" w:hAnsi="Times New Roman"/>
                <w:sz w:val="24"/>
                <w:szCs w:val="24"/>
              </w:rPr>
              <w:t xml:space="preserve"> Впровадження заходів з переведення закладів комунальної власності на </w:t>
            </w:r>
            <w:proofErr w:type="spellStart"/>
            <w:r w:rsidRPr="000F6882">
              <w:rPr>
                <w:rFonts w:ascii="Times New Roman" w:hAnsi="Times New Roman"/>
                <w:sz w:val="24"/>
                <w:szCs w:val="24"/>
              </w:rPr>
              <w:t>енергоефективні</w:t>
            </w:r>
            <w:proofErr w:type="spellEnd"/>
            <w:r w:rsidRPr="000F6882">
              <w:rPr>
                <w:rFonts w:ascii="Times New Roman" w:hAnsi="Times New Roman"/>
                <w:sz w:val="24"/>
                <w:szCs w:val="24"/>
              </w:rPr>
              <w:t>/альтернативні джерела опалення.</w:t>
            </w:r>
          </w:p>
        </w:tc>
      </w:tr>
      <w:tr w:rsidR="00CF731C" w:rsidRPr="000F6882" w14:paraId="4AF76415" w14:textId="77777777" w:rsidTr="00140EFD">
        <w:tc>
          <w:tcPr>
            <w:tcW w:w="2880" w:type="dxa"/>
            <w:vAlign w:val="center"/>
          </w:tcPr>
          <w:p w14:paraId="75305CE2"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lastRenderedPageBreak/>
              <w:t>Назва проєкту:</w:t>
            </w:r>
          </w:p>
        </w:tc>
        <w:tc>
          <w:tcPr>
            <w:tcW w:w="6617" w:type="dxa"/>
            <w:gridSpan w:val="3"/>
          </w:tcPr>
          <w:p w14:paraId="5B684A4D"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b/>
                <w:sz w:val="24"/>
                <w:szCs w:val="24"/>
                <w:lang w:eastAsia="it-IT"/>
              </w:rPr>
              <w:t xml:space="preserve">Переведення комунальних закладів громади на </w:t>
            </w:r>
            <w:proofErr w:type="spellStart"/>
            <w:r w:rsidRPr="000F6882">
              <w:rPr>
                <w:rFonts w:ascii="Times New Roman" w:hAnsi="Times New Roman"/>
                <w:b/>
                <w:sz w:val="24"/>
                <w:szCs w:val="24"/>
              </w:rPr>
              <w:t>енергоефективні</w:t>
            </w:r>
            <w:proofErr w:type="spellEnd"/>
            <w:r w:rsidRPr="000F6882">
              <w:rPr>
                <w:rFonts w:ascii="Times New Roman" w:hAnsi="Times New Roman"/>
                <w:b/>
                <w:sz w:val="24"/>
                <w:szCs w:val="24"/>
              </w:rPr>
              <w:t>/</w:t>
            </w:r>
            <w:r w:rsidRPr="000F6882">
              <w:rPr>
                <w:rFonts w:ascii="Times New Roman" w:hAnsi="Times New Roman"/>
                <w:b/>
                <w:sz w:val="24"/>
                <w:szCs w:val="24"/>
                <w:lang w:eastAsia="it-IT"/>
              </w:rPr>
              <w:t>альтернативні джерела електропостачання та опалення.</w:t>
            </w:r>
          </w:p>
        </w:tc>
      </w:tr>
      <w:tr w:rsidR="00CF731C" w:rsidRPr="000F6882" w14:paraId="604DECD8" w14:textId="77777777" w:rsidTr="00140EFD">
        <w:tc>
          <w:tcPr>
            <w:tcW w:w="2880" w:type="dxa"/>
            <w:vAlign w:val="center"/>
          </w:tcPr>
          <w:p w14:paraId="0FC759FD"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617" w:type="dxa"/>
            <w:gridSpan w:val="3"/>
          </w:tcPr>
          <w:p w14:paraId="6DD40903"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1) Раціональне використання коштів місцевого бюджету;</w:t>
            </w:r>
          </w:p>
          <w:p w14:paraId="7A6AAA94"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2) забезпечити функціонування комунальних закладів в умовах </w:t>
            </w:r>
            <w:proofErr w:type="spellStart"/>
            <w:r w:rsidRPr="000F6882">
              <w:rPr>
                <w:rFonts w:ascii="Times New Roman" w:hAnsi="Times New Roman"/>
                <w:sz w:val="24"/>
                <w:szCs w:val="24"/>
                <w:lang w:eastAsia="it-IT"/>
              </w:rPr>
              <w:t>здорожчання</w:t>
            </w:r>
            <w:proofErr w:type="spellEnd"/>
            <w:r w:rsidRPr="000F6882">
              <w:rPr>
                <w:rFonts w:ascii="Times New Roman" w:hAnsi="Times New Roman"/>
                <w:sz w:val="24"/>
                <w:szCs w:val="24"/>
                <w:lang w:eastAsia="it-IT"/>
              </w:rPr>
              <w:t xml:space="preserve"> </w:t>
            </w:r>
            <w:proofErr w:type="spellStart"/>
            <w:r w:rsidRPr="000F6882">
              <w:rPr>
                <w:rFonts w:ascii="Times New Roman" w:hAnsi="Times New Roman"/>
                <w:sz w:val="24"/>
                <w:szCs w:val="24"/>
                <w:lang w:eastAsia="it-IT"/>
              </w:rPr>
              <w:t>електро-</w:t>
            </w:r>
            <w:proofErr w:type="spellEnd"/>
            <w:r w:rsidRPr="000F6882">
              <w:rPr>
                <w:rFonts w:ascii="Times New Roman" w:hAnsi="Times New Roman"/>
                <w:sz w:val="24"/>
                <w:szCs w:val="24"/>
                <w:lang w:eastAsia="it-IT"/>
              </w:rPr>
              <w:t xml:space="preserve"> та теплоносіїв;</w:t>
            </w:r>
          </w:p>
          <w:p w14:paraId="691EDE95"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зменшити видатки бюджету на опалення та електропостачання.</w:t>
            </w:r>
          </w:p>
        </w:tc>
      </w:tr>
      <w:tr w:rsidR="00CF731C" w:rsidRPr="000F6882" w14:paraId="63BE72AC" w14:textId="77777777" w:rsidTr="00140EFD">
        <w:tc>
          <w:tcPr>
            <w:tcW w:w="2880" w:type="dxa"/>
            <w:vAlign w:val="center"/>
          </w:tcPr>
          <w:p w14:paraId="2883F7D5" w14:textId="77777777" w:rsidR="00CF731C" w:rsidRPr="000F6882" w:rsidRDefault="00CF731C"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617" w:type="dxa"/>
            <w:gridSpan w:val="3"/>
          </w:tcPr>
          <w:p w14:paraId="69C7664A"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Усі населені пункти, заклади яких перейдуть на </w:t>
            </w:r>
            <w:proofErr w:type="spellStart"/>
            <w:r w:rsidRPr="000F6882">
              <w:rPr>
                <w:rFonts w:ascii="Times New Roman" w:hAnsi="Times New Roman"/>
                <w:sz w:val="24"/>
                <w:szCs w:val="24"/>
              </w:rPr>
              <w:t>енергоефективні</w:t>
            </w:r>
            <w:proofErr w:type="spellEnd"/>
            <w:r w:rsidRPr="000F6882">
              <w:rPr>
                <w:rFonts w:ascii="Times New Roman" w:hAnsi="Times New Roman"/>
                <w:sz w:val="24"/>
                <w:szCs w:val="24"/>
              </w:rPr>
              <w:t>/альтернативні</w:t>
            </w:r>
            <w:r w:rsidRPr="000F6882">
              <w:rPr>
                <w:rFonts w:ascii="Times New Roman" w:hAnsi="Times New Roman"/>
                <w:sz w:val="24"/>
                <w:szCs w:val="24"/>
                <w:lang w:eastAsia="it-IT"/>
              </w:rPr>
              <w:t xml:space="preserve"> джерела – безпосередньо;</w:t>
            </w:r>
          </w:p>
          <w:p w14:paraId="21AC22C4"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решта території – опосередковано, оскільки їхні мешканці скористуються створеними благами та економією.</w:t>
            </w:r>
          </w:p>
        </w:tc>
      </w:tr>
      <w:tr w:rsidR="00CF731C" w:rsidRPr="000F6882" w14:paraId="7B885845" w14:textId="77777777" w:rsidTr="00140EFD">
        <w:tc>
          <w:tcPr>
            <w:tcW w:w="2880" w:type="dxa"/>
            <w:vAlign w:val="center"/>
          </w:tcPr>
          <w:p w14:paraId="1C42168A" w14:textId="77777777" w:rsidR="00CF731C" w:rsidRPr="000F6882" w:rsidRDefault="00CF731C"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617" w:type="dxa"/>
            <w:gridSpan w:val="3"/>
          </w:tcPr>
          <w:p w14:paraId="2E676EBF"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Усі мешканці Решетилівської МТГ – 25784 особи;</w:t>
            </w:r>
          </w:p>
          <w:p w14:paraId="51105B38"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додаткову вигоду отримають громадяни, які відвідують комунальні заклади, де будуть впроваджені </w:t>
            </w:r>
            <w:proofErr w:type="spellStart"/>
            <w:r w:rsidRPr="000F6882">
              <w:rPr>
                <w:rFonts w:ascii="Times New Roman" w:hAnsi="Times New Roman"/>
                <w:sz w:val="24"/>
                <w:szCs w:val="24"/>
              </w:rPr>
              <w:t>енергоефективні</w:t>
            </w:r>
            <w:proofErr w:type="spellEnd"/>
            <w:r w:rsidRPr="000F6882">
              <w:rPr>
                <w:rFonts w:ascii="Times New Roman" w:hAnsi="Times New Roman"/>
                <w:sz w:val="24"/>
                <w:szCs w:val="24"/>
              </w:rPr>
              <w:t xml:space="preserve">/альтернативні </w:t>
            </w:r>
            <w:r w:rsidRPr="000F6882">
              <w:rPr>
                <w:rFonts w:ascii="Times New Roman" w:hAnsi="Times New Roman"/>
                <w:sz w:val="24"/>
                <w:szCs w:val="24"/>
                <w:lang w:eastAsia="it-IT"/>
              </w:rPr>
              <w:t>джерела опалення та електропостачання.</w:t>
            </w:r>
          </w:p>
        </w:tc>
      </w:tr>
      <w:tr w:rsidR="00CF731C" w:rsidRPr="000F6882" w14:paraId="7DC665C5" w14:textId="77777777" w:rsidTr="00140EFD">
        <w:tc>
          <w:tcPr>
            <w:tcW w:w="2880" w:type="dxa"/>
            <w:shd w:val="clear" w:color="auto" w:fill="FFFFFF"/>
            <w:vAlign w:val="center"/>
          </w:tcPr>
          <w:p w14:paraId="38AF429B" w14:textId="77777777" w:rsidR="00CF731C" w:rsidRPr="000F6882" w:rsidRDefault="00CF731C" w:rsidP="0049571E">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617" w:type="dxa"/>
            <w:gridSpan w:val="3"/>
          </w:tcPr>
          <w:p w14:paraId="369B1198"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Щороку ринок енергоресурсів показує, що їхня вартість збільшується в геометричній прогресії. Діючі джерела енергії поступово вичерпуються, процес промислового розвитку пришвидшує видобуток.</w:t>
            </w:r>
          </w:p>
          <w:p w14:paraId="75FED386"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 Решетилівській громаді відбуваються пориви на електромережах та відключення. Тому має місце псування техніки та обладнання, яке підключено в електромережу.</w:t>
            </w:r>
          </w:p>
          <w:p w14:paraId="4C05BDAE"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Через високі ціни на тепло, утримувати заклади в осінньо-зимовий період є надто затратним.</w:t>
            </w:r>
          </w:p>
          <w:p w14:paraId="134A9BBF"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В громаді є заклади, які не мають електрики чи опалення.</w:t>
            </w:r>
          </w:p>
          <w:p w14:paraId="3045B891" w14:textId="77777777" w:rsidR="00CF731C" w:rsidRPr="000F6882" w:rsidRDefault="00CF731C"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lang w:eastAsia="it-IT"/>
              </w:rPr>
              <w:t>Мешканці громади розуміють, що щороку вартість енергоресурсів збільшується, тому власними коштами будують сонячні станції та колектори на своїх домогосподарствах.</w:t>
            </w:r>
          </w:p>
        </w:tc>
      </w:tr>
      <w:tr w:rsidR="00CF731C" w:rsidRPr="000F6882" w14:paraId="5783D5A1" w14:textId="77777777" w:rsidTr="00140EFD">
        <w:tc>
          <w:tcPr>
            <w:tcW w:w="2880" w:type="dxa"/>
            <w:shd w:val="clear" w:color="auto" w:fill="FFFFFF"/>
            <w:vAlign w:val="center"/>
          </w:tcPr>
          <w:p w14:paraId="3F3B2144"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617" w:type="dxa"/>
            <w:gridSpan w:val="3"/>
            <w:shd w:val="clear" w:color="auto" w:fill="FFFFFF"/>
          </w:tcPr>
          <w:p w14:paraId="5A77FA5A"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rPr>
              <w:t xml:space="preserve">1) </w:t>
            </w:r>
            <w:r w:rsidRPr="000F6882">
              <w:rPr>
                <w:rFonts w:ascii="Times New Roman" w:hAnsi="Times New Roman"/>
                <w:sz w:val="24"/>
                <w:szCs w:val="24"/>
                <w:lang w:eastAsia="it-IT"/>
              </w:rPr>
              <w:t xml:space="preserve">Частина комунальних закладів громади мають </w:t>
            </w:r>
            <w:proofErr w:type="spellStart"/>
            <w:r w:rsidRPr="000F6882">
              <w:rPr>
                <w:rFonts w:ascii="Times New Roman" w:hAnsi="Times New Roman"/>
                <w:sz w:val="24"/>
                <w:szCs w:val="24"/>
              </w:rPr>
              <w:t>енергоефективні</w:t>
            </w:r>
            <w:proofErr w:type="spellEnd"/>
            <w:r w:rsidRPr="000F6882">
              <w:rPr>
                <w:rFonts w:ascii="Times New Roman" w:hAnsi="Times New Roman"/>
                <w:sz w:val="24"/>
                <w:szCs w:val="24"/>
              </w:rPr>
              <w:t xml:space="preserve">/альтернативні </w:t>
            </w:r>
            <w:r w:rsidRPr="000F6882">
              <w:rPr>
                <w:rFonts w:ascii="Times New Roman" w:hAnsi="Times New Roman"/>
                <w:sz w:val="24"/>
                <w:szCs w:val="24"/>
                <w:lang w:eastAsia="it-IT"/>
              </w:rPr>
              <w:t xml:space="preserve"> джерела опалення;</w:t>
            </w:r>
          </w:p>
          <w:p w14:paraId="47CC47EE"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зменшення витрат на опалення;</w:t>
            </w:r>
          </w:p>
          <w:p w14:paraId="02F04B42" w14:textId="77777777" w:rsidR="00CF731C" w:rsidRPr="000F6882" w:rsidRDefault="00CF731C"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покращився температурний режим у приміщеннях комунальних закладів.</w:t>
            </w:r>
          </w:p>
        </w:tc>
      </w:tr>
      <w:tr w:rsidR="00CF731C" w:rsidRPr="000F6882" w14:paraId="7C49AAA5" w14:textId="77777777" w:rsidTr="00140EFD">
        <w:tc>
          <w:tcPr>
            <w:tcW w:w="2880" w:type="dxa"/>
            <w:shd w:val="clear" w:color="auto" w:fill="FFFFFF"/>
            <w:vAlign w:val="center"/>
          </w:tcPr>
          <w:p w14:paraId="77A7533C"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617" w:type="dxa"/>
            <w:gridSpan w:val="3"/>
          </w:tcPr>
          <w:p w14:paraId="69311C28" w14:textId="77777777" w:rsidR="00CF731C" w:rsidRPr="000F6882" w:rsidRDefault="00CF731C" w:rsidP="0049571E">
            <w:pPr>
              <w:pStyle w:val="ae"/>
              <w:ind w:left="0"/>
              <w:jc w:val="both"/>
              <w:rPr>
                <w:rFonts w:ascii="Times New Roman" w:hAnsi="Times New Roman"/>
                <w:sz w:val="24"/>
                <w:szCs w:val="24"/>
              </w:rPr>
            </w:pPr>
            <w:r w:rsidRPr="000F6882">
              <w:rPr>
                <w:rFonts w:ascii="Times New Roman" w:hAnsi="Times New Roman"/>
                <w:sz w:val="24"/>
                <w:szCs w:val="24"/>
              </w:rPr>
              <w:t>1) Замовлення ПКД на встановлення нових систем опалення та електропостачання;</w:t>
            </w:r>
          </w:p>
          <w:p w14:paraId="1C121202" w14:textId="77777777" w:rsidR="00CF731C" w:rsidRPr="000F6882" w:rsidRDefault="00CF731C" w:rsidP="0049571E">
            <w:pPr>
              <w:pStyle w:val="ae"/>
              <w:ind w:left="0"/>
              <w:jc w:val="both"/>
              <w:rPr>
                <w:rFonts w:ascii="Times New Roman" w:hAnsi="Times New Roman"/>
                <w:sz w:val="24"/>
                <w:szCs w:val="24"/>
              </w:rPr>
            </w:pPr>
            <w:r w:rsidRPr="000F6882">
              <w:rPr>
                <w:rFonts w:ascii="Times New Roman" w:hAnsi="Times New Roman"/>
                <w:sz w:val="24"/>
                <w:szCs w:val="24"/>
              </w:rPr>
              <w:t>2) переобладнання приміщень та об’єктів.</w:t>
            </w:r>
          </w:p>
        </w:tc>
      </w:tr>
      <w:tr w:rsidR="00CF731C" w:rsidRPr="000F6882" w14:paraId="24881649" w14:textId="77777777" w:rsidTr="00140EFD">
        <w:tc>
          <w:tcPr>
            <w:tcW w:w="2880" w:type="dxa"/>
            <w:shd w:val="clear" w:color="auto" w:fill="FFFFFF"/>
            <w:vAlign w:val="center"/>
          </w:tcPr>
          <w:p w14:paraId="31246691" w14:textId="77777777" w:rsidR="00CF731C" w:rsidRPr="000F6882" w:rsidRDefault="00CF731C" w:rsidP="0049571E">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617" w:type="dxa"/>
            <w:gridSpan w:val="3"/>
            <w:tcBorders>
              <w:bottom w:val="single" w:sz="4" w:space="0" w:color="auto"/>
            </w:tcBorders>
            <w:vAlign w:val="center"/>
          </w:tcPr>
          <w:p w14:paraId="5C7F8E6F" w14:textId="7A7073B2" w:rsidR="00CF731C" w:rsidRPr="000F6882" w:rsidRDefault="00CF731C" w:rsidP="00F676F2">
            <w:pPr>
              <w:widowControl w:val="0"/>
              <w:spacing w:after="0" w:line="240" w:lineRule="auto"/>
              <w:rPr>
                <w:rFonts w:ascii="Times New Roman" w:hAnsi="Times New Roman"/>
                <w:color w:val="000000"/>
                <w:sz w:val="24"/>
                <w:szCs w:val="24"/>
                <w:lang w:eastAsia="it-IT"/>
              </w:rPr>
            </w:pPr>
            <w:r w:rsidRPr="000F6882">
              <w:rPr>
                <w:rFonts w:ascii="Times New Roman" w:hAnsi="Times New Roman"/>
                <w:color w:val="000000"/>
                <w:sz w:val="24"/>
                <w:szCs w:val="24"/>
                <w:lang w:eastAsia="it-IT"/>
              </w:rPr>
              <w:t>202</w:t>
            </w:r>
            <w:r w:rsidR="00F676F2">
              <w:rPr>
                <w:rFonts w:ascii="Times New Roman" w:hAnsi="Times New Roman"/>
                <w:color w:val="000000"/>
                <w:sz w:val="24"/>
                <w:szCs w:val="24"/>
                <w:lang w:eastAsia="it-IT"/>
              </w:rPr>
              <w:t>7</w:t>
            </w:r>
          </w:p>
        </w:tc>
      </w:tr>
      <w:tr w:rsidR="00C0677D" w:rsidRPr="000F6882" w14:paraId="2526424F" w14:textId="77777777" w:rsidTr="00C0677D">
        <w:tc>
          <w:tcPr>
            <w:tcW w:w="2880" w:type="dxa"/>
            <w:vMerge w:val="restart"/>
            <w:shd w:val="clear" w:color="auto" w:fill="FFFFFF"/>
            <w:vAlign w:val="center"/>
          </w:tcPr>
          <w:p w14:paraId="13CBBFD2" w14:textId="77777777" w:rsidR="00C0677D" w:rsidRPr="000F6882" w:rsidRDefault="00C0677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507" w:type="dxa"/>
            <w:shd w:val="clear" w:color="auto" w:fill="E2EFD9" w:themeFill="accent6" w:themeFillTint="33"/>
            <w:vAlign w:val="center"/>
          </w:tcPr>
          <w:p w14:paraId="0A8A91D7" w14:textId="52F1291A" w:rsidR="00C0677D" w:rsidRPr="000F6882" w:rsidRDefault="00C0677D" w:rsidP="00C0677D">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658" w:type="dxa"/>
            <w:tcBorders>
              <w:bottom w:val="single" w:sz="4" w:space="0" w:color="auto"/>
            </w:tcBorders>
            <w:shd w:val="clear" w:color="auto" w:fill="E2EFD9" w:themeFill="accent6" w:themeFillTint="33"/>
            <w:vAlign w:val="center"/>
          </w:tcPr>
          <w:p w14:paraId="69884E48" w14:textId="152C0CED" w:rsidR="00C0677D" w:rsidRPr="000F6882" w:rsidRDefault="00C0677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452" w:type="dxa"/>
            <w:shd w:val="clear" w:color="auto" w:fill="E2EFD9" w:themeFill="accent6" w:themeFillTint="33"/>
            <w:vAlign w:val="center"/>
          </w:tcPr>
          <w:p w14:paraId="2D2FFDBF" w14:textId="77777777" w:rsidR="00C0677D" w:rsidRPr="000F6882" w:rsidRDefault="00C0677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C0677D" w:rsidRPr="000F6882" w14:paraId="6BFBFE1C" w14:textId="77777777" w:rsidTr="00C0677D">
        <w:tc>
          <w:tcPr>
            <w:tcW w:w="2880" w:type="dxa"/>
            <w:vMerge/>
            <w:shd w:val="clear" w:color="auto" w:fill="FFFFFF"/>
            <w:vAlign w:val="center"/>
          </w:tcPr>
          <w:p w14:paraId="47CA93D6" w14:textId="77777777" w:rsidR="00C0677D" w:rsidRPr="000F6882" w:rsidRDefault="00C0677D" w:rsidP="0049571E">
            <w:pPr>
              <w:widowControl w:val="0"/>
              <w:spacing w:after="0" w:line="240" w:lineRule="auto"/>
              <w:rPr>
                <w:rFonts w:ascii="Times New Roman" w:hAnsi="Times New Roman"/>
                <w:b/>
                <w:bCs/>
                <w:color w:val="000000"/>
                <w:sz w:val="24"/>
                <w:szCs w:val="24"/>
              </w:rPr>
            </w:pPr>
          </w:p>
        </w:tc>
        <w:tc>
          <w:tcPr>
            <w:tcW w:w="2507" w:type="dxa"/>
            <w:vAlign w:val="center"/>
          </w:tcPr>
          <w:p w14:paraId="419648FE" w14:textId="42947972" w:rsidR="00C0677D" w:rsidRPr="000F6882" w:rsidRDefault="00C0677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w:t>
            </w:r>
          </w:p>
        </w:tc>
        <w:tc>
          <w:tcPr>
            <w:tcW w:w="2658" w:type="dxa"/>
            <w:shd w:val="clear" w:color="auto" w:fill="auto"/>
            <w:vAlign w:val="center"/>
          </w:tcPr>
          <w:p w14:paraId="32C972DC" w14:textId="793DE3F9" w:rsidR="00C0677D" w:rsidRPr="000F6882" w:rsidRDefault="00C0677D"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1500,0</w:t>
            </w:r>
          </w:p>
        </w:tc>
        <w:tc>
          <w:tcPr>
            <w:tcW w:w="1452" w:type="dxa"/>
            <w:shd w:val="clear" w:color="auto" w:fill="FFFFFF"/>
            <w:vAlign w:val="center"/>
          </w:tcPr>
          <w:p w14:paraId="7548268E" w14:textId="32871B36" w:rsidR="00C0677D" w:rsidRPr="000F6882" w:rsidRDefault="00C0677D" w:rsidP="0049571E">
            <w:pPr>
              <w:widowControl w:val="0"/>
              <w:spacing w:after="0" w:line="240" w:lineRule="auto"/>
              <w:jc w:val="center"/>
              <w:rPr>
                <w:rFonts w:ascii="Times New Roman" w:hAnsi="Times New Roman"/>
                <w:b/>
                <w:color w:val="000000"/>
                <w:sz w:val="24"/>
                <w:szCs w:val="24"/>
                <w:lang w:eastAsia="it-IT"/>
              </w:rPr>
            </w:pPr>
            <w:r>
              <w:rPr>
                <w:rFonts w:ascii="Times New Roman" w:hAnsi="Times New Roman"/>
                <w:b/>
                <w:color w:val="000000"/>
                <w:sz w:val="24"/>
                <w:szCs w:val="24"/>
                <w:lang w:eastAsia="it-IT"/>
              </w:rPr>
              <w:t>15</w:t>
            </w:r>
            <w:r w:rsidRPr="000F6882">
              <w:rPr>
                <w:rFonts w:ascii="Times New Roman" w:hAnsi="Times New Roman"/>
                <w:b/>
                <w:color w:val="000000"/>
                <w:sz w:val="24"/>
                <w:szCs w:val="24"/>
                <w:lang w:eastAsia="it-IT"/>
              </w:rPr>
              <w:t>00,0</w:t>
            </w:r>
          </w:p>
        </w:tc>
      </w:tr>
      <w:tr w:rsidR="00CF731C" w:rsidRPr="000F6882" w14:paraId="2CB3C23C" w14:textId="77777777" w:rsidTr="00140EFD">
        <w:tc>
          <w:tcPr>
            <w:tcW w:w="2880" w:type="dxa"/>
            <w:shd w:val="clear" w:color="auto" w:fill="FFFFFF"/>
            <w:vAlign w:val="center"/>
          </w:tcPr>
          <w:p w14:paraId="3D5060FF"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617" w:type="dxa"/>
            <w:gridSpan w:val="3"/>
            <w:vAlign w:val="center"/>
          </w:tcPr>
          <w:p w14:paraId="4FA5F4F9" w14:textId="77777777" w:rsidR="00CF731C" w:rsidRPr="000F6882" w:rsidRDefault="00CF731C" w:rsidP="0049571E">
            <w:pPr>
              <w:pStyle w:val="a3"/>
              <w:widowControl w:val="0"/>
              <w:spacing w:before="0" w:beforeAutospacing="0" w:after="0" w:afterAutospacing="0"/>
              <w:jc w:val="both"/>
              <w:rPr>
                <w:color w:val="000000"/>
                <w:lang w:eastAsia="it-IT"/>
              </w:rPr>
            </w:pPr>
            <w:r w:rsidRPr="000F6882">
              <w:rPr>
                <w:color w:val="000000"/>
                <w:lang w:eastAsia="it-IT"/>
              </w:rPr>
              <w:t>Місцевий бюджет, державний бюджет, обласний бюджет, грантові кошти (співфінансування), кошти бізнесу.</w:t>
            </w:r>
          </w:p>
        </w:tc>
      </w:tr>
      <w:tr w:rsidR="00CF731C" w:rsidRPr="000F6882" w14:paraId="5B78DC56" w14:textId="77777777" w:rsidTr="00140EFD">
        <w:tc>
          <w:tcPr>
            <w:tcW w:w="2880" w:type="dxa"/>
            <w:shd w:val="clear" w:color="auto" w:fill="FFFFFF"/>
            <w:vAlign w:val="center"/>
          </w:tcPr>
          <w:p w14:paraId="072F401B"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617" w:type="dxa"/>
            <w:gridSpan w:val="3"/>
            <w:vAlign w:val="center"/>
          </w:tcPr>
          <w:p w14:paraId="34813271" w14:textId="1D8B5BAF" w:rsidR="00CF731C" w:rsidRPr="000F6882" w:rsidRDefault="00CF731C" w:rsidP="00CD25B7">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Компанії, що займаються фахово монтажем систем альтернативних джерел енергетики, профільні структурні підрозділи,</w:t>
            </w:r>
            <w:r w:rsidR="00CD25B7">
              <w:rPr>
                <w:rFonts w:ascii="Times New Roman" w:hAnsi="Times New Roman"/>
                <w:color w:val="000000"/>
                <w:sz w:val="24"/>
                <w:szCs w:val="24"/>
                <w:lang w:eastAsia="it-IT"/>
              </w:rPr>
              <w:t xml:space="preserve"> </w:t>
            </w:r>
            <w:r w:rsidRPr="000F6882">
              <w:rPr>
                <w:rFonts w:ascii="Times New Roman" w:hAnsi="Times New Roman"/>
                <w:color w:val="000000"/>
                <w:sz w:val="24"/>
                <w:szCs w:val="24"/>
                <w:lang w:eastAsia="it-IT"/>
              </w:rPr>
              <w:t>Виконавчий комітет Решетилівської міської ради.</w:t>
            </w:r>
          </w:p>
        </w:tc>
      </w:tr>
      <w:tr w:rsidR="00CF731C" w:rsidRPr="000F6882" w14:paraId="1E7DCD06" w14:textId="77777777" w:rsidTr="00140EFD">
        <w:tc>
          <w:tcPr>
            <w:tcW w:w="2880" w:type="dxa"/>
            <w:shd w:val="clear" w:color="auto" w:fill="FFFFFF"/>
            <w:vAlign w:val="center"/>
          </w:tcPr>
          <w:p w14:paraId="46A9AD6D" w14:textId="77777777" w:rsidR="00CF731C" w:rsidRPr="000F6882" w:rsidRDefault="00CF731C"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Інша інформація щодо проєкту:</w:t>
            </w:r>
          </w:p>
        </w:tc>
        <w:tc>
          <w:tcPr>
            <w:tcW w:w="6617" w:type="dxa"/>
            <w:gridSpan w:val="3"/>
            <w:vAlign w:val="center"/>
          </w:tcPr>
          <w:p w14:paraId="766F14CC" w14:textId="77777777" w:rsidR="00CF731C" w:rsidRPr="000F6882" w:rsidRDefault="00CF731C" w:rsidP="0049571E">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Потреба в коштах визначається відповідно до переліку закладів, де потрібно встановити альтернативні джерела опалення.</w:t>
            </w:r>
          </w:p>
        </w:tc>
      </w:tr>
    </w:tbl>
    <w:p w14:paraId="0E3983EA" w14:textId="77777777" w:rsidR="00012DC8" w:rsidRPr="000F6882" w:rsidRDefault="00012DC8">
      <w:pPr>
        <w:rPr>
          <w:rFonts w:ascii="Times New Roman" w:hAnsi="Times New Roman" w:cs="Times New Roman"/>
          <w:sz w:val="24"/>
          <w:szCs w:val="24"/>
        </w:rPr>
      </w:pPr>
    </w:p>
    <w:tbl>
      <w:tblPr>
        <w:tblW w:w="9708" w:type="dxa"/>
        <w:jc w:val="righ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83"/>
        <w:gridCol w:w="2829"/>
        <w:gridCol w:w="2832"/>
        <w:gridCol w:w="1064"/>
      </w:tblGrid>
      <w:tr w:rsidR="00140EFD" w:rsidRPr="000F6882" w14:paraId="6CFDF1E2" w14:textId="77777777" w:rsidTr="00140EFD">
        <w:trPr>
          <w:jc w:val="right"/>
        </w:trPr>
        <w:tc>
          <w:tcPr>
            <w:tcW w:w="2983" w:type="dxa"/>
            <w:vAlign w:val="center"/>
          </w:tcPr>
          <w:p w14:paraId="42389C13" w14:textId="77777777" w:rsidR="00140EFD" w:rsidRPr="000F6882" w:rsidRDefault="00140EFD" w:rsidP="0049571E">
            <w:pPr>
              <w:pStyle w:val="6"/>
              <w:keepNext w:val="0"/>
              <w:keepLines w:val="0"/>
              <w:rPr>
                <w:rFonts w:ascii="Times New Roman" w:hAnsi="Times New Roman"/>
                <w:color w:val="000000"/>
                <w:sz w:val="24"/>
                <w:szCs w:val="24"/>
                <w:lang w:val="ru-RU"/>
              </w:rPr>
            </w:pPr>
            <w:r w:rsidRPr="000F6882">
              <w:rPr>
                <w:rFonts w:ascii="Times New Roman" w:hAnsi="Times New Roman"/>
                <w:bCs/>
                <w:color w:val="000000"/>
                <w:sz w:val="24"/>
                <w:szCs w:val="24"/>
              </w:rPr>
              <w:lastRenderedPageBreak/>
              <w:t xml:space="preserve">Номер та назва завдання Стратегії, якому відповідає проєкт: </w:t>
            </w:r>
          </w:p>
        </w:tc>
        <w:tc>
          <w:tcPr>
            <w:tcW w:w="6725" w:type="dxa"/>
            <w:gridSpan w:val="3"/>
            <w:shd w:val="clear" w:color="auto" w:fill="92D050"/>
          </w:tcPr>
          <w:p w14:paraId="10C84BB6" w14:textId="77777777" w:rsidR="00140EFD" w:rsidRPr="000F6882" w:rsidRDefault="00140EFD"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СЦ 4.</w:t>
            </w:r>
            <w:r w:rsidRPr="000F6882">
              <w:rPr>
                <w:rFonts w:ascii="Times New Roman" w:hAnsi="Times New Roman"/>
                <w:sz w:val="24"/>
                <w:szCs w:val="24"/>
              </w:rPr>
              <w:t xml:space="preserve"> Формування </w:t>
            </w:r>
            <w:proofErr w:type="spellStart"/>
            <w:r w:rsidRPr="000F6882">
              <w:rPr>
                <w:rFonts w:ascii="Times New Roman" w:hAnsi="Times New Roman"/>
                <w:sz w:val="24"/>
                <w:szCs w:val="24"/>
              </w:rPr>
              <w:t>екобезпечного</w:t>
            </w:r>
            <w:proofErr w:type="spellEnd"/>
            <w:r w:rsidRPr="000F6882">
              <w:rPr>
                <w:rFonts w:ascii="Times New Roman" w:hAnsi="Times New Roman"/>
                <w:sz w:val="24"/>
                <w:szCs w:val="24"/>
              </w:rPr>
              <w:t xml:space="preserve"> простору.</w:t>
            </w:r>
          </w:p>
          <w:p w14:paraId="6F0D518B" w14:textId="77777777" w:rsidR="00140EFD" w:rsidRPr="000F6882" w:rsidRDefault="00140EFD" w:rsidP="0049571E">
            <w:pPr>
              <w:widowControl w:val="0"/>
              <w:pBdr>
                <w:left w:val="single" w:sz="18" w:space="4" w:color="auto"/>
              </w:pBdr>
              <w:spacing w:after="0" w:line="240" w:lineRule="auto"/>
              <w:jc w:val="both"/>
              <w:rPr>
                <w:rFonts w:ascii="Times New Roman" w:hAnsi="Times New Roman"/>
                <w:sz w:val="24"/>
                <w:szCs w:val="24"/>
              </w:rPr>
            </w:pPr>
            <w:r w:rsidRPr="000F6882">
              <w:rPr>
                <w:rFonts w:ascii="Times New Roman" w:hAnsi="Times New Roman"/>
                <w:b/>
                <w:sz w:val="24"/>
                <w:szCs w:val="24"/>
              </w:rPr>
              <w:t>ОЦ 4.2.</w:t>
            </w:r>
            <w:r w:rsidRPr="000F6882">
              <w:rPr>
                <w:rFonts w:ascii="Times New Roman" w:hAnsi="Times New Roman"/>
                <w:sz w:val="24"/>
                <w:szCs w:val="24"/>
              </w:rPr>
              <w:t xml:space="preserve"> Вдосконалення системи муніципального енергетичного менеджменту.</w:t>
            </w:r>
          </w:p>
          <w:p w14:paraId="6CFE25D3" w14:textId="77777777" w:rsidR="00140EFD" w:rsidRPr="000F6882" w:rsidRDefault="00140EFD" w:rsidP="0049571E">
            <w:pPr>
              <w:widowControl w:val="0"/>
              <w:pBdr>
                <w:left w:val="single" w:sz="18" w:space="4" w:color="auto"/>
              </w:pBdr>
              <w:spacing w:after="0" w:line="240" w:lineRule="auto"/>
              <w:jc w:val="both"/>
              <w:rPr>
                <w:rFonts w:ascii="Times New Roman" w:hAnsi="Times New Roman"/>
                <w:sz w:val="24"/>
                <w:szCs w:val="24"/>
                <w:lang w:val="ru-RU" w:eastAsia="it-IT"/>
              </w:rPr>
            </w:pPr>
            <w:r w:rsidRPr="000F6882">
              <w:rPr>
                <w:rFonts w:ascii="Times New Roman" w:hAnsi="Times New Roman"/>
                <w:b/>
                <w:sz w:val="24"/>
                <w:szCs w:val="24"/>
              </w:rPr>
              <w:t>Завдання 4.2.2.</w:t>
            </w:r>
            <w:r w:rsidRPr="000F6882">
              <w:rPr>
                <w:rFonts w:ascii="Times New Roman" w:hAnsi="Times New Roman"/>
                <w:sz w:val="24"/>
                <w:szCs w:val="24"/>
              </w:rPr>
              <w:t xml:space="preserve"> Впровадження заходів з переведення закладів комунальної власності на </w:t>
            </w:r>
            <w:proofErr w:type="spellStart"/>
            <w:r w:rsidRPr="000F6882">
              <w:rPr>
                <w:rFonts w:ascii="Times New Roman" w:hAnsi="Times New Roman"/>
                <w:sz w:val="24"/>
                <w:szCs w:val="24"/>
              </w:rPr>
              <w:t>енергоефективні</w:t>
            </w:r>
            <w:proofErr w:type="spellEnd"/>
            <w:r w:rsidRPr="000F6882">
              <w:rPr>
                <w:rFonts w:ascii="Times New Roman" w:hAnsi="Times New Roman"/>
                <w:sz w:val="24"/>
                <w:szCs w:val="24"/>
              </w:rPr>
              <w:t>/альтернативні джерела опалення.</w:t>
            </w:r>
          </w:p>
        </w:tc>
      </w:tr>
      <w:tr w:rsidR="00140EFD" w:rsidRPr="000F6882" w14:paraId="10139B89" w14:textId="77777777" w:rsidTr="00140EFD">
        <w:trPr>
          <w:jc w:val="right"/>
        </w:trPr>
        <w:tc>
          <w:tcPr>
            <w:tcW w:w="2983" w:type="dxa"/>
            <w:vAlign w:val="center"/>
          </w:tcPr>
          <w:p w14:paraId="65354A09" w14:textId="77777777"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Назва проєкту:</w:t>
            </w:r>
          </w:p>
        </w:tc>
        <w:tc>
          <w:tcPr>
            <w:tcW w:w="6725" w:type="dxa"/>
            <w:gridSpan w:val="3"/>
          </w:tcPr>
          <w:p w14:paraId="48661A81" w14:textId="06491142" w:rsidR="00140EFD" w:rsidRPr="000F6882" w:rsidRDefault="00140EFD" w:rsidP="0049571E">
            <w:pPr>
              <w:widowControl w:val="0"/>
              <w:spacing w:after="0" w:line="240" w:lineRule="auto"/>
              <w:jc w:val="both"/>
              <w:rPr>
                <w:rFonts w:ascii="Times New Roman" w:hAnsi="Times New Roman"/>
                <w:b/>
                <w:sz w:val="24"/>
                <w:szCs w:val="24"/>
                <w:lang w:eastAsia="it-IT"/>
              </w:rPr>
            </w:pPr>
            <w:r w:rsidRPr="000F6882">
              <w:rPr>
                <w:rFonts w:ascii="Times New Roman" w:hAnsi="Times New Roman"/>
                <w:b/>
                <w:sz w:val="24"/>
                <w:szCs w:val="24"/>
                <w:lang w:eastAsia="it-IT"/>
              </w:rPr>
              <w:t xml:space="preserve">Встановлення </w:t>
            </w:r>
            <w:r w:rsidR="00CD25B7">
              <w:rPr>
                <w:rFonts w:ascii="Times New Roman" w:hAnsi="Times New Roman"/>
                <w:b/>
                <w:sz w:val="24"/>
                <w:szCs w:val="24"/>
                <w:lang w:eastAsia="it-IT"/>
              </w:rPr>
              <w:t xml:space="preserve">сонячної </w:t>
            </w:r>
            <w:r w:rsidRPr="000F6882">
              <w:rPr>
                <w:rFonts w:ascii="Times New Roman" w:hAnsi="Times New Roman"/>
                <w:b/>
                <w:sz w:val="24"/>
                <w:szCs w:val="24"/>
                <w:lang w:eastAsia="it-IT"/>
              </w:rPr>
              <w:t xml:space="preserve">електростанції в селищі Покровське, для забезпечення альтернативним джерелом опалення та освітлення дитячого садочка </w:t>
            </w:r>
            <w:proofErr w:type="spellStart"/>
            <w:r w:rsidRPr="000F6882">
              <w:rPr>
                <w:rFonts w:ascii="Times New Roman" w:hAnsi="Times New Roman"/>
                <w:b/>
                <w:sz w:val="24"/>
                <w:szCs w:val="24"/>
                <w:lang w:eastAsia="it-IT"/>
              </w:rPr>
              <w:t>„Барвінок</w:t>
            </w:r>
            <w:proofErr w:type="spellEnd"/>
            <w:r w:rsidRPr="000F6882">
              <w:rPr>
                <w:rFonts w:ascii="Times New Roman" w:hAnsi="Times New Roman"/>
                <w:b/>
                <w:sz w:val="24"/>
                <w:szCs w:val="24"/>
                <w:lang w:eastAsia="it-IT"/>
              </w:rPr>
              <w:t>”</w:t>
            </w:r>
          </w:p>
        </w:tc>
      </w:tr>
      <w:tr w:rsidR="00140EFD" w:rsidRPr="000F6882" w14:paraId="713C2F2A" w14:textId="77777777" w:rsidTr="00140EFD">
        <w:trPr>
          <w:jc w:val="right"/>
        </w:trPr>
        <w:tc>
          <w:tcPr>
            <w:tcW w:w="2983" w:type="dxa"/>
            <w:vAlign w:val="center"/>
          </w:tcPr>
          <w:p w14:paraId="5B4293FC" w14:textId="77777777"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Цілі проєкту:</w:t>
            </w:r>
          </w:p>
        </w:tc>
        <w:tc>
          <w:tcPr>
            <w:tcW w:w="6725" w:type="dxa"/>
            <w:gridSpan w:val="3"/>
          </w:tcPr>
          <w:p w14:paraId="243413C0" w14:textId="77777777" w:rsidR="00140EFD" w:rsidRPr="000F6882" w:rsidRDefault="00140EFD"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1) Перевести </w:t>
            </w:r>
            <w:r w:rsidRPr="000F6882">
              <w:rPr>
                <w:rFonts w:ascii="Times New Roman" w:hAnsi="Times New Roman"/>
                <w:color w:val="000000"/>
                <w:sz w:val="24"/>
                <w:szCs w:val="24"/>
                <w:shd w:val="clear" w:color="auto" w:fill="FFFFFF"/>
              </w:rPr>
              <w:t xml:space="preserve">дошкільний навчальний заклад ясла-садок "Барвінок" </w:t>
            </w:r>
            <w:r w:rsidRPr="000F6882">
              <w:rPr>
                <w:rFonts w:ascii="Times New Roman" w:hAnsi="Times New Roman"/>
                <w:sz w:val="24"/>
                <w:szCs w:val="24"/>
                <w:lang w:eastAsia="it-IT"/>
              </w:rPr>
              <w:t>на альтернативне опалення;</w:t>
            </w:r>
          </w:p>
          <w:p w14:paraId="7CE6611F" w14:textId="77777777" w:rsidR="00140EFD" w:rsidRPr="000F6882" w:rsidRDefault="00140EFD"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2) створити комфортні умови перебування дітей в дошкільному навчальному закладі;</w:t>
            </w:r>
          </w:p>
          <w:p w14:paraId="1453E31B" w14:textId="3C27CBCC" w:rsidR="00140EFD" w:rsidRPr="000F6882" w:rsidRDefault="00140EFD" w:rsidP="00CD25B7">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3) використовувати чисту зелену енергію для енергозабезпечення та заробітку коштів.</w:t>
            </w:r>
          </w:p>
        </w:tc>
      </w:tr>
      <w:tr w:rsidR="00140EFD" w:rsidRPr="000F6882" w14:paraId="0A8A7D23" w14:textId="77777777" w:rsidTr="00140EFD">
        <w:trPr>
          <w:jc w:val="right"/>
        </w:trPr>
        <w:tc>
          <w:tcPr>
            <w:tcW w:w="2983" w:type="dxa"/>
            <w:vAlign w:val="center"/>
          </w:tcPr>
          <w:p w14:paraId="2CEA4C7B" w14:textId="77777777" w:rsidR="00140EFD" w:rsidRPr="000F6882" w:rsidRDefault="00140EFD"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Територія впливу проєкту:</w:t>
            </w:r>
          </w:p>
        </w:tc>
        <w:tc>
          <w:tcPr>
            <w:tcW w:w="6725" w:type="dxa"/>
            <w:gridSpan w:val="3"/>
          </w:tcPr>
          <w:p w14:paraId="3384C5A7" w14:textId="77777777" w:rsidR="00140EFD" w:rsidRPr="000F6882" w:rsidRDefault="00140EFD" w:rsidP="0049571E">
            <w:pPr>
              <w:widowControl w:val="0"/>
              <w:spacing w:after="0" w:line="240" w:lineRule="auto"/>
              <w:jc w:val="both"/>
              <w:rPr>
                <w:rFonts w:ascii="Times New Roman" w:hAnsi="Times New Roman"/>
                <w:sz w:val="24"/>
                <w:szCs w:val="24"/>
                <w:highlight w:val="red"/>
                <w:lang w:eastAsia="it-IT"/>
              </w:rPr>
            </w:pPr>
            <w:r w:rsidRPr="000F6882">
              <w:rPr>
                <w:rFonts w:ascii="Times New Roman" w:hAnsi="Times New Roman"/>
                <w:sz w:val="24"/>
                <w:szCs w:val="24"/>
                <w:lang w:eastAsia="it-IT"/>
              </w:rPr>
              <w:t>Решетилівська МТГ – безпосередньо</w:t>
            </w:r>
          </w:p>
          <w:p w14:paraId="079F6FA3" w14:textId="77777777" w:rsidR="00140EFD" w:rsidRPr="000F6882" w:rsidRDefault="00140EFD" w:rsidP="0049571E">
            <w:pPr>
              <w:widowControl w:val="0"/>
              <w:spacing w:after="0" w:line="240" w:lineRule="auto"/>
              <w:rPr>
                <w:rFonts w:ascii="Times New Roman" w:hAnsi="Times New Roman"/>
                <w:sz w:val="24"/>
                <w:szCs w:val="24"/>
                <w:lang w:eastAsia="it-IT"/>
              </w:rPr>
            </w:pPr>
          </w:p>
        </w:tc>
      </w:tr>
      <w:tr w:rsidR="00140EFD" w:rsidRPr="000F6882" w14:paraId="7BB63FAD" w14:textId="77777777" w:rsidTr="00140EFD">
        <w:trPr>
          <w:jc w:val="right"/>
        </w:trPr>
        <w:tc>
          <w:tcPr>
            <w:tcW w:w="2983" w:type="dxa"/>
            <w:vAlign w:val="center"/>
          </w:tcPr>
          <w:p w14:paraId="7DEF4EAD" w14:textId="77777777" w:rsidR="00140EFD" w:rsidRPr="000F6882" w:rsidRDefault="00140EFD" w:rsidP="0049571E">
            <w:pPr>
              <w:widowControl w:val="0"/>
              <w:autoSpaceDE w:val="0"/>
              <w:autoSpaceDN w:val="0"/>
              <w:adjustRightInd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Орієнтовна кількість отримувачів вигод:</w:t>
            </w:r>
          </w:p>
        </w:tc>
        <w:tc>
          <w:tcPr>
            <w:tcW w:w="6725" w:type="dxa"/>
            <w:gridSpan w:val="3"/>
          </w:tcPr>
          <w:p w14:paraId="60AA2E12" w14:textId="77777777" w:rsidR="00140EFD" w:rsidRPr="000F6882" w:rsidRDefault="00140EFD" w:rsidP="0049571E">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Вихованці </w:t>
            </w:r>
            <w:r w:rsidRPr="000F6882">
              <w:rPr>
                <w:rFonts w:ascii="Times New Roman" w:hAnsi="Times New Roman"/>
                <w:color w:val="000000"/>
                <w:sz w:val="24"/>
                <w:szCs w:val="24"/>
                <w:shd w:val="clear" w:color="auto" w:fill="FFFFFF"/>
              </w:rPr>
              <w:t xml:space="preserve">дошкільного навчального закладу ясла-садок "Барвінок", </w:t>
            </w:r>
            <w:r w:rsidRPr="000F6882">
              <w:rPr>
                <w:rFonts w:ascii="Times New Roman" w:hAnsi="Times New Roman"/>
                <w:sz w:val="24"/>
                <w:szCs w:val="24"/>
                <w:lang w:eastAsia="it-IT"/>
              </w:rPr>
              <w:t xml:space="preserve"> їхні родини та працівники закладу.</w:t>
            </w:r>
          </w:p>
        </w:tc>
      </w:tr>
      <w:tr w:rsidR="00140EFD" w:rsidRPr="000F6882" w14:paraId="1AD73D9C" w14:textId="77777777" w:rsidTr="00140EFD">
        <w:trPr>
          <w:jc w:val="right"/>
        </w:trPr>
        <w:tc>
          <w:tcPr>
            <w:tcW w:w="2983" w:type="dxa"/>
            <w:shd w:val="clear" w:color="auto" w:fill="FFFFFF"/>
            <w:vAlign w:val="center"/>
          </w:tcPr>
          <w:p w14:paraId="19B5D992" w14:textId="77777777" w:rsidR="00140EFD" w:rsidRPr="000F6882" w:rsidRDefault="00140EFD" w:rsidP="0049571E">
            <w:pPr>
              <w:widowControl w:val="0"/>
              <w:spacing w:after="0" w:line="240" w:lineRule="auto"/>
              <w:rPr>
                <w:rFonts w:ascii="Times New Roman" w:hAnsi="Times New Roman"/>
                <w:b/>
                <w:bCs/>
                <w:color w:val="000000"/>
                <w:sz w:val="24"/>
                <w:szCs w:val="24"/>
                <w:lang w:val="ru-RU"/>
              </w:rPr>
            </w:pPr>
            <w:r w:rsidRPr="000F6882">
              <w:rPr>
                <w:rFonts w:ascii="Times New Roman" w:hAnsi="Times New Roman"/>
                <w:b/>
                <w:bCs/>
                <w:color w:val="000000"/>
                <w:sz w:val="24"/>
                <w:szCs w:val="24"/>
              </w:rPr>
              <w:t>Стислий опис проблеми, на розв`язання якої спрямований  проєкт:</w:t>
            </w:r>
          </w:p>
        </w:tc>
        <w:tc>
          <w:tcPr>
            <w:tcW w:w="6725" w:type="dxa"/>
            <w:gridSpan w:val="3"/>
          </w:tcPr>
          <w:p w14:paraId="6FD00831" w14:textId="5DC21B23" w:rsidR="00140EFD" w:rsidRPr="000F6882" w:rsidRDefault="00140EFD" w:rsidP="00CD25B7">
            <w:pPr>
              <w:widowControl w:val="0"/>
              <w:spacing w:after="0" w:line="240" w:lineRule="auto"/>
              <w:jc w:val="both"/>
              <w:rPr>
                <w:rFonts w:ascii="Times New Roman" w:hAnsi="Times New Roman"/>
                <w:sz w:val="24"/>
                <w:szCs w:val="24"/>
                <w:lang w:eastAsia="it-IT"/>
              </w:rPr>
            </w:pPr>
            <w:r w:rsidRPr="000F6882">
              <w:rPr>
                <w:rFonts w:ascii="Times New Roman" w:hAnsi="Times New Roman"/>
                <w:sz w:val="24"/>
                <w:szCs w:val="24"/>
                <w:lang w:eastAsia="it-IT"/>
              </w:rPr>
              <w:t xml:space="preserve">В селищі Покровське знаходиться </w:t>
            </w:r>
            <w:r w:rsidRPr="000F6882">
              <w:rPr>
                <w:rFonts w:ascii="Times New Roman" w:hAnsi="Times New Roman"/>
                <w:color w:val="000000"/>
                <w:sz w:val="24"/>
                <w:szCs w:val="24"/>
                <w:shd w:val="clear" w:color="auto" w:fill="FFFFFF"/>
              </w:rPr>
              <w:t xml:space="preserve">дошкільний навчальний заклад ясла-садок "Барвінок", який опалюється газом. В зв’язку з тим, що ситуація на ринку енергоносіїв ускладнюється з кожним роком,  опалювальний сезон фактично починається тоді, коли збігається багато факторів: є кошти, підписані </w:t>
            </w:r>
            <w:proofErr w:type="spellStart"/>
            <w:r w:rsidRPr="000F6882">
              <w:rPr>
                <w:rFonts w:ascii="Times New Roman" w:hAnsi="Times New Roman"/>
                <w:color w:val="000000"/>
                <w:sz w:val="24"/>
                <w:szCs w:val="24"/>
                <w:shd w:val="clear" w:color="auto" w:fill="FFFFFF"/>
              </w:rPr>
              <w:t>договора</w:t>
            </w:r>
            <w:proofErr w:type="spellEnd"/>
            <w:r w:rsidRPr="000F6882">
              <w:rPr>
                <w:rFonts w:ascii="Times New Roman" w:hAnsi="Times New Roman"/>
                <w:color w:val="000000"/>
                <w:sz w:val="24"/>
                <w:szCs w:val="24"/>
                <w:shd w:val="clear" w:color="auto" w:fill="FFFFFF"/>
              </w:rPr>
              <w:t>, та ін. Пропонується перевести вищевказаний заклад освіти на альтернативні, відновлювальні джерела енергопостачання, шляхом встановлення сонячної електростанції.</w:t>
            </w:r>
          </w:p>
        </w:tc>
      </w:tr>
      <w:tr w:rsidR="00140EFD" w:rsidRPr="000F6882" w14:paraId="212C5662" w14:textId="77777777" w:rsidTr="00140EFD">
        <w:trPr>
          <w:jc w:val="right"/>
        </w:trPr>
        <w:tc>
          <w:tcPr>
            <w:tcW w:w="2983" w:type="dxa"/>
            <w:shd w:val="clear" w:color="auto" w:fill="FFFFFF"/>
            <w:vAlign w:val="center"/>
          </w:tcPr>
          <w:p w14:paraId="4E633C3F" w14:textId="77777777"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Очікувані результати:</w:t>
            </w:r>
          </w:p>
        </w:tc>
        <w:tc>
          <w:tcPr>
            <w:tcW w:w="6725" w:type="dxa"/>
            <w:gridSpan w:val="3"/>
            <w:shd w:val="clear" w:color="auto" w:fill="FFFFFF"/>
          </w:tcPr>
          <w:p w14:paraId="500B2E07"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Створюємо можливість для закладу освіти починати опалювальний сезон в залежності від  потреби, а не від дати,  чи можливості;</w:t>
            </w:r>
          </w:p>
          <w:p w14:paraId="57F1A705"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Надаємо можливість заробляти на енергоносіях, а не витрачати кошти на опалення та освітлення;</w:t>
            </w:r>
          </w:p>
          <w:p w14:paraId="6CA15AE8"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3) Вкладаємо гроші в розвиток та майбутні перспективи, замість того, щоб витрачати їх на придбання енергоносіїв;</w:t>
            </w:r>
          </w:p>
          <w:p w14:paraId="05296C4C"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4) Бережемо природу від шкідливих викидів.</w:t>
            </w:r>
          </w:p>
        </w:tc>
      </w:tr>
      <w:tr w:rsidR="00140EFD" w:rsidRPr="000F6882" w14:paraId="6DA3145D" w14:textId="77777777" w:rsidTr="00140EFD">
        <w:trPr>
          <w:jc w:val="right"/>
        </w:trPr>
        <w:tc>
          <w:tcPr>
            <w:tcW w:w="2983" w:type="dxa"/>
            <w:shd w:val="clear" w:color="auto" w:fill="FFFFFF"/>
            <w:vAlign w:val="center"/>
          </w:tcPr>
          <w:p w14:paraId="3CFABEF9" w14:textId="77777777"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Ключові заходи проєкту:</w:t>
            </w:r>
          </w:p>
        </w:tc>
        <w:tc>
          <w:tcPr>
            <w:tcW w:w="6725" w:type="dxa"/>
            <w:gridSpan w:val="3"/>
          </w:tcPr>
          <w:p w14:paraId="7A7D3A55"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1) Вибір та підготовка приміщення для встановлення необхідного обладнання;</w:t>
            </w:r>
          </w:p>
          <w:p w14:paraId="3133D3F4"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2) Проведення процедури закупівлі та встановлення  необхідного обладнання;</w:t>
            </w:r>
          </w:p>
          <w:p w14:paraId="2C5701E5"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3) </w:t>
            </w:r>
            <w:proofErr w:type="spellStart"/>
            <w:r w:rsidRPr="000F6882">
              <w:rPr>
                <w:rFonts w:ascii="Times New Roman" w:hAnsi="Times New Roman"/>
                <w:sz w:val="24"/>
                <w:szCs w:val="24"/>
              </w:rPr>
              <w:t>Заключення</w:t>
            </w:r>
            <w:proofErr w:type="spellEnd"/>
            <w:r w:rsidRPr="000F6882">
              <w:rPr>
                <w:rFonts w:ascii="Times New Roman" w:hAnsi="Times New Roman"/>
                <w:sz w:val="24"/>
                <w:szCs w:val="24"/>
              </w:rPr>
              <w:t xml:space="preserve"> договорів на </w:t>
            </w:r>
            <w:proofErr w:type="spellStart"/>
            <w:r w:rsidRPr="000F6882">
              <w:rPr>
                <w:rFonts w:ascii="Times New Roman" w:hAnsi="Times New Roman"/>
                <w:sz w:val="24"/>
                <w:szCs w:val="24"/>
              </w:rPr>
              <w:t>„зелений</w:t>
            </w:r>
            <w:proofErr w:type="spellEnd"/>
            <w:r w:rsidRPr="000F6882">
              <w:rPr>
                <w:rFonts w:ascii="Times New Roman" w:hAnsi="Times New Roman"/>
                <w:sz w:val="24"/>
                <w:szCs w:val="24"/>
              </w:rPr>
              <w:t xml:space="preserve"> тариф”;</w:t>
            </w:r>
          </w:p>
          <w:p w14:paraId="20F08842" w14:textId="77777777" w:rsidR="00140EFD" w:rsidRPr="000F6882" w:rsidRDefault="00140EFD" w:rsidP="0049571E">
            <w:pPr>
              <w:widowControl w:val="0"/>
              <w:spacing w:after="0" w:line="240" w:lineRule="auto"/>
              <w:jc w:val="both"/>
              <w:rPr>
                <w:rFonts w:ascii="Times New Roman" w:hAnsi="Times New Roman"/>
                <w:sz w:val="24"/>
                <w:szCs w:val="24"/>
              </w:rPr>
            </w:pPr>
            <w:r w:rsidRPr="000F6882">
              <w:rPr>
                <w:rFonts w:ascii="Times New Roman" w:hAnsi="Times New Roman"/>
                <w:sz w:val="24"/>
                <w:szCs w:val="24"/>
              </w:rPr>
              <w:t xml:space="preserve">4) Переведення дитячого садочка на </w:t>
            </w:r>
            <w:proofErr w:type="spellStart"/>
            <w:r w:rsidRPr="000F6882">
              <w:rPr>
                <w:rFonts w:ascii="Times New Roman" w:hAnsi="Times New Roman"/>
                <w:sz w:val="24"/>
                <w:szCs w:val="24"/>
              </w:rPr>
              <w:t>електроопалення</w:t>
            </w:r>
            <w:proofErr w:type="spellEnd"/>
            <w:r w:rsidRPr="000F6882">
              <w:rPr>
                <w:rFonts w:ascii="Times New Roman" w:hAnsi="Times New Roman"/>
                <w:sz w:val="24"/>
                <w:szCs w:val="24"/>
              </w:rPr>
              <w:t>;</w:t>
            </w:r>
          </w:p>
          <w:p w14:paraId="37E880D4" w14:textId="6F7C8D02" w:rsidR="00140EFD" w:rsidRPr="000F6882" w:rsidRDefault="003858DF" w:rsidP="0049571E">
            <w:pPr>
              <w:widowControl w:val="0"/>
              <w:spacing w:after="0" w:line="240" w:lineRule="auto"/>
              <w:jc w:val="both"/>
              <w:rPr>
                <w:rFonts w:ascii="Times New Roman" w:hAnsi="Times New Roman"/>
                <w:sz w:val="24"/>
                <w:szCs w:val="24"/>
              </w:rPr>
            </w:pPr>
            <w:r>
              <w:rPr>
                <w:rFonts w:ascii="Times New Roman" w:hAnsi="Times New Roman"/>
                <w:sz w:val="24"/>
                <w:szCs w:val="24"/>
              </w:rPr>
              <w:t>5</w:t>
            </w:r>
            <w:r w:rsidR="00140EFD" w:rsidRPr="000F6882">
              <w:rPr>
                <w:rFonts w:ascii="Times New Roman" w:hAnsi="Times New Roman"/>
                <w:sz w:val="24"/>
                <w:szCs w:val="24"/>
              </w:rPr>
              <w:t>) Модернізація системи опалення в дитячому садочку. (встановлення нових радіаторів, заміна трубопроводів та ін.).</w:t>
            </w:r>
          </w:p>
        </w:tc>
      </w:tr>
      <w:tr w:rsidR="00140EFD" w:rsidRPr="000F6882" w14:paraId="4F3D117D" w14:textId="77777777" w:rsidTr="00140EFD">
        <w:trPr>
          <w:jc w:val="right"/>
        </w:trPr>
        <w:tc>
          <w:tcPr>
            <w:tcW w:w="2983" w:type="dxa"/>
            <w:shd w:val="clear" w:color="auto" w:fill="FFFFFF"/>
            <w:vAlign w:val="center"/>
          </w:tcPr>
          <w:p w14:paraId="24511B57" w14:textId="77777777" w:rsidR="00140EFD" w:rsidRPr="000F6882" w:rsidRDefault="00140EFD" w:rsidP="0049571E">
            <w:pPr>
              <w:widowControl w:val="0"/>
              <w:spacing w:after="0" w:line="240" w:lineRule="auto"/>
              <w:rPr>
                <w:rFonts w:ascii="Times New Roman" w:hAnsi="Times New Roman"/>
                <w:b/>
                <w:color w:val="000000"/>
                <w:sz w:val="24"/>
                <w:szCs w:val="24"/>
              </w:rPr>
            </w:pPr>
            <w:r w:rsidRPr="000F6882">
              <w:rPr>
                <w:rFonts w:ascii="Times New Roman" w:hAnsi="Times New Roman"/>
                <w:b/>
                <w:color w:val="000000"/>
                <w:sz w:val="24"/>
                <w:szCs w:val="24"/>
              </w:rPr>
              <w:t xml:space="preserve">Період здійснення: </w:t>
            </w:r>
          </w:p>
        </w:tc>
        <w:tc>
          <w:tcPr>
            <w:tcW w:w="6725" w:type="dxa"/>
            <w:gridSpan w:val="3"/>
            <w:tcBorders>
              <w:bottom w:val="single" w:sz="4" w:space="0" w:color="auto"/>
            </w:tcBorders>
            <w:vAlign w:val="center"/>
          </w:tcPr>
          <w:p w14:paraId="56928D21" w14:textId="55AD750E" w:rsidR="00140EFD" w:rsidRPr="000F6882" w:rsidRDefault="00F676F2" w:rsidP="000F6882">
            <w:pPr>
              <w:widowControl w:val="0"/>
              <w:spacing w:after="0" w:line="240" w:lineRule="auto"/>
              <w:rPr>
                <w:rFonts w:ascii="Times New Roman" w:hAnsi="Times New Roman"/>
                <w:color w:val="000000"/>
                <w:sz w:val="24"/>
                <w:szCs w:val="24"/>
                <w:lang w:eastAsia="it-IT"/>
              </w:rPr>
            </w:pPr>
            <w:r>
              <w:rPr>
                <w:rFonts w:ascii="Times New Roman" w:hAnsi="Times New Roman"/>
                <w:color w:val="000000"/>
                <w:sz w:val="24"/>
                <w:szCs w:val="24"/>
                <w:lang w:eastAsia="it-IT"/>
              </w:rPr>
              <w:t>2027</w:t>
            </w:r>
          </w:p>
        </w:tc>
      </w:tr>
      <w:tr w:rsidR="00F676F2" w:rsidRPr="000F6882" w14:paraId="2F8B9B0E" w14:textId="77777777" w:rsidTr="00F676F2">
        <w:trPr>
          <w:jc w:val="right"/>
        </w:trPr>
        <w:tc>
          <w:tcPr>
            <w:tcW w:w="2983" w:type="dxa"/>
            <w:vMerge w:val="restart"/>
            <w:shd w:val="clear" w:color="auto" w:fill="FFFFFF"/>
            <w:vAlign w:val="center"/>
          </w:tcPr>
          <w:p w14:paraId="74D4D4D4" w14:textId="77777777" w:rsidR="00F676F2" w:rsidRPr="000F6882" w:rsidRDefault="00F676F2"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Орієнтовна вартість проєкту, тис. грн.</w:t>
            </w:r>
          </w:p>
        </w:tc>
        <w:tc>
          <w:tcPr>
            <w:tcW w:w="2829" w:type="dxa"/>
            <w:shd w:val="clear" w:color="auto" w:fill="E2EFD9" w:themeFill="accent6" w:themeFillTint="33"/>
            <w:vAlign w:val="center"/>
          </w:tcPr>
          <w:p w14:paraId="23F5C2DA" w14:textId="6511B22F" w:rsidR="00F676F2" w:rsidRPr="000F6882" w:rsidRDefault="00F676F2" w:rsidP="00F676F2">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6</w:t>
            </w:r>
          </w:p>
        </w:tc>
        <w:tc>
          <w:tcPr>
            <w:tcW w:w="2832" w:type="dxa"/>
            <w:tcBorders>
              <w:bottom w:val="single" w:sz="4" w:space="0" w:color="auto"/>
            </w:tcBorders>
            <w:shd w:val="clear" w:color="auto" w:fill="E2EFD9" w:themeFill="accent6" w:themeFillTint="33"/>
            <w:vAlign w:val="center"/>
          </w:tcPr>
          <w:p w14:paraId="22C4B923" w14:textId="2C06485C" w:rsidR="00F676F2" w:rsidRPr="000F6882" w:rsidRDefault="00F676F2"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202</w:t>
            </w:r>
            <w:r>
              <w:rPr>
                <w:rFonts w:ascii="Times New Roman" w:hAnsi="Times New Roman"/>
                <w:b/>
                <w:color w:val="000000"/>
                <w:sz w:val="24"/>
                <w:szCs w:val="24"/>
                <w:lang w:eastAsia="it-IT"/>
              </w:rPr>
              <w:t>7</w:t>
            </w:r>
          </w:p>
        </w:tc>
        <w:tc>
          <w:tcPr>
            <w:tcW w:w="1064" w:type="dxa"/>
            <w:shd w:val="clear" w:color="auto" w:fill="E2EFD9" w:themeFill="accent6" w:themeFillTint="33"/>
            <w:vAlign w:val="center"/>
          </w:tcPr>
          <w:p w14:paraId="6FFF4875" w14:textId="77777777" w:rsidR="00F676F2" w:rsidRPr="000F6882" w:rsidRDefault="00F676F2" w:rsidP="0049571E">
            <w:pPr>
              <w:widowControl w:val="0"/>
              <w:spacing w:after="0" w:line="240" w:lineRule="auto"/>
              <w:jc w:val="center"/>
              <w:rPr>
                <w:rFonts w:ascii="Times New Roman" w:hAnsi="Times New Roman"/>
                <w:b/>
                <w:color w:val="000000"/>
                <w:sz w:val="24"/>
                <w:szCs w:val="24"/>
                <w:lang w:eastAsia="it-IT"/>
              </w:rPr>
            </w:pPr>
            <w:r w:rsidRPr="000F6882">
              <w:rPr>
                <w:rFonts w:ascii="Times New Roman" w:hAnsi="Times New Roman"/>
                <w:b/>
                <w:color w:val="000000"/>
                <w:sz w:val="24"/>
                <w:szCs w:val="24"/>
                <w:lang w:eastAsia="it-IT"/>
              </w:rPr>
              <w:t>Разом</w:t>
            </w:r>
          </w:p>
        </w:tc>
      </w:tr>
      <w:tr w:rsidR="00F676F2" w:rsidRPr="000F6882" w14:paraId="67A66D48" w14:textId="77777777" w:rsidTr="00F676F2">
        <w:trPr>
          <w:jc w:val="right"/>
        </w:trPr>
        <w:tc>
          <w:tcPr>
            <w:tcW w:w="2983" w:type="dxa"/>
            <w:vMerge/>
            <w:shd w:val="clear" w:color="auto" w:fill="FFFFFF"/>
            <w:vAlign w:val="center"/>
          </w:tcPr>
          <w:p w14:paraId="19C826CE" w14:textId="77777777" w:rsidR="00F676F2" w:rsidRPr="000F6882" w:rsidRDefault="00F676F2" w:rsidP="0049571E">
            <w:pPr>
              <w:widowControl w:val="0"/>
              <w:spacing w:after="0" w:line="240" w:lineRule="auto"/>
              <w:rPr>
                <w:rFonts w:ascii="Times New Roman" w:hAnsi="Times New Roman"/>
                <w:b/>
                <w:bCs/>
                <w:color w:val="000000"/>
                <w:sz w:val="24"/>
                <w:szCs w:val="24"/>
              </w:rPr>
            </w:pPr>
          </w:p>
        </w:tc>
        <w:tc>
          <w:tcPr>
            <w:tcW w:w="2829" w:type="dxa"/>
            <w:vAlign w:val="center"/>
          </w:tcPr>
          <w:p w14:paraId="2E856196" w14:textId="29C9FF66" w:rsidR="00F676F2" w:rsidRPr="000F6882" w:rsidRDefault="00F676F2" w:rsidP="0049571E">
            <w:pPr>
              <w:widowControl w:val="0"/>
              <w:spacing w:after="0" w:line="240" w:lineRule="auto"/>
              <w:jc w:val="center"/>
              <w:rPr>
                <w:rFonts w:ascii="Times New Roman" w:hAnsi="Times New Roman"/>
                <w:b/>
                <w:sz w:val="24"/>
                <w:szCs w:val="24"/>
                <w:lang w:eastAsia="it-IT"/>
              </w:rPr>
            </w:pPr>
            <w:r w:rsidRPr="000F6882">
              <w:rPr>
                <w:rFonts w:ascii="Times New Roman" w:hAnsi="Times New Roman"/>
                <w:b/>
                <w:sz w:val="24"/>
                <w:szCs w:val="24"/>
                <w:lang w:eastAsia="it-IT"/>
              </w:rPr>
              <w:t>-</w:t>
            </w:r>
          </w:p>
        </w:tc>
        <w:tc>
          <w:tcPr>
            <w:tcW w:w="2832" w:type="dxa"/>
            <w:shd w:val="clear" w:color="auto" w:fill="auto"/>
            <w:vAlign w:val="center"/>
          </w:tcPr>
          <w:p w14:paraId="130543D5" w14:textId="29D45550" w:rsidR="00F676F2" w:rsidRPr="000F6882" w:rsidRDefault="00F676F2" w:rsidP="0049571E">
            <w:pPr>
              <w:widowControl w:val="0"/>
              <w:spacing w:after="0" w:line="240" w:lineRule="auto"/>
              <w:jc w:val="center"/>
              <w:rPr>
                <w:rFonts w:ascii="Times New Roman" w:hAnsi="Times New Roman"/>
                <w:b/>
                <w:sz w:val="24"/>
                <w:szCs w:val="24"/>
                <w:lang w:eastAsia="it-IT"/>
              </w:rPr>
            </w:pPr>
            <w:r w:rsidRPr="000F6882">
              <w:rPr>
                <w:rFonts w:ascii="Times New Roman" w:hAnsi="Times New Roman"/>
                <w:b/>
                <w:sz w:val="24"/>
                <w:szCs w:val="24"/>
                <w:lang w:eastAsia="it-IT"/>
              </w:rPr>
              <w:t>2100,0</w:t>
            </w:r>
          </w:p>
        </w:tc>
        <w:tc>
          <w:tcPr>
            <w:tcW w:w="1064" w:type="dxa"/>
            <w:shd w:val="clear" w:color="auto" w:fill="FFFFFF"/>
            <w:vAlign w:val="center"/>
          </w:tcPr>
          <w:p w14:paraId="4C07F09C" w14:textId="77777777" w:rsidR="00F676F2" w:rsidRPr="000F6882" w:rsidRDefault="00F676F2" w:rsidP="0049571E">
            <w:pPr>
              <w:widowControl w:val="0"/>
              <w:spacing w:after="0" w:line="240" w:lineRule="auto"/>
              <w:jc w:val="center"/>
              <w:rPr>
                <w:rFonts w:ascii="Times New Roman" w:hAnsi="Times New Roman"/>
                <w:b/>
                <w:sz w:val="24"/>
                <w:szCs w:val="24"/>
                <w:lang w:eastAsia="it-IT"/>
              </w:rPr>
            </w:pPr>
            <w:r w:rsidRPr="000F6882">
              <w:rPr>
                <w:rFonts w:ascii="Times New Roman" w:hAnsi="Times New Roman"/>
                <w:b/>
                <w:sz w:val="24"/>
                <w:szCs w:val="24"/>
                <w:lang w:eastAsia="it-IT"/>
              </w:rPr>
              <w:t>2100,0</w:t>
            </w:r>
          </w:p>
        </w:tc>
      </w:tr>
      <w:tr w:rsidR="00140EFD" w:rsidRPr="000F6882" w14:paraId="032B194E" w14:textId="77777777" w:rsidTr="00140EFD">
        <w:trPr>
          <w:jc w:val="right"/>
        </w:trPr>
        <w:tc>
          <w:tcPr>
            <w:tcW w:w="2983" w:type="dxa"/>
            <w:shd w:val="clear" w:color="auto" w:fill="FFFFFF"/>
            <w:vAlign w:val="center"/>
          </w:tcPr>
          <w:p w14:paraId="76BB5079" w14:textId="5DD4BFF0"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bCs/>
                <w:color w:val="000000"/>
                <w:sz w:val="24"/>
                <w:szCs w:val="24"/>
              </w:rPr>
              <w:t>Джерела фінансування:</w:t>
            </w:r>
          </w:p>
        </w:tc>
        <w:tc>
          <w:tcPr>
            <w:tcW w:w="6725" w:type="dxa"/>
            <w:gridSpan w:val="3"/>
            <w:vAlign w:val="center"/>
          </w:tcPr>
          <w:p w14:paraId="47A43FA9" w14:textId="1AB51FA3" w:rsidR="00140EFD" w:rsidRPr="000F6882" w:rsidRDefault="00140EFD" w:rsidP="00CD25B7">
            <w:pPr>
              <w:pStyle w:val="a3"/>
              <w:widowControl w:val="0"/>
              <w:spacing w:before="0" w:beforeAutospacing="0" w:after="0" w:afterAutospacing="0"/>
              <w:jc w:val="both"/>
              <w:rPr>
                <w:color w:val="000000"/>
                <w:lang w:eastAsia="it-IT"/>
              </w:rPr>
            </w:pPr>
            <w:r w:rsidRPr="000F6882">
              <w:rPr>
                <w:color w:val="000000"/>
                <w:lang w:eastAsia="it-IT"/>
              </w:rPr>
              <w:t>Місцевий бюджет, обласний бюджет, держа</w:t>
            </w:r>
            <w:r w:rsidR="003000CB">
              <w:rPr>
                <w:color w:val="000000"/>
                <w:lang w:eastAsia="it-IT"/>
              </w:rPr>
              <w:t>вний бюджет, інші кошти не забо</w:t>
            </w:r>
            <w:r w:rsidRPr="000F6882">
              <w:rPr>
                <w:color w:val="000000"/>
                <w:lang w:eastAsia="it-IT"/>
              </w:rPr>
              <w:t>р</w:t>
            </w:r>
            <w:r w:rsidR="003000CB">
              <w:rPr>
                <w:color w:val="000000"/>
                <w:lang w:eastAsia="it-IT"/>
              </w:rPr>
              <w:t>о</w:t>
            </w:r>
            <w:r w:rsidRPr="000F6882">
              <w:rPr>
                <w:color w:val="000000"/>
                <w:lang w:eastAsia="it-IT"/>
              </w:rPr>
              <w:t>нені законодавством</w:t>
            </w:r>
          </w:p>
        </w:tc>
      </w:tr>
      <w:tr w:rsidR="00140EFD" w:rsidRPr="000F6882" w14:paraId="27B4A8AB" w14:textId="77777777" w:rsidTr="00140EFD">
        <w:trPr>
          <w:jc w:val="right"/>
        </w:trPr>
        <w:tc>
          <w:tcPr>
            <w:tcW w:w="2983" w:type="dxa"/>
            <w:shd w:val="clear" w:color="auto" w:fill="FFFFFF"/>
            <w:vAlign w:val="center"/>
          </w:tcPr>
          <w:p w14:paraId="27766FD2" w14:textId="77777777" w:rsidR="00140EFD" w:rsidRPr="000F6882" w:rsidRDefault="00140EFD" w:rsidP="0049571E">
            <w:pPr>
              <w:widowControl w:val="0"/>
              <w:spacing w:after="0" w:line="240" w:lineRule="auto"/>
              <w:rPr>
                <w:rFonts w:ascii="Times New Roman" w:hAnsi="Times New Roman"/>
                <w:b/>
                <w:bCs/>
                <w:color w:val="000000"/>
                <w:sz w:val="24"/>
                <w:szCs w:val="24"/>
              </w:rPr>
            </w:pPr>
            <w:r w:rsidRPr="000F6882">
              <w:rPr>
                <w:rFonts w:ascii="Times New Roman" w:hAnsi="Times New Roman"/>
                <w:b/>
                <w:color w:val="000000"/>
                <w:sz w:val="24"/>
                <w:szCs w:val="24"/>
              </w:rPr>
              <w:t>Ключові потенційні учасники реалізації проєкту:</w:t>
            </w:r>
          </w:p>
        </w:tc>
        <w:tc>
          <w:tcPr>
            <w:tcW w:w="6725" w:type="dxa"/>
            <w:gridSpan w:val="3"/>
            <w:vAlign w:val="center"/>
          </w:tcPr>
          <w:p w14:paraId="4B396C4F" w14:textId="6FF98361" w:rsidR="00140EFD" w:rsidRPr="000F6882" w:rsidRDefault="00140EFD" w:rsidP="0049571E">
            <w:pPr>
              <w:widowControl w:val="0"/>
              <w:spacing w:after="0" w:line="240" w:lineRule="auto"/>
              <w:jc w:val="both"/>
              <w:rPr>
                <w:rFonts w:ascii="Times New Roman" w:hAnsi="Times New Roman"/>
                <w:color w:val="000000"/>
                <w:sz w:val="24"/>
                <w:szCs w:val="24"/>
                <w:lang w:eastAsia="it-IT"/>
              </w:rPr>
            </w:pPr>
            <w:r w:rsidRPr="000F6882">
              <w:rPr>
                <w:rFonts w:ascii="Times New Roman" w:hAnsi="Times New Roman"/>
                <w:color w:val="000000"/>
                <w:sz w:val="24"/>
                <w:szCs w:val="24"/>
                <w:lang w:eastAsia="it-IT"/>
              </w:rPr>
              <w:t>Виконавчий комітет Решетилівської міської р</w:t>
            </w:r>
            <w:r w:rsidR="009D15B2">
              <w:rPr>
                <w:rFonts w:ascii="Times New Roman" w:hAnsi="Times New Roman"/>
                <w:color w:val="000000"/>
                <w:sz w:val="24"/>
                <w:szCs w:val="24"/>
                <w:lang w:eastAsia="it-IT"/>
              </w:rPr>
              <w:t xml:space="preserve">ади, відділ освіти міської ради, </w:t>
            </w:r>
            <w:r w:rsidR="009D15B2" w:rsidRPr="000F6882">
              <w:rPr>
                <w:rFonts w:ascii="Times New Roman" w:hAnsi="Times New Roman"/>
                <w:color w:val="000000"/>
                <w:sz w:val="24"/>
                <w:szCs w:val="24"/>
                <w:shd w:val="clear" w:color="auto" w:fill="FFFFFF"/>
              </w:rPr>
              <w:t>ясла-садок "Барвінок"</w:t>
            </w:r>
            <w:r w:rsidR="009D15B2">
              <w:rPr>
                <w:rFonts w:ascii="Times New Roman" w:hAnsi="Times New Roman"/>
                <w:color w:val="000000"/>
                <w:sz w:val="24"/>
                <w:szCs w:val="24"/>
                <w:shd w:val="clear" w:color="auto" w:fill="FFFFFF"/>
              </w:rPr>
              <w:t>.</w:t>
            </w:r>
          </w:p>
          <w:p w14:paraId="74FCF7A0" w14:textId="77777777" w:rsidR="00140EFD" w:rsidRPr="000F6882" w:rsidRDefault="00140EFD" w:rsidP="0049571E">
            <w:pPr>
              <w:widowControl w:val="0"/>
              <w:spacing w:after="0" w:line="240" w:lineRule="auto"/>
              <w:jc w:val="both"/>
              <w:rPr>
                <w:rFonts w:ascii="Times New Roman" w:hAnsi="Times New Roman"/>
                <w:color w:val="000000"/>
                <w:sz w:val="24"/>
                <w:szCs w:val="24"/>
                <w:lang w:eastAsia="it-IT"/>
              </w:rPr>
            </w:pPr>
          </w:p>
        </w:tc>
      </w:tr>
    </w:tbl>
    <w:p w14:paraId="223016D8" w14:textId="77777777" w:rsidR="002E3FA7" w:rsidRDefault="002E3FA7">
      <w:pPr>
        <w:sectPr w:rsidR="002E3FA7" w:rsidSect="00EC0750">
          <w:footerReference w:type="default" r:id="rId14"/>
          <w:pgSz w:w="11906" w:h="16838"/>
          <w:pgMar w:top="1134" w:right="567" w:bottom="1134" w:left="1701" w:header="708" w:footer="209" w:gutter="0"/>
          <w:cols w:space="708"/>
          <w:titlePg/>
          <w:docGrid w:linePitch="360"/>
        </w:sectPr>
      </w:pPr>
    </w:p>
    <w:p w14:paraId="248F6AA4" w14:textId="77777777" w:rsidR="00890A0F" w:rsidRDefault="007E1EBF" w:rsidP="00890A0F">
      <w:pPr>
        <w:pStyle w:val="a3"/>
        <w:tabs>
          <w:tab w:val="left" w:pos="11340"/>
        </w:tabs>
        <w:spacing w:before="0" w:beforeAutospacing="0" w:after="0" w:afterAutospacing="0"/>
        <w:jc w:val="both"/>
        <w:outlineLvl w:val="0"/>
        <w:rPr>
          <w:b/>
          <w:bCs/>
          <w:color w:val="000000"/>
          <w:sz w:val="20"/>
          <w:szCs w:val="20"/>
        </w:rPr>
      </w:pPr>
      <w:r>
        <w:rPr>
          <w:b/>
          <w:bCs/>
          <w:color w:val="000000"/>
          <w:sz w:val="20"/>
          <w:szCs w:val="20"/>
        </w:rPr>
        <w:lastRenderedPageBreak/>
        <w:t xml:space="preserve">                                                                                                                                                                                                        </w:t>
      </w:r>
      <w:r w:rsidR="00890A0F">
        <w:rPr>
          <w:b/>
          <w:bCs/>
          <w:color w:val="000000"/>
          <w:sz w:val="20"/>
          <w:szCs w:val="20"/>
        </w:rPr>
        <w:t xml:space="preserve">                        </w:t>
      </w:r>
      <w:r w:rsidR="008C43C6" w:rsidRPr="00C82659">
        <w:rPr>
          <w:b/>
          <w:bCs/>
          <w:color w:val="000000"/>
          <w:sz w:val="20"/>
          <w:szCs w:val="20"/>
        </w:rPr>
        <w:t xml:space="preserve">Додаток </w:t>
      </w:r>
      <w:r w:rsidR="00FC5582">
        <w:rPr>
          <w:b/>
          <w:bCs/>
          <w:color w:val="000000"/>
          <w:sz w:val="20"/>
          <w:szCs w:val="20"/>
        </w:rPr>
        <w:t>1</w:t>
      </w:r>
      <w:r w:rsidR="00890A0F">
        <w:rPr>
          <w:b/>
          <w:bCs/>
          <w:color w:val="000000"/>
          <w:sz w:val="20"/>
          <w:szCs w:val="20"/>
        </w:rPr>
        <w:t xml:space="preserve">    </w:t>
      </w:r>
    </w:p>
    <w:p w14:paraId="3C61A823" w14:textId="22EEC720" w:rsidR="007E1EBF" w:rsidRPr="00890A0F" w:rsidRDefault="00890A0F" w:rsidP="00890A0F">
      <w:pPr>
        <w:pStyle w:val="a3"/>
        <w:spacing w:before="0" w:beforeAutospacing="0" w:after="0" w:afterAutospacing="0"/>
        <w:ind w:left="11199" w:hanging="11199"/>
        <w:jc w:val="both"/>
        <w:outlineLvl w:val="0"/>
        <w:rPr>
          <w:b/>
          <w:bCs/>
          <w:color w:val="000000"/>
          <w:sz w:val="20"/>
          <w:szCs w:val="20"/>
        </w:rPr>
      </w:pPr>
      <w:r>
        <w:rPr>
          <w:b/>
          <w:bCs/>
          <w:color w:val="000000"/>
          <w:sz w:val="20"/>
          <w:szCs w:val="20"/>
        </w:rPr>
        <w:t xml:space="preserve">                                                                                                                                                                                                                                </w:t>
      </w:r>
      <w:r w:rsidR="007E1EBF" w:rsidRPr="00C82659">
        <w:rPr>
          <w:b/>
          <w:bCs/>
          <w:color w:val="000000"/>
          <w:sz w:val="20"/>
          <w:szCs w:val="20"/>
        </w:rPr>
        <w:t xml:space="preserve">до </w:t>
      </w:r>
      <w:r w:rsidR="007E1EBF">
        <w:rPr>
          <w:b/>
          <w:bCs/>
          <w:color w:val="000000"/>
          <w:sz w:val="20"/>
          <w:szCs w:val="20"/>
        </w:rPr>
        <w:t xml:space="preserve">Плану заходів з реалізації </w:t>
      </w:r>
      <w:r>
        <w:rPr>
          <w:b/>
          <w:bCs/>
          <w:color w:val="000000"/>
          <w:sz w:val="20"/>
          <w:szCs w:val="20"/>
        </w:rPr>
        <w:t xml:space="preserve">                                                  </w:t>
      </w:r>
      <w:r w:rsidR="007E1EBF" w:rsidRPr="00C82659">
        <w:rPr>
          <w:b/>
          <w:bCs/>
          <w:color w:val="000000"/>
          <w:sz w:val="20"/>
          <w:szCs w:val="20"/>
        </w:rPr>
        <w:t>Стратегії розвитку</w:t>
      </w:r>
      <w:r>
        <w:rPr>
          <w:b/>
          <w:bCs/>
          <w:color w:val="000000"/>
          <w:sz w:val="20"/>
          <w:szCs w:val="20"/>
        </w:rPr>
        <w:t xml:space="preserve"> </w:t>
      </w:r>
      <w:r w:rsidR="007E1EBF" w:rsidRPr="00C82659">
        <w:rPr>
          <w:b/>
          <w:bCs/>
          <w:color w:val="000000"/>
          <w:sz w:val="20"/>
          <w:szCs w:val="20"/>
        </w:rPr>
        <w:t>Решетилівської міської територіальної громади</w:t>
      </w:r>
      <w:r w:rsidR="007E1EBF">
        <w:rPr>
          <w:b/>
          <w:bCs/>
          <w:color w:val="000000"/>
          <w:sz w:val="20"/>
          <w:szCs w:val="20"/>
        </w:rPr>
        <w:t xml:space="preserve"> на 2026-</w:t>
      </w:r>
      <w:r w:rsidR="007E1EBF" w:rsidRPr="00937F55">
        <w:rPr>
          <w:b/>
          <w:bCs/>
          <w:color w:val="000000"/>
          <w:sz w:val="20"/>
          <w:szCs w:val="20"/>
        </w:rPr>
        <w:t xml:space="preserve"> 2027 рок</w:t>
      </w:r>
      <w:r w:rsidR="007E1EBF">
        <w:rPr>
          <w:b/>
          <w:bCs/>
          <w:color w:val="000000"/>
          <w:sz w:val="20"/>
          <w:szCs w:val="20"/>
        </w:rPr>
        <w:t>и</w:t>
      </w:r>
    </w:p>
    <w:p w14:paraId="140E8025" w14:textId="69F0DEFE" w:rsidR="008C43C6" w:rsidRDefault="008C43C6" w:rsidP="008C43C6">
      <w:pPr>
        <w:ind w:left="11340"/>
        <w:jc w:val="center"/>
        <w:rPr>
          <w:rFonts w:ascii="Times New Roman" w:hAnsi="Times New Roman" w:cs="Times New Roman"/>
          <w:b/>
          <w:bCs/>
          <w:sz w:val="24"/>
          <w:szCs w:val="24"/>
        </w:rPr>
      </w:pPr>
    </w:p>
    <w:p w14:paraId="79E860C4" w14:textId="77777777" w:rsidR="00C15F51" w:rsidRDefault="00C15F51" w:rsidP="00C15F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АНАЛІЗ ВІДПОВІДНОСТІ</w:t>
      </w:r>
    </w:p>
    <w:p w14:paraId="6E4EA0E8" w14:textId="77777777" w:rsidR="00C15F51" w:rsidRDefault="00C15F51" w:rsidP="00C15F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Положень Стратегії розвитку Решетилівської міської територіальної громади </w:t>
      </w:r>
    </w:p>
    <w:p w14:paraId="04A818B8" w14:textId="597FE070" w:rsidR="002E3FA7" w:rsidRDefault="00C15F51" w:rsidP="00C15F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Державній стратегії регіонального розвитку України</w:t>
      </w:r>
    </w:p>
    <w:p w14:paraId="68B675E2" w14:textId="77777777" w:rsidR="00C15F51" w:rsidRDefault="00C15F51" w:rsidP="00C15F51">
      <w:pPr>
        <w:spacing w:after="0" w:line="240" w:lineRule="auto"/>
        <w:jc w:val="center"/>
        <w:rPr>
          <w:b/>
        </w:rPr>
      </w:pPr>
    </w:p>
    <w:tbl>
      <w:tblPr>
        <w:tblW w:w="5143" w:type="pct"/>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30"/>
        <w:gridCol w:w="720"/>
        <w:gridCol w:w="630"/>
        <w:gridCol w:w="630"/>
        <w:gridCol w:w="540"/>
        <w:gridCol w:w="813"/>
        <w:gridCol w:w="717"/>
        <w:gridCol w:w="540"/>
        <w:gridCol w:w="720"/>
        <w:gridCol w:w="720"/>
        <w:gridCol w:w="630"/>
        <w:gridCol w:w="500"/>
        <w:gridCol w:w="670"/>
        <w:gridCol w:w="540"/>
        <w:gridCol w:w="630"/>
        <w:gridCol w:w="540"/>
        <w:gridCol w:w="810"/>
        <w:gridCol w:w="629"/>
      </w:tblGrid>
      <w:tr w:rsidR="00917D67" w:rsidRPr="00307058" w14:paraId="0C5E6F2F" w14:textId="77777777" w:rsidTr="008C33FB">
        <w:trPr>
          <w:cantSplit/>
          <w:trHeight w:val="269"/>
          <w:tblHeader/>
        </w:trPr>
        <w:tc>
          <w:tcPr>
            <w:tcW w:w="4230" w:type="dxa"/>
            <w:vMerge w:val="restart"/>
            <w:shd w:val="clear" w:color="auto" w:fill="92D050"/>
            <w:vAlign w:val="center"/>
          </w:tcPr>
          <w:p w14:paraId="307FE07A" w14:textId="77777777" w:rsidR="00917D67" w:rsidRPr="00AC1DA2" w:rsidRDefault="00917D67" w:rsidP="00917D67">
            <w:pPr>
              <w:spacing w:after="0" w:line="240" w:lineRule="auto"/>
              <w:jc w:val="center"/>
              <w:rPr>
                <w:rFonts w:ascii="Times New Roman" w:hAnsi="Times New Roman" w:cs="Times New Roman"/>
                <w:b/>
                <w:sz w:val="20"/>
                <w:szCs w:val="20"/>
              </w:rPr>
            </w:pPr>
            <w:r w:rsidRPr="00AC1DA2">
              <w:rPr>
                <w:rFonts w:ascii="Times New Roman" w:hAnsi="Times New Roman" w:cs="Times New Roman"/>
                <w:b/>
                <w:sz w:val="20"/>
                <w:szCs w:val="20"/>
              </w:rPr>
              <w:t>Стратегічні та оперативні цілі Державної стратегії регіонального розвитку України</w:t>
            </w:r>
          </w:p>
          <w:p w14:paraId="34D36F94" w14:textId="77777777" w:rsidR="00917D67" w:rsidRPr="00AC1DA2" w:rsidRDefault="00917D67" w:rsidP="00917D67">
            <w:pPr>
              <w:spacing w:after="0" w:line="240" w:lineRule="auto"/>
              <w:jc w:val="center"/>
              <w:rPr>
                <w:rFonts w:ascii="Times New Roman" w:hAnsi="Times New Roman" w:cs="Times New Roman"/>
                <w:b/>
                <w:color w:val="FF0000"/>
                <w:sz w:val="20"/>
                <w:szCs w:val="20"/>
              </w:rPr>
            </w:pPr>
          </w:p>
        </w:tc>
        <w:tc>
          <w:tcPr>
            <w:tcW w:w="10979" w:type="dxa"/>
            <w:gridSpan w:val="17"/>
            <w:shd w:val="clear" w:color="auto" w:fill="92D050"/>
          </w:tcPr>
          <w:p w14:paraId="2E6C50A4" w14:textId="77777777" w:rsidR="00917D67" w:rsidRPr="00AC1DA2" w:rsidRDefault="00917D67" w:rsidP="00917D67">
            <w:pPr>
              <w:spacing w:after="0" w:line="240" w:lineRule="auto"/>
              <w:jc w:val="center"/>
              <w:rPr>
                <w:rFonts w:ascii="Times New Roman" w:hAnsi="Times New Roman" w:cs="Times New Roman"/>
                <w:b/>
                <w:sz w:val="20"/>
                <w:szCs w:val="20"/>
              </w:rPr>
            </w:pPr>
            <w:r w:rsidRPr="00AC1DA2">
              <w:rPr>
                <w:rFonts w:ascii="Times New Roman" w:hAnsi="Times New Roman" w:cs="Times New Roman"/>
                <w:b/>
                <w:sz w:val="20"/>
                <w:szCs w:val="20"/>
              </w:rPr>
              <w:t>Стратегічні та оперативні цілі Стратегії розвитку Решетилівської територіальної громади</w:t>
            </w:r>
          </w:p>
        </w:tc>
      </w:tr>
      <w:tr w:rsidR="00917D67" w:rsidRPr="00170E48" w14:paraId="2DCB1F2B" w14:textId="77777777" w:rsidTr="0055212C">
        <w:trPr>
          <w:cantSplit/>
          <w:trHeight w:val="4163"/>
          <w:tblHeader/>
        </w:trPr>
        <w:tc>
          <w:tcPr>
            <w:tcW w:w="4230" w:type="dxa"/>
            <w:vMerge/>
            <w:shd w:val="clear" w:color="auto" w:fill="92D050"/>
            <w:vAlign w:val="center"/>
          </w:tcPr>
          <w:p w14:paraId="1DDC1C1E" w14:textId="77777777" w:rsidR="00917D67" w:rsidRPr="00AC1DA2" w:rsidRDefault="00917D67" w:rsidP="00917D67">
            <w:pPr>
              <w:spacing w:after="0" w:line="240" w:lineRule="auto"/>
              <w:rPr>
                <w:rFonts w:ascii="Times New Roman" w:hAnsi="Times New Roman" w:cs="Times New Roman"/>
                <w:color w:val="FF0000"/>
                <w:sz w:val="20"/>
                <w:szCs w:val="20"/>
              </w:rPr>
            </w:pPr>
          </w:p>
        </w:tc>
        <w:tc>
          <w:tcPr>
            <w:tcW w:w="720" w:type="dxa"/>
            <w:shd w:val="clear" w:color="auto" w:fill="E2EFD9" w:themeFill="accent6" w:themeFillTint="33"/>
            <w:textDirection w:val="btLr"/>
            <w:vAlign w:val="center"/>
          </w:tcPr>
          <w:p w14:paraId="202F6DA9" w14:textId="77777777" w:rsidR="00917D67" w:rsidRPr="00AC1DA2" w:rsidRDefault="00917D67" w:rsidP="00917D67">
            <w:pPr>
              <w:pStyle w:val="a3"/>
              <w:spacing w:before="0" w:beforeAutospacing="0" w:after="0" w:afterAutospacing="0"/>
              <w:ind w:left="113" w:right="-90"/>
              <w:jc w:val="center"/>
              <w:rPr>
                <w:b/>
                <w:bCs/>
                <w:sz w:val="20"/>
                <w:szCs w:val="20"/>
              </w:rPr>
            </w:pPr>
            <w:r w:rsidRPr="00AC1DA2">
              <w:rPr>
                <w:b/>
                <w:bCs/>
                <w:sz w:val="20"/>
                <w:szCs w:val="20"/>
              </w:rPr>
              <w:t>1. Створення комфортних умов проживання мешканців громади на засадах єдності та згуртованості</w:t>
            </w:r>
          </w:p>
        </w:tc>
        <w:tc>
          <w:tcPr>
            <w:tcW w:w="630" w:type="dxa"/>
            <w:shd w:val="clear" w:color="auto" w:fill="E2EFD9" w:themeFill="accent6" w:themeFillTint="33"/>
            <w:tcMar>
              <w:top w:w="57" w:type="dxa"/>
              <w:left w:w="85" w:type="dxa"/>
              <w:bottom w:w="57" w:type="dxa"/>
              <w:right w:w="85" w:type="dxa"/>
            </w:tcMar>
            <w:textDirection w:val="btLr"/>
            <w:vAlign w:val="center"/>
          </w:tcPr>
          <w:p w14:paraId="568EC02A"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 xml:space="preserve">1.1. Формування ефективної  </w:t>
            </w:r>
            <w:sdt>
              <w:sdtPr>
                <w:rPr>
                  <w:rFonts w:ascii="Times New Roman" w:eastAsia="Times New Roman" w:hAnsi="Times New Roman" w:cs="Times New Roman"/>
                  <w:sz w:val="20"/>
                  <w:szCs w:val="20"/>
                  <w:lang w:eastAsia="uk-UA"/>
                </w:rPr>
                <w:tag w:val="goog_rdk_0"/>
                <w:id w:val="-503745597"/>
              </w:sdtPr>
              <w:sdtContent/>
            </w:sdt>
            <w:sdt>
              <w:sdtPr>
                <w:rPr>
                  <w:rFonts w:ascii="Times New Roman" w:eastAsia="Times New Roman" w:hAnsi="Times New Roman" w:cs="Times New Roman"/>
                  <w:sz w:val="20"/>
                  <w:szCs w:val="20"/>
                  <w:lang w:eastAsia="uk-UA"/>
                </w:rPr>
                <w:tag w:val="goog_rdk_1"/>
                <w:id w:val="1328251731"/>
              </w:sdtPr>
              <w:sdtContent/>
            </w:sdt>
            <w:r w:rsidRPr="00AC1DA2">
              <w:rPr>
                <w:rFonts w:ascii="Times New Roman" w:eastAsia="Times New Roman" w:hAnsi="Times New Roman" w:cs="Times New Roman"/>
                <w:sz w:val="20"/>
                <w:szCs w:val="20"/>
                <w:lang w:eastAsia="uk-UA"/>
              </w:rPr>
              <w:t xml:space="preserve">системи демократичного врядування в </w:t>
            </w:r>
            <w:sdt>
              <w:sdtPr>
                <w:rPr>
                  <w:rFonts w:ascii="Times New Roman" w:eastAsia="Times New Roman" w:hAnsi="Times New Roman" w:cs="Times New Roman"/>
                  <w:sz w:val="20"/>
                  <w:szCs w:val="20"/>
                  <w:lang w:eastAsia="uk-UA"/>
                </w:rPr>
                <w:tag w:val="goog_rdk_2"/>
                <w:id w:val="1620564253"/>
              </w:sdtPr>
              <w:sdtContent/>
            </w:sdt>
            <w:sdt>
              <w:sdtPr>
                <w:rPr>
                  <w:rFonts w:ascii="Times New Roman" w:eastAsia="Times New Roman" w:hAnsi="Times New Roman" w:cs="Times New Roman"/>
                  <w:sz w:val="20"/>
                  <w:szCs w:val="20"/>
                  <w:lang w:eastAsia="uk-UA"/>
                </w:rPr>
                <w:tag w:val="goog_rdk_3"/>
                <w:id w:val="-1442222995"/>
              </w:sdtPr>
              <w:sdtContent/>
            </w:sdt>
            <w:r w:rsidRPr="00AC1DA2">
              <w:rPr>
                <w:rFonts w:ascii="Times New Roman" w:eastAsia="Times New Roman" w:hAnsi="Times New Roman" w:cs="Times New Roman"/>
                <w:sz w:val="20"/>
                <w:szCs w:val="20"/>
                <w:lang w:eastAsia="uk-UA"/>
              </w:rPr>
              <w:t>громаді</w:t>
            </w:r>
          </w:p>
        </w:tc>
        <w:tc>
          <w:tcPr>
            <w:tcW w:w="630" w:type="dxa"/>
            <w:shd w:val="clear" w:color="auto" w:fill="E2EFD9" w:themeFill="accent6" w:themeFillTint="33"/>
            <w:tcMar>
              <w:top w:w="57" w:type="dxa"/>
              <w:left w:w="85" w:type="dxa"/>
              <w:bottom w:w="57" w:type="dxa"/>
              <w:right w:w="85" w:type="dxa"/>
            </w:tcMar>
            <w:textDirection w:val="btLr"/>
          </w:tcPr>
          <w:p w14:paraId="3D6EE7F2"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1.2. Створення та організація безпекового середовища в громаді</w:t>
            </w:r>
          </w:p>
        </w:tc>
        <w:tc>
          <w:tcPr>
            <w:tcW w:w="540" w:type="dxa"/>
            <w:shd w:val="clear" w:color="auto" w:fill="E2EFD9" w:themeFill="accent6" w:themeFillTint="33"/>
            <w:tcMar>
              <w:top w:w="57" w:type="dxa"/>
              <w:left w:w="85" w:type="dxa"/>
              <w:bottom w:w="57" w:type="dxa"/>
              <w:right w:w="85" w:type="dxa"/>
            </w:tcMar>
            <w:textDirection w:val="btLr"/>
          </w:tcPr>
          <w:p w14:paraId="62C4FCD6"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1.3. Забезпечення високої якості життя мешканців громади</w:t>
            </w:r>
          </w:p>
        </w:tc>
        <w:tc>
          <w:tcPr>
            <w:tcW w:w="813" w:type="dxa"/>
            <w:shd w:val="clear" w:color="auto" w:fill="E2EFD9" w:themeFill="accent6" w:themeFillTint="33"/>
            <w:textDirection w:val="btLr"/>
          </w:tcPr>
          <w:p w14:paraId="3A249A59"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 xml:space="preserve">1.4. Модернізація інженерної інфраструктури для забезпечення всіх </w:t>
            </w:r>
            <w:sdt>
              <w:sdtPr>
                <w:rPr>
                  <w:rFonts w:ascii="Times New Roman" w:eastAsia="Times New Roman" w:hAnsi="Times New Roman" w:cs="Times New Roman"/>
                  <w:sz w:val="20"/>
                  <w:szCs w:val="20"/>
                  <w:lang w:eastAsia="uk-UA"/>
                </w:rPr>
                <w:tag w:val="goog_rdk_24"/>
                <w:id w:val="1596598934"/>
              </w:sdtPr>
              <w:sdtContent/>
            </w:sdt>
            <w:sdt>
              <w:sdtPr>
                <w:rPr>
                  <w:rFonts w:ascii="Times New Roman" w:eastAsia="Times New Roman" w:hAnsi="Times New Roman" w:cs="Times New Roman"/>
                  <w:sz w:val="20"/>
                  <w:szCs w:val="20"/>
                  <w:lang w:eastAsia="uk-UA"/>
                </w:rPr>
                <w:tag w:val="goog_rdk_25"/>
                <w:id w:val="426229726"/>
              </w:sdtPr>
              <w:sdtContent/>
            </w:sdt>
            <w:r w:rsidRPr="00AC1DA2">
              <w:rPr>
                <w:rFonts w:ascii="Times New Roman" w:eastAsia="Times New Roman" w:hAnsi="Times New Roman" w:cs="Times New Roman"/>
                <w:sz w:val="20"/>
                <w:szCs w:val="20"/>
                <w:lang w:eastAsia="uk-UA"/>
              </w:rPr>
              <w:t>мешканців громади якісними комунальними послугами</w:t>
            </w:r>
          </w:p>
        </w:tc>
        <w:tc>
          <w:tcPr>
            <w:tcW w:w="717" w:type="dxa"/>
            <w:tcBorders>
              <w:right w:val="single" w:sz="4" w:space="0" w:color="auto"/>
            </w:tcBorders>
            <w:shd w:val="clear" w:color="auto" w:fill="E2EFD9" w:themeFill="accent6" w:themeFillTint="33"/>
            <w:tcMar>
              <w:top w:w="57" w:type="dxa"/>
              <w:left w:w="85" w:type="dxa"/>
              <w:bottom w:w="57" w:type="dxa"/>
              <w:right w:w="85" w:type="dxa"/>
            </w:tcMar>
            <w:textDirection w:val="btLr"/>
          </w:tcPr>
          <w:p w14:paraId="294224CC"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 xml:space="preserve">1.5. Забезпечення розвитку освіти в умовах сучасних викликів </w:t>
            </w:r>
            <w:sdt>
              <w:sdtPr>
                <w:rPr>
                  <w:rFonts w:ascii="Times New Roman" w:eastAsia="Times New Roman" w:hAnsi="Times New Roman" w:cs="Times New Roman"/>
                  <w:sz w:val="20"/>
                  <w:szCs w:val="20"/>
                  <w:lang w:eastAsia="uk-UA"/>
                </w:rPr>
                <w:tag w:val="goog_rdk_30"/>
                <w:id w:val="824792260"/>
                <w:showingPlcHdr/>
              </w:sdtPr>
              <w:sdtContent>
                <w:r w:rsidRPr="00AC1DA2">
                  <w:rPr>
                    <w:rFonts w:ascii="Times New Roman" w:eastAsia="Times New Roman" w:hAnsi="Times New Roman" w:cs="Times New Roman"/>
                    <w:sz w:val="20"/>
                    <w:szCs w:val="20"/>
                    <w:lang w:eastAsia="uk-UA"/>
                  </w:rPr>
                  <w:t xml:space="preserve">     </w:t>
                </w:r>
              </w:sdtContent>
            </w:sdt>
          </w:p>
        </w:tc>
        <w:tc>
          <w:tcPr>
            <w:tcW w:w="5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57" w:type="dxa"/>
              <w:left w:w="85" w:type="dxa"/>
              <w:bottom w:w="57" w:type="dxa"/>
              <w:right w:w="85" w:type="dxa"/>
            </w:tcMar>
            <w:textDirection w:val="btLr"/>
            <w:vAlign w:val="center"/>
          </w:tcPr>
          <w:p w14:paraId="698A5F21" w14:textId="77777777" w:rsidR="00917D67" w:rsidRPr="00AC1DA2" w:rsidRDefault="00917D67" w:rsidP="00917D67">
            <w:pPr>
              <w:pStyle w:val="a3"/>
              <w:spacing w:before="0" w:beforeAutospacing="0" w:after="0" w:afterAutospacing="0"/>
              <w:ind w:left="113" w:right="-90"/>
              <w:jc w:val="center"/>
              <w:rPr>
                <w:b/>
                <w:bCs/>
                <w:sz w:val="20"/>
                <w:szCs w:val="20"/>
              </w:rPr>
            </w:pPr>
            <w:r w:rsidRPr="00AC1DA2">
              <w:rPr>
                <w:b/>
                <w:bCs/>
                <w:sz w:val="20"/>
                <w:szCs w:val="20"/>
              </w:rPr>
              <w:t>2. Формування і розвиток конкурентоспроможної місцевої економіки</w:t>
            </w:r>
          </w:p>
        </w:tc>
        <w:tc>
          <w:tcPr>
            <w:tcW w:w="720" w:type="dxa"/>
            <w:tcBorders>
              <w:top w:val="single" w:sz="4" w:space="0" w:color="auto"/>
              <w:left w:val="single" w:sz="4" w:space="0" w:color="auto"/>
              <w:bottom w:val="single" w:sz="4" w:space="0" w:color="auto"/>
              <w:right w:val="single" w:sz="4" w:space="0" w:color="auto"/>
            </w:tcBorders>
            <w:shd w:val="clear" w:color="auto" w:fill="E2EFD9" w:themeFill="accent6" w:themeFillTint="33"/>
            <w:textDirection w:val="btLr"/>
          </w:tcPr>
          <w:p w14:paraId="7C705797"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2.1. Формування базових документів для планування економічного розвитку громади</w:t>
            </w:r>
          </w:p>
        </w:tc>
        <w:tc>
          <w:tcPr>
            <w:tcW w:w="720" w:type="dxa"/>
            <w:tcBorders>
              <w:top w:val="single" w:sz="4" w:space="0" w:color="auto"/>
              <w:left w:val="single" w:sz="4" w:space="0" w:color="auto"/>
              <w:bottom w:val="single" w:sz="4" w:space="0" w:color="auto"/>
              <w:right w:val="single" w:sz="4" w:space="0" w:color="auto"/>
            </w:tcBorders>
            <w:shd w:val="clear" w:color="auto" w:fill="E2EFD9" w:themeFill="accent6" w:themeFillTint="33"/>
            <w:textDirection w:val="btLr"/>
          </w:tcPr>
          <w:p w14:paraId="7CDD3D8E"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2.2. Запровадження заходів стимулювання розвитку малого і середнього бізнесу</w:t>
            </w:r>
          </w:p>
        </w:tc>
        <w:tc>
          <w:tcPr>
            <w:tcW w:w="63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57" w:type="dxa"/>
              <w:left w:w="85" w:type="dxa"/>
              <w:bottom w:w="57" w:type="dxa"/>
              <w:right w:w="85" w:type="dxa"/>
            </w:tcMar>
            <w:textDirection w:val="btLr"/>
            <w:vAlign w:val="center"/>
          </w:tcPr>
          <w:p w14:paraId="4E8F5A9C"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2.3. Формування передумов для розвитку агропромислового кластеру</w:t>
            </w:r>
          </w:p>
        </w:tc>
        <w:tc>
          <w:tcPr>
            <w:tcW w:w="500" w:type="dxa"/>
            <w:tcBorders>
              <w:left w:val="single" w:sz="4" w:space="0" w:color="auto"/>
            </w:tcBorders>
            <w:shd w:val="clear" w:color="auto" w:fill="E2EFD9" w:themeFill="accent6" w:themeFillTint="33"/>
            <w:tcMar>
              <w:top w:w="57" w:type="dxa"/>
              <w:left w:w="85" w:type="dxa"/>
              <w:bottom w:w="57" w:type="dxa"/>
              <w:right w:w="85" w:type="dxa"/>
            </w:tcMar>
            <w:textDirection w:val="btLr"/>
            <w:vAlign w:val="center"/>
          </w:tcPr>
          <w:p w14:paraId="6C93ED68"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2.4. Розвиток  т</w:t>
            </w:r>
            <w:sdt>
              <w:sdtPr>
                <w:rPr>
                  <w:rFonts w:ascii="Times New Roman" w:eastAsia="Times New Roman" w:hAnsi="Times New Roman" w:cs="Times New Roman"/>
                  <w:sz w:val="20"/>
                  <w:szCs w:val="20"/>
                  <w:lang w:eastAsia="uk-UA"/>
                </w:rPr>
                <w:tag w:val="goog_rdk_33"/>
                <w:id w:val="-1178114962"/>
              </w:sdtPr>
              <w:sdtContent/>
            </w:sdt>
            <w:sdt>
              <w:sdtPr>
                <w:rPr>
                  <w:rFonts w:ascii="Times New Roman" w:eastAsia="Times New Roman" w:hAnsi="Times New Roman" w:cs="Times New Roman"/>
                  <w:sz w:val="20"/>
                  <w:szCs w:val="20"/>
                  <w:lang w:eastAsia="uk-UA"/>
                </w:rPr>
                <w:tag w:val="goog_rdk_34"/>
                <w:id w:val="972090539"/>
              </w:sdtPr>
              <w:sdtContent/>
            </w:sdt>
            <w:r w:rsidRPr="00AC1DA2">
              <w:rPr>
                <w:rFonts w:ascii="Times New Roman" w:eastAsia="Times New Roman" w:hAnsi="Times New Roman" w:cs="Times New Roman"/>
                <w:sz w:val="20"/>
                <w:szCs w:val="20"/>
                <w:lang w:eastAsia="uk-UA"/>
              </w:rPr>
              <w:t>уризму як сфери економіки</w:t>
            </w:r>
          </w:p>
        </w:tc>
        <w:tc>
          <w:tcPr>
            <w:tcW w:w="670" w:type="dxa"/>
            <w:tcBorders>
              <w:left w:val="single" w:sz="4" w:space="0" w:color="auto"/>
            </w:tcBorders>
            <w:shd w:val="clear" w:color="auto" w:fill="E2EFD9" w:themeFill="accent6" w:themeFillTint="33"/>
            <w:textDirection w:val="btLr"/>
          </w:tcPr>
          <w:p w14:paraId="0207ADB7" w14:textId="77777777" w:rsidR="00917D67" w:rsidRPr="00AC1DA2" w:rsidRDefault="00917D67" w:rsidP="00917D67">
            <w:pPr>
              <w:pStyle w:val="a3"/>
              <w:spacing w:before="0" w:beforeAutospacing="0" w:after="0" w:afterAutospacing="0"/>
              <w:ind w:left="113" w:right="-90"/>
              <w:jc w:val="center"/>
              <w:rPr>
                <w:b/>
                <w:bCs/>
                <w:sz w:val="20"/>
                <w:szCs w:val="20"/>
              </w:rPr>
            </w:pPr>
            <w:r w:rsidRPr="00AC1DA2">
              <w:rPr>
                <w:b/>
                <w:bCs/>
                <w:sz w:val="20"/>
                <w:szCs w:val="20"/>
              </w:rPr>
              <w:t>3. Розвиток і промоція традицій вишивки і килимарства</w:t>
            </w:r>
          </w:p>
          <w:p w14:paraId="7B9FED6A" w14:textId="77777777" w:rsidR="00917D67" w:rsidRPr="00AC1DA2" w:rsidRDefault="00917D67" w:rsidP="00917D67">
            <w:pPr>
              <w:pStyle w:val="a3"/>
              <w:spacing w:before="0" w:beforeAutospacing="0" w:after="0" w:afterAutospacing="0"/>
              <w:ind w:left="113" w:right="-90"/>
              <w:jc w:val="center"/>
              <w:rPr>
                <w:b/>
                <w:bCs/>
                <w:sz w:val="20"/>
                <w:szCs w:val="20"/>
              </w:rPr>
            </w:pPr>
          </w:p>
        </w:tc>
        <w:tc>
          <w:tcPr>
            <w:tcW w:w="540" w:type="dxa"/>
            <w:tcBorders>
              <w:left w:val="single" w:sz="4" w:space="0" w:color="auto"/>
            </w:tcBorders>
            <w:shd w:val="clear" w:color="auto" w:fill="E2EFD9" w:themeFill="accent6" w:themeFillTint="33"/>
            <w:textDirection w:val="btLr"/>
          </w:tcPr>
          <w:p w14:paraId="4163F498"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3.1. Підтримка місцевих традицій</w:t>
            </w:r>
          </w:p>
        </w:tc>
        <w:tc>
          <w:tcPr>
            <w:tcW w:w="630" w:type="dxa"/>
            <w:tcBorders>
              <w:left w:val="single" w:sz="4" w:space="0" w:color="auto"/>
            </w:tcBorders>
            <w:shd w:val="clear" w:color="auto" w:fill="E2EFD9" w:themeFill="accent6" w:themeFillTint="33"/>
            <w:textDirection w:val="btLr"/>
          </w:tcPr>
          <w:p w14:paraId="32AB4A01"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3.2. Промоція туристичних можливостей та культурно-історичної спадщини</w:t>
            </w:r>
          </w:p>
        </w:tc>
        <w:tc>
          <w:tcPr>
            <w:tcW w:w="540" w:type="dxa"/>
            <w:tcBorders>
              <w:left w:val="single" w:sz="4" w:space="0" w:color="auto"/>
            </w:tcBorders>
            <w:shd w:val="clear" w:color="auto" w:fill="E2EFD9" w:themeFill="accent6" w:themeFillTint="33"/>
            <w:textDirection w:val="btLr"/>
          </w:tcPr>
          <w:p w14:paraId="7042D995" w14:textId="77777777" w:rsidR="00917D67" w:rsidRPr="00AC1DA2" w:rsidRDefault="00917D67" w:rsidP="00917D67">
            <w:pPr>
              <w:pStyle w:val="a3"/>
              <w:spacing w:before="0" w:beforeAutospacing="0" w:after="0" w:afterAutospacing="0"/>
              <w:ind w:left="113" w:right="-90"/>
              <w:jc w:val="center"/>
              <w:rPr>
                <w:b/>
                <w:bCs/>
                <w:sz w:val="20"/>
                <w:szCs w:val="20"/>
              </w:rPr>
            </w:pPr>
            <w:r w:rsidRPr="00AC1DA2">
              <w:rPr>
                <w:b/>
                <w:bCs/>
                <w:sz w:val="20"/>
                <w:szCs w:val="20"/>
              </w:rPr>
              <w:t xml:space="preserve">4. Формування </w:t>
            </w:r>
            <w:proofErr w:type="spellStart"/>
            <w:r w:rsidRPr="00AC1DA2">
              <w:rPr>
                <w:b/>
                <w:bCs/>
                <w:sz w:val="20"/>
                <w:szCs w:val="20"/>
              </w:rPr>
              <w:t>екобезпечного</w:t>
            </w:r>
            <w:proofErr w:type="spellEnd"/>
            <w:r w:rsidRPr="00AC1DA2">
              <w:rPr>
                <w:b/>
                <w:bCs/>
                <w:sz w:val="20"/>
                <w:szCs w:val="20"/>
              </w:rPr>
              <w:t xml:space="preserve"> простору</w:t>
            </w:r>
          </w:p>
        </w:tc>
        <w:tc>
          <w:tcPr>
            <w:tcW w:w="810" w:type="dxa"/>
            <w:tcBorders>
              <w:left w:val="single" w:sz="4" w:space="0" w:color="auto"/>
            </w:tcBorders>
            <w:shd w:val="clear" w:color="auto" w:fill="E2EFD9" w:themeFill="accent6" w:themeFillTint="33"/>
            <w:textDirection w:val="btLr"/>
          </w:tcPr>
          <w:p w14:paraId="4FA2256F"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4.1. Охорона і розвиток природних ресурсів на території громади</w:t>
            </w:r>
          </w:p>
        </w:tc>
        <w:tc>
          <w:tcPr>
            <w:tcW w:w="629" w:type="dxa"/>
            <w:tcBorders>
              <w:left w:val="single" w:sz="4" w:space="0" w:color="auto"/>
            </w:tcBorders>
            <w:shd w:val="clear" w:color="auto" w:fill="E2EFD9" w:themeFill="accent6" w:themeFillTint="33"/>
            <w:textDirection w:val="btLr"/>
          </w:tcPr>
          <w:p w14:paraId="1A82FA5A" w14:textId="77777777" w:rsidR="00917D67" w:rsidRPr="00AC1DA2" w:rsidRDefault="00917D67" w:rsidP="00917D67">
            <w:pPr>
              <w:spacing w:after="0" w:line="240" w:lineRule="auto"/>
              <w:ind w:left="-10" w:right="113"/>
              <w:jc w:val="center"/>
              <w:rPr>
                <w:rFonts w:ascii="Times New Roman" w:eastAsia="Times New Roman" w:hAnsi="Times New Roman" w:cs="Times New Roman"/>
                <w:sz w:val="20"/>
                <w:szCs w:val="20"/>
                <w:lang w:eastAsia="uk-UA"/>
              </w:rPr>
            </w:pPr>
            <w:r w:rsidRPr="00AC1DA2">
              <w:rPr>
                <w:rFonts w:ascii="Times New Roman" w:eastAsia="Times New Roman" w:hAnsi="Times New Roman" w:cs="Times New Roman"/>
                <w:sz w:val="20"/>
                <w:szCs w:val="20"/>
                <w:lang w:eastAsia="uk-UA"/>
              </w:rPr>
              <w:t>4.2. Вдосконалення системи муніципального енергетичного менеджменту</w:t>
            </w:r>
          </w:p>
        </w:tc>
      </w:tr>
      <w:tr w:rsidR="00917D67" w:rsidRPr="0023290D" w14:paraId="52E2319C" w14:textId="77777777" w:rsidTr="0055212C">
        <w:trPr>
          <w:trHeight w:val="425"/>
        </w:trPr>
        <w:tc>
          <w:tcPr>
            <w:tcW w:w="4230" w:type="dxa"/>
            <w:shd w:val="clear" w:color="auto" w:fill="CCFFCC"/>
            <w:vAlign w:val="center"/>
          </w:tcPr>
          <w:p w14:paraId="6477919B" w14:textId="432F6F3F" w:rsidR="00917D67" w:rsidRPr="002E3D54" w:rsidRDefault="00917D67" w:rsidP="006A212E">
            <w:pPr>
              <w:spacing w:after="0" w:line="240" w:lineRule="auto"/>
              <w:rPr>
                <w:rFonts w:ascii="Times New Roman" w:hAnsi="Times New Roman" w:cs="Times New Roman"/>
                <w:b/>
                <w:sz w:val="20"/>
                <w:szCs w:val="20"/>
              </w:rPr>
            </w:pPr>
            <w:r w:rsidRPr="002E3D54">
              <w:rPr>
                <w:rFonts w:ascii="Times New Roman" w:hAnsi="Times New Roman" w:cs="Times New Roman"/>
                <w:b/>
                <w:sz w:val="20"/>
                <w:szCs w:val="20"/>
              </w:rPr>
              <w:t xml:space="preserve">1. </w:t>
            </w:r>
            <w:r w:rsidR="00684690" w:rsidRPr="006A212E">
              <w:rPr>
                <w:rFonts w:ascii="Times New Roman" w:hAnsi="Times New Roman" w:cs="Times New Roman"/>
                <w:b/>
                <w:sz w:val="20"/>
                <w:szCs w:val="20"/>
              </w:rPr>
              <w:t xml:space="preserve">Стратегічна ціль “Формування згуртованої держави в соціальному, гуманітарному, економічному, кліматичному, екологічному, </w:t>
            </w:r>
            <w:proofErr w:type="spellStart"/>
            <w:r w:rsidR="00684690" w:rsidRPr="006A212E">
              <w:rPr>
                <w:rFonts w:ascii="Times New Roman" w:hAnsi="Times New Roman" w:cs="Times New Roman"/>
                <w:b/>
                <w:sz w:val="20"/>
                <w:szCs w:val="20"/>
              </w:rPr>
              <w:t>безпековому</w:t>
            </w:r>
            <w:proofErr w:type="spellEnd"/>
            <w:r w:rsidR="00684690" w:rsidRPr="006A212E">
              <w:rPr>
                <w:rFonts w:ascii="Times New Roman" w:hAnsi="Times New Roman" w:cs="Times New Roman"/>
                <w:b/>
                <w:sz w:val="20"/>
                <w:szCs w:val="20"/>
              </w:rPr>
              <w:t xml:space="preserve"> та просторовому вимірах”</w:t>
            </w:r>
          </w:p>
        </w:tc>
        <w:tc>
          <w:tcPr>
            <w:tcW w:w="720" w:type="dxa"/>
            <w:vAlign w:val="center"/>
          </w:tcPr>
          <w:p w14:paraId="5A19D11B" w14:textId="3C8CD111" w:rsidR="00917D67" w:rsidRPr="00C15F51" w:rsidRDefault="000E3EB6" w:rsidP="00917D6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w:t>
            </w:r>
          </w:p>
        </w:tc>
        <w:tc>
          <w:tcPr>
            <w:tcW w:w="630" w:type="dxa"/>
            <w:vAlign w:val="center"/>
          </w:tcPr>
          <w:p w14:paraId="2B77E4EF"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31965C6C" w14:textId="76F1291C" w:rsidR="00917D67" w:rsidRPr="00C15F51" w:rsidRDefault="00917D67" w:rsidP="00917D67">
            <w:pPr>
              <w:spacing w:after="0" w:line="240" w:lineRule="auto"/>
              <w:jc w:val="center"/>
              <w:rPr>
                <w:rFonts w:ascii="Times New Roman" w:hAnsi="Times New Roman" w:cs="Times New Roman"/>
                <w:b/>
                <w:sz w:val="28"/>
                <w:szCs w:val="28"/>
              </w:rPr>
            </w:pPr>
          </w:p>
        </w:tc>
        <w:tc>
          <w:tcPr>
            <w:tcW w:w="540" w:type="dxa"/>
            <w:vAlign w:val="center"/>
          </w:tcPr>
          <w:p w14:paraId="70646C87"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813" w:type="dxa"/>
            <w:vAlign w:val="center"/>
          </w:tcPr>
          <w:p w14:paraId="57A47A51"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17" w:type="dxa"/>
            <w:vAlign w:val="center"/>
          </w:tcPr>
          <w:p w14:paraId="5BF55841"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6E47A5DA"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4DB2A025"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58B68055"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6C66355C"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00" w:type="dxa"/>
            <w:vAlign w:val="center"/>
          </w:tcPr>
          <w:p w14:paraId="281A0DA0"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70" w:type="dxa"/>
            <w:vAlign w:val="center"/>
          </w:tcPr>
          <w:p w14:paraId="0A8968B4" w14:textId="013D3C9E"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40" w:type="dxa"/>
            <w:vAlign w:val="center"/>
          </w:tcPr>
          <w:p w14:paraId="54826FFF"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2B0F62BA"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084B524A" w14:textId="06BDDB25" w:rsidR="00917D67" w:rsidRPr="00C15F51" w:rsidRDefault="00917D67" w:rsidP="00917D67">
            <w:pPr>
              <w:spacing w:after="0" w:line="240" w:lineRule="auto"/>
              <w:jc w:val="center"/>
              <w:rPr>
                <w:rFonts w:ascii="Times New Roman" w:hAnsi="Times New Roman" w:cs="Times New Roman"/>
                <w:b/>
                <w:sz w:val="28"/>
                <w:szCs w:val="28"/>
              </w:rPr>
            </w:pPr>
          </w:p>
        </w:tc>
        <w:tc>
          <w:tcPr>
            <w:tcW w:w="810" w:type="dxa"/>
            <w:vAlign w:val="center"/>
          </w:tcPr>
          <w:p w14:paraId="4CA096C1" w14:textId="6D8AF3F4" w:rsidR="00917D67" w:rsidRPr="00C15F51" w:rsidRDefault="00917D67" w:rsidP="00917D67">
            <w:pPr>
              <w:spacing w:after="0" w:line="240" w:lineRule="auto"/>
              <w:jc w:val="center"/>
              <w:rPr>
                <w:rFonts w:ascii="Times New Roman" w:hAnsi="Times New Roman" w:cs="Times New Roman"/>
                <w:b/>
                <w:sz w:val="28"/>
                <w:szCs w:val="28"/>
              </w:rPr>
            </w:pPr>
          </w:p>
        </w:tc>
        <w:tc>
          <w:tcPr>
            <w:tcW w:w="629" w:type="dxa"/>
            <w:vAlign w:val="center"/>
          </w:tcPr>
          <w:p w14:paraId="47C45AF5" w14:textId="77777777" w:rsidR="00917D67" w:rsidRPr="0023290D" w:rsidRDefault="00917D67" w:rsidP="00917D67">
            <w:pPr>
              <w:spacing w:after="0" w:line="240" w:lineRule="auto"/>
              <w:jc w:val="center"/>
              <w:rPr>
                <w:rFonts w:ascii="Times New Roman" w:hAnsi="Times New Roman" w:cs="Times New Roman"/>
                <w:sz w:val="28"/>
                <w:szCs w:val="28"/>
              </w:rPr>
            </w:pPr>
          </w:p>
        </w:tc>
      </w:tr>
      <w:tr w:rsidR="00917D67" w:rsidRPr="0023290D" w14:paraId="1FCEFFE1" w14:textId="77777777" w:rsidTr="0055212C">
        <w:trPr>
          <w:trHeight w:val="425"/>
        </w:trPr>
        <w:tc>
          <w:tcPr>
            <w:tcW w:w="4230" w:type="dxa"/>
            <w:shd w:val="clear" w:color="auto" w:fill="CCFFCC"/>
            <w:vAlign w:val="center"/>
          </w:tcPr>
          <w:p w14:paraId="4A9607E3" w14:textId="08120270" w:rsidR="00917D67" w:rsidRPr="002E3D54" w:rsidRDefault="00917D67" w:rsidP="00917D67">
            <w:pPr>
              <w:spacing w:after="0" w:line="240" w:lineRule="auto"/>
              <w:rPr>
                <w:rFonts w:ascii="Times New Roman" w:hAnsi="Times New Roman" w:cs="Times New Roman"/>
                <w:sz w:val="20"/>
                <w:szCs w:val="20"/>
              </w:rPr>
            </w:pPr>
            <w:r w:rsidRPr="002E3D54">
              <w:rPr>
                <w:rFonts w:ascii="Times New Roman" w:hAnsi="Times New Roman" w:cs="Times New Roman"/>
                <w:bCs/>
                <w:sz w:val="20"/>
                <w:szCs w:val="20"/>
              </w:rPr>
              <w:t xml:space="preserve">1.1. </w:t>
            </w:r>
            <w:r w:rsidR="00684690" w:rsidRPr="002E3D54">
              <w:rPr>
                <w:rFonts w:ascii="Times New Roman" w:hAnsi="Times New Roman" w:cs="Times New Roman"/>
                <w:sz w:val="20"/>
                <w:szCs w:val="20"/>
              </w:rPr>
              <w:t>Забезпечення інтегрованого розвитку територій з урахуванням інтересів майбутніх поколінь</w:t>
            </w:r>
          </w:p>
        </w:tc>
        <w:tc>
          <w:tcPr>
            <w:tcW w:w="720" w:type="dxa"/>
            <w:vAlign w:val="center"/>
          </w:tcPr>
          <w:p w14:paraId="78B95D9D"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7A493B2E" w14:textId="254B18CC"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630" w:type="dxa"/>
            <w:vAlign w:val="center"/>
          </w:tcPr>
          <w:p w14:paraId="66704A2C"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7CDA5A90"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813" w:type="dxa"/>
            <w:vAlign w:val="center"/>
          </w:tcPr>
          <w:p w14:paraId="5FD14BAF" w14:textId="4D0301B5"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717" w:type="dxa"/>
            <w:vAlign w:val="center"/>
          </w:tcPr>
          <w:p w14:paraId="7B515EB3"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7BAAE8F8" w14:textId="01A9E38B" w:rsidR="00917D67" w:rsidRPr="00C15F51" w:rsidRDefault="00917D67" w:rsidP="00917D67">
            <w:pPr>
              <w:spacing w:after="0" w:line="240" w:lineRule="auto"/>
              <w:jc w:val="center"/>
              <w:rPr>
                <w:rFonts w:ascii="Times New Roman" w:hAnsi="Times New Roman" w:cs="Times New Roman"/>
                <w:b/>
                <w:sz w:val="28"/>
                <w:szCs w:val="28"/>
              </w:rPr>
            </w:pPr>
          </w:p>
        </w:tc>
        <w:tc>
          <w:tcPr>
            <w:tcW w:w="720" w:type="dxa"/>
            <w:vAlign w:val="center"/>
          </w:tcPr>
          <w:p w14:paraId="66B85A2B"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49680900"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372E15A0"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00" w:type="dxa"/>
            <w:vAlign w:val="center"/>
          </w:tcPr>
          <w:p w14:paraId="7E005FAE"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70" w:type="dxa"/>
            <w:vAlign w:val="center"/>
          </w:tcPr>
          <w:p w14:paraId="6F639E21"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5BB644DC"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7A7C82E9"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15B7206E"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810" w:type="dxa"/>
            <w:vAlign w:val="center"/>
          </w:tcPr>
          <w:p w14:paraId="2D63D223"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29" w:type="dxa"/>
            <w:vAlign w:val="center"/>
          </w:tcPr>
          <w:p w14:paraId="698148B4" w14:textId="77777777" w:rsidR="00917D67" w:rsidRPr="0023290D" w:rsidRDefault="00917D67" w:rsidP="00917D67">
            <w:pPr>
              <w:spacing w:after="0" w:line="240" w:lineRule="auto"/>
              <w:jc w:val="center"/>
              <w:rPr>
                <w:rFonts w:ascii="Times New Roman" w:hAnsi="Times New Roman" w:cs="Times New Roman"/>
                <w:sz w:val="28"/>
                <w:szCs w:val="28"/>
              </w:rPr>
            </w:pPr>
          </w:p>
        </w:tc>
      </w:tr>
      <w:tr w:rsidR="00917D67" w:rsidRPr="0023290D" w14:paraId="2E2F1219" w14:textId="77777777" w:rsidTr="0055212C">
        <w:trPr>
          <w:trHeight w:val="425"/>
        </w:trPr>
        <w:tc>
          <w:tcPr>
            <w:tcW w:w="4230" w:type="dxa"/>
            <w:shd w:val="clear" w:color="auto" w:fill="CCFFCC"/>
            <w:vAlign w:val="center"/>
          </w:tcPr>
          <w:p w14:paraId="633B1016" w14:textId="6965C888" w:rsidR="00917D67" w:rsidRPr="002E3D54" w:rsidRDefault="00917D67" w:rsidP="00917D67">
            <w:pPr>
              <w:autoSpaceDE w:val="0"/>
              <w:autoSpaceDN w:val="0"/>
              <w:adjustRightInd w:val="0"/>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lastRenderedPageBreak/>
              <w:t xml:space="preserve">1.2. </w:t>
            </w:r>
            <w:r w:rsidR="00684690" w:rsidRPr="002E3D54">
              <w:rPr>
                <w:rFonts w:ascii="Times New Roman" w:hAnsi="Times New Roman" w:cs="Times New Roman"/>
                <w:sz w:val="20"/>
                <w:szCs w:val="20"/>
              </w:rPr>
              <w:t>Задоволення потреб населення у якісних адміністративних і публічних послугах</w:t>
            </w:r>
          </w:p>
        </w:tc>
        <w:tc>
          <w:tcPr>
            <w:tcW w:w="720" w:type="dxa"/>
            <w:vAlign w:val="center"/>
          </w:tcPr>
          <w:p w14:paraId="6BE5026B"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4B9AA853"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07384FBF"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165812D4" w14:textId="0765598E"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813" w:type="dxa"/>
            <w:vAlign w:val="center"/>
          </w:tcPr>
          <w:p w14:paraId="4BD70A95"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17" w:type="dxa"/>
            <w:vAlign w:val="center"/>
          </w:tcPr>
          <w:p w14:paraId="13BDDF7B" w14:textId="562961D2"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40" w:type="dxa"/>
            <w:vAlign w:val="center"/>
          </w:tcPr>
          <w:p w14:paraId="763333FE"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255E8DF6"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3778E56B"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3406058D"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00" w:type="dxa"/>
            <w:vAlign w:val="center"/>
          </w:tcPr>
          <w:p w14:paraId="660FB73B"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70" w:type="dxa"/>
            <w:vAlign w:val="center"/>
          </w:tcPr>
          <w:p w14:paraId="03F53771"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715C97D4"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08399F8C" w14:textId="0C9A88D6"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40" w:type="dxa"/>
            <w:vAlign w:val="center"/>
          </w:tcPr>
          <w:p w14:paraId="25AA772E" w14:textId="3A15F1FC" w:rsidR="00917D67" w:rsidRPr="00C15F51" w:rsidRDefault="00917D67" w:rsidP="00917D67">
            <w:pPr>
              <w:spacing w:after="0" w:line="240" w:lineRule="auto"/>
              <w:jc w:val="center"/>
              <w:rPr>
                <w:rFonts w:ascii="Times New Roman" w:hAnsi="Times New Roman" w:cs="Times New Roman"/>
                <w:b/>
                <w:sz w:val="28"/>
                <w:szCs w:val="28"/>
              </w:rPr>
            </w:pPr>
          </w:p>
        </w:tc>
        <w:tc>
          <w:tcPr>
            <w:tcW w:w="810" w:type="dxa"/>
            <w:vAlign w:val="center"/>
          </w:tcPr>
          <w:p w14:paraId="17AAF7D4" w14:textId="6823A24A" w:rsidR="00917D67" w:rsidRPr="00C15F51" w:rsidRDefault="00917D67" w:rsidP="00917D67">
            <w:pPr>
              <w:spacing w:after="0" w:line="240" w:lineRule="auto"/>
              <w:jc w:val="center"/>
              <w:rPr>
                <w:rFonts w:ascii="Times New Roman" w:hAnsi="Times New Roman" w:cs="Times New Roman"/>
                <w:b/>
                <w:sz w:val="28"/>
                <w:szCs w:val="28"/>
              </w:rPr>
            </w:pPr>
          </w:p>
        </w:tc>
        <w:tc>
          <w:tcPr>
            <w:tcW w:w="629" w:type="dxa"/>
            <w:vAlign w:val="center"/>
          </w:tcPr>
          <w:p w14:paraId="14F24ADF" w14:textId="77777777" w:rsidR="00917D67" w:rsidRPr="0023290D" w:rsidRDefault="00917D67" w:rsidP="00917D67">
            <w:pPr>
              <w:spacing w:after="0" w:line="240" w:lineRule="auto"/>
              <w:jc w:val="center"/>
              <w:rPr>
                <w:rFonts w:ascii="Times New Roman" w:hAnsi="Times New Roman" w:cs="Times New Roman"/>
                <w:sz w:val="28"/>
                <w:szCs w:val="28"/>
              </w:rPr>
            </w:pPr>
          </w:p>
        </w:tc>
      </w:tr>
      <w:tr w:rsidR="00917D67" w:rsidRPr="0023290D" w14:paraId="52275C7F" w14:textId="77777777" w:rsidTr="0055212C">
        <w:trPr>
          <w:trHeight w:val="425"/>
        </w:trPr>
        <w:tc>
          <w:tcPr>
            <w:tcW w:w="4230" w:type="dxa"/>
            <w:shd w:val="clear" w:color="auto" w:fill="CCFFCC"/>
            <w:vAlign w:val="center"/>
          </w:tcPr>
          <w:p w14:paraId="5ED60EB0" w14:textId="50CFE5D6" w:rsidR="00917D67" w:rsidRPr="002E3D54" w:rsidRDefault="00917D67" w:rsidP="00917D67">
            <w:pPr>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t xml:space="preserve">1.3. </w:t>
            </w:r>
            <w:r w:rsidR="00684690" w:rsidRPr="002E3D54">
              <w:rPr>
                <w:rFonts w:ascii="Times New Roman" w:hAnsi="Times New Roman" w:cs="Times New Roman"/>
                <w:sz w:val="20"/>
                <w:szCs w:val="20"/>
              </w:rPr>
              <w:t>Соціальний захист ветеранів війни та їх сімей, внутрішньо переміщених осіб та інших вразливих груп населення</w:t>
            </w:r>
          </w:p>
        </w:tc>
        <w:tc>
          <w:tcPr>
            <w:tcW w:w="720" w:type="dxa"/>
            <w:vAlign w:val="center"/>
          </w:tcPr>
          <w:p w14:paraId="54FE6C53"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3F8E85B1"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59ABB376"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2B109FBE" w14:textId="1F804187" w:rsidR="00917D67" w:rsidRPr="000E3EB6" w:rsidRDefault="000E3EB6" w:rsidP="00917D67">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813" w:type="dxa"/>
            <w:vAlign w:val="center"/>
          </w:tcPr>
          <w:p w14:paraId="37CD08C0"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17" w:type="dxa"/>
            <w:vAlign w:val="center"/>
          </w:tcPr>
          <w:p w14:paraId="4FD58797"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4DBF7D87"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463F7D6F"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720" w:type="dxa"/>
            <w:vAlign w:val="center"/>
          </w:tcPr>
          <w:p w14:paraId="0CBBD98E"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1D95C1FA"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00" w:type="dxa"/>
            <w:vAlign w:val="center"/>
          </w:tcPr>
          <w:p w14:paraId="153F5FCD"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70" w:type="dxa"/>
            <w:vAlign w:val="center"/>
          </w:tcPr>
          <w:p w14:paraId="3B4AF5FE"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45CBE5CB"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30" w:type="dxa"/>
            <w:vAlign w:val="center"/>
          </w:tcPr>
          <w:p w14:paraId="3A3B7264"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540" w:type="dxa"/>
            <w:vAlign w:val="center"/>
          </w:tcPr>
          <w:p w14:paraId="15A03169"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810" w:type="dxa"/>
            <w:vAlign w:val="center"/>
          </w:tcPr>
          <w:p w14:paraId="3D943CC5" w14:textId="77777777" w:rsidR="00917D67" w:rsidRPr="0023290D" w:rsidRDefault="00917D67" w:rsidP="00917D67">
            <w:pPr>
              <w:spacing w:after="0" w:line="240" w:lineRule="auto"/>
              <w:jc w:val="center"/>
              <w:rPr>
                <w:rFonts w:ascii="Times New Roman" w:hAnsi="Times New Roman" w:cs="Times New Roman"/>
                <w:sz w:val="28"/>
                <w:szCs w:val="28"/>
              </w:rPr>
            </w:pPr>
          </w:p>
        </w:tc>
        <w:tc>
          <w:tcPr>
            <w:tcW w:w="629" w:type="dxa"/>
            <w:vAlign w:val="center"/>
          </w:tcPr>
          <w:p w14:paraId="7AEC312C" w14:textId="77777777" w:rsidR="00917D67" w:rsidRPr="0023290D" w:rsidRDefault="00917D67" w:rsidP="00917D67">
            <w:pPr>
              <w:spacing w:after="0" w:line="240" w:lineRule="auto"/>
              <w:jc w:val="center"/>
              <w:rPr>
                <w:rFonts w:ascii="Times New Roman" w:hAnsi="Times New Roman" w:cs="Times New Roman"/>
                <w:sz w:val="28"/>
                <w:szCs w:val="28"/>
              </w:rPr>
            </w:pPr>
          </w:p>
        </w:tc>
      </w:tr>
      <w:tr w:rsidR="00917D67" w:rsidRPr="0023290D" w14:paraId="53D1C6D0" w14:textId="77777777" w:rsidTr="0055212C">
        <w:trPr>
          <w:trHeight w:val="305"/>
        </w:trPr>
        <w:tc>
          <w:tcPr>
            <w:tcW w:w="4230" w:type="dxa"/>
            <w:shd w:val="clear" w:color="auto" w:fill="CCFFCC"/>
            <w:vAlign w:val="center"/>
          </w:tcPr>
          <w:p w14:paraId="1B707F17" w14:textId="55E52AEF" w:rsidR="00917D67" w:rsidRPr="002E3D54" w:rsidRDefault="00917D67" w:rsidP="00917D67">
            <w:pPr>
              <w:spacing w:after="0" w:line="240" w:lineRule="auto"/>
              <w:rPr>
                <w:rFonts w:ascii="Times New Roman" w:hAnsi="Times New Roman" w:cs="Times New Roman"/>
                <w:b/>
                <w:sz w:val="20"/>
                <w:szCs w:val="20"/>
              </w:rPr>
            </w:pPr>
            <w:r w:rsidRPr="002E3D54">
              <w:rPr>
                <w:rFonts w:ascii="Times New Roman" w:hAnsi="Times New Roman" w:cs="Times New Roman"/>
                <w:b/>
                <w:sz w:val="20"/>
                <w:szCs w:val="20"/>
              </w:rPr>
              <w:t>2</w:t>
            </w:r>
            <w:r w:rsidRPr="006A212E">
              <w:rPr>
                <w:rFonts w:ascii="Times New Roman" w:hAnsi="Times New Roman" w:cs="Times New Roman"/>
                <w:b/>
                <w:sz w:val="20"/>
                <w:szCs w:val="20"/>
              </w:rPr>
              <w:t xml:space="preserve">. </w:t>
            </w:r>
            <w:r w:rsidR="00684690" w:rsidRPr="006A212E">
              <w:rPr>
                <w:rFonts w:ascii="Times New Roman" w:hAnsi="Times New Roman" w:cs="Times New Roman"/>
                <w:b/>
                <w:sz w:val="20"/>
                <w:szCs w:val="20"/>
              </w:rPr>
              <w:t xml:space="preserve">Підвищення рівня </w:t>
            </w:r>
            <w:r w:rsidR="006A212E" w:rsidRPr="006A212E">
              <w:rPr>
                <w:rFonts w:ascii="Times New Roman" w:hAnsi="Times New Roman" w:cs="Times New Roman"/>
                <w:b/>
                <w:sz w:val="20"/>
                <w:szCs w:val="20"/>
              </w:rPr>
              <w:t>конкурентоспроможності регіонів</w:t>
            </w:r>
          </w:p>
        </w:tc>
        <w:tc>
          <w:tcPr>
            <w:tcW w:w="720" w:type="dxa"/>
            <w:vAlign w:val="center"/>
          </w:tcPr>
          <w:p w14:paraId="45C84B02" w14:textId="165E8BF9" w:rsidR="00917D67" w:rsidRPr="0023290D"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630" w:type="dxa"/>
            <w:vAlign w:val="center"/>
          </w:tcPr>
          <w:p w14:paraId="2FF2584E"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7F32743C"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4DA22213"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813" w:type="dxa"/>
            <w:vAlign w:val="center"/>
          </w:tcPr>
          <w:p w14:paraId="60020B8A"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717" w:type="dxa"/>
            <w:vAlign w:val="center"/>
          </w:tcPr>
          <w:p w14:paraId="4981A8C4"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0E3435CE" w14:textId="442C7E36" w:rsidR="00917D67" w:rsidRPr="0023290D"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0400E812"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720" w:type="dxa"/>
            <w:vAlign w:val="center"/>
          </w:tcPr>
          <w:p w14:paraId="31D3B1EA"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215D1A67"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00" w:type="dxa"/>
            <w:vAlign w:val="center"/>
          </w:tcPr>
          <w:p w14:paraId="0BCAA455"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70" w:type="dxa"/>
            <w:vAlign w:val="center"/>
          </w:tcPr>
          <w:p w14:paraId="780F0C38"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7454BB26"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719C95EA"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1F302E9E" w14:textId="79F2C4A4" w:rsidR="00917D67" w:rsidRPr="0023290D"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810" w:type="dxa"/>
            <w:vAlign w:val="center"/>
          </w:tcPr>
          <w:p w14:paraId="16791993"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29" w:type="dxa"/>
            <w:vAlign w:val="center"/>
          </w:tcPr>
          <w:p w14:paraId="3ED6DC64" w14:textId="77777777" w:rsidR="00917D67" w:rsidRPr="0023290D" w:rsidRDefault="00917D67" w:rsidP="00917D67">
            <w:pPr>
              <w:spacing w:after="0" w:line="240" w:lineRule="auto"/>
              <w:jc w:val="center"/>
              <w:rPr>
                <w:rFonts w:ascii="Times New Roman" w:hAnsi="Times New Roman" w:cs="Times New Roman"/>
                <w:b/>
                <w:bCs/>
                <w:sz w:val="28"/>
                <w:szCs w:val="28"/>
              </w:rPr>
            </w:pPr>
          </w:p>
        </w:tc>
      </w:tr>
      <w:tr w:rsidR="00917D67" w:rsidRPr="00BD7C82" w14:paraId="6E5969AC" w14:textId="77777777" w:rsidTr="0055212C">
        <w:trPr>
          <w:trHeight w:val="251"/>
        </w:trPr>
        <w:tc>
          <w:tcPr>
            <w:tcW w:w="4230" w:type="dxa"/>
            <w:shd w:val="clear" w:color="auto" w:fill="CCFFCC"/>
            <w:vAlign w:val="center"/>
          </w:tcPr>
          <w:p w14:paraId="31C4F547" w14:textId="3F777FC9" w:rsidR="00917D67" w:rsidRPr="002E3D54" w:rsidRDefault="00917D67" w:rsidP="00917D67">
            <w:pPr>
              <w:autoSpaceDE w:val="0"/>
              <w:autoSpaceDN w:val="0"/>
              <w:adjustRightInd w:val="0"/>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t xml:space="preserve">2.1. </w:t>
            </w:r>
            <w:r w:rsidR="00684690" w:rsidRPr="002E3D54">
              <w:rPr>
                <w:rFonts w:ascii="Times New Roman" w:hAnsi="Times New Roman" w:cs="Times New Roman"/>
                <w:sz w:val="20"/>
                <w:szCs w:val="20"/>
              </w:rPr>
              <w:t xml:space="preserve">Інфраструктура, стійка до </w:t>
            </w:r>
            <w:proofErr w:type="spellStart"/>
            <w:r w:rsidR="00684690" w:rsidRPr="002E3D54">
              <w:rPr>
                <w:rFonts w:ascii="Times New Roman" w:hAnsi="Times New Roman" w:cs="Times New Roman"/>
                <w:sz w:val="20"/>
                <w:szCs w:val="20"/>
              </w:rPr>
              <w:t>безпекових</w:t>
            </w:r>
            <w:proofErr w:type="spellEnd"/>
            <w:r w:rsidR="00684690" w:rsidRPr="002E3D54">
              <w:rPr>
                <w:rFonts w:ascii="Times New Roman" w:hAnsi="Times New Roman" w:cs="Times New Roman"/>
                <w:sz w:val="20"/>
                <w:szCs w:val="20"/>
              </w:rPr>
              <w:t>, соціальних та економічних викликів</w:t>
            </w:r>
          </w:p>
        </w:tc>
        <w:tc>
          <w:tcPr>
            <w:tcW w:w="720" w:type="dxa"/>
            <w:vAlign w:val="center"/>
          </w:tcPr>
          <w:p w14:paraId="6C0264D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32E40B03"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718749AE" w14:textId="716EBE69"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540" w:type="dxa"/>
            <w:vAlign w:val="center"/>
          </w:tcPr>
          <w:p w14:paraId="6E227F03" w14:textId="408BC5A5"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813" w:type="dxa"/>
            <w:vAlign w:val="center"/>
          </w:tcPr>
          <w:p w14:paraId="3C6F7806" w14:textId="4D2A1C63"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17" w:type="dxa"/>
            <w:vAlign w:val="center"/>
          </w:tcPr>
          <w:p w14:paraId="1B5C413E"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3D3FB0CE"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720" w:type="dxa"/>
            <w:vAlign w:val="center"/>
          </w:tcPr>
          <w:p w14:paraId="4F6E9B0A" w14:textId="638FECD0"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613E9E0E"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3A426D9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00" w:type="dxa"/>
            <w:vAlign w:val="center"/>
          </w:tcPr>
          <w:p w14:paraId="2173AA14"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70" w:type="dxa"/>
            <w:vAlign w:val="center"/>
          </w:tcPr>
          <w:p w14:paraId="6D5081C7"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448F983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53CE7507"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326C7698"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810" w:type="dxa"/>
            <w:vAlign w:val="center"/>
          </w:tcPr>
          <w:p w14:paraId="060E7206"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29" w:type="dxa"/>
            <w:vAlign w:val="center"/>
          </w:tcPr>
          <w:p w14:paraId="73390A9F" w14:textId="237CC227"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r>
      <w:tr w:rsidR="00917D67" w:rsidRPr="00BD7C82" w14:paraId="268D0F94" w14:textId="77777777" w:rsidTr="0055212C">
        <w:trPr>
          <w:trHeight w:val="425"/>
        </w:trPr>
        <w:tc>
          <w:tcPr>
            <w:tcW w:w="4230" w:type="dxa"/>
            <w:shd w:val="clear" w:color="auto" w:fill="CCFFCC"/>
            <w:vAlign w:val="center"/>
          </w:tcPr>
          <w:p w14:paraId="7737EBAF" w14:textId="02D53D27" w:rsidR="00917D67" w:rsidRPr="002E3D54" w:rsidRDefault="00917D67" w:rsidP="00917D67">
            <w:pPr>
              <w:autoSpaceDE w:val="0"/>
              <w:autoSpaceDN w:val="0"/>
              <w:adjustRightInd w:val="0"/>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t xml:space="preserve">2.2. </w:t>
            </w:r>
            <w:r w:rsidR="00684690" w:rsidRPr="002E3D54">
              <w:rPr>
                <w:rFonts w:ascii="Times New Roman" w:hAnsi="Times New Roman" w:cs="Times New Roman"/>
                <w:sz w:val="20"/>
                <w:szCs w:val="20"/>
              </w:rPr>
              <w:t>Сильна, спроможна та конкурентоспроможна регіональна економіка</w:t>
            </w:r>
          </w:p>
        </w:tc>
        <w:tc>
          <w:tcPr>
            <w:tcW w:w="720" w:type="dxa"/>
            <w:vAlign w:val="center"/>
          </w:tcPr>
          <w:p w14:paraId="375990AF"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02106A03"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4ABF9FCC"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3462437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813" w:type="dxa"/>
            <w:vAlign w:val="center"/>
          </w:tcPr>
          <w:p w14:paraId="38C3A58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717" w:type="dxa"/>
            <w:vAlign w:val="center"/>
          </w:tcPr>
          <w:p w14:paraId="44B19F0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6D2DD256" w14:textId="5AA0DBF8" w:rsidR="00917D67" w:rsidRPr="00BD7C82" w:rsidRDefault="00917D67" w:rsidP="00917D67">
            <w:pPr>
              <w:spacing w:after="0" w:line="240" w:lineRule="auto"/>
              <w:jc w:val="center"/>
              <w:rPr>
                <w:rFonts w:ascii="Times New Roman" w:hAnsi="Times New Roman" w:cs="Times New Roman"/>
                <w:b/>
                <w:bCs/>
                <w:sz w:val="28"/>
                <w:szCs w:val="28"/>
              </w:rPr>
            </w:pPr>
          </w:p>
        </w:tc>
        <w:tc>
          <w:tcPr>
            <w:tcW w:w="720" w:type="dxa"/>
            <w:vAlign w:val="center"/>
          </w:tcPr>
          <w:p w14:paraId="11EB1971" w14:textId="04311CCD"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033BC29F" w14:textId="6B2A94A6"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630" w:type="dxa"/>
            <w:vAlign w:val="center"/>
          </w:tcPr>
          <w:p w14:paraId="26A5F494" w14:textId="5B959CA3"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500" w:type="dxa"/>
            <w:vAlign w:val="center"/>
          </w:tcPr>
          <w:p w14:paraId="47A488B1" w14:textId="15A70EA1"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670" w:type="dxa"/>
            <w:vAlign w:val="center"/>
          </w:tcPr>
          <w:p w14:paraId="0E1CBE4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7FBB6FD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54BDAB92"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0B6BE99E"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810" w:type="dxa"/>
            <w:vAlign w:val="center"/>
          </w:tcPr>
          <w:p w14:paraId="45EE0340"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29" w:type="dxa"/>
            <w:vAlign w:val="center"/>
          </w:tcPr>
          <w:p w14:paraId="56FF9892" w14:textId="77777777" w:rsidR="00917D67" w:rsidRPr="00BD7C82" w:rsidRDefault="00917D67" w:rsidP="00917D67">
            <w:pPr>
              <w:spacing w:after="0" w:line="240" w:lineRule="auto"/>
              <w:jc w:val="center"/>
              <w:rPr>
                <w:rFonts w:ascii="Times New Roman" w:hAnsi="Times New Roman" w:cs="Times New Roman"/>
                <w:b/>
                <w:bCs/>
                <w:sz w:val="28"/>
                <w:szCs w:val="28"/>
              </w:rPr>
            </w:pPr>
          </w:p>
        </w:tc>
      </w:tr>
      <w:tr w:rsidR="00917D67" w:rsidRPr="00BD7C82" w14:paraId="5FA579A1" w14:textId="77777777" w:rsidTr="0055212C">
        <w:trPr>
          <w:trHeight w:val="350"/>
        </w:trPr>
        <w:tc>
          <w:tcPr>
            <w:tcW w:w="4230" w:type="dxa"/>
            <w:shd w:val="clear" w:color="auto" w:fill="CCFFCC"/>
            <w:vAlign w:val="center"/>
          </w:tcPr>
          <w:p w14:paraId="08F825DB" w14:textId="5D2954B9" w:rsidR="00917D67" w:rsidRPr="002E3D54" w:rsidRDefault="00917D67" w:rsidP="00917D67">
            <w:pPr>
              <w:autoSpaceDE w:val="0"/>
              <w:autoSpaceDN w:val="0"/>
              <w:adjustRightInd w:val="0"/>
              <w:spacing w:after="0" w:line="240" w:lineRule="auto"/>
              <w:rPr>
                <w:rFonts w:ascii="Times New Roman" w:hAnsi="Times New Roman" w:cs="Times New Roman"/>
                <w:b/>
                <w:sz w:val="20"/>
                <w:szCs w:val="20"/>
              </w:rPr>
            </w:pPr>
            <w:r w:rsidRPr="002E3D54">
              <w:rPr>
                <w:rFonts w:ascii="Times New Roman" w:hAnsi="Times New Roman" w:cs="Times New Roman"/>
                <w:b/>
                <w:sz w:val="20"/>
                <w:szCs w:val="20"/>
              </w:rPr>
              <w:t xml:space="preserve">3. </w:t>
            </w:r>
            <w:r w:rsidR="00684690" w:rsidRPr="006A212E">
              <w:rPr>
                <w:rFonts w:ascii="Times New Roman" w:hAnsi="Times New Roman" w:cs="Times New Roman"/>
                <w:b/>
                <w:sz w:val="20"/>
                <w:szCs w:val="20"/>
              </w:rPr>
              <w:t>Розбудова ефектив</w:t>
            </w:r>
            <w:r w:rsidR="006A212E" w:rsidRPr="006A212E">
              <w:rPr>
                <w:rFonts w:ascii="Times New Roman" w:hAnsi="Times New Roman" w:cs="Times New Roman"/>
                <w:b/>
                <w:sz w:val="20"/>
                <w:szCs w:val="20"/>
              </w:rPr>
              <w:t>ного багаторівневого врядування</w:t>
            </w:r>
          </w:p>
        </w:tc>
        <w:tc>
          <w:tcPr>
            <w:tcW w:w="720" w:type="dxa"/>
            <w:vAlign w:val="center"/>
          </w:tcPr>
          <w:p w14:paraId="32D0E746" w14:textId="44E9022A"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630" w:type="dxa"/>
            <w:vAlign w:val="center"/>
          </w:tcPr>
          <w:p w14:paraId="1345426C" w14:textId="3457D07D"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6311E27A"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402A59D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813" w:type="dxa"/>
            <w:vAlign w:val="center"/>
          </w:tcPr>
          <w:p w14:paraId="33C50F5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717" w:type="dxa"/>
            <w:vAlign w:val="center"/>
          </w:tcPr>
          <w:p w14:paraId="29EADAC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31D780B3" w14:textId="3A04F0A1" w:rsidR="00917D67" w:rsidRPr="00BD7C82"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3371114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720" w:type="dxa"/>
            <w:vAlign w:val="center"/>
          </w:tcPr>
          <w:p w14:paraId="13B141EA"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123A756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00" w:type="dxa"/>
            <w:vAlign w:val="center"/>
          </w:tcPr>
          <w:p w14:paraId="67B7415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70" w:type="dxa"/>
            <w:vAlign w:val="center"/>
          </w:tcPr>
          <w:p w14:paraId="7C51AA2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63F958F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6FD69115"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1588C9EB"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810" w:type="dxa"/>
            <w:vAlign w:val="center"/>
          </w:tcPr>
          <w:p w14:paraId="3BB6F671" w14:textId="77777777" w:rsidR="00917D67" w:rsidRPr="00BD7C82" w:rsidRDefault="00917D67" w:rsidP="00917D67">
            <w:pPr>
              <w:spacing w:after="0" w:line="240" w:lineRule="auto"/>
              <w:jc w:val="center"/>
              <w:rPr>
                <w:rFonts w:ascii="Times New Roman" w:hAnsi="Times New Roman" w:cs="Times New Roman"/>
                <w:b/>
                <w:bCs/>
                <w:sz w:val="28"/>
                <w:szCs w:val="28"/>
              </w:rPr>
            </w:pPr>
          </w:p>
        </w:tc>
        <w:tc>
          <w:tcPr>
            <w:tcW w:w="629" w:type="dxa"/>
            <w:vAlign w:val="center"/>
          </w:tcPr>
          <w:p w14:paraId="75191E1F" w14:textId="77777777" w:rsidR="00917D67" w:rsidRPr="00BD7C82" w:rsidRDefault="00917D67" w:rsidP="00917D67">
            <w:pPr>
              <w:spacing w:after="0" w:line="240" w:lineRule="auto"/>
              <w:jc w:val="center"/>
              <w:rPr>
                <w:rFonts w:ascii="Times New Roman" w:hAnsi="Times New Roman" w:cs="Times New Roman"/>
                <w:b/>
                <w:bCs/>
                <w:sz w:val="28"/>
                <w:szCs w:val="28"/>
              </w:rPr>
            </w:pPr>
          </w:p>
        </w:tc>
      </w:tr>
      <w:tr w:rsidR="00917D67" w:rsidRPr="0023290D" w14:paraId="4BEFF613" w14:textId="77777777" w:rsidTr="0055212C">
        <w:trPr>
          <w:trHeight w:val="425"/>
        </w:trPr>
        <w:tc>
          <w:tcPr>
            <w:tcW w:w="4230" w:type="dxa"/>
            <w:shd w:val="clear" w:color="auto" w:fill="CCFFCC"/>
            <w:vAlign w:val="center"/>
          </w:tcPr>
          <w:p w14:paraId="021B5634" w14:textId="2BF64F3B" w:rsidR="00917D67" w:rsidRPr="002E3D54" w:rsidRDefault="00917D67" w:rsidP="00917D67">
            <w:pPr>
              <w:autoSpaceDE w:val="0"/>
              <w:autoSpaceDN w:val="0"/>
              <w:adjustRightInd w:val="0"/>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t xml:space="preserve">3.1. </w:t>
            </w:r>
            <w:r w:rsidR="00684690" w:rsidRPr="002E3D54">
              <w:rPr>
                <w:rFonts w:ascii="Times New Roman" w:hAnsi="Times New Roman" w:cs="Times New Roman"/>
                <w:sz w:val="20"/>
                <w:szCs w:val="20"/>
              </w:rPr>
              <w:t>Розвиток інституційної спроможності органів публічної влади з урахування кращих практик ЄС</w:t>
            </w:r>
          </w:p>
        </w:tc>
        <w:tc>
          <w:tcPr>
            <w:tcW w:w="720" w:type="dxa"/>
            <w:vAlign w:val="center"/>
          </w:tcPr>
          <w:p w14:paraId="6DC6C68E"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7DBC223B" w14:textId="6A90357D" w:rsidR="00917D67" w:rsidRPr="00570ABC" w:rsidRDefault="000E3EB6" w:rsidP="00917D67">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w:t>
            </w:r>
          </w:p>
        </w:tc>
        <w:tc>
          <w:tcPr>
            <w:tcW w:w="630" w:type="dxa"/>
            <w:vAlign w:val="center"/>
          </w:tcPr>
          <w:p w14:paraId="357A30BD"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2BAC8D84"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813" w:type="dxa"/>
            <w:vAlign w:val="center"/>
          </w:tcPr>
          <w:p w14:paraId="15BDC60A"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717" w:type="dxa"/>
            <w:vAlign w:val="center"/>
          </w:tcPr>
          <w:p w14:paraId="2C63333E"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74B1A18B"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720" w:type="dxa"/>
            <w:vAlign w:val="center"/>
          </w:tcPr>
          <w:p w14:paraId="5D8F5166" w14:textId="3960F6EB" w:rsidR="00917D67" w:rsidRPr="0023290D"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5E32924A"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552311B9"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00" w:type="dxa"/>
            <w:vAlign w:val="center"/>
          </w:tcPr>
          <w:p w14:paraId="3D6BD52D"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70" w:type="dxa"/>
            <w:vAlign w:val="center"/>
          </w:tcPr>
          <w:p w14:paraId="6CDDF98F"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1ABBD777"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30" w:type="dxa"/>
            <w:vAlign w:val="center"/>
          </w:tcPr>
          <w:p w14:paraId="3345B517"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540" w:type="dxa"/>
            <w:vAlign w:val="center"/>
          </w:tcPr>
          <w:p w14:paraId="14410A6D"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810" w:type="dxa"/>
            <w:vAlign w:val="center"/>
          </w:tcPr>
          <w:p w14:paraId="1E39ADA0" w14:textId="77777777" w:rsidR="00917D67" w:rsidRPr="0023290D" w:rsidRDefault="00917D67" w:rsidP="00917D67">
            <w:pPr>
              <w:spacing w:after="0" w:line="240" w:lineRule="auto"/>
              <w:jc w:val="center"/>
              <w:rPr>
                <w:rFonts w:ascii="Times New Roman" w:hAnsi="Times New Roman" w:cs="Times New Roman"/>
                <w:b/>
                <w:bCs/>
                <w:sz w:val="28"/>
                <w:szCs w:val="28"/>
              </w:rPr>
            </w:pPr>
          </w:p>
        </w:tc>
        <w:tc>
          <w:tcPr>
            <w:tcW w:w="629" w:type="dxa"/>
            <w:vAlign w:val="center"/>
          </w:tcPr>
          <w:p w14:paraId="25C6852E" w14:textId="77777777" w:rsidR="00917D67" w:rsidRPr="0023290D" w:rsidRDefault="00917D67" w:rsidP="00917D67">
            <w:pPr>
              <w:spacing w:after="0" w:line="240" w:lineRule="auto"/>
              <w:jc w:val="center"/>
              <w:rPr>
                <w:rFonts w:ascii="Times New Roman" w:hAnsi="Times New Roman" w:cs="Times New Roman"/>
                <w:b/>
                <w:bCs/>
                <w:sz w:val="28"/>
                <w:szCs w:val="28"/>
              </w:rPr>
            </w:pPr>
          </w:p>
        </w:tc>
      </w:tr>
      <w:tr w:rsidR="002E3D54" w:rsidRPr="0023290D" w14:paraId="05A71B39" w14:textId="77777777" w:rsidTr="0055212C">
        <w:trPr>
          <w:trHeight w:val="425"/>
        </w:trPr>
        <w:tc>
          <w:tcPr>
            <w:tcW w:w="4230" w:type="dxa"/>
            <w:shd w:val="clear" w:color="auto" w:fill="CCFFCC"/>
            <w:vAlign w:val="center"/>
          </w:tcPr>
          <w:p w14:paraId="4FC011DD" w14:textId="6114DC35" w:rsidR="002E3D54" w:rsidRPr="002E3D54" w:rsidRDefault="002E3D54" w:rsidP="00917D67">
            <w:pPr>
              <w:autoSpaceDE w:val="0"/>
              <w:autoSpaceDN w:val="0"/>
              <w:adjustRightInd w:val="0"/>
              <w:spacing w:after="0" w:line="240" w:lineRule="auto"/>
              <w:rPr>
                <w:rFonts w:ascii="Times New Roman" w:hAnsi="Times New Roman" w:cs="Times New Roman"/>
                <w:bCs/>
                <w:sz w:val="20"/>
                <w:szCs w:val="20"/>
              </w:rPr>
            </w:pPr>
            <w:r w:rsidRPr="002E3D54">
              <w:rPr>
                <w:rFonts w:ascii="Times New Roman" w:hAnsi="Times New Roman" w:cs="Times New Roman"/>
                <w:bCs/>
                <w:sz w:val="20"/>
                <w:szCs w:val="20"/>
              </w:rPr>
              <w:t xml:space="preserve">3.2. </w:t>
            </w:r>
            <w:r w:rsidRPr="002E3D54">
              <w:rPr>
                <w:rFonts w:ascii="Times New Roman" w:hAnsi="Times New Roman" w:cs="Times New Roman"/>
                <w:sz w:val="20"/>
                <w:szCs w:val="20"/>
              </w:rPr>
              <w:t>Розвиток різних форм співробітництва та ефективне управління публічними інвестиціями</w:t>
            </w:r>
          </w:p>
        </w:tc>
        <w:tc>
          <w:tcPr>
            <w:tcW w:w="720" w:type="dxa"/>
            <w:vAlign w:val="center"/>
          </w:tcPr>
          <w:p w14:paraId="167A38C2"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30" w:type="dxa"/>
            <w:vAlign w:val="center"/>
          </w:tcPr>
          <w:p w14:paraId="69E02C69"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30" w:type="dxa"/>
            <w:vAlign w:val="center"/>
          </w:tcPr>
          <w:p w14:paraId="5814B25A"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540" w:type="dxa"/>
            <w:vAlign w:val="center"/>
          </w:tcPr>
          <w:p w14:paraId="2D0B0A5A"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813" w:type="dxa"/>
            <w:vAlign w:val="center"/>
          </w:tcPr>
          <w:p w14:paraId="1B98E881"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717" w:type="dxa"/>
            <w:vAlign w:val="center"/>
          </w:tcPr>
          <w:p w14:paraId="541C4D1E"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540" w:type="dxa"/>
            <w:vAlign w:val="center"/>
          </w:tcPr>
          <w:p w14:paraId="5CC750D6"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720" w:type="dxa"/>
            <w:vAlign w:val="center"/>
          </w:tcPr>
          <w:p w14:paraId="657512E2" w14:textId="57ED6E89" w:rsidR="002E3D54" w:rsidRPr="0023290D" w:rsidRDefault="000E3EB6" w:rsidP="00917D67">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20" w:type="dxa"/>
            <w:vAlign w:val="center"/>
          </w:tcPr>
          <w:p w14:paraId="57624C94"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30" w:type="dxa"/>
            <w:vAlign w:val="center"/>
          </w:tcPr>
          <w:p w14:paraId="7120B9DB"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500" w:type="dxa"/>
            <w:vAlign w:val="center"/>
          </w:tcPr>
          <w:p w14:paraId="0F86FC93"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70" w:type="dxa"/>
            <w:vAlign w:val="center"/>
          </w:tcPr>
          <w:p w14:paraId="48944A2D"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540" w:type="dxa"/>
            <w:vAlign w:val="center"/>
          </w:tcPr>
          <w:p w14:paraId="7BEE71B7"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30" w:type="dxa"/>
            <w:vAlign w:val="center"/>
          </w:tcPr>
          <w:p w14:paraId="058D83BA"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540" w:type="dxa"/>
            <w:vAlign w:val="center"/>
          </w:tcPr>
          <w:p w14:paraId="21032EFE"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810" w:type="dxa"/>
            <w:vAlign w:val="center"/>
          </w:tcPr>
          <w:p w14:paraId="122E9780" w14:textId="77777777" w:rsidR="002E3D54" w:rsidRPr="0023290D" w:rsidRDefault="002E3D54" w:rsidP="00917D67">
            <w:pPr>
              <w:spacing w:after="0" w:line="240" w:lineRule="auto"/>
              <w:jc w:val="center"/>
              <w:rPr>
                <w:rFonts w:ascii="Times New Roman" w:hAnsi="Times New Roman" w:cs="Times New Roman"/>
                <w:b/>
                <w:bCs/>
                <w:sz w:val="28"/>
                <w:szCs w:val="28"/>
              </w:rPr>
            </w:pPr>
          </w:p>
        </w:tc>
        <w:tc>
          <w:tcPr>
            <w:tcW w:w="629" w:type="dxa"/>
            <w:vAlign w:val="center"/>
          </w:tcPr>
          <w:p w14:paraId="2076B915" w14:textId="77777777" w:rsidR="002E3D54" w:rsidRPr="0023290D" w:rsidRDefault="002E3D54" w:rsidP="00917D67">
            <w:pPr>
              <w:spacing w:after="0" w:line="240" w:lineRule="auto"/>
              <w:jc w:val="center"/>
              <w:rPr>
                <w:rFonts w:ascii="Times New Roman" w:hAnsi="Times New Roman" w:cs="Times New Roman"/>
                <w:b/>
                <w:bCs/>
                <w:sz w:val="28"/>
                <w:szCs w:val="28"/>
              </w:rPr>
            </w:pPr>
          </w:p>
        </w:tc>
      </w:tr>
    </w:tbl>
    <w:p w14:paraId="69FB2BEB" w14:textId="77777777" w:rsidR="00917D67" w:rsidRPr="00917D67" w:rsidRDefault="00917D67" w:rsidP="007E1EBF">
      <w:pPr>
        <w:rPr>
          <w:b/>
        </w:rPr>
        <w:sectPr w:rsidR="00917D67" w:rsidRPr="00917D67" w:rsidSect="00EC0750">
          <w:endnotePr>
            <w:numFmt w:val="decimal"/>
          </w:endnotePr>
          <w:pgSz w:w="16838" w:h="11906" w:orient="landscape"/>
          <w:pgMar w:top="1134" w:right="567" w:bottom="1134" w:left="1701" w:header="709" w:footer="709" w:gutter="0"/>
          <w:cols w:space="708"/>
          <w:docGrid w:linePitch="360"/>
        </w:sectPr>
      </w:pPr>
    </w:p>
    <w:p w14:paraId="0CF47708" w14:textId="4BBE61E2" w:rsidR="00C15F51" w:rsidRDefault="007E1EBF" w:rsidP="007E1EBF">
      <w:pPr>
        <w:pStyle w:val="a3"/>
        <w:spacing w:before="0" w:beforeAutospacing="0" w:after="0" w:afterAutospacing="0"/>
        <w:jc w:val="both"/>
        <w:outlineLvl w:val="0"/>
        <w:rPr>
          <w:b/>
          <w:bCs/>
          <w:color w:val="000000"/>
          <w:sz w:val="20"/>
          <w:szCs w:val="20"/>
        </w:rPr>
      </w:pPr>
      <w:r>
        <w:rPr>
          <w:b/>
          <w:bCs/>
          <w:color w:val="000000"/>
          <w:sz w:val="20"/>
          <w:szCs w:val="20"/>
        </w:rPr>
        <w:lastRenderedPageBreak/>
        <w:t xml:space="preserve">                                                                                                                                                                                                                                        </w:t>
      </w:r>
      <w:r w:rsidR="00C15F51" w:rsidRPr="00C82659">
        <w:rPr>
          <w:b/>
          <w:bCs/>
          <w:color w:val="000000"/>
          <w:sz w:val="20"/>
          <w:szCs w:val="20"/>
        </w:rPr>
        <w:t xml:space="preserve">Додаток </w:t>
      </w:r>
      <w:r w:rsidR="00FC5582">
        <w:rPr>
          <w:b/>
          <w:bCs/>
          <w:color w:val="000000"/>
          <w:sz w:val="20"/>
          <w:szCs w:val="20"/>
        </w:rPr>
        <w:t>2</w:t>
      </w:r>
      <w:r w:rsidR="00C15F51">
        <w:rPr>
          <w:b/>
          <w:bCs/>
          <w:color w:val="000000"/>
          <w:sz w:val="20"/>
          <w:szCs w:val="20"/>
        </w:rPr>
        <w:t xml:space="preserve">    </w:t>
      </w:r>
    </w:p>
    <w:p w14:paraId="4C12F146" w14:textId="178137B7" w:rsidR="00C15F51" w:rsidRPr="00890A0F" w:rsidRDefault="007E1EBF" w:rsidP="00890A0F">
      <w:pPr>
        <w:pStyle w:val="a3"/>
        <w:tabs>
          <w:tab w:val="left" w:pos="0"/>
          <w:tab w:val="left" w:pos="11624"/>
        </w:tabs>
        <w:spacing w:before="0" w:beforeAutospacing="0" w:after="0" w:afterAutospacing="0"/>
        <w:ind w:left="11624" w:right="-456"/>
        <w:jc w:val="both"/>
        <w:outlineLvl w:val="0"/>
        <w:rPr>
          <w:b/>
          <w:bCs/>
          <w:color w:val="000000"/>
          <w:sz w:val="20"/>
          <w:szCs w:val="20"/>
        </w:rPr>
      </w:pPr>
      <w:r w:rsidRPr="00C82659">
        <w:rPr>
          <w:b/>
          <w:bCs/>
          <w:color w:val="000000"/>
          <w:sz w:val="20"/>
          <w:szCs w:val="20"/>
        </w:rPr>
        <w:t xml:space="preserve">до </w:t>
      </w:r>
      <w:r>
        <w:rPr>
          <w:b/>
          <w:bCs/>
          <w:color w:val="000000"/>
          <w:sz w:val="20"/>
          <w:szCs w:val="20"/>
        </w:rPr>
        <w:t xml:space="preserve">Плану заходів з реалізації </w:t>
      </w:r>
      <w:r w:rsidRPr="00C82659">
        <w:rPr>
          <w:b/>
          <w:bCs/>
          <w:color w:val="000000"/>
          <w:sz w:val="20"/>
          <w:szCs w:val="20"/>
        </w:rPr>
        <w:t>Стратегії розвитку</w:t>
      </w:r>
      <w:r w:rsidR="00890A0F">
        <w:rPr>
          <w:b/>
          <w:bCs/>
          <w:color w:val="000000"/>
          <w:sz w:val="20"/>
          <w:szCs w:val="20"/>
        </w:rPr>
        <w:t xml:space="preserve"> </w:t>
      </w:r>
      <w:r w:rsidRPr="00C82659">
        <w:rPr>
          <w:b/>
          <w:bCs/>
          <w:color w:val="000000"/>
          <w:sz w:val="20"/>
          <w:szCs w:val="20"/>
        </w:rPr>
        <w:t>Решетилівської міської територіальної громади</w:t>
      </w:r>
      <w:r>
        <w:rPr>
          <w:b/>
          <w:bCs/>
          <w:color w:val="000000"/>
          <w:sz w:val="20"/>
          <w:szCs w:val="20"/>
        </w:rPr>
        <w:t xml:space="preserve"> на 2026-</w:t>
      </w:r>
      <w:r w:rsidRPr="00937F55">
        <w:rPr>
          <w:b/>
          <w:bCs/>
          <w:color w:val="000000"/>
          <w:sz w:val="20"/>
          <w:szCs w:val="20"/>
        </w:rPr>
        <w:t xml:space="preserve"> 2027 рок</w:t>
      </w:r>
      <w:r>
        <w:rPr>
          <w:b/>
          <w:bCs/>
          <w:color w:val="000000"/>
          <w:sz w:val="20"/>
          <w:szCs w:val="20"/>
        </w:rPr>
        <w:t>и</w:t>
      </w:r>
    </w:p>
    <w:p w14:paraId="0DBEF368" w14:textId="77777777" w:rsidR="00C15F51" w:rsidRDefault="00C15F51" w:rsidP="00C15F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АНАЛІЗ ВІДПОВІДНОСТІ</w:t>
      </w:r>
    </w:p>
    <w:p w14:paraId="718CA29D" w14:textId="77777777" w:rsidR="00C15F51" w:rsidRDefault="00C15F51" w:rsidP="00C15F5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Положень Стратегії розвитку Решетилівської міської територіальної громади </w:t>
      </w:r>
    </w:p>
    <w:p w14:paraId="7184C131" w14:textId="63CFA6C4" w:rsidR="00C15F51" w:rsidRDefault="00C15F51" w:rsidP="00C15F51">
      <w:pPr>
        <w:spacing w:after="0" w:line="240" w:lineRule="auto"/>
        <w:jc w:val="center"/>
        <w:rPr>
          <w:rFonts w:ascii="Times New Roman" w:hAnsi="Times New Roman" w:cs="Times New Roman"/>
          <w:b/>
          <w:bCs/>
          <w:sz w:val="24"/>
          <w:szCs w:val="24"/>
        </w:rPr>
      </w:pPr>
      <w:r>
        <w:rPr>
          <w:rFonts w:ascii="Times New Roman" w:hAnsi="Times New Roman" w:cs="Times New Roman"/>
          <w:b/>
          <w:sz w:val="24"/>
          <w:szCs w:val="24"/>
        </w:rPr>
        <w:t xml:space="preserve">Стратегії регіонального розвитку </w:t>
      </w:r>
      <w:r w:rsidRPr="00D50491">
        <w:rPr>
          <w:rFonts w:ascii="Times New Roman" w:hAnsi="Times New Roman" w:cs="Times New Roman"/>
          <w:b/>
          <w:sz w:val="24"/>
          <w:szCs w:val="24"/>
        </w:rPr>
        <w:t>Полтавської області</w:t>
      </w:r>
    </w:p>
    <w:p w14:paraId="4AAA2256" w14:textId="77777777" w:rsidR="002E3FA7" w:rsidRDefault="002E3FA7" w:rsidP="002E3FA7">
      <w:pPr>
        <w:spacing w:after="0" w:line="240" w:lineRule="auto"/>
        <w:rPr>
          <w:rFonts w:ascii="Times New Roman" w:hAnsi="Times New Roman" w:cs="Times New Roman"/>
          <w:color w:val="FF0000"/>
        </w:rPr>
      </w:pPr>
    </w:p>
    <w:tbl>
      <w:tblPr>
        <w:tblW w:w="5355" w:type="pct"/>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7"/>
        <w:gridCol w:w="849"/>
        <w:gridCol w:w="567"/>
        <w:gridCol w:w="709"/>
        <w:gridCol w:w="710"/>
        <w:gridCol w:w="850"/>
        <w:gridCol w:w="567"/>
        <w:gridCol w:w="567"/>
        <w:gridCol w:w="709"/>
        <w:gridCol w:w="709"/>
        <w:gridCol w:w="567"/>
        <w:gridCol w:w="567"/>
        <w:gridCol w:w="709"/>
        <w:gridCol w:w="567"/>
        <w:gridCol w:w="568"/>
        <w:gridCol w:w="567"/>
        <w:gridCol w:w="708"/>
        <w:gridCol w:w="709"/>
      </w:tblGrid>
      <w:tr w:rsidR="00D50491" w:rsidRPr="006676A5" w14:paraId="783CA34A" w14:textId="77777777" w:rsidTr="0055212C">
        <w:trPr>
          <w:cantSplit/>
          <w:trHeight w:val="420"/>
          <w:tblHeader/>
        </w:trPr>
        <w:tc>
          <w:tcPr>
            <w:tcW w:w="4637" w:type="dxa"/>
            <w:vMerge w:val="restart"/>
            <w:shd w:val="clear" w:color="auto" w:fill="92D050"/>
            <w:vAlign w:val="center"/>
          </w:tcPr>
          <w:p w14:paraId="1D549BAF" w14:textId="77777777" w:rsidR="00D50491" w:rsidRPr="00AC1DA2" w:rsidRDefault="00D50491" w:rsidP="00101C38">
            <w:pPr>
              <w:spacing w:after="0" w:line="240" w:lineRule="auto"/>
              <w:jc w:val="center"/>
              <w:rPr>
                <w:rFonts w:ascii="Times New Roman" w:hAnsi="Times New Roman" w:cs="Times New Roman"/>
                <w:b/>
                <w:sz w:val="20"/>
                <w:szCs w:val="20"/>
              </w:rPr>
            </w:pPr>
            <w:r w:rsidRPr="00AC1DA2">
              <w:rPr>
                <w:rFonts w:ascii="Times New Roman" w:hAnsi="Times New Roman" w:cs="Times New Roman"/>
                <w:b/>
                <w:sz w:val="20"/>
                <w:szCs w:val="20"/>
              </w:rPr>
              <w:t>Стратегічні та оперативні цілі Стратегії розвитку Полтавської області</w:t>
            </w:r>
          </w:p>
          <w:p w14:paraId="51E54E68" w14:textId="77777777" w:rsidR="00D50491" w:rsidRPr="00AC1DA2" w:rsidRDefault="00D50491" w:rsidP="00101C38">
            <w:pPr>
              <w:spacing w:after="0" w:line="240" w:lineRule="auto"/>
              <w:jc w:val="center"/>
              <w:rPr>
                <w:rFonts w:ascii="Times New Roman" w:hAnsi="Times New Roman" w:cs="Times New Roman"/>
                <w:b/>
                <w:color w:val="FF0000"/>
                <w:sz w:val="20"/>
                <w:szCs w:val="20"/>
              </w:rPr>
            </w:pPr>
          </w:p>
        </w:tc>
        <w:tc>
          <w:tcPr>
            <w:tcW w:w="11199" w:type="dxa"/>
            <w:gridSpan w:val="17"/>
            <w:shd w:val="clear" w:color="auto" w:fill="92D050"/>
          </w:tcPr>
          <w:p w14:paraId="64FDD0B5" w14:textId="77777777" w:rsidR="00D50491" w:rsidRPr="00AC1DA2" w:rsidRDefault="00D50491" w:rsidP="00101C38">
            <w:pPr>
              <w:spacing w:after="0" w:line="240" w:lineRule="auto"/>
              <w:jc w:val="center"/>
              <w:rPr>
                <w:rFonts w:ascii="Times New Roman" w:hAnsi="Times New Roman" w:cs="Times New Roman"/>
                <w:b/>
                <w:sz w:val="20"/>
                <w:szCs w:val="20"/>
              </w:rPr>
            </w:pPr>
            <w:r w:rsidRPr="00AC1DA2">
              <w:rPr>
                <w:rFonts w:ascii="Times New Roman" w:hAnsi="Times New Roman" w:cs="Times New Roman"/>
                <w:b/>
                <w:sz w:val="20"/>
                <w:szCs w:val="20"/>
              </w:rPr>
              <w:t>Стратегічні та оперативні цілі Стратегії розвитку Решетилівської територіальної громади</w:t>
            </w:r>
          </w:p>
        </w:tc>
      </w:tr>
      <w:tr w:rsidR="0055212C" w:rsidRPr="006676A5" w14:paraId="1E07EB7A" w14:textId="77777777" w:rsidTr="0055212C">
        <w:trPr>
          <w:cantSplit/>
          <w:trHeight w:val="5270"/>
          <w:tblHeader/>
        </w:trPr>
        <w:tc>
          <w:tcPr>
            <w:tcW w:w="4637" w:type="dxa"/>
            <w:vMerge/>
            <w:shd w:val="clear" w:color="auto" w:fill="92D050"/>
            <w:vAlign w:val="center"/>
          </w:tcPr>
          <w:p w14:paraId="49515188" w14:textId="77777777" w:rsidR="00D50491" w:rsidRPr="00AC1DA2" w:rsidRDefault="00D50491" w:rsidP="00101C38">
            <w:pPr>
              <w:spacing w:after="0" w:line="240" w:lineRule="auto"/>
              <w:rPr>
                <w:rFonts w:ascii="Times New Roman" w:hAnsi="Times New Roman" w:cs="Times New Roman"/>
                <w:color w:val="FF0000"/>
                <w:sz w:val="20"/>
                <w:szCs w:val="20"/>
              </w:rPr>
            </w:pPr>
          </w:p>
        </w:tc>
        <w:tc>
          <w:tcPr>
            <w:tcW w:w="849" w:type="dxa"/>
            <w:shd w:val="clear" w:color="auto" w:fill="E2EFD9" w:themeFill="accent6" w:themeFillTint="33"/>
            <w:textDirection w:val="btLr"/>
            <w:vAlign w:val="center"/>
          </w:tcPr>
          <w:p w14:paraId="4FB1ADCA" w14:textId="77777777" w:rsidR="00D50491" w:rsidRPr="00AC1DA2" w:rsidRDefault="00D50491" w:rsidP="00101C38">
            <w:pPr>
              <w:pStyle w:val="a3"/>
              <w:spacing w:beforeAutospacing="0" w:after="0" w:afterAutospacing="0"/>
              <w:ind w:left="113" w:right="113"/>
              <w:jc w:val="center"/>
              <w:rPr>
                <w:color w:val="FF0000"/>
                <w:sz w:val="20"/>
                <w:szCs w:val="20"/>
              </w:rPr>
            </w:pPr>
            <w:r w:rsidRPr="00AC1DA2">
              <w:rPr>
                <w:b/>
                <w:bCs/>
                <w:sz w:val="20"/>
                <w:szCs w:val="20"/>
              </w:rPr>
              <w:t>1. Створення комфортних умов проживання мешканців громади на засадах єдності та згуртованості</w:t>
            </w:r>
          </w:p>
        </w:tc>
        <w:tc>
          <w:tcPr>
            <w:tcW w:w="567" w:type="dxa"/>
            <w:shd w:val="clear" w:color="auto" w:fill="E2EFD9" w:themeFill="accent6" w:themeFillTint="33"/>
            <w:tcMar>
              <w:top w:w="57" w:type="dxa"/>
              <w:left w:w="85" w:type="dxa"/>
              <w:bottom w:w="57" w:type="dxa"/>
              <w:right w:w="85" w:type="dxa"/>
            </w:tcMar>
            <w:textDirection w:val="btLr"/>
            <w:vAlign w:val="center"/>
          </w:tcPr>
          <w:p w14:paraId="6E6500FC" w14:textId="77777777" w:rsidR="00D50491" w:rsidRPr="00AC1DA2" w:rsidRDefault="00D50491" w:rsidP="00101C38">
            <w:pPr>
              <w:pStyle w:val="a3"/>
              <w:spacing w:beforeAutospacing="0" w:after="0" w:afterAutospacing="0"/>
              <w:ind w:left="113" w:right="113"/>
              <w:jc w:val="center"/>
              <w:rPr>
                <w:color w:val="FF0000"/>
                <w:sz w:val="20"/>
                <w:szCs w:val="20"/>
                <w:lang w:bidi="mr-IN"/>
              </w:rPr>
            </w:pPr>
            <w:r w:rsidRPr="00AC1DA2">
              <w:rPr>
                <w:sz w:val="20"/>
                <w:szCs w:val="20"/>
              </w:rPr>
              <w:t xml:space="preserve">1.1. Формування ефективної  </w:t>
            </w:r>
            <w:sdt>
              <w:sdtPr>
                <w:rPr>
                  <w:sz w:val="20"/>
                  <w:szCs w:val="20"/>
                </w:rPr>
                <w:tag w:val="goog_rdk_0"/>
                <w:id w:val="2086025602"/>
              </w:sdtPr>
              <w:sdtContent/>
            </w:sdt>
            <w:sdt>
              <w:sdtPr>
                <w:rPr>
                  <w:sz w:val="20"/>
                  <w:szCs w:val="20"/>
                </w:rPr>
                <w:tag w:val="goog_rdk_1"/>
                <w:id w:val="-1882310472"/>
              </w:sdtPr>
              <w:sdtContent/>
            </w:sdt>
            <w:r w:rsidRPr="00AC1DA2">
              <w:rPr>
                <w:sz w:val="20"/>
                <w:szCs w:val="20"/>
              </w:rPr>
              <w:t xml:space="preserve">системи демократичного врядування в </w:t>
            </w:r>
            <w:sdt>
              <w:sdtPr>
                <w:rPr>
                  <w:sz w:val="20"/>
                  <w:szCs w:val="20"/>
                </w:rPr>
                <w:tag w:val="goog_rdk_2"/>
                <w:id w:val="1300965775"/>
              </w:sdtPr>
              <w:sdtContent/>
            </w:sdt>
            <w:sdt>
              <w:sdtPr>
                <w:rPr>
                  <w:sz w:val="20"/>
                  <w:szCs w:val="20"/>
                </w:rPr>
                <w:tag w:val="goog_rdk_3"/>
                <w:id w:val="-1301138316"/>
              </w:sdtPr>
              <w:sdtContent/>
            </w:sdt>
            <w:r w:rsidRPr="00AC1DA2">
              <w:rPr>
                <w:sz w:val="20"/>
                <w:szCs w:val="20"/>
              </w:rPr>
              <w:t>громаді</w:t>
            </w:r>
          </w:p>
        </w:tc>
        <w:tc>
          <w:tcPr>
            <w:tcW w:w="709" w:type="dxa"/>
            <w:shd w:val="clear" w:color="auto" w:fill="E2EFD9" w:themeFill="accent6" w:themeFillTint="33"/>
            <w:tcMar>
              <w:top w:w="57" w:type="dxa"/>
              <w:left w:w="85" w:type="dxa"/>
              <w:bottom w:w="57" w:type="dxa"/>
              <w:right w:w="85" w:type="dxa"/>
            </w:tcMar>
            <w:textDirection w:val="btLr"/>
          </w:tcPr>
          <w:p w14:paraId="33E3C540" w14:textId="77777777" w:rsidR="00D50491" w:rsidRPr="00AC1DA2" w:rsidRDefault="00D50491" w:rsidP="00101C38">
            <w:pPr>
              <w:spacing w:after="0" w:line="240" w:lineRule="auto"/>
              <w:ind w:left="113" w:right="113"/>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1.2. Створення та організація безпекового середовища в громаді</w:t>
            </w:r>
          </w:p>
        </w:tc>
        <w:tc>
          <w:tcPr>
            <w:tcW w:w="710" w:type="dxa"/>
            <w:shd w:val="clear" w:color="auto" w:fill="E2EFD9" w:themeFill="accent6" w:themeFillTint="33"/>
            <w:tcMar>
              <w:top w:w="57" w:type="dxa"/>
              <w:left w:w="85" w:type="dxa"/>
              <w:bottom w:w="57" w:type="dxa"/>
              <w:right w:w="85" w:type="dxa"/>
            </w:tcMar>
            <w:textDirection w:val="btLr"/>
          </w:tcPr>
          <w:p w14:paraId="4412EBE9" w14:textId="77777777" w:rsidR="00D50491" w:rsidRPr="00AC1DA2" w:rsidRDefault="00D50491" w:rsidP="00101C38">
            <w:pPr>
              <w:spacing w:after="0" w:line="240" w:lineRule="auto"/>
              <w:ind w:left="113" w:right="113"/>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1.3. Забезпечення високої якості життя мешканців громади</w:t>
            </w:r>
          </w:p>
        </w:tc>
        <w:tc>
          <w:tcPr>
            <w:tcW w:w="850" w:type="dxa"/>
            <w:shd w:val="clear" w:color="auto" w:fill="E2EFD9" w:themeFill="accent6" w:themeFillTint="33"/>
            <w:textDirection w:val="btLr"/>
          </w:tcPr>
          <w:p w14:paraId="24F1244F" w14:textId="77777777" w:rsidR="00D50491" w:rsidRPr="00AC1DA2" w:rsidRDefault="00D50491" w:rsidP="00101C38">
            <w:pPr>
              <w:spacing w:after="0" w:line="240" w:lineRule="auto"/>
              <w:ind w:left="113" w:right="113"/>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 xml:space="preserve">1.4. Модернізація інженерної інфраструктури для забезпечення всіх </w:t>
            </w:r>
            <w:sdt>
              <w:sdtPr>
                <w:rPr>
                  <w:rFonts w:ascii="Times New Roman" w:eastAsia="Times New Roman" w:hAnsi="Times New Roman" w:cs="Times New Roman"/>
                  <w:sz w:val="20"/>
                  <w:szCs w:val="20"/>
                  <w:lang w:eastAsia="uk-UA"/>
                </w:rPr>
                <w:tag w:val="goog_rdk_24"/>
                <w:id w:val="-1713880375"/>
              </w:sdtPr>
              <w:sdtContent/>
            </w:sdt>
            <w:sdt>
              <w:sdtPr>
                <w:rPr>
                  <w:rFonts w:ascii="Times New Roman" w:eastAsia="Times New Roman" w:hAnsi="Times New Roman" w:cs="Times New Roman"/>
                  <w:sz w:val="20"/>
                  <w:szCs w:val="20"/>
                  <w:lang w:eastAsia="uk-UA"/>
                </w:rPr>
                <w:tag w:val="goog_rdk_25"/>
                <w:id w:val="1809283251"/>
              </w:sdtPr>
              <w:sdtContent/>
            </w:sdt>
            <w:r w:rsidRPr="00AC1DA2">
              <w:rPr>
                <w:rFonts w:ascii="Times New Roman" w:eastAsia="Times New Roman" w:hAnsi="Times New Roman" w:cs="Times New Roman"/>
                <w:sz w:val="20"/>
                <w:szCs w:val="20"/>
                <w:lang w:eastAsia="uk-UA"/>
              </w:rPr>
              <w:t>мешканців громади якісними комунальними послугами</w:t>
            </w:r>
          </w:p>
        </w:tc>
        <w:tc>
          <w:tcPr>
            <w:tcW w:w="567" w:type="dxa"/>
            <w:tcBorders>
              <w:right w:val="single" w:sz="4" w:space="0" w:color="auto"/>
            </w:tcBorders>
            <w:shd w:val="clear" w:color="auto" w:fill="E2EFD9" w:themeFill="accent6" w:themeFillTint="33"/>
            <w:tcMar>
              <w:top w:w="57" w:type="dxa"/>
              <w:left w:w="85" w:type="dxa"/>
              <w:bottom w:w="57" w:type="dxa"/>
              <w:right w:w="85" w:type="dxa"/>
            </w:tcMar>
            <w:textDirection w:val="btLr"/>
          </w:tcPr>
          <w:p w14:paraId="520ABC4C" w14:textId="77777777" w:rsidR="00D50491" w:rsidRPr="00AC1DA2" w:rsidRDefault="00D50491" w:rsidP="00101C38">
            <w:pPr>
              <w:spacing w:after="0" w:line="240" w:lineRule="auto"/>
              <w:ind w:left="113" w:right="113"/>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 xml:space="preserve">1.5. Забезпечення розвитку освіти в умовах сучасних викликів </w:t>
            </w:r>
            <w:sdt>
              <w:sdtPr>
                <w:rPr>
                  <w:rFonts w:ascii="Times New Roman" w:eastAsia="Times New Roman" w:hAnsi="Times New Roman" w:cs="Times New Roman"/>
                  <w:sz w:val="20"/>
                  <w:szCs w:val="20"/>
                  <w:lang w:eastAsia="uk-UA"/>
                </w:rPr>
                <w:tag w:val="goog_rdk_30"/>
                <w:id w:val="-1269002544"/>
                <w:showingPlcHdr/>
              </w:sdtPr>
              <w:sdtContent>
                <w:r w:rsidRPr="00AC1DA2">
                  <w:rPr>
                    <w:rFonts w:ascii="Times New Roman" w:eastAsia="Times New Roman" w:hAnsi="Times New Roman" w:cs="Times New Roman"/>
                    <w:sz w:val="20"/>
                    <w:szCs w:val="20"/>
                    <w:lang w:eastAsia="uk-UA"/>
                  </w:rPr>
                  <w:t xml:space="preserve">     </w:t>
                </w:r>
              </w:sdtContent>
            </w:sdt>
          </w:p>
        </w:tc>
        <w:tc>
          <w:tcPr>
            <w:tcW w:w="5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57" w:type="dxa"/>
              <w:left w:w="85" w:type="dxa"/>
              <w:bottom w:w="57" w:type="dxa"/>
              <w:right w:w="85" w:type="dxa"/>
            </w:tcMar>
            <w:textDirection w:val="btLr"/>
            <w:vAlign w:val="center"/>
          </w:tcPr>
          <w:p w14:paraId="00E68209" w14:textId="77777777" w:rsidR="00D50491" w:rsidRPr="00AC1DA2" w:rsidRDefault="00D50491" w:rsidP="00101C38">
            <w:pPr>
              <w:spacing w:after="0" w:line="240" w:lineRule="auto"/>
              <w:ind w:left="113" w:right="113"/>
              <w:jc w:val="center"/>
              <w:rPr>
                <w:rFonts w:ascii="Times New Roman" w:eastAsia="Times New Roman" w:hAnsi="Times New Roman" w:cs="Times New Roman"/>
                <w:b/>
                <w:bCs/>
                <w:sz w:val="20"/>
                <w:szCs w:val="20"/>
                <w:lang w:eastAsia="uk-UA"/>
              </w:rPr>
            </w:pPr>
            <w:r w:rsidRPr="00AC1DA2">
              <w:rPr>
                <w:rFonts w:ascii="Times New Roman" w:eastAsia="Times New Roman" w:hAnsi="Times New Roman" w:cs="Times New Roman"/>
                <w:b/>
                <w:bCs/>
                <w:sz w:val="20"/>
                <w:szCs w:val="20"/>
                <w:lang w:eastAsia="uk-UA"/>
              </w:rPr>
              <w:t>2. Формування і розвиток конкурентоспроможної місцевої економіки</w:t>
            </w:r>
          </w:p>
        </w:tc>
        <w:tc>
          <w:tcPr>
            <w:tcW w:w="709"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57" w:type="dxa"/>
              <w:left w:w="85" w:type="dxa"/>
              <w:bottom w:w="57" w:type="dxa"/>
              <w:right w:w="85" w:type="dxa"/>
            </w:tcMar>
            <w:textDirection w:val="btLr"/>
          </w:tcPr>
          <w:p w14:paraId="26173F41" w14:textId="77777777" w:rsidR="00D50491" w:rsidRPr="00AC1DA2" w:rsidRDefault="00D50491" w:rsidP="00101C38">
            <w:pPr>
              <w:pStyle w:val="a3"/>
              <w:spacing w:beforeAutospacing="0" w:after="0" w:afterAutospacing="0"/>
              <w:ind w:left="113" w:right="113"/>
              <w:jc w:val="center"/>
              <w:rPr>
                <w:color w:val="FF0000"/>
                <w:sz w:val="20"/>
                <w:szCs w:val="20"/>
                <w:lang w:bidi="mr-IN"/>
              </w:rPr>
            </w:pPr>
            <w:r w:rsidRPr="00AC1DA2">
              <w:rPr>
                <w:sz w:val="20"/>
                <w:szCs w:val="20"/>
              </w:rPr>
              <w:t>2.1. Формування базових документів для планування економічного розвитку громади</w:t>
            </w:r>
          </w:p>
        </w:tc>
        <w:tc>
          <w:tcPr>
            <w:tcW w:w="709" w:type="dxa"/>
            <w:tcBorders>
              <w:left w:val="single" w:sz="4" w:space="0" w:color="auto"/>
            </w:tcBorders>
            <w:shd w:val="clear" w:color="auto" w:fill="E2EFD9" w:themeFill="accent6" w:themeFillTint="33"/>
            <w:tcMar>
              <w:top w:w="57" w:type="dxa"/>
              <w:left w:w="85" w:type="dxa"/>
              <w:bottom w:w="57" w:type="dxa"/>
              <w:right w:w="85" w:type="dxa"/>
            </w:tcMar>
            <w:textDirection w:val="btLr"/>
          </w:tcPr>
          <w:p w14:paraId="64E26BFE"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2.2. Запровадження заходів стимулювання розвитку малого і середнього бізнесу</w:t>
            </w:r>
          </w:p>
        </w:tc>
        <w:tc>
          <w:tcPr>
            <w:tcW w:w="567" w:type="dxa"/>
            <w:tcBorders>
              <w:left w:val="single" w:sz="4" w:space="0" w:color="auto"/>
            </w:tcBorders>
            <w:shd w:val="clear" w:color="auto" w:fill="E2EFD9" w:themeFill="accent6" w:themeFillTint="33"/>
            <w:textDirection w:val="btLr"/>
            <w:vAlign w:val="center"/>
          </w:tcPr>
          <w:p w14:paraId="5D55CA46"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2.3. Формування передумов для розвитку агропромислового кластеру</w:t>
            </w:r>
          </w:p>
        </w:tc>
        <w:tc>
          <w:tcPr>
            <w:tcW w:w="567" w:type="dxa"/>
            <w:tcBorders>
              <w:left w:val="single" w:sz="4" w:space="0" w:color="auto"/>
            </w:tcBorders>
            <w:shd w:val="clear" w:color="auto" w:fill="E2EFD9" w:themeFill="accent6" w:themeFillTint="33"/>
            <w:textDirection w:val="btLr"/>
            <w:vAlign w:val="center"/>
          </w:tcPr>
          <w:p w14:paraId="3F3DBD3E"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2.4. Розвиток  т</w:t>
            </w:r>
            <w:sdt>
              <w:sdtPr>
                <w:rPr>
                  <w:rFonts w:ascii="Times New Roman" w:eastAsia="Times New Roman" w:hAnsi="Times New Roman" w:cs="Times New Roman"/>
                  <w:sz w:val="20"/>
                  <w:szCs w:val="20"/>
                  <w:lang w:eastAsia="uk-UA"/>
                </w:rPr>
                <w:tag w:val="goog_rdk_33"/>
                <w:id w:val="795333842"/>
              </w:sdtPr>
              <w:sdtContent/>
            </w:sdt>
            <w:sdt>
              <w:sdtPr>
                <w:rPr>
                  <w:rFonts w:ascii="Times New Roman" w:eastAsia="Times New Roman" w:hAnsi="Times New Roman" w:cs="Times New Roman"/>
                  <w:sz w:val="20"/>
                  <w:szCs w:val="20"/>
                  <w:lang w:eastAsia="uk-UA"/>
                </w:rPr>
                <w:tag w:val="goog_rdk_34"/>
                <w:id w:val="-352727223"/>
              </w:sdtPr>
              <w:sdtContent/>
            </w:sdt>
            <w:r w:rsidRPr="00AC1DA2">
              <w:rPr>
                <w:rFonts w:ascii="Times New Roman" w:eastAsia="Times New Roman" w:hAnsi="Times New Roman" w:cs="Times New Roman"/>
                <w:sz w:val="20"/>
                <w:szCs w:val="20"/>
                <w:lang w:eastAsia="uk-UA"/>
              </w:rPr>
              <w:t>уризму як сфери економіки</w:t>
            </w:r>
          </w:p>
        </w:tc>
        <w:tc>
          <w:tcPr>
            <w:tcW w:w="709" w:type="dxa"/>
            <w:tcBorders>
              <w:left w:val="single" w:sz="4" w:space="0" w:color="auto"/>
            </w:tcBorders>
            <w:shd w:val="clear" w:color="auto" w:fill="E2EFD9" w:themeFill="accent6" w:themeFillTint="33"/>
            <w:textDirection w:val="btLr"/>
          </w:tcPr>
          <w:p w14:paraId="3E91B6E2" w14:textId="77777777" w:rsidR="00D50491" w:rsidRPr="00AC1DA2" w:rsidRDefault="00D50491" w:rsidP="00101C38">
            <w:pPr>
              <w:pStyle w:val="a3"/>
              <w:spacing w:before="0" w:beforeAutospacing="0" w:after="0" w:afterAutospacing="0"/>
              <w:ind w:left="113" w:right="-90"/>
              <w:jc w:val="center"/>
              <w:rPr>
                <w:b/>
                <w:bCs/>
                <w:sz w:val="20"/>
                <w:szCs w:val="20"/>
              </w:rPr>
            </w:pPr>
            <w:r w:rsidRPr="00AC1DA2">
              <w:rPr>
                <w:b/>
                <w:bCs/>
                <w:sz w:val="20"/>
                <w:szCs w:val="20"/>
              </w:rPr>
              <w:t>3. Розвиток і промоція традицій вишивки і килимарства</w:t>
            </w:r>
          </w:p>
          <w:p w14:paraId="7721E140" w14:textId="77777777" w:rsidR="00D50491" w:rsidRPr="00AC1DA2" w:rsidRDefault="00D50491" w:rsidP="00101C38">
            <w:pPr>
              <w:spacing w:after="0" w:line="240" w:lineRule="auto"/>
              <w:jc w:val="center"/>
              <w:rPr>
                <w:rFonts w:ascii="Times New Roman" w:hAnsi="Times New Roman" w:cs="Times New Roman"/>
                <w:color w:val="FF0000"/>
                <w:sz w:val="20"/>
                <w:szCs w:val="20"/>
              </w:rPr>
            </w:pPr>
          </w:p>
        </w:tc>
        <w:tc>
          <w:tcPr>
            <w:tcW w:w="567" w:type="dxa"/>
            <w:tcBorders>
              <w:left w:val="single" w:sz="4" w:space="0" w:color="auto"/>
            </w:tcBorders>
            <w:shd w:val="clear" w:color="auto" w:fill="E2EFD9" w:themeFill="accent6" w:themeFillTint="33"/>
            <w:textDirection w:val="btLr"/>
          </w:tcPr>
          <w:p w14:paraId="69CB5CB1"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3.1. Підтримка місцевих традицій</w:t>
            </w:r>
          </w:p>
        </w:tc>
        <w:tc>
          <w:tcPr>
            <w:tcW w:w="568" w:type="dxa"/>
            <w:tcBorders>
              <w:left w:val="single" w:sz="4" w:space="0" w:color="auto"/>
              <w:right w:val="single" w:sz="4" w:space="0" w:color="auto"/>
            </w:tcBorders>
            <w:shd w:val="clear" w:color="auto" w:fill="E2EFD9" w:themeFill="accent6" w:themeFillTint="33"/>
            <w:textDirection w:val="btLr"/>
          </w:tcPr>
          <w:p w14:paraId="39AFE9AA"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3.2. Промоція туристичних можливостей та культурно-історичної спадщини</w:t>
            </w:r>
          </w:p>
        </w:tc>
        <w:tc>
          <w:tcPr>
            <w:tcW w:w="567" w:type="dxa"/>
            <w:tcBorders>
              <w:left w:val="single" w:sz="4" w:space="0" w:color="auto"/>
              <w:right w:val="single" w:sz="4" w:space="0" w:color="auto"/>
            </w:tcBorders>
            <w:shd w:val="clear" w:color="auto" w:fill="E2EFD9" w:themeFill="accent6" w:themeFillTint="33"/>
            <w:textDirection w:val="btLr"/>
          </w:tcPr>
          <w:p w14:paraId="2CA3DFCC" w14:textId="77777777" w:rsidR="00D50491" w:rsidRPr="00AC1DA2" w:rsidRDefault="00D50491" w:rsidP="00101C38">
            <w:pPr>
              <w:spacing w:after="0" w:line="240" w:lineRule="auto"/>
              <w:ind w:left="113" w:right="113"/>
              <w:jc w:val="center"/>
              <w:rPr>
                <w:rFonts w:ascii="Times New Roman" w:hAnsi="Times New Roman" w:cs="Times New Roman"/>
                <w:color w:val="FF0000"/>
                <w:sz w:val="20"/>
                <w:szCs w:val="20"/>
              </w:rPr>
            </w:pPr>
            <w:r w:rsidRPr="00AC1DA2">
              <w:rPr>
                <w:rFonts w:ascii="Times New Roman" w:eastAsia="Times New Roman" w:hAnsi="Times New Roman" w:cs="Times New Roman"/>
                <w:b/>
                <w:bCs/>
                <w:sz w:val="20"/>
                <w:szCs w:val="20"/>
                <w:lang w:eastAsia="uk-UA"/>
              </w:rPr>
              <w:t xml:space="preserve">4. Формування </w:t>
            </w:r>
            <w:proofErr w:type="spellStart"/>
            <w:r w:rsidRPr="00AC1DA2">
              <w:rPr>
                <w:rFonts w:ascii="Times New Roman" w:eastAsia="Times New Roman" w:hAnsi="Times New Roman" w:cs="Times New Roman"/>
                <w:b/>
                <w:bCs/>
                <w:sz w:val="20"/>
                <w:szCs w:val="20"/>
                <w:lang w:eastAsia="uk-UA"/>
              </w:rPr>
              <w:t>екобезпечного</w:t>
            </w:r>
            <w:proofErr w:type="spellEnd"/>
            <w:r w:rsidRPr="00AC1DA2">
              <w:rPr>
                <w:rFonts w:ascii="Times New Roman" w:eastAsia="Times New Roman" w:hAnsi="Times New Roman" w:cs="Times New Roman"/>
                <w:b/>
                <w:bCs/>
                <w:sz w:val="20"/>
                <w:szCs w:val="20"/>
                <w:lang w:eastAsia="uk-UA"/>
              </w:rPr>
              <w:t xml:space="preserve"> простору</w:t>
            </w:r>
          </w:p>
        </w:tc>
        <w:tc>
          <w:tcPr>
            <w:tcW w:w="708" w:type="dxa"/>
            <w:tcBorders>
              <w:left w:val="single" w:sz="4" w:space="0" w:color="auto"/>
            </w:tcBorders>
            <w:shd w:val="clear" w:color="auto" w:fill="E2EFD9" w:themeFill="accent6" w:themeFillTint="33"/>
            <w:textDirection w:val="btLr"/>
          </w:tcPr>
          <w:p w14:paraId="25CD6210"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4.1. Охорона і розвиток природних ресурсів на території громади</w:t>
            </w:r>
          </w:p>
        </w:tc>
        <w:tc>
          <w:tcPr>
            <w:tcW w:w="709" w:type="dxa"/>
            <w:tcBorders>
              <w:left w:val="single" w:sz="4" w:space="0" w:color="auto"/>
            </w:tcBorders>
            <w:shd w:val="clear" w:color="auto" w:fill="E2EFD9" w:themeFill="accent6" w:themeFillTint="33"/>
            <w:textDirection w:val="btLr"/>
          </w:tcPr>
          <w:p w14:paraId="5337C831" w14:textId="77777777" w:rsidR="00D50491" w:rsidRPr="00AC1DA2" w:rsidRDefault="00D50491" w:rsidP="00101C38">
            <w:pPr>
              <w:spacing w:after="0" w:line="240" w:lineRule="auto"/>
              <w:jc w:val="center"/>
              <w:rPr>
                <w:rFonts w:ascii="Times New Roman" w:hAnsi="Times New Roman" w:cs="Times New Roman"/>
                <w:color w:val="FF0000"/>
                <w:sz w:val="20"/>
                <w:szCs w:val="20"/>
              </w:rPr>
            </w:pPr>
            <w:r w:rsidRPr="00AC1DA2">
              <w:rPr>
                <w:rFonts w:ascii="Times New Roman" w:eastAsia="Times New Roman" w:hAnsi="Times New Roman" w:cs="Times New Roman"/>
                <w:sz w:val="20"/>
                <w:szCs w:val="20"/>
                <w:lang w:eastAsia="uk-UA"/>
              </w:rPr>
              <w:t>4.2. Вдосконалення системи муніципального енергетичного менеджменту</w:t>
            </w:r>
          </w:p>
        </w:tc>
      </w:tr>
      <w:tr w:rsidR="0055212C" w:rsidRPr="00BD7C82" w14:paraId="050FE8D8" w14:textId="77777777" w:rsidTr="0055212C">
        <w:trPr>
          <w:trHeight w:val="425"/>
        </w:trPr>
        <w:tc>
          <w:tcPr>
            <w:tcW w:w="4637" w:type="dxa"/>
            <w:shd w:val="clear" w:color="auto" w:fill="CCFFCC"/>
            <w:vAlign w:val="center"/>
          </w:tcPr>
          <w:p w14:paraId="30E15B79" w14:textId="3E1FD251" w:rsidR="00D50491" w:rsidRPr="002C2CB7" w:rsidRDefault="00D50491" w:rsidP="00101C38">
            <w:pPr>
              <w:spacing w:after="0" w:line="240" w:lineRule="auto"/>
              <w:rPr>
                <w:rFonts w:ascii="Times New Roman" w:hAnsi="Times New Roman" w:cs="Times New Roman"/>
                <w:b/>
                <w:sz w:val="20"/>
                <w:szCs w:val="20"/>
              </w:rPr>
            </w:pPr>
            <w:r w:rsidRPr="002C2CB7">
              <w:rPr>
                <w:rFonts w:ascii="Times New Roman" w:hAnsi="Times New Roman" w:cs="Times New Roman"/>
                <w:b/>
                <w:sz w:val="20"/>
                <w:szCs w:val="20"/>
              </w:rPr>
              <w:t xml:space="preserve">1. </w:t>
            </w:r>
            <w:r w:rsidR="006A212E" w:rsidRPr="002C2CB7">
              <w:rPr>
                <w:rFonts w:ascii="Times New Roman" w:hAnsi="Times New Roman" w:cs="Times New Roman"/>
                <w:b/>
                <w:sz w:val="20"/>
                <w:szCs w:val="20"/>
              </w:rPr>
              <w:t>Висока якість життя, комфортні і безпечні умови та добробут</w:t>
            </w:r>
          </w:p>
        </w:tc>
        <w:tc>
          <w:tcPr>
            <w:tcW w:w="849" w:type="dxa"/>
            <w:vAlign w:val="center"/>
          </w:tcPr>
          <w:p w14:paraId="507EF49E" w14:textId="4AB65D74" w:rsidR="00D50491" w:rsidRPr="00AC1DA2" w:rsidRDefault="000E3EB6" w:rsidP="00101C3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567" w:type="dxa"/>
            <w:vAlign w:val="center"/>
          </w:tcPr>
          <w:p w14:paraId="317B2C1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5D56336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10" w:type="dxa"/>
            <w:vAlign w:val="center"/>
          </w:tcPr>
          <w:p w14:paraId="4EFF1591"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850" w:type="dxa"/>
            <w:vAlign w:val="center"/>
          </w:tcPr>
          <w:p w14:paraId="2AEB2E06"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1B51678F"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1CFEA873"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09112E6"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088EFA91"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702F4DA3"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61C2528F"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6E62AD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770558D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8" w:type="dxa"/>
            <w:vAlign w:val="center"/>
          </w:tcPr>
          <w:p w14:paraId="232ECDF5"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55A0085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8" w:type="dxa"/>
            <w:vAlign w:val="center"/>
          </w:tcPr>
          <w:p w14:paraId="776CF7B9"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2A6879A8" w14:textId="77777777" w:rsidR="00D50491" w:rsidRPr="00BD7C82" w:rsidRDefault="00D50491" w:rsidP="00101C38">
            <w:pPr>
              <w:spacing w:after="0" w:line="240" w:lineRule="auto"/>
              <w:jc w:val="center"/>
              <w:rPr>
                <w:rFonts w:ascii="Times New Roman" w:hAnsi="Times New Roman" w:cs="Times New Roman"/>
                <w:bCs/>
                <w:sz w:val="28"/>
                <w:szCs w:val="28"/>
              </w:rPr>
            </w:pPr>
          </w:p>
        </w:tc>
      </w:tr>
      <w:tr w:rsidR="0055212C" w:rsidRPr="00BD7C82" w14:paraId="10E11C71" w14:textId="77777777" w:rsidTr="0055212C">
        <w:trPr>
          <w:trHeight w:val="425"/>
        </w:trPr>
        <w:tc>
          <w:tcPr>
            <w:tcW w:w="4637" w:type="dxa"/>
            <w:shd w:val="clear" w:color="auto" w:fill="CCFFCC"/>
            <w:vAlign w:val="center"/>
          </w:tcPr>
          <w:p w14:paraId="4E644C88" w14:textId="3B7CD8C2" w:rsidR="00D50491" w:rsidRPr="002C2CB7" w:rsidRDefault="00D50491" w:rsidP="00101C38">
            <w:pPr>
              <w:spacing w:after="0" w:line="240" w:lineRule="auto"/>
              <w:rPr>
                <w:rFonts w:ascii="Times New Roman" w:hAnsi="Times New Roman" w:cs="Times New Roman"/>
                <w:sz w:val="20"/>
                <w:szCs w:val="20"/>
              </w:rPr>
            </w:pPr>
            <w:r w:rsidRPr="002C2CB7">
              <w:rPr>
                <w:rFonts w:ascii="Times New Roman" w:hAnsi="Times New Roman" w:cs="Times New Roman"/>
                <w:bCs/>
                <w:sz w:val="20"/>
                <w:szCs w:val="20"/>
              </w:rPr>
              <w:t xml:space="preserve">1.1. </w:t>
            </w:r>
            <w:r w:rsidR="006A212E" w:rsidRPr="002C2CB7">
              <w:rPr>
                <w:rFonts w:ascii="Times New Roman" w:hAnsi="Times New Roman" w:cs="Times New Roman"/>
                <w:sz w:val="20"/>
                <w:szCs w:val="20"/>
              </w:rPr>
              <w:t>Здорове населення області з максимальною тривалістю активного періоду життя</w:t>
            </w:r>
          </w:p>
        </w:tc>
        <w:tc>
          <w:tcPr>
            <w:tcW w:w="849" w:type="dxa"/>
            <w:vAlign w:val="center"/>
          </w:tcPr>
          <w:p w14:paraId="78D8E1B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3358CB7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081F907"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10" w:type="dxa"/>
            <w:vAlign w:val="center"/>
          </w:tcPr>
          <w:p w14:paraId="453B8438" w14:textId="512C0341" w:rsidR="00D50491" w:rsidRPr="002528E7" w:rsidRDefault="000E3EB6" w:rsidP="00101C3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850" w:type="dxa"/>
            <w:vAlign w:val="center"/>
          </w:tcPr>
          <w:p w14:paraId="174C29C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5FEC153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7EF75305"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138D7CE"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2CBBF6BE"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41F5A91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0863ED69"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C978EC3"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5D4CC2D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8" w:type="dxa"/>
            <w:vAlign w:val="center"/>
          </w:tcPr>
          <w:p w14:paraId="64DB1FBF"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455DCF55"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8" w:type="dxa"/>
            <w:vAlign w:val="center"/>
          </w:tcPr>
          <w:p w14:paraId="3AE7CDC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69CDA288" w14:textId="77777777" w:rsidR="00D50491" w:rsidRPr="00BD7C82" w:rsidRDefault="00D50491" w:rsidP="00101C38">
            <w:pPr>
              <w:spacing w:after="0" w:line="240" w:lineRule="auto"/>
              <w:jc w:val="center"/>
              <w:rPr>
                <w:rFonts w:ascii="Times New Roman" w:hAnsi="Times New Roman" w:cs="Times New Roman"/>
                <w:bCs/>
                <w:sz w:val="28"/>
                <w:szCs w:val="28"/>
              </w:rPr>
            </w:pPr>
          </w:p>
        </w:tc>
      </w:tr>
      <w:tr w:rsidR="0055212C" w:rsidRPr="00BD7C82" w14:paraId="76D9DD1C" w14:textId="77777777" w:rsidTr="0055212C">
        <w:trPr>
          <w:trHeight w:val="425"/>
        </w:trPr>
        <w:tc>
          <w:tcPr>
            <w:tcW w:w="4637" w:type="dxa"/>
            <w:shd w:val="clear" w:color="auto" w:fill="CCFFCC"/>
            <w:vAlign w:val="center"/>
          </w:tcPr>
          <w:p w14:paraId="270CD725" w14:textId="63911B5A"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1.2. </w:t>
            </w:r>
            <w:r w:rsidR="006A212E" w:rsidRPr="002C2CB7">
              <w:rPr>
                <w:rFonts w:ascii="Times New Roman" w:hAnsi="Times New Roman" w:cs="Times New Roman"/>
                <w:sz w:val="20"/>
                <w:szCs w:val="20"/>
              </w:rPr>
              <w:t>Універсальна система соціального захисту населення</w:t>
            </w:r>
          </w:p>
        </w:tc>
        <w:tc>
          <w:tcPr>
            <w:tcW w:w="849" w:type="dxa"/>
            <w:vAlign w:val="center"/>
          </w:tcPr>
          <w:p w14:paraId="32A673D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36B6F14C"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2353C38F" w14:textId="7A7C030A" w:rsidR="00D50491" w:rsidRPr="002528E7" w:rsidRDefault="00D50491" w:rsidP="00101C38">
            <w:pPr>
              <w:spacing w:after="0" w:line="240" w:lineRule="auto"/>
              <w:jc w:val="center"/>
              <w:rPr>
                <w:rFonts w:ascii="Times New Roman" w:hAnsi="Times New Roman" w:cs="Times New Roman"/>
                <w:b/>
                <w:bCs/>
                <w:sz w:val="28"/>
                <w:szCs w:val="28"/>
              </w:rPr>
            </w:pPr>
          </w:p>
        </w:tc>
        <w:tc>
          <w:tcPr>
            <w:tcW w:w="710" w:type="dxa"/>
            <w:vAlign w:val="center"/>
          </w:tcPr>
          <w:p w14:paraId="5F81FB58" w14:textId="2085C5D5" w:rsidR="00D50491" w:rsidRPr="000E3EB6" w:rsidRDefault="000E3EB6" w:rsidP="00101C38">
            <w:pPr>
              <w:spacing w:after="0" w:line="240" w:lineRule="auto"/>
              <w:jc w:val="center"/>
              <w:rPr>
                <w:rFonts w:ascii="Times New Roman" w:hAnsi="Times New Roman" w:cs="Times New Roman"/>
                <w:b/>
                <w:bCs/>
                <w:sz w:val="28"/>
                <w:szCs w:val="28"/>
              </w:rPr>
            </w:pPr>
            <w:r w:rsidRPr="000E3EB6">
              <w:rPr>
                <w:rFonts w:ascii="Times New Roman" w:hAnsi="Times New Roman" w:cs="Times New Roman"/>
                <w:b/>
                <w:bCs/>
                <w:sz w:val="28"/>
                <w:szCs w:val="28"/>
              </w:rPr>
              <w:t>++</w:t>
            </w:r>
          </w:p>
        </w:tc>
        <w:tc>
          <w:tcPr>
            <w:tcW w:w="850" w:type="dxa"/>
            <w:vAlign w:val="center"/>
          </w:tcPr>
          <w:p w14:paraId="18945A3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0E56353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1C4375A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6304CA13"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49C92F4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462720EA"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66268959"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6F6FFB16"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36008071"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8" w:type="dxa"/>
            <w:vAlign w:val="center"/>
          </w:tcPr>
          <w:p w14:paraId="4C4C35DC"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22BB055A"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8" w:type="dxa"/>
            <w:vAlign w:val="center"/>
          </w:tcPr>
          <w:p w14:paraId="7BC90BA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6AD1348C" w14:textId="77777777" w:rsidR="00D50491" w:rsidRPr="00BD7C82" w:rsidRDefault="00D50491" w:rsidP="00101C38">
            <w:pPr>
              <w:spacing w:after="0" w:line="240" w:lineRule="auto"/>
              <w:jc w:val="center"/>
              <w:rPr>
                <w:rFonts w:ascii="Times New Roman" w:hAnsi="Times New Roman" w:cs="Times New Roman"/>
                <w:bCs/>
                <w:sz w:val="28"/>
                <w:szCs w:val="28"/>
              </w:rPr>
            </w:pPr>
          </w:p>
        </w:tc>
      </w:tr>
      <w:tr w:rsidR="0055212C" w:rsidRPr="00BD7C82" w14:paraId="2902BFF6" w14:textId="77777777" w:rsidTr="0055212C">
        <w:trPr>
          <w:trHeight w:val="425"/>
        </w:trPr>
        <w:tc>
          <w:tcPr>
            <w:tcW w:w="4637" w:type="dxa"/>
            <w:shd w:val="clear" w:color="auto" w:fill="CCFFCC"/>
            <w:vAlign w:val="center"/>
          </w:tcPr>
          <w:p w14:paraId="1F047DED" w14:textId="20488C59" w:rsidR="00D50491" w:rsidRPr="002C2CB7" w:rsidRDefault="00D50491" w:rsidP="00101C38">
            <w:pPr>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1.3. </w:t>
            </w:r>
            <w:r w:rsidR="006A212E" w:rsidRPr="002C2CB7">
              <w:rPr>
                <w:rFonts w:ascii="Times New Roman" w:hAnsi="Times New Roman" w:cs="Times New Roman"/>
                <w:sz w:val="20"/>
                <w:szCs w:val="20"/>
              </w:rPr>
              <w:t>Сучасний освітній простір як базис для задоволення потреб суспільства та економіки, підвищення правової культури населення</w:t>
            </w:r>
          </w:p>
        </w:tc>
        <w:tc>
          <w:tcPr>
            <w:tcW w:w="849" w:type="dxa"/>
            <w:vAlign w:val="center"/>
          </w:tcPr>
          <w:p w14:paraId="0A5F9F3A"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116C3B6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002FB54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10" w:type="dxa"/>
            <w:vAlign w:val="center"/>
          </w:tcPr>
          <w:p w14:paraId="414992D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850" w:type="dxa"/>
            <w:vAlign w:val="center"/>
          </w:tcPr>
          <w:p w14:paraId="3E92671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1188EB2B" w14:textId="47034176" w:rsidR="00D50491" w:rsidRPr="002528E7" w:rsidRDefault="000E3EB6" w:rsidP="00101C3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567" w:type="dxa"/>
            <w:vAlign w:val="center"/>
          </w:tcPr>
          <w:p w14:paraId="4CB28AFD"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88AF8DA"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0679C773"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08E52AD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5AA87BED"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0CA7117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00549D1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8" w:type="dxa"/>
            <w:vAlign w:val="center"/>
          </w:tcPr>
          <w:p w14:paraId="491BB6C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473EC87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8" w:type="dxa"/>
            <w:vAlign w:val="center"/>
          </w:tcPr>
          <w:p w14:paraId="4E9CF729"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6C2C4BF" w14:textId="77777777" w:rsidR="00D50491" w:rsidRPr="00BD7C82" w:rsidRDefault="00D50491" w:rsidP="00101C38">
            <w:pPr>
              <w:spacing w:after="0" w:line="240" w:lineRule="auto"/>
              <w:jc w:val="center"/>
              <w:rPr>
                <w:rFonts w:ascii="Times New Roman" w:hAnsi="Times New Roman" w:cs="Times New Roman"/>
                <w:bCs/>
                <w:sz w:val="28"/>
                <w:szCs w:val="28"/>
              </w:rPr>
            </w:pPr>
          </w:p>
        </w:tc>
      </w:tr>
      <w:tr w:rsidR="0055212C" w:rsidRPr="00BD7C82" w14:paraId="2C22ECA2" w14:textId="77777777" w:rsidTr="0055212C">
        <w:trPr>
          <w:trHeight w:val="425"/>
        </w:trPr>
        <w:tc>
          <w:tcPr>
            <w:tcW w:w="4637" w:type="dxa"/>
            <w:shd w:val="clear" w:color="auto" w:fill="CCFFCC"/>
            <w:vAlign w:val="center"/>
          </w:tcPr>
          <w:p w14:paraId="0A789E55" w14:textId="184271E5" w:rsidR="006A212E" w:rsidRPr="002C2CB7" w:rsidRDefault="006A212E" w:rsidP="00101C38">
            <w:pPr>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lastRenderedPageBreak/>
              <w:t>1.4.</w:t>
            </w:r>
            <w:r w:rsidRPr="002C2CB7">
              <w:rPr>
                <w:rFonts w:ascii="Times New Roman" w:hAnsi="Times New Roman" w:cs="Times New Roman"/>
                <w:sz w:val="20"/>
                <w:szCs w:val="20"/>
              </w:rPr>
              <w:t xml:space="preserve"> Цивільний захист населення, оборона та публічна безпека</w:t>
            </w:r>
          </w:p>
        </w:tc>
        <w:tc>
          <w:tcPr>
            <w:tcW w:w="849" w:type="dxa"/>
            <w:vAlign w:val="center"/>
          </w:tcPr>
          <w:p w14:paraId="505EE112"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62ED4BBD"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9" w:type="dxa"/>
            <w:vAlign w:val="center"/>
          </w:tcPr>
          <w:p w14:paraId="447F6BE0" w14:textId="62F337D6" w:rsidR="006A212E" w:rsidRPr="000E3EB6" w:rsidRDefault="000E3EB6" w:rsidP="00101C38">
            <w:pPr>
              <w:spacing w:after="0" w:line="240" w:lineRule="auto"/>
              <w:jc w:val="center"/>
              <w:rPr>
                <w:rFonts w:ascii="Times New Roman" w:hAnsi="Times New Roman" w:cs="Times New Roman"/>
                <w:b/>
                <w:bCs/>
                <w:sz w:val="28"/>
                <w:szCs w:val="28"/>
              </w:rPr>
            </w:pPr>
            <w:r w:rsidRPr="000E3EB6">
              <w:rPr>
                <w:rFonts w:ascii="Times New Roman" w:hAnsi="Times New Roman" w:cs="Times New Roman"/>
                <w:b/>
                <w:bCs/>
                <w:sz w:val="28"/>
                <w:szCs w:val="28"/>
              </w:rPr>
              <w:t>++</w:t>
            </w:r>
          </w:p>
        </w:tc>
        <w:tc>
          <w:tcPr>
            <w:tcW w:w="710" w:type="dxa"/>
            <w:vAlign w:val="center"/>
          </w:tcPr>
          <w:p w14:paraId="675A3E86"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850" w:type="dxa"/>
            <w:vAlign w:val="center"/>
          </w:tcPr>
          <w:p w14:paraId="0C1D85D5"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63A3E61D" w14:textId="77777777" w:rsidR="006A212E" w:rsidRPr="002528E7" w:rsidRDefault="006A212E" w:rsidP="00101C38">
            <w:pPr>
              <w:spacing w:after="0" w:line="240" w:lineRule="auto"/>
              <w:jc w:val="center"/>
              <w:rPr>
                <w:rFonts w:ascii="Times New Roman" w:hAnsi="Times New Roman" w:cs="Times New Roman"/>
                <w:b/>
                <w:bCs/>
                <w:sz w:val="28"/>
                <w:szCs w:val="28"/>
              </w:rPr>
            </w:pPr>
          </w:p>
        </w:tc>
        <w:tc>
          <w:tcPr>
            <w:tcW w:w="567" w:type="dxa"/>
            <w:vAlign w:val="center"/>
          </w:tcPr>
          <w:p w14:paraId="21BFC70C"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9" w:type="dxa"/>
            <w:vAlign w:val="center"/>
          </w:tcPr>
          <w:p w14:paraId="5543C909"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9" w:type="dxa"/>
            <w:vAlign w:val="center"/>
          </w:tcPr>
          <w:p w14:paraId="24844885"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01DEDF87"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5E31DCE9"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9" w:type="dxa"/>
            <w:vAlign w:val="center"/>
          </w:tcPr>
          <w:p w14:paraId="39F4D08E"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7FF1B65E"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8" w:type="dxa"/>
            <w:vAlign w:val="center"/>
          </w:tcPr>
          <w:p w14:paraId="76EE2BBB"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567" w:type="dxa"/>
            <w:vAlign w:val="center"/>
          </w:tcPr>
          <w:p w14:paraId="2A10A13E"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8" w:type="dxa"/>
            <w:vAlign w:val="center"/>
          </w:tcPr>
          <w:p w14:paraId="5B06882F" w14:textId="77777777" w:rsidR="006A212E" w:rsidRPr="00BD7C82" w:rsidRDefault="006A212E" w:rsidP="00101C38">
            <w:pPr>
              <w:spacing w:after="0" w:line="240" w:lineRule="auto"/>
              <w:jc w:val="center"/>
              <w:rPr>
                <w:rFonts w:ascii="Times New Roman" w:hAnsi="Times New Roman" w:cs="Times New Roman"/>
                <w:bCs/>
                <w:sz w:val="28"/>
                <w:szCs w:val="28"/>
              </w:rPr>
            </w:pPr>
          </w:p>
        </w:tc>
        <w:tc>
          <w:tcPr>
            <w:tcW w:w="709" w:type="dxa"/>
            <w:vAlign w:val="center"/>
          </w:tcPr>
          <w:p w14:paraId="24A369EA" w14:textId="77777777" w:rsidR="006A212E" w:rsidRPr="00BD7C82" w:rsidRDefault="006A212E" w:rsidP="00101C38">
            <w:pPr>
              <w:spacing w:after="0" w:line="240" w:lineRule="auto"/>
              <w:jc w:val="center"/>
              <w:rPr>
                <w:rFonts w:ascii="Times New Roman" w:hAnsi="Times New Roman" w:cs="Times New Roman"/>
                <w:bCs/>
                <w:sz w:val="28"/>
                <w:szCs w:val="28"/>
              </w:rPr>
            </w:pPr>
          </w:p>
        </w:tc>
      </w:tr>
      <w:tr w:rsidR="0055212C" w:rsidRPr="00BD7C82" w14:paraId="4A159C21" w14:textId="77777777" w:rsidTr="0055212C">
        <w:trPr>
          <w:trHeight w:val="425"/>
        </w:trPr>
        <w:tc>
          <w:tcPr>
            <w:tcW w:w="4637" w:type="dxa"/>
            <w:shd w:val="clear" w:color="auto" w:fill="CCFFCC"/>
            <w:vAlign w:val="center"/>
          </w:tcPr>
          <w:p w14:paraId="698AFB7C" w14:textId="3194FFE8" w:rsidR="00D50491" w:rsidRPr="002C2CB7" w:rsidRDefault="00D50491" w:rsidP="00101C38">
            <w:pPr>
              <w:spacing w:after="0" w:line="240" w:lineRule="auto"/>
              <w:rPr>
                <w:rFonts w:ascii="Times New Roman" w:hAnsi="Times New Roman" w:cs="Times New Roman"/>
                <w:b/>
                <w:sz w:val="20"/>
                <w:szCs w:val="20"/>
              </w:rPr>
            </w:pPr>
            <w:r w:rsidRPr="002C2CB7">
              <w:rPr>
                <w:rFonts w:ascii="Times New Roman" w:hAnsi="Times New Roman" w:cs="Times New Roman"/>
                <w:b/>
                <w:sz w:val="20"/>
                <w:szCs w:val="20"/>
              </w:rPr>
              <w:t xml:space="preserve">2. </w:t>
            </w:r>
            <w:r w:rsidR="006A212E" w:rsidRPr="002C2CB7">
              <w:rPr>
                <w:rFonts w:ascii="Times New Roman" w:hAnsi="Times New Roman" w:cs="Times New Roman"/>
                <w:b/>
                <w:sz w:val="20"/>
                <w:szCs w:val="20"/>
              </w:rPr>
              <w:t>Збалансована інноваційна конкурентоспроможна економіка</w:t>
            </w:r>
          </w:p>
        </w:tc>
        <w:tc>
          <w:tcPr>
            <w:tcW w:w="849" w:type="dxa"/>
            <w:vAlign w:val="center"/>
          </w:tcPr>
          <w:p w14:paraId="13DEA9F4"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602AAA5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5FD4B380"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10" w:type="dxa"/>
            <w:vAlign w:val="center"/>
          </w:tcPr>
          <w:p w14:paraId="7DF719AD"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850" w:type="dxa"/>
            <w:vAlign w:val="center"/>
          </w:tcPr>
          <w:p w14:paraId="0BA0FC6F"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3A00E81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4FD4BC48" w14:textId="27B20321" w:rsidR="00D50491" w:rsidRPr="00AC1DA2" w:rsidRDefault="000E3EB6" w:rsidP="00101C3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w:t>
            </w:r>
          </w:p>
        </w:tc>
        <w:tc>
          <w:tcPr>
            <w:tcW w:w="709" w:type="dxa"/>
            <w:vAlign w:val="center"/>
          </w:tcPr>
          <w:p w14:paraId="2F47EEA6"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759B1DA2"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5ACCCD0E"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7DE38001"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1BB2921D" w14:textId="732EE286" w:rsidR="00D50491" w:rsidRPr="000E3EB6" w:rsidRDefault="000E3EB6" w:rsidP="00101C38">
            <w:pPr>
              <w:spacing w:after="0" w:line="240" w:lineRule="auto"/>
              <w:jc w:val="center"/>
              <w:rPr>
                <w:rFonts w:ascii="Times New Roman" w:hAnsi="Times New Roman" w:cs="Times New Roman"/>
                <w:b/>
                <w:bCs/>
                <w:sz w:val="28"/>
                <w:szCs w:val="28"/>
              </w:rPr>
            </w:pPr>
            <w:r w:rsidRPr="000E3EB6">
              <w:rPr>
                <w:rFonts w:ascii="Times New Roman" w:hAnsi="Times New Roman" w:cs="Times New Roman"/>
                <w:b/>
                <w:bCs/>
                <w:sz w:val="28"/>
                <w:szCs w:val="28"/>
              </w:rPr>
              <w:t>+</w:t>
            </w:r>
          </w:p>
        </w:tc>
        <w:tc>
          <w:tcPr>
            <w:tcW w:w="567" w:type="dxa"/>
            <w:vAlign w:val="center"/>
          </w:tcPr>
          <w:p w14:paraId="2C9C1DA8"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8" w:type="dxa"/>
            <w:vAlign w:val="center"/>
          </w:tcPr>
          <w:p w14:paraId="7C2A7591"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567" w:type="dxa"/>
            <w:vAlign w:val="center"/>
          </w:tcPr>
          <w:p w14:paraId="03ED3D15"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8" w:type="dxa"/>
            <w:vAlign w:val="center"/>
          </w:tcPr>
          <w:p w14:paraId="3F4CF66B" w14:textId="77777777" w:rsidR="00D50491" w:rsidRPr="00BD7C82" w:rsidRDefault="00D50491" w:rsidP="00101C38">
            <w:pPr>
              <w:spacing w:after="0" w:line="240" w:lineRule="auto"/>
              <w:jc w:val="center"/>
              <w:rPr>
                <w:rFonts w:ascii="Times New Roman" w:hAnsi="Times New Roman" w:cs="Times New Roman"/>
                <w:bCs/>
                <w:sz w:val="28"/>
                <w:szCs w:val="28"/>
              </w:rPr>
            </w:pPr>
          </w:p>
        </w:tc>
        <w:tc>
          <w:tcPr>
            <w:tcW w:w="709" w:type="dxa"/>
            <w:vAlign w:val="center"/>
          </w:tcPr>
          <w:p w14:paraId="06962BA9" w14:textId="77777777" w:rsidR="00D50491" w:rsidRPr="00BD7C82" w:rsidRDefault="00D50491" w:rsidP="00101C38">
            <w:pPr>
              <w:spacing w:after="0" w:line="240" w:lineRule="auto"/>
              <w:jc w:val="center"/>
              <w:rPr>
                <w:rFonts w:ascii="Times New Roman" w:hAnsi="Times New Roman" w:cs="Times New Roman"/>
                <w:bCs/>
                <w:sz w:val="28"/>
                <w:szCs w:val="28"/>
              </w:rPr>
            </w:pPr>
          </w:p>
        </w:tc>
      </w:tr>
      <w:tr w:rsidR="0055212C" w:rsidRPr="006676A5" w14:paraId="4F988421" w14:textId="77777777" w:rsidTr="0055212C">
        <w:trPr>
          <w:trHeight w:val="425"/>
        </w:trPr>
        <w:tc>
          <w:tcPr>
            <w:tcW w:w="4637" w:type="dxa"/>
            <w:shd w:val="clear" w:color="auto" w:fill="CCFFCC"/>
            <w:vAlign w:val="center"/>
          </w:tcPr>
          <w:p w14:paraId="3A137E7F" w14:textId="34FD4681"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2.1. </w:t>
            </w:r>
            <w:r w:rsidR="006A212E" w:rsidRPr="002C2CB7">
              <w:rPr>
                <w:rFonts w:ascii="Times New Roman" w:hAnsi="Times New Roman" w:cs="Times New Roman"/>
                <w:sz w:val="20"/>
                <w:szCs w:val="20"/>
              </w:rPr>
              <w:t xml:space="preserve">Інноваційний та науковий розвиток економіки області на основі </w:t>
            </w:r>
            <w:proofErr w:type="spellStart"/>
            <w:r w:rsidR="006A212E" w:rsidRPr="002C2CB7">
              <w:rPr>
                <w:rFonts w:ascii="Times New Roman" w:hAnsi="Times New Roman" w:cs="Times New Roman"/>
                <w:sz w:val="20"/>
                <w:szCs w:val="20"/>
              </w:rPr>
              <w:t>смартспеціалізації</w:t>
            </w:r>
            <w:proofErr w:type="spellEnd"/>
          </w:p>
        </w:tc>
        <w:tc>
          <w:tcPr>
            <w:tcW w:w="849" w:type="dxa"/>
          </w:tcPr>
          <w:p w14:paraId="18E8A62E"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303BF699"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077014CA"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10" w:type="dxa"/>
            <w:vAlign w:val="center"/>
          </w:tcPr>
          <w:p w14:paraId="71DA4E9D"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850" w:type="dxa"/>
          </w:tcPr>
          <w:p w14:paraId="5F06D6F1"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2470C9C6"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15F96BD4"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1CAA4EA7"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4C981DB5" w14:textId="68B53134" w:rsidR="00D50491" w:rsidRPr="000E3EB6" w:rsidRDefault="000E3EB6" w:rsidP="00101C38">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67" w:type="dxa"/>
            <w:vAlign w:val="center"/>
          </w:tcPr>
          <w:p w14:paraId="02B875B6" w14:textId="212959F0" w:rsidR="00D50491" w:rsidRPr="000E3EB6" w:rsidRDefault="000E3EB6" w:rsidP="000E3EB6">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67" w:type="dxa"/>
          </w:tcPr>
          <w:p w14:paraId="79886922"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tcPr>
          <w:p w14:paraId="01362908"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tcPr>
          <w:p w14:paraId="15D0BCB3"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8" w:type="dxa"/>
          </w:tcPr>
          <w:p w14:paraId="03E3D9A0"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tcPr>
          <w:p w14:paraId="57208FC0"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8" w:type="dxa"/>
          </w:tcPr>
          <w:p w14:paraId="173798EC"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tcPr>
          <w:p w14:paraId="4AF261A3"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r>
      <w:tr w:rsidR="0055212C" w:rsidRPr="006676A5" w14:paraId="7E8F7F9D" w14:textId="77777777" w:rsidTr="0055212C">
        <w:trPr>
          <w:trHeight w:val="425"/>
        </w:trPr>
        <w:tc>
          <w:tcPr>
            <w:tcW w:w="4637" w:type="dxa"/>
            <w:shd w:val="clear" w:color="auto" w:fill="CCFFCC"/>
            <w:vAlign w:val="center"/>
          </w:tcPr>
          <w:p w14:paraId="2911BEA1" w14:textId="1CECEE41"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2.2. </w:t>
            </w:r>
            <w:r w:rsidR="006A212E" w:rsidRPr="002C2CB7">
              <w:rPr>
                <w:rFonts w:ascii="Times New Roman" w:hAnsi="Times New Roman" w:cs="Times New Roman"/>
                <w:sz w:val="20"/>
                <w:szCs w:val="20"/>
              </w:rPr>
              <w:t xml:space="preserve">Розвинена інвестиційна та </w:t>
            </w:r>
            <w:proofErr w:type="spellStart"/>
            <w:r w:rsidR="006A212E" w:rsidRPr="002C2CB7">
              <w:rPr>
                <w:rFonts w:ascii="Times New Roman" w:hAnsi="Times New Roman" w:cs="Times New Roman"/>
                <w:sz w:val="20"/>
                <w:szCs w:val="20"/>
              </w:rPr>
              <w:t>бізнесінфраструктура</w:t>
            </w:r>
            <w:proofErr w:type="spellEnd"/>
            <w:r w:rsidR="006A212E" w:rsidRPr="002C2CB7">
              <w:rPr>
                <w:rFonts w:ascii="Times New Roman" w:hAnsi="Times New Roman" w:cs="Times New Roman"/>
                <w:sz w:val="20"/>
                <w:szCs w:val="20"/>
              </w:rPr>
              <w:t>, активізація інвестиційної діяльності та зайнятості населення</w:t>
            </w:r>
          </w:p>
        </w:tc>
        <w:tc>
          <w:tcPr>
            <w:tcW w:w="849" w:type="dxa"/>
          </w:tcPr>
          <w:p w14:paraId="28CAFBC2"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0E291014"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585A977F"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10" w:type="dxa"/>
            <w:vAlign w:val="center"/>
          </w:tcPr>
          <w:p w14:paraId="2672C0E0"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850" w:type="dxa"/>
          </w:tcPr>
          <w:p w14:paraId="1B5E0DC5"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0243017B"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5F9C8706"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12F4EBFE"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590E2E96" w14:textId="614D447E" w:rsidR="00D50491" w:rsidRPr="000E3EB6" w:rsidRDefault="000E3EB6" w:rsidP="000E3EB6">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67" w:type="dxa"/>
            <w:vAlign w:val="center"/>
          </w:tcPr>
          <w:p w14:paraId="101E1CFE" w14:textId="6C49856A" w:rsidR="00D50491" w:rsidRPr="000E3EB6" w:rsidRDefault="000E3EB6" w:rsidP="000E3EB6">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67" w:type="dxa"/>
          </w:tcPr>
          <w:p w14:paraId="6E4AF059"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tcPr>
          <w:p w14:paraId="4BF36963"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tcPr>
          <w:p w14:paraId="541ED9C0"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8" w:type="dxa"/>
          </w:tcPr>
          <w:p w14:paraId="3E946BF9"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tcPr>
          <w:p w14:paraId="5EFF0566"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8" w:type="dxa"/>
          </w:tcPr>
          <w:p w14:paraId="787F0101"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tcPr>
          <w:p w14:paraId="3B56733B"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r>
      <w:tr w:rsidR="0055212C" w:rsidRPr="006676A5" w14:paraId="17EB3523" w14:textId="77777777" w:rsidTr="0055212C">
        <w:trPr>
          <w:trHeight w:val="425"/>
        </w:trPr>
        <w:tc>
          <w:tcPr>
            <w:tcW w:w="4637" w:type="dxa"/>
            <w:shd w:val="clear" w:color="auto" w:fill="CCFFCC"/>
            <w:vAlign w:val="center"/>
          </w:tcPr>
          <w:p w14:paraId="621F9A6D" w14:textId="2BB32CB9"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2.3. </w:t>
            </w:r>
            <w:r w:rsidR="006A212E" w:rsidRPr="002C2CB7">
              <w:rPr>
                <w:rFonts w:ascii="Times New Roman" w:hAnsi="Times New Roman" w:cs="Times New Roman"/>
                <w:sz w:val="20"/>
                <w:szCs w:val="20"/>
              </w:rPr>
              <w:t>Розвиток креативних індустрій, культури та туризму</w:t>
            </w:r>
          </w:p>
        </w:tc>
        <w:tc>
          <w:tcPr>
            <w:tcW w:w="849" w:type="dxa"/>
          </w:tcPr>
          <w:p w14:paraId="7174331E"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11D9F8D7"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722C1C01"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10" w:type="dxa"/>
            <w:vAlign w:val="center"/>
          </w:tcPr>
          <w:p w14:paraId="213B52A5"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850" w:type="dxa"/>
          </w:tcPr>
          <w:p w14:paraId="7BDE3637" w14:textId="77777777" w:rsidR="00D50491" w:rsidRPr="006676A5" w:rsidRDefault="00D50491" w:rsidP="00101C38">
            <w:pPr>
              <w:keepNext/>
              <w:keepLines/>
              <w:widowControl w:val="0"/>
              <w:spacing w:after="0" w:line="240" w:lineRule="auto"/>
              <w:jc w:val="center"/>
              <w:outlineLvl w:val="0"/>
              <w:rPr>
                <w:rFonts w:ascii="Times New Roman" w:hAnsi="Times New Roman" w:cs="Times New Roman"/>
                <w:color w:val="FF0000"/>
                <w:sz w:val="20"/>
                <w:szCs w:val="20"/>
              </w:rPr>
            </w:pPr>
          </w:p>
        </w:tc>
        <w:tc>
          <w:tcPr>
            <w:tcW w:w="567" w:type="dxa"/>
            <w:vAlign w:val="center"/>
          </w:tcPr>
          <w:p w14:paraId="16D2D79D" w14:textId="77777777" w:rsidR="00D50491" w:rsidRPr="006676A5" w:rsidRDefault="00D50491" w:rsidP="00101C38">
            <w:pPr>
              <w:keepNext/>
              <w:keepLines/>
              <w:widowControl w:val="0"/>
              <w:spacing w:after="0" w:line="240" w:lineRule="auto"/>
              <w:jc w:val="center"/>
              <w:outlineLvl w:val="0"/>
              <w:rPr>
                <w:rFonts w:ascii="Times New Roman" w:hAnsi="Times New Roman" w:cs="Times New Roman"/>
                <w:color w:val="FF0000"/>
                <w:sz w:val="20"/>
                <w:szCs w:val="20"/>
              </w:rPr>
            </w:pPr>
          </w:p>
        </w:tc>
        <w:tc>
          <w:tcPr>
            <w:tcW w:w="567" w:type="dxa"/>
            <w:vAlign w:val="center"/>
          </w:tcPr>
          <w:p w14:paraId="31A670A3"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593BE572"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vAlign w:val="center"/>
          </w:tcPr>
          <w:p w14:paraId="69DE2426"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tcPr>
          <w:p w14:paraId="0A1DA890"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567" w:type="dxa"/>
            <w:vAlign w:val="center"/>
          </w:tcPr>
          <w:p w14:paraId="2ED85F3A" w14:textId="334ADED8" w:rsidR="00D50491" w:rsidRPr="000E3EB6" w:rsidRDefault="000E3EB6" w:rsidP="000E3EB6">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709" w:type="dxa"/>
            <w:vAlign w:val="center"/>
          </w:tcPr>
          <w:p w14:paraId="3DC9EF6A" w14:textId="77777777" w:rsidR="00D50491" w:rsidRPr="000E3EB6" w:rsidRDefault="00D50491" w:rsidP="000E3EB6">
            <w:pPr>
              <w:spacing w:after="0" w:line="240" w:lineRule="auto"/>
              <w:jc w:val="center"/>
              <w:rPr>
                <w:rFonts w:ascii="Times New Roman" w:hAnsi="Times New Roman" w:cs="Times New Roman"/>
                <w:b/>
                <w:sz w:val="28"/>
                <w:szCs w:val="28"/>
              </w:rPr>
            </w:pPr>
          </w:p>
        </w:tc>
        <w:tc>
          <w:tcPr>
            <w:tcW w:w="567" w:type="dxa"/>
            <w:vAlign w:val="center"/>
          </w:tcPr>
          <w:p w14:paraId="06F289F5" w14:textId="77777777" w:rsidR="00D50491" w:rsidRPr="000E3EB6" w:rsidRDefault="00D50491" w:rsidP="000E3EB6">
            <w:pPr>
              <w:spacing w:after="0" w:line="240" w:lineRule="auto"/>
              <w:jc w:val="center"/>
              <w:rPr>
                <w:rFonts w:ascii="Times New Roman" w:hAnsi="Times New Roman" w:cs="Times New Roman"/>
                <w:b/>
                <w:sz w:val="28"/>
                <w:szCs w:val="28"/>
              </w:rPr>
            </w:pPr>
          </w:p>
        </w:tc>
        <w:tc>
          <w:tcPr>
            <w:tcW w:w="568" w:type="dxa"/>
            <w:vAlign w:val="center"/>
          </w:tcPr>
          <w:p w14:paraId="21A32451" w14:textId="5A53D89D" w:rsidR="00D50491" w:rsidRPr="000E3EB6" w:rsidRDefault="000E3EB6" w:rsidP="000E3EB6">
            <w:pPr>
              <w:spacing w:after="0" w:line="240" w:lineRule="auto"/>
              <w:jc w:val="center"/>
              <w:rPr>
                <w:rFonts w:ascii="Times New Roman" w:hAnsi="Times New Roman" w:cs="Times New Roman"/>
                <w:b/>
                <w:sz w:val="28"/>
                <w:szCs w:val="28"/>
              </w:rPr>
            </w:pPr>
            <w:r w:rsidRPr="000E3EB6">
              <w:rPr>
                <w:rFonts w:ascii="Times New Roman" w:hAnsi="Times New Roman" w:cs="Times New Roman"/>
                <w:b/>
                <w:sz w:val="28"/>
                <w:szCs w:val="28"/>
              </w:rPr>
              <w:t>+</w:t>
            </w:r>
          </w:p>
        </w:tc>
        <w:tc>
          <w:tcPr>
            <w:tcW w:w="567" w:type="dxa"/>
          </w:tcPr>
          <w:p w14:paraId="0AB506A1"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8" w:type="dxa"/>
          </w:tcPr>
          <w:p w14:paraId="5DCC01BD"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c>
          <w:tcPr>
            <w:tcW w:w="709" w:type="dxa"/>
          </w:tcPr>
          <w:p w14:paraId="766B92CA" w14:textId="77777777" w:rsidR="00D50491" w:rsidRPr="006676A5" w:rsidRDefault="00D50491" w:rsidP="00101C38">
            <w:pPr>
              <w:spacing w:after="0" w:line="240" w:lineRule="auto"/>
              <w:jc w:val="center"/>
              <w:rPr>
                <w:rFonts w:ascii="Times New Roman" w:hAnsi="Times New Roman" w:cs="Times New Roman"/>
                <w:color w:val="FF0000"/>
                <w:sz w:val="20"/>
                <w:szCs w:val="20"/>
              </w:rPr>
            </w:pPr>
          </w:p>
        </w:tc>
      </w:tr>
      <w:tr w:rsidR="0055212C" w:rsidRPr="006676A5" w14:paraId="49C6E006" w14:textId="77777777" w:rsidTr="0055212C">
        <w:trPr>
          <w:trHeight w:val="425"/>
        </w:trPr>
        <w:tc>
          <w:tcPr>
            <w:tcW w:w="4637" w:type="dxa"/>
            <w:shd w:val="clear" w:color="auto" w:fill="CCFFCC"/>
            <w:vAlign w:val="center"/>
          </w:tcPr>
          <w:p w14:paraId="14B8394F" w14:textId="1B83154C" w:rsidR="006A212E" w:rsidRPr="002C2CB7" w:rsidRDefault="002C2CB7"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sz w:val="20"/>
                <w:szCs w:val="20"/>
              </w:rPr>
              <w:t xml:space="preserve">2.4. </w:t>
            </w:r>
            <w:r w:rsidR="006A212E" w:rsidRPr="002C2CB7">
              <w:rPr>
                <w:rFonts w:ascii="Times New Roman" w:hAnsi="Times New Roman" w:cs="Times New Roman"/>
                <w:sz w:val="20"/>
                <w:szCs w:val="20"/>
              </w:rPr>
              <w:t>Сталий розвиток та комплексне відновлення регіону</w:t>
            </w:r>
          </w:p>
        </w:tc>
        <w:tc>
          <w:tcPr>
            <w:tcW w:w="849" w:type="dxa"/>
          </w:tcPr>
          <w:p w14:paraId="7A7B35BB"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567" w:type="dxa"/>
            <w:vAlign w:val="center"/>
          </w:tcPr>
          <w:p w14:paraId="63C94350"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709" w:type="dxa"/>
            <w:vAlign w:val="center"/>
          </w:tcPr>
          <w:p w14:paraId="3B2841FC"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710" w:type="dxa"/>
            <w:vAlign w:val="center"/>
          </w:tcPr>
          <w:p w14:paraId="127825EF"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850" w:type="dxa"/>
          </w:tcPr>
          <w:p w14:paraId="2653FCF2" w14:textId="77777777" w:rsidR="006A212E" w:rsidRPr="006676A5" w:rsidRDefault="006A212E" w:rsidP="00101C38">
            <w:pPr>
              <w:keepNext/>
              <w:keepLines/>
              <w:widowControl w:val="0"/>
              <w:spacing w:after="0" w:line="240" w:lineRule="auto"/>
              <w:jc w:val="center"/>
              <w:outlineLvl w:val="0"/>
              <w:rPr>
                <w:rFonts w:ascii="Times New Roman" w:hAnsi="Times New Roman" w:cs="Times New Roman"/>
                <w:color w:val="FF0000"/>
                <w:sz w:val="20"/>
                <w:szCs w:val="20"/>
              </w:rPr>
            </w:pPr>
          </w:p>
        </w:tc>
        <w:tc>
          <w:tcPr>
            <w:tcW w:w="567" w:type="dxa"/>
            <w:vAlign w:val="center"/>
          </w:tcPr>
          <w:p w14:paraId="7F1B8F73" w14:textId="77777777" w:rsidR="006A212E" w:rsidRPr="006676A5" w:rsidRDefault="006A212E" w:rsidP="00101C38">
            <w:pPr>
              <w:keepNext/>
              <w:keepLines/>
              <w:widowControl w:val="0"/>
              <w:spacing w:after="0" w:line="240" w:lineRule="auto"/>
              <w:jc w:val="center"/>
              <w:outlineLvl w:val="0"/>
              <w:rPr>
                <w:rFonts w:ascii="Times New Roman" w:hAnsi="Times New Roman" w:cs="Times New Roman"/>
                <w:color w:val="FF0000"/>
                <w:sz w:val="20"/>
                <w:szCs w:val="20"/>
              </w:rPr>
            </w:pPr>
          </w:p>
        </w:tc>
        <w:tc>
          <w:tcPr>
            <w:tcW w:w="567" w:type="dxa"/>
            <w:vAlign w:val="center"/>
          </w:tcPr>
          <w:p w14:paraId="5F5B302D"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709" w:type="dxa"/>
            <w:vAlign w:val="center"/>
          </w:tcPr>
          <w:p w14:paraId="485422DC" w14:textId="2A4A3479" w:rsidR="006A212E" w:rsidRPr="000E3EB6" w:rsidRDefault="000E3EB6" w:rsidP="00101C38">
            <w:pPr>
              <w:spacing w:after="0" w:line="240" w:lineRule="auto"/>
              <w:jc w:val="center"/>
              <w:rPr>
                <w:rFonts w:ascii="Times New Roman" w:hAnsi="Times New Roman" w:cs="Times New Roman"/>
                <w:b/>
                <w:color w:val="FF0000"/>
                <w:sz w:val="28"/>
                <w:szCs w:val="28"/>
              </w:rPr>
            </w:pPr>
            <w:r w:rsidRPr="000E3EB6">
              <w:rPr>
                <w:rFonts w:ascii="Times New Roman" w:hAnsi="Times New Roman" w:cs="Times New Roman"/>
                <w:b/>
                <w:sz w:val="28"/>
                <w:szCs w:val="28"/>
              </w:rPr>
              <w:t>++</w:t>
            </w:r>
          </w:p>
        </w:tc>
        <w:tc>
          <w:tcPr>
            <w:tcW w:w="709" w:type="dxa"/>
            <w:vAlign w:val="center"/>
          </w:tcPr>
          <w:p w14:paraId="5ECA3D11"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567" w:type="dxa"/>
          </w:tcPr>
          <w:p w14:paraId="0F95ABA4"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567" w:type="dxa"/>
          </w:tcPr>
          <w:p w14:paraId="7BE66CB8" w14:textId="77777777" w:rsidR="006A212E" w:rsidRDefault="006A212E" w:rsidP="00101C38">
            <w:pPr>
              <w:spacing w:after="0" w:line="240" w:lineRule="auto"/>
              <w:jc w:val="center"/>
              <w:rPr>
                <w:rFonts w:ascii="Times New Roman" w:hAnsi="Times New Roman" w:cs="Times New Roman"/>
                <w:b/>
                <w:bCs/>
                <w:sz w:val="28"/>
                <w:szCs w:val="28"/>
              </w:rPr>
            </w:pPr>
          </w:p>
        </w:tc>
        <w:tc>
          <w:tcPr>
            <w:tcW w:w="709" w:type="dxa"/>
          </w:tcPr>
          <w:p w14:paraId="51E5CD3F"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567" w:type="dxa"/>
          </w:tcPr>
          <w:p w14:paraId="77FFD435"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568" w:type="dxa"/>
          </w:tcPr>
          <w:p w14:paraId="2C7CEBCB" w14:textId="77777777" w:rsidR="006A212E" w:rsidRDefault="006A212E" w:rsidP="00101C38">
            <w:pPr>
              <w:spacing w:after="0" w:line="240" w:lineRule="auto"/>
              <w:jc w:val="center"/>
              <w:rPr>
                <w:rFonts w:ascii="Times New Roman" w:hAnsi="Times New Roman" w:cs="Times New Roman"/>
                <w:b/>
                <w:bCs/>
                <w:sz w:val="28"/>
                <w:szCs w:val="28"/>
              </w:rPr>
            </w:pPr>
          </w:p>
        </w:tc>
        <w:tc>
          <w:tcPr>
            <w:tcW w:w="567" w:type="dxa"/>
          </w:tcPr>
          <w:p w14:paraId="4F6E8C02"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708" w:type="dxa"/>
          </w:tcPr>
          <w:p w14:paraId="5EFE0A95"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c>
          <w:tcPr>
            <w:tcW w:w="709" w:type="dxa"/>
          </w:tcPr>
          <w:p w14:paraId="52E8D882" w14:textId="77777777" w:rsidR="006A212E" w:rsidRPr="006676A5" w:rsidRDefault="006A212E" w:rsidP="00101C38">
            <w:pPr>
              <w:spacing w:after="0" w:line="240" w:lineRule="auto"/>
              <w:jc w:val="center"/>
              <w:rPr>
                <w:rFonts w:ascii="Times New Roman" w:hAnsi="Times New Roman" w:cs="Times New Roman"/>
                <w:color w:val="FF0000"/>
                <w:sz w:val="20"/>
                <w:szCs w:val="20"/>
              </w:rPr>
            </w:pPr>
          </w:p>
        </w:tc>
      </w:tr>
      <w:tr w:rsidR="0055212C" w:rsidRPr="00CF4564" w14:paraId="3B35F2FE" w14:textId="77777777" w:rsidTr="0055212C">
        <w:trPr>
          <w:trHeight w:val="425"/>
        </w:trPr>
        <w:tc>
          <w:tcPr>
            <w:tcW w:w="4637" w:type="dxa"/>
            <w:shd w:val="clear" w:color="auto" w:fill="CCFFCC"/>
            <w:vAlign w:val="center"/>
          </w:tcPr>
          <w:p w14:paraId="35624CD1" w14:textId="4F1D19D3" w:rsidR="00D50491" w:rsidRPr="002C2CB7" w:rsidRDefault="00D50491" w:rsidP="00101C38">
            <w:pPr>
              <w:autoSpaceDE w:val="0"/>
              <w:autoSpaceDN w:val="0"/>
              <w:adjustRightInd w:val="0"/>
              <w:spacing w:after="0" w:line="240" w:lineRule="auto"/>
              <w:rPr>
                <w:rFonts w:ascii="Times New Roman" w:hAnsi="Times New Roman" w:cs="Times New Roman"/>
                <w:b/>
                <w:sz w:val="20"/>
                <w:szCs w:val="20"/>
              </w:rPr>
            </w:pPr>
            <w:r w:rsidRPr="002C2CB7">
              <w:rPr>
                <w:rFonts w:ascii="Times New Roman" w:hAnsi="Times New Roman" w:cs="Times New Roman"/>
                <w:b/>
                <w:sz w:val="20"/>
                <w:szCs w:val="20"/>
              </w:rPr>
              <w:lastRenderedPageBreak/>
              <w:t xml:space="preserve">3. </w:t>
            </w:r>
            <w:r w:rsidR="002C2CB7" w:rsidRPr="002C2CB7">
              <w:rPr>
                <w:rFonts w:ascii="Times New Roman" w:hAnsi="Times New Roman" w:cs="Times New Roman"/>
                <w:b/>
                <w:sz w:val="20"/>
                <w:szCs w:val="20"/>
              </w:rPr>
              <w:t>Ефективне управління розвитком громад, забезпечення балансу екосистем та охорона довкілля</w:t>
            </w:r>
          </w:p>
        </w:tc>
        <w:tc>
          <w:tcPr>
            <w:tcW w:w="849" w:type="dxa"/>
            <w:vAlign w:val="center"/>
          </w:tcPr>
          <w:p w14:paraId="1729C43F" w14:textId="66F9B882" w:rsidR="00D50491" w:rsidRPr="00DE24B5" w:rsidRDefault="000E3EB6"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567" w:type="dxa"/>
            <w:vAlign w:val="center"/>
          </w:tcPr>
          <w:p w14:paraId="385A61F4"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709" w:type="dxa"/>
            <w:vAlign w:val="center"/>
          </w:tcPr>
          <w:p w14:paraId="7E6CA8E6"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710" w:type="dxa"/>
            <w:vAlign w:val="center"/>
          </w:tcPr>
          <w:p w14:paraId="299888E6"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850" w:type="dxa"/>
            <w:vAlign w:val="center"/>
          </w:tcPr>
          <w:p w14:paraId="5BC8B772"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3E326CBA"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2F81ED05" w14:textId="15284379" w:rsidR="00D50491" w:rsidRPr="00DE24B5" w:rsidRDefault="000E3EB6"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9" w:type="dxa"/>
            <w:vAlign w:val="center"/>
          </w:tcPr>
          <w:p w14:paraId="266E9D4E"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709" w:type="dxa"/>
            <w:vAlign w:val="center"/>
          </w:tcPr>
          <w:p w14:paraId="7C956D8F"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0B98F7F2"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066CAF19"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709" w:type="dxa"/>
            <w:vAlign w:val="center"/>
          </w:tcPr>
          <w:p w14:paraId="1285FDB2"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39623E33"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8" w:type="dxa"/>
            <w:vAlign w:val="center"/>
          </w:tcPr>
          <w:p w14:paraId="08F90EA3"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567" w:type="dxa"/>
            <w:vAlign w:val="center"/>
          </w:tcPr>
          <w:p w14:paraId="55B32A1A" w14:textId="64CF2921"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8" w:type="dxa"/>
            <w:vAlign w:val="center"/>
          </w:tcPr>
          <w:p w14:paraId="55630BB3"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53C4AD37" w14:textId="77777777" w:rsidR="00D50491" w:rsidRPr="00DE24B5" w:rsidRDefault="00D50491" w:rsidP="00DE24B5">
            <w:pPr>
              <w:spacing w:after="0" w:line="240" w:lineRule="auto"/>
              <w:jc w:val="center"/>
              <w:rPr>
                <w:rFonts w:ascii="Times New Roman" w:hAnsi="Times New Roman" w:cs="Times New Roman"/>
                <w:sz w:val="28"/>
                <w:szCs w:val="28"/>
              </w:rPr>
            </w:pPr>
          </w:p>
        </w:tc>
      </w:tr>
      <w:tr w:rsidR="0055212C" w:rsidRPr="00CF4564" w14:paraId="6FE9EC74" w14:textId="77777777" w:rsidTr="0055212C">
        <w:trPr>
          <w:trHeight w:val="425"/>
        </w:trPr>
        <w:tc>
          <w:tcPr>
            <w:tcW w:w="4637" w:type="dxa"/>
            <w:shd w:val="clear" w:color="auto" w:fill="CCFFCC"/>
            <w:vAlign w:val="center"/>
          </w:tcPr>
          <w:p w14:paraId="1FB7D636" w14:textId="226890E7"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3.1. </w:t>
            </w:r>
            <w:r w:rsidR="002C2CB7" w:rsidRPr="002C2CB7">
              <w:rPr>
                <w:rFonts w:ascii="Times New Roman" w:hAnsi="Times New Roman" w:cs="Times New Roman"/>
                <w:sz w:val="20"/>
                <w:szCs w:val="20"/>
              </w:rPr>
              <w:t>Прозоре та дієве місцеве врядування</w:t>
            </w:r>
          </w:p>
        </w:tc>
        <w:tc>
          <w:tcPr>
            <w:tcW w:w="849" w:type="dxa"/>
            <w:vAlign w:val="center"/>
          </w:tcPr>
          <w:p w14:paraId="6AA1AA95"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71A1595" w14:textId="7BF67E0D"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1EBACDD9"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10" w:type="dxa"/>
            <w:vAlign w:val="center"/>
          </w:tcPr>
          <w:p w14:paraId="7F77B3B4"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850" w:type="dxa"/>
            <w:vAlign w:val="center"/>
          </w:tcPr>
          <w:p w14:paraId="2E35F13C"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6674536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17B070A2"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66DDC500"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64DB7C25" w14:textId="675482B7"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567" w:type="dxa"/>
            <w:vAlign w:val="center"/>
          </w:tcPr>
          <w:p w14:paraId="53368DE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6EEEB76C"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56FFA8A3"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28F55F8A"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8" w:type="dxa"/>
            <w:vAlign w:val="center"/>
          </w:tcPr>
          <w:p w14:paraId="685F014E"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1FC1F4D0"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8" w:type="dxa"/>
            <w:vAlign w:val="center"/>
          </w:tcPr>
          <w:p w14:paraId="6ED9A37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E61904F" w14:textId="77777777" w:rsidR="00D50491" w:rsidRPr="00DE24B5" w:rsidRDefault="00D50491" w:rsidP="00DE24B5">
            <w:pPr>
              <w:spacing w:after="0" w:line="240" w:lineRule="auto"/>
              <w:jc w:val="center"/>
              <w:rPr>
                <w:rFonts w:ascii="Times New Roman" w:hAnsi="Times New Roman" w:cs="Times New Roman"/>
                <w:sz w:val="28"/>
                <w:szCs w:val="28"/>
              </w:rPr>
            </w:pPr>
          </w:p>
        </w:tc>
      </w:tr>
      <w:tr w:rsidR="0055212C" w:rsidRPr="00CF4564" w14:paraId="6412D73A" w14:textId="77777777" w:rsidTr="0055212C">
        <w:trPr>
          <w:trHeight w:val="425"/>
        </w:trPr>
        <w:tc>
          <w:tcPr>
            <w:tcW w:w="4637" w:type="dxa"/>
            <w:shd w:val="clear" w:color="auto" w:fill="CCFFCC"/>
            <w:vAlign w:val="center"/>
          </w:tcPr>
          <w:p w14:paraId="7C212276" w14:textId="4AB7C6EC"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3.2. </w:t>
            </w:r>
            <w:r w:rsidR="002C2CB7" w:rsidRPr="002C2CB7">
              <w:rPr>
                <w:rFonts w:ascii="Times New Roman" w:hAnsi="Times New Roman" w:cs="Times New Roman"/>
                <w:sz w:val="20"/>
                <w:szCs w:val="20"/>
              </w:rPr>
              <w:t>Інфраструктурний розвиток територій та пріоритетна увага сільській місцевості</w:t>
            </w:r>
          </w:p>
        </w:tc>
        <w:tc>
          <w:tcPr>
            <w:tcW w:w="849" w:type="dxa"/>
            <w:vAlign w:val="center"/>
          </w:tcPr>
          <w:p w14:paraId="1E340088"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4C05180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7A77AE57" w14:textId="77777777" w:rsidR="00D50491" w:rsidRPr="00DE24B5" w:rsidRDefault="00D50491" w:rsidP="00DE24B5">
            <w:pPr>
              <w:spacing w:after="0" w:line="240" w:lineRule="auto"/>
              <w:jc w:val="center"/>
              <w:rPr>
                <w:rFonts w:ascii="Times New Roman" w:hAnsi="Times New Roman" w:cs="Times New Roman"/>
                <w:b/>
                <w:sz w:val="28"/>
                <w:szCs w:val="28"/>
              </w:rPr>
            </w:pPr>
          </w:p>
        </w:tc>
        <w:tc>
          <w:tcPr>
            <w:tcW w:w="710" w:type="dxa"/>
            <w:vAlign w:val="center"/>
          </w:tcPr>
          <w:p w14:paraId="5C682BBA" w14:textId="3027A4D0"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850" w:type="dxa"/>
            <w:vAlign w:val="center"/>
          </w:tcPr>
          <w:p w14:paraId="23625C9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0F877E94"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C0FA631"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5F678901"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1FFD81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6F118CF8"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0F5A032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0B37A8C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71531B01"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8" w:type="dxa"/>
            <w:vAlign w:val="center"/>
          </w:tcPr>
          <w:p w14:paraId="1C3FFC7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DC5018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8" w:type="dxa"/>
            <w:vAlign w:val="center"/>
          </w:tcPr>
          <w:p w14:paraId="69D85688" w14:textId="3A4EC451"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B7C8BFB" w14:textId="77777777" w:rsidR="00D50491" w:rsidRPr="00DE24B5" w:rsidRDefault="00D50491" w:rsidP="00DE24B5">
            <w:pPr>
              <w:spacing w:after="0" w:line="240" w:lineRule="auto"/>
              <w:jc w:val="center"/>
              <w:rPr>
                <w:rFonts w:ascii="Times New Roman" w:hAnsi="Times New Roman" w:cs="Times New Roman"/>
                <w:sz w:val="28"/>
                <w:szCs w:val="28"/>
              </w:rPr>
            </w:pPr>
          </w:p>
        </w:tc>
      </w:tr>
      <w:tr w:rsidR="0055212C" w:rsidRPr="00CF4564" w14:paraId="58944766" w14:textId="77777777" w:rsidTr="0055212C">
        <w:trPr>
          <w:trHeight w:val="425"/>
        </w:trPr>
        <w:tc>
          <w:tcPr>
            <w:tcW w:w="4637" w:type="dxa"/>
            <w:shd w:val="clear" w:color="auto" w:fill="CCFFCC"/>
            <w:vAlign w:val="center"/>
          </w:tcPr>
          <w:p w14:paraId="41D7AB01" w14:textId="7F0C66E3"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 xml:space="preserve">3.3. </w:t>
            </w:r>
            <w:r w:rsidR="002C2CB7" w:rsidRPr="002C2CB7">
              <w:rPr>
                <w:rFonts w:ascii="Times New Roman" w:hAnsi="Times New Roman" w:cs="Times New Roman"/>
                <w:sz w:val="20"/>
                <w:szCs w:val="20"/>
              </w:rPr>
              <w:t xml:space="preserve">Раціональне та </w:t>
            </w:r>
            <w:proofErr w:type="spellStart"/>
            <w:r w:rsidR="002C2CB7" w:rsidRPr="002C2CB7">
              <w:rPr>
                <w:rFonts w:ascii="Times New Roman" w:hAnsi="Times New Roman" w:cs="Times New Roman"/>
                <w:sz w:val="20"/>
                <w:szCs w:val="20"/>
              </w:rPr>
              <w:t>екобезпечне</w:t>
            </w:r>
            <w:proofErr w:type="spellEnd"/>
            <w:r w:rsidR="002C2CB7" w:rsidRPr="002C2CB7">
              <w:rPr>
                <w:rFonts w:ascii="Times New Roman" w:hAnsi="Times New Roman" w:cs="Times New Roman"/>
                <w:sz w:val="20"/>
                <w:szCs w:val="20"/>
              </w:rPr>
              <w:t xml:space="preserve"> господарювання</w:t>
            </w:r>
          </w:p>
        </w:tc>
        <w:tc>
          <w:tcPr>
            <w:tcW w:w="849" w:type="dxa"/>
            <w:vAlign w:val="center"/>
          </w:tcPr>
          <w:p w14:paraId="09C8248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E2DF661"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451CEF1"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10" w:type="dxa"/>
            <w:vAlign w:val="center"/>
          </w:tcPr>
          <w:p w14:paraId="717CB602"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850" w:type="dxa"/>
            <w:vAlign w:val="center"/>
          </w:tcPr>
          <w:p w14:paraId="585F6F59"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603F9680"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027D9F4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854BE3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5611FFC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0B8E3DD4"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6AE69AE5"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BD13BD4"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14F0F86E"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8" w:type="dxa"/>
            <w:vAlign w:val="center"/>
          </w:tcPr>
          <w:p w14:paraId="7B77413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290DD018"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8" w:type="dxa"/>
            <w:vAlign w:val="center"/>
          </w:tcPr>
          <w:p w14:paraId="11F4FEF7" w14:textId="7BEA7C7A"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9" w:type="dxa"/>
            <w:vAlign w:val="center"/>
          </w:tcPr>
          <w:p w14:paraId="7EE5FFD3" w14:textId="6DB64802"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r>
      <w:tr w:rsidR="0055212C" w:rsidRPr="00CF4564" w14:paraId="561CA6D1" w14:textId="77777777" w:rsidTr="0055212C">
        <w:trPr>
          <w:trHeight w:val="425"/>
        </w:trPr>
        <w:tc>
          <w:tcPr>
            <w:tcW w:w="4637" w:type="dxa"/>
            <w:shd w:val="clear" w:color="auto" w:fill="CCFFCC"/>
            <w:vAlign w:val="center"/>
          </w:tcPr>
          <w:p w14:paraId="4B83F6BC" w14:textId="77777777" w:rsidR="00D50491" w:rsidRPr="002C2CB7" w:rsidRDefault="00D50491"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bCs/>
                <w:sz w:val="20"/>
                <w:szCs w:val="20"/>
              </w:rPr>
              <w:t>3.4. Збереження та відтворення якості довкілля</w:t>
            </w:r>
          </w:p>
        </w:tc>
        <w:tc>
          <w:tcPr>
            <w:tcW w:w="849" w:type="dxa"/>
            <w:vAlign w:val="center"/>
          </w:tcPr>
          <w:p w14:paraId="209D6C9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25C35C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3687C100"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10" w:type="dxa"/>
            <w:vAlign w:val="center"/>
          </w:tcPr>
          <w:p w14:paraId="1103EF33"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850" w:type="dxa"/>
            <w:vAlign w:val="center"/>
          </w:tcPr>
          <w:p w14:paraId="5EFC34F8"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0C88E5D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7AE6111D"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672B8596"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0BB0B5AB"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1536235C"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58F749C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9" w:type="dxa"/>
            <w:vAlign w:val="center"/>
          </w:tcPr>
          <w:p w14:paraId="21D62A77"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3027E289"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8" w:type="dxa"/>
            <w:vAlign w:val="center"/>
          </w:tcPr>
          <w:p w14:paraId="052A6A4E"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567" w:type="dxa"/>
            <w:vAlign w:val="center"/>
          </w:tcPr>
          <w:p w14:paraId="473CDF38" w14:textId="77777777" w:rsidR="00D50491" w:rsidRPr="00DE24B5" w:rsidRDefault="00D50491" w:rsidP="00DE24B5">
            <w:pPr>
              <w:spacing w:after="0" w:line="240" w:lineRule="auto"/>
              <w:jc w:val="center"/>
              <w:rPr>
                <w:rFonts w:ascii="Times New Roman" w:hAnsi="Times New Roman" w:cs="Times New Roman"/>
                <w:sz w:val="28"/>
                <w:szCs w:val="28"/>
              </w:rPr>
            </w:pPr>
          </w:p>
        </w:tc>
        <w:tc>
          <w:tcPr>
            <w:tcW w:w="708" w:type="dxa"/>
            <w:vAlign w:val="center"/>
          </w:tcPr>
          <w:p w14:paraId="054C399E" w14:textId="04F55FF4" w:rsidR="00D50491"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9" w:type="dxa"/>
            <w:vAlign w:val="center"/>
          </w:tcPr>
          <w:p w14:paraId="584B26CF" w14:textId="77777777" w:rsidR="00D50491" w:rsidRPr="00DE24B5" w:rsidRDefault="00D50491" w:rsidP="00DE24B5">
            <w:pPr>
              <w:spacing w:after="0" w:line="240" w:lineRule="auto"/>
              <w:jc w:val="center"/>
              <w:rPr>
                <w:rFonts w:ascii="Times New Roman" w:hAnsi="Times New Roman" w:cs="Times New Roman"/>
                <w:sz w:val="28"/>
                <w:szCs w:val="28"/>
              </w:rPr>
            </w:pPr>
          </w:p>
        </w:tc>
      </w:tr>
      <w:tr w:rsidR="0055212C" w:rsidRPr="00CF4564" w14:paraId="7D7EBD5D" w14:textId="77777777" w:rsidTr="0055212C">
        <w:trPr>
          <w:trHeight w:val="425"/>
        </w:trPr>
        <w:tc>
          <w:tcPr>
            <w:tcW w:w="4637" w:type="dxa"/>
            <w:shd w:val="clear" w:color="auto" w:fill="CCFFCC"/>
            <w:vAlign w:val="center"/>
          </w:tcPr>
          <w:p w14:paraId="2D9173BD" w14:textId="2DFBC29C" w:rsidR="002C2CB7" w:rsidRPr="002C2CB7" w:rsidRDefault="002C2CB7" w:rsidP="00101C38">
            <w:pPr>
              <w:autoSpaceDE w:val="0"/>
              <w:autoSpaceDN w:val="0"/>
              <w:adjustRightInd w:val="0"/>
              <w:spacing w:after="0" w:line="240" w:lineRule="auto"/>
              <w:rPr>
                <w:rFonts w:ascii="Times New Roman" w:hAnsi="Times New Roman" w:cs="Times New Roman"/>
                <w:b/>
                <w:bCs/>
                <w:sz w:val="20"/>
                <w:szCs w:val="20"/>
              </w:rPr>
            </w:pPr>
            <w:r w:rsidRPr="002C2CB7">
              <w:rPr>
                <w:rFonts w:ascii="Times New Roman" w:hAnsi="Times New Roman" w:cs="Times New Roman"/>
                <w:b/>
                <w:sz w:val="20"/>
                <w:szCs w:val="20"/>
              </w:rPr>
              <w:t>4. Цифрова трансформація – нові можливості розвитку усіх сфер регіону</w:t>
            </w:r>
          </w:p>
        </w:tc>
        <w:tc>
          <w:tcPr>
            <w:tcW w:w="849" w:type="dxa"/>
            <w:vAlign w:val="center"/>
          </w:tcPr>
          <w:p w14:paraId="4011E9C2" w14:textId="546EC46B" w:rsidR="002C2CB7" w:rsidRPr="00DE24B5" w:rsidRDefault="00DE24B5" w:rsidP="00DE24B5">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567" w:type="dxa"/>
            <w:vAlign w:val="center"/>
          </w:tcPr>
          <w:p w14:paraId="0A4197FD"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09" w:type="dxa"/>
            <w:vAlign w:val="center"/>
          </w:tcPr>
          <w:p w14:paraId="11707697"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10" w:type="dxa"/>
            <w:vAlign w:val="center"/>
          </w:tcPr>
          <w:p w14:paraId="228242BE"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850" w:type="dxa"/>
            <w:vAlign w:val="center"/>
          </w:tcPr>
          <w:p w14:paraId="7A473C3A"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19DE68AC"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04623BAC"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09" w:type="dxa"/>
            <w:vAlign w:val="center"/>
          </w:tcPr>
          <w:p w14:paraId="4797D6E7"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09" w:type="dxa"/>
            <w:vAlign w:val="center"/>
          </w:tcPr>
          <w:p w14:paraId="271C3635"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00586460"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5A0F7789"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09" w:type="dxa"/>
            <w:vAlign w:val="center"/>
          </w:tcPr>
          <w:p w14:paraId="1E69B99C"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59025AAE"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8" w:type="dxa"/>
            <w:vAlign w:val="center"/>
          </w:tcPr>
          <w:p w14:paraId="4A5DAA37"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567" w:type="dxa"/>
            <w:vAlign w:val="center"/>
          </w:tcPr>
          <w:p w14:paraId="0657D421" w14:textId="77777777" w:rsidR="002C2CB7" w:rsidRPr="00DE24B5" w:rsidRDefault="002C2CB7" w:rsidP="00DE24B5">
            <w:pPr>
              <w:spacing w:after="0" w:line="240" w:lineRule="auto"/>
              <w:jc w:val="center"/>
              <w:rPr>
                <w:rFonts w:ascii="Times New Roman" w:hAnsi="Times New Roman" w:cs="Times New Roman"/>
                <w:sz w:val="28"/>
                <w:szCs w:val="28"/>
              </w:rPr>
            </w:pPr>
          </w:p>
        </w:tc>
        <w:tc>
          <w:tcPr>
            <w:tcW w:w="708" w:type="dxa"/>
            <w:vAlign w:val="center"/>
          </w:tcPr>
          <w:p w14:paraId="7271A8C9" w14:textId="77777777" w:rsidR="002C2CB7" w:rsidRPr="00DE24B5" w:rsidRDefault="002C2CB7" w:rsidP="00DE24B5">
            <w:pPr>
              <w:spacing w:after="0" w:line="240" w:lineRule="auto"/>
              <w:jc w:val="center"/>
              <w:rPr>
                <w:rFonts w:ascii="Times New Roman" w:hAnsi="Times New Roman" w:cs="Times New Roman"/>
                <w:bCs/>
                <w:sz w:val="28"/>
                <w:szCs w:val="28"/>
              </w:rPr>
            </w:pPr>
          </w:p>
        </w:tc>
        <w:tc>
          <w:tcPr>
            <w:tcW w:w="709" w:type="dxa"/>
            <w:vAlign w:val="center"/>
          </w:tcPr>
          <w:p w14:paraId="0D652D12" w14:textId="77777777" w:rsidR="002C2CB7" w:rsidRPr="00DE24B5" w:rsidRDefault="002C2CB7" w:rsidP="00DE24B5">
            <w:pPr>
              <w:spacing w:after="0" w:line="240" w:lineRule="auto"/>
              <w:jc w:val="center"/>
              <w:rPr>
                <w:rFonts w:ascii="Times New Roman" w:hAnsi="Times New Roman" w:cs="Times New Roman"/>
                <w:sz w:val="28"/>
                <w:szCs w:val="28"/>
              </w:rPr>
            </w:pPr>
          </w:p>
        </w:tc>
      </w:tr>
      <w:tr w:rsidR="0055212C" w:rsidRPr="00CF4564" w14:paraId="4519B143" w14:textId="77777777" w:rsidTr="0055212C">
        <w:trPr>
          <w:trHeight w:val="425"/>
        </w:trPr>
        <w:tc>
          <w:tcPr>
            <w:tcW w:w="4637" w:type="dxa"/>
            <w:shd w:val="clear" w:color="auto" w:fill="CCFFCC"/>
            <w:vAlign w:val="center"/>
          </w:tcPr>
          <w:p w14:paraId="2D800F80" w14:textId="0E09E9C8" w:rsidR="002C2CB7" w:rsidRPr="002C2CB7" w:rsidRDefault="002C2CB7"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sz w:val="20"/>
                <w:szCs w:val="20"/>
              </w:rPr>
              <w:t xml:space="preserve">4.1. Розбудова електронних </w:t>
            </w:r>
            <w:proofErr w:type="spellStart"/>
            <w:r w:rsidRPr="002C2CB7">
              <w:rPr>
                <w:rFonts w:ascii="Times New Roman" w:hAnsi="Times New Roman" w:cs="Times New Roman"/>
                <w:sz w:val="20"/>
                <w:szCs w:val="20"/>
              </w:rPr>
              <w:t>інформаційно</w:t>
            </w:r>
            <w:proofErr w:type="spellEnd"/>
            <w:r w:rsidRPr="002C2CB7">
              <w:rPr>
                <w:rFonts w:ascii="Times New Roman" w:hAnsi="Times New Roman" w:cs="Times New Roman"/>
                <w:sz w:val="20"/>
                <w:szCs w:val="20"/>
              </w:rPr>
              <w:t xml:space="preserve"> комунікаційних мереж та систем; цифрова безпека</w:t>
            </w:r>
          </w:p>
        </w:tc>
        <w:tc>
          <w:tcPr>
            <w:tcW w:w="849" w:type="dxa"/>
          </w:tcPr>
          <w:p w14:paraId="24DF665C"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2966AE7E" w14:textId="3872203A" w:rsidR="002C2CB7" w:rsidRPr="00DE24B5" w:rsidRDefault="00DE24B5" w:rsidP="00101C38">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9" w:type="dxa"/>
            <w:vAlign w:val="center"/>
          </w:tcPr>
          <w:p w14:paraId="6340CDCB"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10" w:type="dxa"/>
            <w:vAlign w:val="center"/>
          </w:tcPr>
          <w:p w14:paraId="4823E386"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850" w:type="dxa"/>
          </w:tcPr>
          <w:p w14:paraId="23DC7269"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5B1DDABE"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235D987F"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58B00213"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734C66BF"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550E910A"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2ADF1CF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tcPr>
          <w:p w14:paraId="4C667AD5"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12830E1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8" w:type="dxa"/>
          </w:tcPr>
          <w:p w14:paraId="48BFE0CB"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041FA930"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8" w:type="dxa"/>
          </w:tcPr>
          <w:p w14:paraId="4DAA36F5" w14:textId="77777777" w:rsidR="002C2CB7" w:rsidRDefault="002C2CB7" w:rsidP="00101C38">
            <w:pPr>
              <w:spacing w:after="0" w:line="240" w:lineRule="auto"/>
              <w:jc w:val="center"/>
              <w:rPr>
                <w:rFonts w:ascii="Times New Roman" w:hAnsi="Times New Roman" w:cs="Times New Roman"/>
                <w:b/>
                <w:bCs/>
                <w:sz w:val="28"/>
                <w:szCs w:val="28"/>
              </w:rPr>
            </w:pPr>
          </w:p>
        </w:tc>
        <w:tc>
          <w:tcPr>
            <w:tcW w:w="709" w:type="dxa"/>
          </w:tcPr>
          <w:p w14:paraId="160B2867" w14:textId="77777777" w:rsidR="002C2CB7" w:rsidRPr="00CF4564" w:rsidRDefault="002C2CB7" w:rsidP="00101C38">
            <w:pPr>
              <w:spacing w:after="0" w:line="240" w:lineRule="auto"/>
              <w:jc w:val="center"/>
              <w:rPr>
                <w:rFonts w:ascii="Times New Roman" w:hAnsi="Times New Roman" w:cs="Times New Roman"/>
                <w:sz w:val="20"/>
                <w:szCs w:val="20"/>
              </w:rPr>
            </w:pPr>
          </w:p>
        </w:tc>
      </w:tr>
      <w:tr w:rsidR="0055212C" w:rsidRPr="00CF4564" w14:paraId="495E673C" w14:textId="77777777" w:rsidTr="0055212C">
        <w:trPr>
          <w:trHeight w:val="425"/>
        </w:trPr>
        <w:tc>
          <w:tcPr>
            <w:tcW w:w="4637" w:type="dxa"/>
            <w:shd w:val="clear" w:color="auto" w:fill="CCFFCC"/>
            <w:vAlign w:val="center"/>
          </w:tcPr>
          <w:p w14:paraId="3B025AFF" w14:textId="79543EC4" w:rsidR="002C2CB7" w:rsidRPr="002C2CB7" w:rsidRDefault="002C2CB7"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sz w:val="20"/>
                <w:szCs w:val="20"/>
              </w:rPr>
              <w:lastRenderedPageBreak/>
              <w:t xml:space="preserve">4.2. </w:t>
            </w:r>
            <w:proofErr w:type="spellStart"/>
            <w:r w:rsidRPr="002C2CB7">
              <w:rPr>
                <w:rFonts w:ascii="Times New Roman" w:hAnsi="Times New Roman" w:cs="Times New Roman"/>
                <w:sz w:val="20"/>
                <w:szCs w:val="20"/>
              </w:rPr>
              <w:t>Цифровізація</w:t>
            </w:r>
            <w:proofErr w:type="spellEnd"/>
            <w:r w:rsidRPr="002C2CB7">
              <w:rPr>
                <w:rFonts w:ascii="Times New Roman" w:hAnsi="Times New Roman" w:cs="Times New Roman"/>
                <w:sz w:val="20"/>
                <w:szCs w:val="20"/>
              </w:rPr>
              <w:t xml:space="preserve"> публічних сервісів та послуг</w:t>
            </w:r>
          </w:p>
        </w:tc>
        <w:tc>
          <w:tcPr>
            <w:tcW w:w="849" w:type="dxa"/>
          </w:tcPr>
          <w:p w14:paraId="6469BC7B"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47709E57" w14:textId="4AA1D180" w:rsidR="002C2CB7" w:rsidRPr="00DE24B5" w:rsidRDefault="00DE24B5" w:rsidP="00101C38">
            <w:pPr>
              <w:spacing w:after="0" w:line="240" w:lineRule="auto"/>
              <w:jc w:val="center"/>
              <w:rPr>
                <w:rFonts w:ascii="Times New Roman" w:hAnsi="Times New Roman" w:cs="Times New Roman"/>
                <w:b/>
                <w:sz w:val="28"/>
                <w:szCs w:val="28"/>
              </w:rPr>
            </w:pPr>
            <w:r w:rsidRPr="00DE24B5">
              <w:rPr>
                <w:rFonts w:ascii="Times New Roman" w:hAnsi="Times New Roman" w:cs="Times New Roman"/>
                <w:b/>
                <w:sz w:val="28"/>
                <w:szCs w:val="28"/>
              </w:rPr>
              <w:t>++</w:t>
            </w:r>
          </w:p>
        </w:tc>
        <w:tc>
          <w:tcPr>
            <w:tcW w:w="709" w:type="dxa"/>
            <w:vAlign w:val="center"/>
          </w:tcPr>
          <w:p w14:paraId="46773969"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10" w:type="dxa"/>
            <w:vAlign w:val="center"/>
          </w:tcPr>
          <w:p w14:paraId="66E247C2"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850" w:type="dxa"/>
          </w:tcPr>
          <w:p w14:paraId="11E7DCC8"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070DAF70"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331019CE"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0BBABD92"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1607335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2D48D437"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5E020C62"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tcPr>
          <w:p w14:paraId="0FA1F39B"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530B3947"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8" w:type="dxa"/>
          </w:tcPr>
          <w:p w14:paraId="70A14CEE"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77113521"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8" w:type="dxa"/>
          </w:tcPr>
          <w:p w14:paraId="6A3017C4" w14:textId="77777777" w:rsidR="002C2CB7" w:rsidRDefault="002C2CB7" w:rsidP="00101C38">
            <w:pPr>
              <w:spacing w:after="0" w:line="240" w:lineRule="auto"/>
              <w:jc w:val="center"/>
              <w:rPr>
                <w:rFonts w:ascii="Times New Roman" w:hAnsi="Times New Roman" w:cs="Times New Roman"/>
                <w:b/>
                <w:bCs/>
                <w:sz w:val="28"/>
                <w:szCs w:val="28"/>
              </w:rPr>
            </w:pPr>
          </w:p>
        </w:tc>
        <w:tc>
          <w:tcPr>
            <w:tcW w:w="709" w:type="dxa"/>
          </w:tcPr>
          <w:p w14:paraId="520C9FE1" w14:textId="77777777" w:rsidR="002C2CB7" w:rsidRPr="00CF4564" w:rsidRDefault="002C2CB7" w:rsidP="00101C38">
            <w:pPr>
              <w:spacing w:after="0" w:line="240" w:lineRule="auto"/>
              <w:jc w:val="center"/>
              <w:rPr>
                <w:rFonts w:ascii="Times New Roman" w:hAnsi="Times New Roman" w:cs="Times New Roman"/>
                <w:sz w:val="20"/>
                <w:szCs w:val="20"/>
              </w:rPr>
            </w:pPr>
          </w:p>
        </w:tc>
      </w:tr>
      <w:tr w:rsidR="0055212C" w:rsidRPr="00CF4564" w14:paraId="64CB0668" w14:textId="77777777" w:rsidTr="0055212C">
        <w:trPr>
          <w:trHeight w:val="425"/>
        </w:trPr>
        <w:tc>
          <w:tcPr>
            <w:tcW w:w="4637" w:type="dxa"/>
            <w:shd w:val="clear" w:color="auto" w:fill="CCFFCC"/>
            <w:vAlign w:val="center"/>
          </w:tcPr>
          <w:p w14:paraId="5C9F4818" w14:textId="1018ADA6" w:rsidR="002C2CB7" w:rsidRPr="002C2CB7" w:rsidRDefault="002C2CB7" w:rsidP="00101C38">
            <w:pPr>
              <w:autoSpaceDE w:val="0"/>
              <w:autoSpaceDN w:val="0"/>
              <w:adjustRightInd w:val="0"/>
              <w:spacing w:after="0" w:line="240" w:lineRule="auto"/>
              <w:rPr>
                <w:rFonts w:ascii="Times New Roman" w:hAnsi="Times New Roman" w:cs="Times New Roman"/>
                <w:bCs/>
                <w:sz w:val="20"/>
                <w:szCs w:val="20"/>
              </w:rPr>
            </w:pPr>
            <w:r w:rsidRPr="002C2CB7">
              <w:rPr>
                <w:rFonts w:ascii="Times New Roman" w:hAnsi="Times New Roman" w:cs="Times New Roman"/>
                <w:sz w:val="20"/>
                <w:szCs w:val="20"/>
              </w:rPr>
              <w:t xml:space="preserve">4.3. Інтеграція </w:t>
            </w:r>
            <w:proofErr w:type="spellStart"/>
            <w:r w:rsidRPr="002C2CB7">
              <w:rPr>
                <w:rFonts w:ascii="Times New Roman" w:hAnsi="Times New Roman" w:cs="Times New Roman"/>
                <w:sz w:val="20"/>
                <w:szCs w:val="20"/>
              </w:rPr>
              <w:t>цифровізації</w:t>
            </w:r>
            <w:proofErr w:type="spellEnd"/>
            <w:r w:rsidRPr="002C2CB7">
              <w:rPr>
                <w:rFonts w:ascii="Times New Roman" w:hAnsi="Times New Roman" w:cs="Times New Roman"/>
                <w:sz w:val="20"/>
                <w:szCs w:val="20"/>
              </w:rPr>
              <w:t xml:space="preserve"> в усі сфери життя</w:t>
            </w:r>
          </w:p>
        </w:tc>
        <w:tc>
          <w:tcPr>
            <w:tcW w:w="849" w:type="dxa"/>
          </w:tcPr>
          <w:p w14:paraId="659D9D67"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6AAC6CB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73D331FE"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10" w:type="dxa"/>
            <w:vAlign w:val="center"/>
          </w:tcPr>
          <w:p w14:paraId="0831E01A"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850" w:type="dxa"/>
          </w:tcPr>
          <w:p w14:paraId="7C6EFE9D"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492ABD9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vAlign w:val="center"/>
          </w:tcPr>
          <w:p w14:paraId="07B7AA0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2C02075D"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vAlign w:val="center"/>
          </w:tcPr>
          <w:p w14:paraId="64E13F31"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304234C9"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76EFD1C4"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9" w:type="dxa"/>
          </w:tcPr>
          <w:p w14:paraId="694F48BB"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21A629F1"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8" w:type="dxa"/>
          </w:tcPr>
          <w:p w14:paraId="7EA3CDA0"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567" w:type="dxa"/>
          </w:tcPr>
          <w:p w14:paraId="6D14737A" w14:textId="77777777" w:rsidR="002C2CB7" w:rsidRPr="00CF4564" w:rsidRDefault="002C2CB7" w:rsidP="00101C38">
            <w:pPr>
              <w:spacing w:after="0" w:line="240" w:lineRule="auto"/>
              <w:jc w:val="center"/>
              <w:rPr>
                <w:rFonts w:ascii="Times New Roman" w:hAnsi="Times New Roman" w:cs="Times New Roman"/>
                <w:sz w:val="20"/>
                <w:szCs w:val="20"/>
              </w:rPr>
            </w:pPr>
          </w:p>
        </w:tc>
        <w:tc>
          <w:tcPr>
            <w:tcW w:w="708" w:type="dxa"/>
          </w:tcPr>
          <w:p w14:paraId="449EEF01" w14:textId="77777777" w:rsidR="002C2CB7" w:rsidRDefault="002C2CB7" w:rsidP="00101C38">
            <w:pPr>
              <w:spacing w:after="0" w:line="240" w:lineRule="auto"/>
              <w:jc w:val="center"/>
              <w:rPr>
                <w:rFonts w:ascii="Times New Roman" w:hAnsi="Times New Roman" w:cs="Times New Roman"/>
                <w:b/>
                <w:bCs/>
                <w:sz w:val="28"/>
                <w:szCs w:val="28"/>
              </w:rPr>
            </w:pPr>
          </w:p>
        </w:tc>
        <w:tc>
          <w:tcPr>
            <w:tcW w:w="709" w:type="dxa"/>
          </w:tcPr>
          <w:p w14:paraId="2043D18E" w14:textId="77777777" w:rsidR="002C2CB7" w:rsidRPr="00CF4564" w:rsidRDefault="002C2CB7" w:rsidP="00101C38">
            <w:pPr>
              <w:spacing w:after="0" w:line="240" w:lineRule="auto"/>
              <w:jc w:val="center"/>
              <w:rPr>
                <w:rFonts w:ascii="Times New Roman" w:hAnsi="Times New Roman" w:cs="Times New Roman"/>
                <w:sz w:val="20"/>
                <w:szCs w:val="20"/>
              </w:rPr>
            </w:pPr>
          </w:p>
        </w:tc>
      </w:tr>
    </w:tbl>
    <w:p w14:paraId="75AEA245" w14:textId="77777777" w:rsidR="00D50491" w:rsidRDefault="00D50491" w:rsidP="002E3FA7">
      <w:pPr>
        <w:spacing w:after="0" w:line="240" w:lineRule="auto"/>
        <w:rPr>
          <w:rFonts w:ascii="Times New Roman" w:hAnsi="Times New Roman" w:cs="Times New Roman"/>
          <w:color w:val="FF0000"/>
        </w:rPr>
      </w:pPr>
    </w:p>
    <w:p w14:paraId="48E348DE" w14:textId="1DCA684A" w:rsidR="001F03A5" w:rsidRDefault="002C2CB7" w:rsidP="002C2CB7">
      <w:pPr>
        <w:tabs>
          <w:tab w:val="left" w:pos="523"/>
        </w:tabs>
        <w:spacing w:after="0" w:line="240" w:lineRule="auto"/>
        <w:rPr>
          <w:rFonts w:ascii="Times New Roman" w:hAnsi="Times New Roman" w:cs="Times New Roman"/>
          <w:color w:val="FF0000"/>
        </w:rPr>
      </w:pPr>
      <w:r>
        <w:rPr>
          <w:rFonts w:ascii="Times New Roman" w:hAnsi="Times New Roman" w:cs="Times New Roman"/>
          <w:color w:val="FF0000"/>
        </w:rPr>
        <w:tab/>
      </w:r>
    </w:p>
    <w:p w14:paraId="172DDC7E" w14:textId="77777777" w:rsidR="001F03A5" w:rsidRDefault="001F03A5" w:rsidP="002E3FA7">
      <w:pPr>
        <w:spacing w:after="0" w:line="240" w:lineRule="auto"/>
        <w:rPr>
          <w:rFonts w:ascii="Times New Roman" w:hAnsi="Times New Roman" w:cs="Times New Roman"/>
          <w:color w:val="FF0000"/>
        </w:rPr>
      </w:pPr>
    </w:p>
    <w:p w14:paraId="66B02F54" w14:textId="77777777" w:rsidR="0055212C" w:rsidRDefault="0055212C" w:rsidP="002E3FA7">
      <w:pPr>
        <w:spacing w:after="0" w:line="240" w:lineRule="auto"/>
        <w:rPr>
          <w:rFonts w:ascii="Times New Roman" w:hAnsi="Times New Roman" w:cs="Times New Roman"/>
          <w:color w:val="FF0000"/>
        </w:rPr>
      </w:pPr>
    </w:p>
    <w:p w14:paraId="101495B7" w14:textId="77777777" w:rsidR="0055212C" w:rsidRDefault="0055212C" w:rsidP="002E3FA7">
      <w:pPr>
        <w:spacing w:after="0" w:line="240" w:lineRule="auto"/>
        <w:rPr>
          <w:rFonts w:ascii="Times New Roman" w:hAnsi="Times New Roman" w:cs="Times New Roman"/>
          <w:color w:val="FF0000"/>
        </w:rPr>
      </w:pPr>
    </w:p>
    <w:p w14:paraId="00C04C0D" w14:textId="77777777" w:rsidR="0055212C" w:rsidRDefault="0055212C" w:rsidP="002E3FA7">
      <w:pPr>
        <w:spacing w:after="0" w:line="240" w:lineRule="auto"/>
        <w:rPr>
          <w:rFonts w:ascii="Times New Roman" w:hAnsi="Times New Roman" w:cs="Times New Roman"/>
          <w:color w:val="FF0000"/>
        </w:rPr>
      </w:pPr>
    </w:p>
    <w:p w14:paraId="6C323588" w14:textId="77777777" w:rsidR="0055212C" w:rsidRDefault="0055212C" w:rsidP="002E3FA7">
      <w:pPr>
        <w:spacing w:after="0" w:line="240" w:lineRule="auto"/>
        <w:rPr>
          <w:rFonts w:ascii="Times New Roman" w:hAnsi="Times New Roman" w:cs="Times New Roman"/>
          <w:color w:val="FF0000"/>
        </w:rPr>
      </w:pPr>
    </w:p>
    <w:p w14:paraId="5D3CA60E" w14:textId="77777777" w:rsidR="0055212C" w:rsidRDefault="0055212C" w:rsidP="002E3FA7">
      <w:pPr>
        <w:spacing w:after="0" w:line="240" w:lineRule="auto"/>
        <w:rPr>
          <w:rFonts w:ascii="Times New Roman" w:hAnsi="Times New Roman" w:cs="Times New Roman"/>
          <w:color w:val="FF0000"/>
        </w:rPr>
      </w:pPr>
    </w:p>
    <w:p w14:paraId="7ABB5201" w14:textId="77777777" w:rsidR="0055212C" w:rsidRDefault="0055212C" w:rsidP="002E3FA7">
      <w:pPr>
        <w:spacing w:after="0" w:line="240" w:lineRule="auto"/>
        <w:rPr>
          <w:rFonts w:ascii="Times New Roman" w:hAnsi="Times New Roman" w:cs="Times New Roman"/>
          <w:color w:val="FF0000"/>
        </w:rPr>
      </w:pPr>
    </w:p>
    <w:p w14:paraId="7F45F848" w14:textId="77777777" w:rsidR="0055212C" w:rsidRDefault="0055212C" w:rsidP="002E3FA7">
      <w:pPr>
        <w:spacing w:after="0" w:line="240" w:lineRule="auto"/>
        <w:rPr>
          <w:rFonts w:ascii="Times New Roman" w:hAnsi="Times New Roman" w:cs="Times New Roman"/>
          <w:color w:val="FF0000"/>
        </w:rPr>
      </w:pPr>
    </w:p>
    <w:p w14:paraId="28655ADE" w14:textId="6E1D310A" w:rsidR="001F03A5" w:rsidRDefault="007E1EBF" w:rsidP="0055212C">
      <w:pPr>
        <w:pStyle w:val="a3"/>
        <w:tabs>
          <w:tab w:val="left" w:pos="11482"/>
        </w:tabs>
        <w:spacing w:before="0" w:beforeAutospacing="0" w:after="0" w:afterAutospacing="0"/>
        <w:ind w:right="-456"/>
        <w:jc w:val="both"/>
        <w:outlineLvl w:val="0"/>
        <w:rPr>
          <w:b/>
          <w:bCs/>
          <w:color w:val="000000"/>
          <w:sz w:val="20"/>
          <w:szCs w:val="20"/>
        </w:rPr>
      </w:pPr>
      <w:r>
        <w:rPr>
          <w:b/>
          <w:bCs/>
          <w:color w:val="000000"/>
          <w:sz w:val="20"/>
          <w:szCs w:val="20"/>
        </w:rPr>
        <w:lastRenderedPageBreak/>
        <w:t xml:space="preserve">                                                                                                                                                                                                                                        </w:t>
      </w:r>
      <w:r w:rsidR="001F03A5" w:rsidRPr="00C82659">
        <w:rPr>
          <w:b/>
          <w:bCs/>
          <w:color w:val="000000"/>
          <w:sz w:val="20"/>
          <w:szCs w:val="20"/>
        </w:rPr>
        <w:t xml:space="preserve">Додаток </w:t>
      </w:r>
      <w:r w:rsidR="00FC5582">
        <w:rPr>
          <w:b/>
          <w:bCs/>
          <w:color w:val="000000"/>
          <w:sz w:val="20"/>
          <w:szCs w:val="20"/>
        </w:rPr>
        <w:t>3</w:t>
      </w:r>
      <w:r w:rsidR="001F03A5">
        <w:rPr>
          <w:b/>
          <w:bCs/>
          <w:color w:val="000000"/>
          <w:sz w:val="20"/>
          <w:szCs w:val="20"/>
        </w:rPr>
        <w:t xml:space="preserve">    </w:t>
      </w:r>
    </w:p>
    <w:p w14:paraId="65A7B6D0" w14:textId="3A432EF8" w:rsidR="007E1EBF" w:rsidRPr="00937F55" w:rsidRDefault="007E1EBF" w:rsidP="0055212C">
      <w:pPr>
        <w:pStyle w:val="a3"/>
        <w:tabs>
          <w:tab w:val="left" w:pos="0"/>
          <w:tab w:val="left" w:pos="11482"/>
          <w:tab w:val="left" w:pos="11624"/>
        </w:tabs>
        <w:spacing w:before="0" w:beforeAutospacing="0" w:after="0" w:afterAutospacing="0"/>
        <w:ind w:left="11624" w:right="-456"/>
        <w:jc w:val="both"/>
        <w:outlineLvl w:val="0"/>
        <w:rPr>
          <w:b/>
        </w:rPr>
      </w:pPr>
      <w:r w:rsidRPr="00C82659">
        <w:rPr>
          <w:b/>
          <w:bCs/>
          <w:color w:val="000000"/>
          <w:sz w:val="20"/>
          <w:szCs w:val="20"/>
        </w:rPr>
        <w:t xml:space="preserve">до </w:t>
      </w:r>
      <w:r>
        <w:rPr>
          <w:b/>
          <w:bCs/>
          <w:color w:val="000000"/>
          <w:sz w:val="20"/>
          <w:szCs w:val="20"/>
        </w:rPr>
        <w:t xml:space="preserve">Плану заходів з реалізації </w:t>
      </w:r>
      <w:r w:rsidRPr="00C82659">
        <w:rPr>
          <w:b/>
          <w:bCs/>
          <w:color w:val="000000"/>
          <w:sz w:val="20"/>
          <w:szCs w:val="20"/>
        </w:rPr>
        <w:t>Стратегії розвитку</w:t>
      </w:r>
      <w:r w:rsidR="0055212C">
        <w:rPr>
          <w:b/>
          <w:bCs/>
          <w:color w:val="000000"/>
          <w:sz w:val="20"/>
          <w:szCs w:val="20"/>
        </w:rPr>
        <w:t xml:space="preserve"> </w:t>
      </w:r>
      <w:r w:rsidRPr="00C82659">
        <w:rPr>
          <w:b/>
          <w:bCs/>
          <w:color w:val="000000"/>
          <w:sz w:val="20"/>
          <w:szCs w:val="20"/>
        </w:rPr>
        <w:t>Решетилівської міської територіальної громади</w:t>
      </w:r>
      <w:r>
        <w:rPr>
          <w:b/>
          <w:bCs/>
          <w:color w:val="000000"/>
          <w:sz w:val="20"/>
          <w:szCs w:val="20"/>
        </w:rPr>
        <w:t xml:space="preserve"> на 2026-</w:t>
      </w:r>
      <w:r w:rsidRPr="00937F55">
        <w:rPr>
          <w:b/>
          <w:bCs/>
          <w:color w:val="000000"/>
          <w:sz w:val="20"/>
          <w:szCs w:val="20"/>
        </w:rPr>
        <w:t xml:space="preserve"> 2027 рок</w:t>
      </w:r>
      <w:r>
        <w:rPr>
          <w:b/>
          <w:bCs/>
          <w:color w:val="000000"/>
          <w:sz w:val="20"/>
          <w:szCs w:val="20"/>
        </w:rPr>
        <w:t>и</w:t>
      </w:r>
    </w:p>
    <w:p w14:paraId="4C7E67EA" w14:textId="77777777" w:rsidR="001F03A5" w:rsidRPr="00C9222E" w:rsidRDefault="001F03A5" w:rsidP="00C9222E">
      <w:pPr>
        <w:spacing w:after="0" w:line="240" w:lineRule="auto"/>
        <w:jc w:val="center"/>
        <w:rPr>
          <w:rFonts w:ascii="Times New Roman" w:hAnsi="Times New Roman" w:cs="Times New Roman"/>
          <w:b/>
        </w:rPr>
      </w:pPr>
    </w:p>
    <w:p w14:paraId="73E69517" w14:textId="1EB6820F" w:rsidR="00C9222E" w:rsidRPr="008C33FB" w:rsidRDefault="00C9222E" w:rsidP="00C9222E">
      <w:pPr>
        <w:spacing w:after="0" w:line="240" w:lineRule="auto"/>
        <w:jc w:val="center"/>
        <w:rPr>
          <w:rFonts w:ascii="Times New Roman" w:hAnsi="Times New Roman" w:cs="Times New Roman"/>
          <w:b/>
          <w:sz w:val="28"/>
          <w:szCs w:val="28"/>
        </w:rPr>
      </w:pPr>
      <w:r w:rsidRPr="008C33FB">
        <w:rPr>
          <w:rFonts w:ascii="Times New Roman" w:hAnsi="Times New Roman" w:cs="Times New Roman"/>
          <w:b/>
          <w:sz w:val="28"/>
          <w:szCs w:val="28"/>
        </w:rPr>
        <w:t>СИСТЕМА ПОКАЗНИКІВ ДЛЯ МОНІТОРИНГУ</w:t>
      </w:r>
    </w:p>
    <w:p w14:paraId="5AA83A43" w14:textId="77777777" w:rsidR="00C9222E" w:rsidRDefault="00C9222E" w:rsidP="00C9222E">
      <w:pPr>
        <w:spacing w:after="0" w:line="240" w:lineRule="auto"/>
        <w:jc w:val="center"/>
        <w:rPr>
          <w:rFonts w:ascii="Times New Roman" w:hAnsi="Times New Roman" w:cs="Times New Roman"/>
          <w:b/>
        </w:rPr>
      </w:pPr>
    </w:p>
    <w:tbl>
      <w:tblPr>
        <w:tblStyle w:val="afb"/>
        <w:tblW w:w="0" w:type="auto"/>
        <w:tblLook w:val="04A0" w:firstRow="1" w:lastRow="0" w:firstColumn="1" w:lastColumn="0" w:noHBand="0" w:noVBand="1"/>
      </w:tblPr>
      <w:tblGrid>
        <w:gridCol w:w="2745"/>
        <w:gridCol w:w="2203"/>
        <w:gridCol w:w="2447"/>
        <w:gridCol w:w="1622"/>
        <w:gridCol w:w="1358"/>
        <w:gridCol w:w="1407"/>
        <w:gridCol w:w="1358"/>
        <w:gridCol w:w="1646"/>
      </w:tblGrid>
      <w:tr w:rsidR="008C33FB" w:rsidRPr="00F87F30" w14:paraId="30CB7EE6" w14:textId="77777777" w:rsidTr="008C33FB">
        <w:tc>
          <w:tcPr>
            <w:tcW w:w="2745" w:type="dxa"/>
            <w:shd w:val="clear" w:color="auto" w:fill="92D050"/>
          </w:tcPr>
          <w:p w14:paraId="75E7A0E4"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Стратегічна ціль</w:t>
            </w:r>
          </w:p>
        </w:tc>
        <w:tc>
          <w:tcPr>
            <w:tcW w:w="2203" w:type="dxa"/>
            <w:shd w:val="clear" w:color="auto" w:fill="92D050"/>
          </w:tcPr>
          <w:p w14:paraId="52142EEE"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Оперативна ціль</w:t>
            </w:r>
          </w:p>
        </w:tc>
        <w:tc>
          <w:tcPr>
            <w:tcW w:w="2447" w:type="dxa"/>
            <w:shd w:val="clear" w:color="auto" w:fill="92D050"/>
          </w:tcPr>
          <w:p w14:paraId="6B595413"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Показник</w:t>
            </w:r>
          </w:p>
        </w:tc>
        <w:tc>
          <w:tcPr>
            <w:tcW w:w="1622" w:type="dxa"/>
            <w:shd w:val="clear" w:color="auto" w:fill="92D050"/>
          </w:tcPr>
          <w:p w14:paraId="5CFB4128"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 xml:space="preserve">Одиниця вимірювання </w:t>
            </w:r>
          </w:p>
        </w:tc>
        <w:tc>
          <w:tcPr>
            <w:tcW w:w="1358" w:type="dxa"/>
            <w:shd w:val="clear" w:color="auto" w:fill="92D050"/>
          </w:tcPr>
          <w:p w14:paraId="2DFF76B8"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Базове значення</w:t>
            </w:r>
          </w:p>
        </w:tc>
        <w:tc>
          <w:tcPr>
            <w:tcW w:w="1407" w:type="dxa"/>
            <w:shd w:val="clear" w:color="auto" w:fill="92D050"/>
          </w:tcPr>
          <w:p w14:paraId="3C7A4CDB"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Проміжне значення</w:t>
            </w:r>
          </w:p>
        </w:tc>
        <w:tc>
          <w:tcPr>
            <w:tcW w:w="1358" w:type="dxa"/>
            <w:shd w:val="clear" w:color="auto" w:fill="92D050"/>
          </w:tcPr>
          <w:p w14:paraId="3AE3497F"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Цільове значення</w:t>
            </w:r>
          </w:p>
        </w:tc>
        <w:tc>
          <w:tcPr>
            <w:tcW w:w="1646" w:type="dxa"/>
            <w:shd w:val="clear" w:color="auto" w:fill="92D050"/>
          </w:tcPr>
          <w:p w14:paraId="3C87621B" w14:textId="77777777" w:rsidR="008C33FB" w:rsidRPr="00F87F30" w:rsidRDefault="008C33FB" w:rsidP="008C33FB">
            <w:pPr>
              <w:jc w:val="center"/>
              <w:rPr>
                <w:rFonts w:ascii="Times New Roman" w:hAnsi="Times New Roman" w:cs="Times New Roman"/>
                <w:b/>
                <w:sz w:val="20"/>
                <w:szCs w:val="20"/>
              </w:rPr>
            </w:pPr>
            <w:r w:rsidRPr="00F87F30">
              <w:rPr>
                <w:rFonts w:ascii="Times New Roman" w:hAnsi="Times New Roman" w:cs="Times New Roman"/>
                <w:b/>
                <w:sz w:val="20"/>
                <w:szCs w:val="20"/>
              </w:rPr>
              <w:t>Джерело даних</w:t>
            </w:r>
          </w:p>
        </w:tc>
      </w:tr>
      <w:tr w:rsidR="008C33FB" w:rsidRPr="00F87F30" w14:paraId="1D523BFB" w14:textId="77777777" w:rsidTr="008C33FB">
        <w:tc>
          <w:tcPr>
            <w:tcW w:w="2745" w:type="dxa"/>
            <w:vMerge w:val="restart"/>
            <w:shd w:val="clear" w:color="auto" w:fill="E2EFD9" w:themeFill="accent6" w:themeFillTint="33"/>
          </w:tcPr>
          <w:p w14:paraId="09D01646"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1. Створення комфортних умов проживання мешканців громади на засадах єдності та згуртованості</w:t>
            </w:r>
          </w:p>
        </w:tc>
        <w:tc>
          <w:tcPr>
            <w:tcW w:w="2203" w:type="dxa"/>
          </w:tcPr>
          <w:p w14:paraId="0EF3314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1.1.</w:t>
            </w:r>
            <w:r w:rsidRPr="00DE24B5">
              <w:rPr>
                <w:rFonts w:ascii="Times New Roman" w:hAnsi="Times New Roman" w:cs="Times New Roman"/>
                <w:color w:val="000000"/>
                <w:sz w:val="20"/>
                <w:szCs w:val="20"/>
              </w:rPr>
              <w:t xml:space="preserve"> Формування ефективної  </w:t>
            </w:r>
            <w:sdt>
              <w:sdtPr>
                <w:rPr>
                  <w:rFonts w:ascii="Times New Roman" w:hAnsi="Times New Roman" w:cs="Times New Roman"/>
                  <w:sz w:val="20"/>
                  <w:szCs w:val="20"/>
                </w:rPr>
                <w:tag w:val="goog_rdk_0"/>
                <w:id w:val="883908200"/>
              </w:sdtPr>
              <w:sdtContent/>
            </w:sdt>
            <w:sdt>
              <w:sdtPr>
                <w:rPr>
                  <w:rFonts w:ascii="Times New Roman" w:hAnsi="Times New Roman" w:cs="Times New Roman"/>
                  <w:sz w:val="20"/>
                  <w:szCs w:val="20"/>
                </w:rPr>
                <w:tag w:val="goog_rdk_1"/>
                <w:id w:val="518205336"/>
              </w:sdtPr>
              <w:sdtContent/>
            </w:sdt>
            <w:r w:rsidRPr="00DE24B5">
              <w:rPr>
                <w:rFonts w:ascii="Times New Roman" w:hAnsi="Times New Roman" w:cs="Times New Roman"/>
                <w:color w:val="000000"/>
                <w:sz w:val="20"/>
                <w:szCs w:val="20"/>
              </w:rPr>
              <w:t>системи демократичн</w:t>
            </w:r>
            <w:r w:rsidRPr="00DE24B5">
              <w:rPr>
                <w:rFonts w:ascii="Times New Roman" w:hAnsi="Times New Roman" w:cs="Times New Roman"/>
                <w:sz w:val="20"/>
                <w:szCs w:val="20"/>
              </w:rPr>
              <w:t>ого</w:t>
            </w:r>
            <w:r w:rsidRPr="00DE24B5">
              <w:rPr>
                <w:rFonts w:ascii="Times New Roman" w:hAnsi="Times New Roman" w:cs="Times New Roman"/>
                <w:color w:val="000000"/>
                <w:sz w:val="20"/>
                <w:szCs w:val="20"/>
              </w:rPr>
              <w:t xml:space="preserve"> врядування в </w:t>
            </w:r>
            <w:sdt>
              <w:sdtPr>
                <w:rPr>
                  <w:rFonts w:ascii="Times New Roman" w:hAnsi="Times New Roman" w:cs="Times New Roman"/>
                  <w:sz w:val="20"/>
                  <w:szCs w:val="20"/>
                </w:rPr>
                <w:tag w:val="goog_rdk_2"/>
                <w:id w:val="986592941"/>
              </w:sdtPr>
              <w:sdtContent/>
            </w:sdt>
            <w:sdt>
              <w:sdtPr>
                <w:rPr>
                  <w:rFonts w:ascii="Times New Roman" w:hAnsi="Times New Roman" w:cs="Times New Roman"/>
                  <w:sz w:val="20"/>
                  <w:szCs w:val="20"/>
                </w:rPr>
                <w:tag w:val="goog_rdk_3"/>
                <w:id w:val="-515615939"/>
              </w:sdtPr>
              <w:sdtContent/>
            </w:sdt>
            <w:r w:rsidRPr="00DE24B5">
              <w:rPr>
                <w:rFonts w:ascii="Times New Roman" w:hAnsi="Times New Roman" w:cs="Times New Roman"/>
                <w:color w:val="000000"/>
                <w:sz w:val="20"/>
                <w:szCs w:val="20"/>
              </w:rPr>
              <w:t>громаді</w:t>
            </w:r>
          </w:p>
        </w:tc>
        <w:tc>
          <w:tcPr>
            <w:tcW w:w="2447" w:type="dxa"/>
          </w:tcPr>
          <w:p w14:paraId="22B747D1" w14:textId="0A8AABB6" w:rsidR="008C33FB" w:rsidRPr="00DE24B5" w:rsidRDefault="00D35158" w:rsidP="008C33FB">
            <w:pPr>
              <w:jc w:val="center"/>
              <w:rPr>
                <w:rFonts w:ascii="Times New Roman" w:hAnsi="Times New Roman" w:cs="Times New Roman"/>
                <w:sz w:val="20"/>
                <w:szCs w:val="20"/>
              </w:rPr>
            </w:pPr>
            <w:r w:rsidRPr="00DE24B5">
              <w:rPr>
                <w:rFonts w:ascii="Times New Roman" w:hAnsi="Times New Roman" w:cs="Times New Roman"/>
                <w:sz w:val="20"/>
                <w:szCs w:val="20"/>
              </w:rPr>
              <w:t>Профінансовано заходів по Програмі Інформатизації Решетилівської МТГ</w:t>
            </w:r>
          </w:p>
        </w:tc>
        <w:tc>
          <w:tcPr>
            <w:tcW w:w="1622" w:type="dxa"/>
          </w:tcPr>
          <w:p w14:paraId="6C4AE587" w14:textId="68FCEDDA" w:rsidR="008C33FB" w:rsidRPr="00DE24B5" w:rsidRDefault="00D35158" w:rsidP="008C33FB">
            <w:pPr>
              <w:jc w:val="center"/>
              <w:rPr>
                <w:rFonts w:ascii="Times New Roman" w:hAnsi="Times New Roman" w:cs="Times New Roman"/>
                <w:sz w:val="20"/>
                <w:szCs w:val="20"/>
              </w:rPr>
            </w:pPr>
            <w:proofErr w:type="spellStart"/>
            <w:r w:rsidRPr="00DE24B5">
              <w:rPr>
                <w:rFonts w:ascii="Times New Roman" w:hAnsi="Times New Roman" w:cs="Times New Roman"/>
                <w:sz w:val="20"/>
                <w:szCs w:val="20"/>
              </w:rPr>
              <w:t>тис.грн</w:t>
            </w:r>
            <w:proofErr w:type="spellEnd"/>
            <w:r w:rsidRPr="00DE24B5">
              <w:rPr>
                <w:rFonts w:ascii="Times New Roman" w:hAnsi="Times New Roman" w:cs="Times New Roman"/>
                <w:sz w:val="20"/>
                <w:szCs w:val="20"/>
              </w:rPr>
              <w:t>.</w:t>
            </w:r>
          </w:p>
        </w:tc>
        <w:tc>
          <w:tcPr>
            <w:tcW w:w="1358" w:type="dxa"/>
          </w:tcPr>
          <w:p w14:paraId="10546CA0" w14:textId="670C37BA" w:rsidR="008C33FB" w:rsidRPr="00DE24B5" w:rsidRDefault="006576E4" w:rsidP="008C33FB">
            <w:pPr>
              <w:jc w:val="center"/>
              <w:rPr>
                <w:rFonts w:ascii="Times New Roman" w:hAnsi="Times New Roman" w:cs="Times New Roman"/>
                <w:sz w:val="20"/>
                <w:szCs w:val="20"/>
              </w:rPr>
            </w:pPr>
            <w:r w:rsidRPr="00DE24B5">
              <w:rPr>
                <w:rFonts w:ascii="Times New Roman" w:hAnsi="Times New Roman" w:cs="Times New Roman"/>
                <w:sz w:val="20"/>
                <w:szCs w:val="20"/>
              </w:rPr>
              <w:t>620,0</w:t>
            </w:r>
          </w:p>
        </w:tc>
        <w:tc>
          <w:tcPr>
            <w:tcW w:w="1407" w:type="dxa"/>
          </w:tcPr>
          <w:p w14:paraId="11D7DDEA" w14:textId="5AC2BF7F" w:rsidR="008C33FB" w:rsidRPr="00DE24B5" w:rsidRDefault="006576E4" w:rsidP="008C33FB">
            <w:pPr>
              <w:jc w:val="center"/>
              <w:rPr>
                <w:rFonts w:ascii="Times New Roman" w:hAnsi="Times New Roman" w:cs="Times New Roman"/>
                <w:sz w:val="20"/>
                <w:szCs w:val="20"/>
              </w:rPr>
            </w:pPr>
            <w:r w:rsidRPr="00DE24B5">
              <w:rPr>
                <w:rFonts w:ascii="Times New Roman" w:hAnsi="Times New Roman" w:cs="Times New Roman"/>
                <w:sz w:val="20"/>
                <w:szCs w:val="20"/>
              </w:rPr>
              <w:t>750,0</w:t>
            </w:r>
          </w:p>
        </w:tc>
        <w:tc>
          <w:tcPr>
            <w:tcW w:w="1358" w:type="dxa"/>
          </w:tcPr>
          <w:p w14:paraId="21691ECB" w14:textId="7C395EAC" w:rsidR="008C33FB" w:rsidRPr="00DE24B5" w:rsidRDefault="006576E4" w:rsidP="008C33FB">
            <w:pPr>
              <w:jc w:val="center"/>
              <w:rPr>
                <w:rFonts w:ascii="Times New Roman" w:hAnsi="Times New Roman" w:cs="Times New Roman"/>
                <w:sz w:val="20"/>
                <w:szCs w:val="20"/>
              </w:rPr>
            </w:pPr>
            <w:r w:rsidRPr="00DE24B5">
              <w:rPr>
                <w:rFonts w:ascii="Times New Roman" w:hAnsi="Times New Roman" w:cs="Times New Roman"/>
                <w:sz w:val="20"/>
                <w:szCs w:val="20"/>
              </w:rPr>
              <w:t>800,0</w:t>
            </w:r>
          </w:p>
        </w:tc>
        <w:tc>
          <w:tcPr>
            <w:tcW w:w="1646" w:type="dxa"/>
          </w:tcPr>
          <w:p w14:paraId="58CF21D8"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 xml:space="preserve">Звіти структурних підрозділів виконавчого комітету Решетилівської </w:t>
            </w:r>
            <w:proofErr w:type="spellStart"/>
            <w:r w:rsidRPr="00DE24B5">
              <w:rPr>
                <w:rFonts w:ascii="Times New Roman" w:hAnsi="Times New Roman" w:cs="Times New Roman"/>
                <w:sz w:val="20"/>
                <w:szCs w:val="20"/>
              </w:rPr>
              <w:t>місьради</w:t>
            </w:r>
            <w:proofErr w:type="spellEnd"/>
          </w:p>
        </w:tc>
      </w:tr>
      <w:tr w:rsidR="008C33FB" w:rsidRPr="00F87F30" w14:paraId="22F85A90" w14:textId="77777777" w:rsidTr="008C33FB">
        <w:tc>
          <w:tcPr>
            <w:tcW w:w="2745" w:type="dxa"/>
            <w:vMerge/>
            <w:shd w:val="clear" w:color="auto" w:fill="E2EFD9" w:themeFill="accent6" w:themeFillTint="33"/>
          </w:tcPr>
          <w:p w14:paraId="76D3BDDC" w14:textId="77777777" w:rsidR="008C33FB" w:rsidRPr="00F87F30" w:rsidRDefault="008C33FB" w:rsidP="008C33FB">
            <w:pPr>
              <w:jc w:val="center"/>
              <w:rPr>
                <w:rFonts w:ascii="Times New Roman" w:hAnsi="Times New Roman" w:cs="Times New Roman"/>
                <w:sz w:val="20"/>
                <w:szCs w:val="20"/>
              </w:rPr>
            </w:pPr>
          </w:p>
        </w:tc>
        <w:tc>
          <w:tcPr>
            <w:tcW w:w="2203" w:type="dxa"/>
          </w:tcPr>
          <w:p w14:paraId="34278B2C"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1.2. Створення та організація безпекового середовища в громаді</w:t>
            </w:r>
          </w:p>
        </w:tc>
        <w:tc>
          <w:tcPr>
            <w:tcW w:w="2447" w:type="dxa"/>
          </w:tcPr>
          <w:p w14:paraId="6C12E030"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 xml:space="preserve">Підвищення </w:t>
            </w:r>
            <w:proofErr w:type="spellStart"/>
            <w:r w:rsidRPr="00DE24B5">
              <w:rPr>
                <w:rFonts w:ascii="Times New Roman" w:hAnsi="Times New Roman" w:cs="Times New Roman"/>
                <w:sz w:val="20"/>
                <w:szCs w:val="20"/>
              </w:rPr>
              <w:t>безпекової</w:t>
            </w:r>
            <w:proofErr w:type="spellEnd"/>
            <w:r w:rsidRPr="00DE24B5">
              <w:rPr>
                <w:rFonts w:ascii="Times New Roman" w:hAnsi="Times New Roman" w:cs="Times New Roman"/>
                <w:sz w:val="20"/>
                <w:szCs w:val="20"/>
              </w:rPr>
              <w:t xml:space="preserve"> складової функціонування громади</w:t>
            </w:r>
          </w:p>
        </w:tc>
        <w:tc>
          <w:tcPr>
            <w:tcW w:w="1622" w:type="dxa"/>
          </w:tcPr>
          <w:p w14:paraId="2B2F7D09"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Кількість складених протоколів</w:t>
            </w:r>
          </w:p>
        </w:tc>
        <w:tc>
          <w:tcPr>
            <w:tcW w:w="1358" w:type="dxa"/>
          </w:tcPr>
          <w:p w14:paraId="57DC95D0" w14:textId="5F600F90" w:rsidR="008C33FB" w:rsidRPr="00DE24B5" w:rsidRDefault="00C66FE2" w:rsidP="008C33FB">
            <w:pPr>
              <w:jc w:val="center"/>
              <w:rPr>
                <w:rFonts w:ascii="Times New Roman" w:hAnsi="Times New Roman" w:cs="Times New Roman"/>
                <w:sz w:val="20"/>
                <w:szCs w:val="20"/>
              </w:rPr>
            </w:pPr>
            <w:r w:rsidRPr="00DE24B5">
              <w:rPr>
                <w:rFonts w:ascii="Times New Roman" w:hAnsi="Times New Roman" w:cs="Times New Roman"/>
                <w:sz w:val="20"/>
                <w:szCs w:val="20"/>
              </w:rPr>
              <w:t>187</w:t>
            </w:r>
          </w:p>
        </w:tc>
        <w:tc>
          <w:tcPr>
            <w:tcW w:w="1407" w:type="dxa"/>
          </w:tcPr>
          <w:p w14:paraId="446C3AB5" w14:textId="15FC3214" w:rsidR="008C33FB" w:rsidRPr="00DE24B5" w:rsidRDefault="00C66FE2" w:rsidP="008C33FB">
            <w:pPr>
              <w:jc w:val="center"/>
              <w:rPr>
                <w:rFonts w:ascii="Times New Roman" w:hAnsi="Times New Roman" w:cs="Times New Roman"/>
                <w:sz w:val="20"/>
                <w:szCs w:val="20"/>
              </w:rPr>
            </w:pPr>
            <w:r w:rsidRPr="00DE24B5">
              <w:rPr>
                <w:rFonts w:ascii="Times New Roman" w:hAnsi="Times New Roman" w:cs="Times New Roman"/>
                <w:sz w:val="20"/>
                <w:szCs w:val="20"/>
              </w:rPr>
              <w:t>180</w:t>
            </w:r>
          </w:p>
        </w:tc>
        <w:tc>
          <w:tcPr>
            <w:tcW w:w="1358" w:type="dxa"/>
          </w:tcPr>
          <w:p w14:paraId="07150C0C" w14:textId="07220319" w:rsidR="008C33FB" w:rsidRPr="00DE24B5" w:rsidRDefault="00C66FE2" w:rsidP="008C33FB">
            <w:pPr>
              <w:jc w:val="center"/>
              <w:rPr>
                <w:rFonts w:ascii="Times New Roman" w:hAnsi="Times New Roman" w:cs="Times New Roman"/>
                <w:sz w:val="20"/>
                <w:szCs w:val="20"/>
              </w:rPr>
            </w:pPr>
            <w:r w:rsidRPr="00DE24B5">
              <w:rPr>
                <w:rFonts w:ascii="Times New Roman" w:hAnsi="Times New Roman" w:cs="Times New Roman"/>
                <w:sz w:val="20"/>
                <w:szCs w:val="20"/>
              </w:rPr>
              <w:t>170</w:t>
            </w:r>
          </w:p>
        </w:tc>
        <w:tc>
          <w:tcPr>
            <w:tcW w:w="1646" w:type="dxa"/>
          </w:tcPr>
          <w:p w14:paraId="4D7BD71D"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Місцеве відділення поліції</w:t>
            </w:r>
          </w:p>
        </w:tc>
      </w:tr>
      <w:tr w:rsidR="008C33FB" w:rsidRPr="00F87F30" w14:paraId="1189B03B" w14:textId="77777777" w:rsidTr="008C33FB">
        <w:tc>
          <w:tcPr>
            <w:tcW w:w="2745" w:type="dxa"/>
            <w:vMerge/>
            <w:shd w:val="clear" w:color="auto" w:fill="E2EFD9" w:themeFill="accent6" w:themeFillTint="33"/>
          </w:tcPr>
          <w:p w14:paraId="2CB716C9" w14:textId="77777777" w:rsidR="008C33FB" w:rsidRPr="00F87F30" w:rsidRDefault="008C33FB" w:rsidP="008C33FB">
            <w:pPr>
              <w:jc w:val="center"/>
              <w:rPr>
                <w:rFonts w:ascii="Times New Roman" w:hAnsi="Times New Roman" w:cs="Times New Roman"/>
                <w:sz w:val="20"/>
                <w:szCs w:val="20"/>
              </w:rPr>
            </w:pPr>
          </w:p>
        </w:tc>
        <w:tc>
          <w:tcPr>
            <w:tcW w:w="2203" w:type="dxa"/>
          </w:tcPr>
          <w:p w14:paraId="06F1FA02"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1.3. Забезпечення високої якості життя мешканців громади</w:t>
            </w:r>
          </w:p>
        </w:tc>
        <w:tc>
          <w:tcPr>
            <w:tcW w:w="2447" w:type="dxa"/>
          </w:tcPr>
          <w:p w14:paraId="0C10E22A"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Міграційний приріст/зменшення населення</w:t>
            </w:r>
          </w:p>
        </w:tc>
        <w:tc>
          <w:tcPr>
            <w:tcW w:w="1622" w:type="dxa"/>
          </w:tcPr>
          <w:p w14:paraId="7EC12B03"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осіб</w:t>
            </w:r>
          </w:p>
        </w:tc>
        <w:tc>
          <w:tcPr>
            <w:tcW w:w="1358" w:type="dxa"/>
          </w:tcPr>
          <w:p w14:paraId="539C166A" w14:textId="1035D6FB" w:rsidR="008C33FB" w:rsidRPr="00DE24B5" w:rsidRDefault="00D35158" w:rsidP="008C33FB">
            <w:pPr>
              <w:jc w:val="center"/>
              <w:rPr>
                <w:rFonts w:ascii="Times New Roman" w:hAnsi="Times New Roman" w:cs="Times New Roman"/>
                <w:sz w:val="20"/>
                <w:szCs w:val="20"/>
              </w:rPr>
            </w:pPr>
            <w:r w:rsidRPr="00DE24B5">
              <w:rPr>
                <w:rFonts w:ascii="Times New Roman" w:hAnsi="Times New Roman" w:cs="Times New Roman"/>
                <w:sz w:val="20"/>
                <w:szCs w:val="20"/>
              </w:rPr>
              <w:t>-214</w:t>
            </w:r>
          </w:p>
        </w:tc>
        <w:tc>
          <w:tcPr>
            <w:tcW w:w="1407" w:type="dxa"/>
          </w:tcPr>
          <w:p w14:paraId="2614B1CF" w14:textId="19FA3F44" w:rsidR="008C33FB" w:rsidRPr="00DE24B5" w:rsidRDefault="00D35158" w:rsidP="008C33FB">
            <w:pPr>
              <w:jc w:val="center"/>
              <w:rPr>
                <w:rFonts w:ascii="Times New Roman" w:hAnsi="Times New Roman" w:cs="Times New Roman"/>
                <w:sz w:val="20"/>
                <w:szCs w:val="20"/>
              </w:rPr>
            </w:pPr>
            <w:r w:rsidRPr="00DE24B5">
              <w:rPr>
                <w:rFonts w:ascii="Times New Roman" w:hAnsi="Times New Roman" w:cs="Times New Roman"/>
                <w:sz w:val="20"/>
                <w:szCs w:val="20"/>
              </w:rPr>
              <w:t>-220</w:t>
            </w:r>
          </w:p>
        </w:tc>
        <w:tc>
          <w:tcPr>
            <w:tcW w:w="1358" w:type="dxa"/>
          </w:tcPr>
          <w:p w14:paraId="02F608C0" w14:textId="7E9FC85D" w:rsidR="008C33FB" w:rsidRPr="00DE24B5" w:rsidRDefault="00D35158" w:rsidP="008C33FB">
            <w:pPr>
              <w:jc w:val="center"/>
              <w:rPr>
                <w:rFonts w:ascii="Times New Roman" w:hAnsi="Times New Roman" w:cs="Times New Roman"/>
                <w:sz w:val="20"/>
                <w:szCs w:val="20"/>
              </w:rPr>
            </w:pPr>
            <w:r w:rsidRPr="00DE24B5">
              <w:rPr>
                <w:rFonts w:ascii="Times New Roman" w:hAnsi="Times New Roman" w:cs="Times New Roman"/>
                <w:sz w:val="20"/>
                <w:szCs w:val="20"/>
              </w:rPr>
              <w:t>-250</w:t>
            </w:r>
          </w:p>
        </w:tc>
        <w:tc>
          <w:tcPr>
            <w:tcW w:w="1646" w:type="dxa"/>
          </w:tcPr>
          <w:p w14:paraId="33BA6A38"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w:t>
            </w:r>
          </w:p>
        </w:tc>
      </w:tr>
      <w:tr w:rsidR="008C33FB" w:rsidRPr="00F87F30" w14:paraId="4648864C" w14:textId="77777777" w:rsidTr="008C33FB">
        <w:tc>
          <w:tcPr>
            <w:tcW w:w="2745" w:type="dxa"/>
            <w:vMerge/>
            <w:shd w:val="clear" w:color="auto" w:fill="E2EFD9" w:themeFill="accent6" w:themeFillTint="33"/>
          </w:tcPr>
          <w:p w14:paraId="6A3A6F4B" w14:textId="77777777" w:rsidR="008C33FB" w:rsidRPr="00F87F30" w:rsidRDefault="008C33FB" w:rsidP="008C33FB">
            <w:pPr>
              <w:jc w:val="center"/>
              <w:rPr>
                <w:rFonts w:ascii="Times New Roman" w:hAnsi="Times New Roman" w:cs="Times New Roman"/>
                <w:sz w:val="20"/>
                <w:szCs w:val="20"/>
              </w:rPr>
            </w:pPr>
          </w:p>
        </w:tc>
        <w:tc>
          <w:tcPr>
            <w:tcW w:w="2203" w:type="dxa"/>
          </w:tcPr>
          <w:p w14:paraId="5ECC825C"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 xml:space="preserve">1.4. Модернізація інженерної інфраструктури для забезпечення всіх </w:t>
            </w:r>
            <w:sdt>
              <w:sdtPr>
                <w:rPr>
                  <w:rFonts w:ascii="Times New Roman" w:hAnsi="Times New Roman" w:cs="Times New Roman"/>
                  <w:sz w:val="20"/>
                  <w:szCs w:val="20"/>
                </w:rPr>
                <w:tag w:val="goog_rdk_24"/>
                <w:id w:val="-1687201583"/>
              </w:sdtPr>
              <w:sdtContent/>
            </w:sdt>
            <w:sdt>
              <w:sdtPr>
                <w:rPr>
                  <w:rFonts w:ascii="Times New Roman" w:hAnsi="Times New Roman" w:cs="Times New Roman"/>
                  <w:sz w:val="20"/>
                  <w:szCs w:val="20"/>
                </w:rPr>
                <w:tag w:val="goog_rdk_25"/>
                <w:id w:val="-1609726904"/>
              </w:sdtPr>
              <w:sdtContent/>
            </w:sdt>
            <w:r w:rsidRPr="00DE24B5">
              <w:rPr>
                <w:rFonts w:ascii="Times New Roman" w:hAnsi="Times New Roman" w:cs="Times New Roman"/>
                <w:sz w:val="20"/>
                <w:szCs w:val="20"/>
              </w:rPr>
              <w:t>мешканців громади якісними комунальними послугами</w:t>
            </w:r>
          </w:p>
        </w:tc>
        <w:tc>
          <w:tcPr>
            <w:tcW w:w="2447" w:type="dxa"/>
          </w:tcPr>
          <w:p w14:paraId="66B1F5C3" w14:textId="40776637" w:rsidR="008C33FB" w:rsidRPr="00DE24B5" w:rsidRDefault="00D35158" w:rsidP="008C33FB">
            <w:pPr>
              <w:jc w:val="center"/>
              <w:rPr>
                <w:rFonts w:ascii="Times New Roman" w:hAnsi="Times New Roman" w:cs="Times New Roman"/>
                <w:sz w:val="20"/>
                <w:szCs w:val="20"/>
              </w:rPr>
            </w:pPr>
            <w:r w:rsidRPr="00DE24B5">
              <w:rPr>
                <w:rFonts w:ascii="Times New Roman" w:hAnsi="Times New Roman" w:cs="Times New Roman"/>
                <w:sz w:val="20"/>
                <w:szCs w:val="20"/>
              </w:rPr>
              <w:t xml:space="preserve">Виділено коштів з місцевого бюджету для забезпечення всіх </w:t>
            </w:r>
            <w:sdt>
              <w:sdtPr>
                <w:rPr>
                  <w:rFonts w:ascii="Times New Roman" w:hAnsi="Times New Roman" w:cs="Times New Roman"/>
                  <w:sz w:val="20"/>
                  <w:szCs w:val="20"/>
                </w:rPr>
                <w:tag w:val="goog_rdk_24"/>
                <w:id w:val="791560227"/>
              </w:sdtPr>
              <w:sdtContent/>
            </w:sdt>
            <w:sdt>
              <w:sdtPr>
                <w:rPr>
                  <w:rFonts w:ascii="Times New Roman" w:hAnsi="Times New Roman" w:cs="Times New Roman"/>
                  <w:sz w:val="20"/>
                  <w:szCs w:val="20"/>
                </w:rPr>
                <w:tag w:val="goog_rdk_25"/>
                <w:id w:val="-553692332"/>
              </w:sdtPr>
              <w:sdtContent/>
            </w:sdt>
            <w:r w:rsidRPr="00DE24B5">
              <w:rPr>
                <w:rFonts w:ascii="Times New Roman" w:hAnsi="Times New Roman" w:cs="Times New Roman"/>
                <w:sz w:val="20"/>
                <w:szCs w:val="20"/>
              </w:rPr>
              <w:t>мешканців громади якісними комунальними послугами</w:t>
            </w:r>
          </w:p>
        </w:tc>
        <w:tc>
          <w:tcPr>
            <w:tcW w:w="1622" w:type="dxa"/>
          </w:tcPr>
          <w:p w14:paraId="542E1AB9" w14:textId="655EA14E" w:rsidR="008C33FB" w:rsidRPr="00DE24B5" w:rsidRDefault="00D35158" w:rsidP="008C33FB">
            <w:pPr>
              <w:jc w:val="center"/>
              <w:rPr>
                <w:rFonts w:ascii="Times New Roman" w:hAnsi="Times New Roman" w:cs="Times New Roman"/>
                <w:sz w:val="20"/>
                <w:szCs w:val="20"/>
              </w:rPr>
            </w:pPr>
            <w:proofErr w:type="spellStart"/>
            <w:r w:rsidRPr="00DE24B5">
              <w:rPr>
                <w:rFonts w:ascii="Times New Roman" w:hAnsi="Times New Roman" w:cs="Times New Roman"/>
                <w:sz w:val="20"/>
                <w:szCs w:val="20"/>
              </w:rPr>
              <w:t>тис.грн</w:t>
            </w:r>
            <w:proofErr w:type="spellEnd"/>
            <w:r w:rsidRPr="00DE24B5">
              <w:rPr>
                <w:rFonts w:ascii="Times New Roman" w:hAnsi="Times New Roman" w:cs="Times New Roman"/>
                <w:sz w:val="20"/>
                <w:szCs w:val="20"/>
              </w:rPr>
              <w:t>.</w:t>
            </w:r>
          </w:p>
        </w:tc>
        <w:tc>
          <w:tcPr>
            <w:tcW w:w="1358" w:type="dxa"/>
          </w:tcPr>
          <w:p w14:paraId="07C3FFBB" w14:textId="5DA3D168" w:rsidR="008C33FB" w:rsidRPr="00DE24B5" w:rsidRDefault="00DE24B5" w:rsidP="008C33FB">
            <w:pPr>
              <w:jc w:val="center"/>
              <w:rPr>
                <w:rFonts w:ascii="Times New Roman" w:hAnsi="Times New Roman" w:cs="Times New Roman"/>
                <w:sz w:val="20"/>
                <w:szCs w:val="20"/>
              </w:rPr>
            </w:pPr>
            <w:r>
              <w:rPr>
                <w:rFonts w:ascii="Times New Roman" w:hAnsi="Times New Roman" w:cs="Times New Roman"/>
                <w:sz w:val="20"/>
                <w:szCs w:val="20"/>
              </w:rPr>
              <w:t>0</w:t>
            </w:r>
          </w:p>
        </w:tc>
        <w:tc>
          <w:tcPr>
            <w:tcW w:w="1407" w:type="dxa"/>
          </w:tcPr>
          <w:p w14:paraId="05365838" w14:textId="36787AD8" w:rsidR="008C33FB" w:rsidRPr="00DE24B5" w:rsidRDefault="00EB4C6A" w:rsidP="00EB4C6A">
            <w:pPr>
              <w:jc w:val="center"/>
              <w:rPr>
                <w:rFonts w:ascii="Times New Roman" w:hAnsi="Times New Roman" w:cs="Times New Roman"/>
                <w:sz w:val="20"/>
                <w:szCs w:val="20"/>
              </w:rPr>
            </w:pPr>
            <w:r w:rsidRPr="00DE24B5">
              <w:rPr>
                <w:rFonts w:ascii="Times New Roman" w:hAnsi="Times New Roman" w:cs="Times New Roman"/>
                <w:color w:val="000000"/>
                <w:sz w:val="20"/>
                <w:szCs w:val="20"/>
              </w:rPr>
              <w:t>31 385, 5</w:t>
            </w:r>
          </w:p>
        </w:tc>
        <w:tc>
          <w:tcPr>
            <w:tcW w:w="1358" w:type="dxa"/>
          </w:tcPr>
          <w:p w14:paraId="10E30110" w14:textId="6AF11E5A" w:rsidR="008C33FB" w:rsidRPr="00DE24B5" w:rsidRDefault="00EB4C6A" w:rsidP="00EB4C6A">
            <w:pPr>
              <w:jc w:val="center"/>
              <w:rPr>
                <w:rFonts w:ascii="Times New Roman" w:hAnsi="Times New Roman" w:cs="Times New Roman"/>
                <w:sz w:val="20"/>
                <w:szCs w:val="20"/>
              </w:rPr>
            </w:pPr>
            <w:r w:rsidRPr="00DE24B5">
              <w:rPr>
                <w:rFonts w:ascii="Times New Roman" w:hAnsi="Times New Roman" w:cs="Times New Roman"/>
                <w:color w:val="000000"/>
                <w:sz w:val="20"/>
                <w:szCs w:val="20"/>
              </w:rPr>
              <w:t>35 385, 5</w:t>
            </w:r>
          </w:p>
        </w:tc>
        <w:tc>
          <w:tcPr>
            <w:tcW w:w="1646" w:type="dxa"/>
          </w:tcPr>
          <w:p w14:paraId="435E66A2" w14:textId="77777777" w:rsidR="008C33FB"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 Комунальні підприємства громади</w:t>
            </w:r>
          </w:p>
          <w:p w14:paraId="6FAC766F" w14:textId="77777777" w:rsidR="0055212C" w:rsidRPr="00DE24B5" w:rsidRDefault="0055212C" w:rsidP="008C33FB">
            <w:pPr>
              <w:jc w:val="center"/>
              <w:rPr>
                <w:rFonts w:ascii="Times New Roman" w:hAnsi="Times New Roman" w:cs="Times New Roman"/>
                <w:sz w:val="20"/>
                <w:szCs w:val="20"/>
              </w:rPr>
            </w:pPr>
          </w:p>
        </w:tc>
      </w:tr>
      <w:tr w:rsidR="008C33FB" w:rsidRPr="00F87F30" w14:paraId="4EFEBF33" w14:textId="77777777" w:rsidTr="00DE24B5">
        <w:tc>
          <w:tcPr>
            <w:tcW w:w="2745" w:type="dxa"/>
            <w:vMerge/>
            <w:shd w:val="clear" w:color="auto" w:fill="E2EFD9" w:themeFill="accent6" w:themeFillTint="33"/>
          </w:tcPr>
          <w:p w14:paraId="6754E2C1" w14:textId="77777777" w:rsidR="008C33FB" w:rsidRPr="00F87F30" w:rsidRDefault="008C33FB" w:rsidP="008C33FB">
            <w:pPr>
              <w:jc w:val="center"/>
              <w:rPr>
                <w:rFonts w:ascii="Times New Roman" w:hAnsi="Times New Roman" w:cs="Times New Roman"/>
                <w:sz w:val="20"/>
                <w:szCs w:val="20"/>
              </w:rPr>
            </w:pPr>
          </w:p>
        </w:tc>
        <w:tc>
          <w:tcPr>
            <w:tcW w:w="2203" w:type="dxa"/>
          </w:tcPr>
          <w:p w14:paraId="3E8BFB74"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 xml:space="preserve">1.5. Забезпечення розвитку освіти в умовах сучасних викликів </w:t>
            </w:r>
            <w:sdt>
              <w:sdtPr>
                <w:rPr>
                  <w:rFonts w:ascii="Times New Roman" w:hAnsi="Times New Roman" w:cs="Times New Roman"/>
                  <w:sz w:val="20"/>
                  <w:szCs w:val="20"/>
                </w:rPr>
                <w:tag w:val="goog_rdk_30"/>
                <w:id w:val="666058527"/>
                <w:showingPlcHdr/>
              </w:sdtPr>
              <w:sdtContent>
                <w:r w:rsidRPr="00F87F30">
                  <w:rPr>
                    <w:rFonts w:ascii="Times New Roman" w:hAnsi="Times New Roman" w:cs="Times New Roman"/>
                    <w:sz w:val="20"/>
                    <w:szCs w:val="20"/>
                  </w:rPr>
                  <w:t xml:space="preserve">     </w:t>
                </w:r>
              </w:sdtContent>
            </w:sdt>
          </w:p>
        </w:tc>
        <w:tc>
          <w:tcPr>
            <w:tcW w:w="2447" w:type="dxa"/>
            <w:shd w:val="clear" w:color="auto" w:fill="auto"/>
          </w:tcPr>
          <w:p w14:paraId="1B3A55DA" w14:textId="11231A13" w:rsidR="008C33FB" w:rsidRPr="00DE24B5" w:rsidRDefault="00BA3A95" w:rsidP="00BA3A95">
            <w:pPr>
              <w:rPr>
                <w:rFonts w:ascii="Times New Roman" w:hAnsi="Times New Roman" w:cs="Times New Roman"/>
                <w:sz w:val="20"/>
                <w:szCs w:val="20"/>
              </w:rPr>
            </w:pPr>
            <w:r w:rsidRPr="00DE24B5">
              <w:rPr>
                <w:rFonts w:ascii="Times New Roman" w:eastAsia="Times New Roman" w:hAnsi="Times New Roman" w:cs="Times New Roman"/>
                <w:sz w:val="20"/>
                <w:szCs w:val="20"/>
              </w:rPr>
              <w:t>Забезпечення безпечного освітнього середовища дітям громади</w:t>
            </w:r>
          </w:p>
        </w:tc>
        <w:tc>
          <w:tcPr>
            <w:tcW w:w="1622" w:type="dxa"/>
            <w:shd w:val="clear" w:color="auto" w:fill="auto"/>
          </w:tcPr>
          <w:p w14:paraId="27FC5554" w14:textId="04B7B07D"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w:t>
            </w:r>
          </w:p>
        </w:tc>
        <w:tc>
          <w:tcPr>
            <w:tcW w:w="1358" w:type="dxa"/>
            <w:shd w:val="clear" w:color="auto" w:fill="auto"/>
          </w:tcPr>
          <w:p w14:paraId="166235C9" w14:textId="15FA6C27"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86</w:t>
            </w:r>
          </w:p>
        </w:tc>
        <w:tc>
          <w:tcPr>
            <w:tcW w:w="1407" w:type="dxa"/>
            <w:shd w:val="clear" w:color="auto" w:fill="auto"/>
          </w:tcPr>
          <w:p w14:paraId="50B61152" w14:textId="6882DAC0"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90</w:t>
            </w:r>
          </w:p>
        </w:tc>
        <w:tc>
          <w:tcPr>
            <w:tcW w:w="1358" w:type="dxa"/>
            <w:shd w:val="clear" w:color="auto" w:fill="auto"/>
          </w:tcPr>
          <w:p w14:paraId="73C3648E" w14:textId="4313C53F"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100</w:t>
            </w:r>
          </w:p>
        </w:tc>
        <w:tc>
          <w:tcPr>
            <w:tcW w:w="1646" w:type="dxa"/>
            <w:shd w:val="clear" w:color="auto" w:fill="auto"/>
          </w:tcPr>
          <w:p w14:paraId="29F59FC3"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Відділ освіти Решетилівської міської ради</w:t>
            </w:r>
          </w:p>
        </w:tc>
      </w:tr>
      <w:tr w:rsidR="008C33FB" w:rsidRPr="00F87F30" w14:paraId="71C4DFA5" w14:textId="77777777" w:rsidTr="008C33FB">
        <w:tc>
          <w:tcPr>
            <w:tcW w:w="2745" w:type="dxa"/>
            <w:vMerge w:val="restart"/>
            <w:shd w:val="clear" w:color="auto" w:fill="E2EFD9" w:themeFill="accent6" w:themeFillTint="33"/>
          </w:tcPr>
          <w:p w14:paraId="1DF9ECAF"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2</w:t>
            </w:r>
            <w:r w:rsidRPr="00F87F30">
              <w:rPr>
                <w:rFonts w:ascii="Times New Roman" w:eastAsia="Times New Roman" w:hAnsi="Times New Roman" w:cs="Times New Roman"/>
                <w:sz w:val="20"/>
                <w:szCs w:val="20"/>
              </w:rPr>
              <w:t xml:space="preserve">. </w:t>
            </w:r>
            <w:r w:rsidRPr="00F87F30">
              <w:rPr>
                <w:rFonts w:ascii="Times New Roman" w:hAnsi="Times New Roman" w:cs="Times New Roman"/>
                <w:sz w:val="20"/>
                <w:szCs w:val="20"/>
              </w:rPr>
              <w:t>Формування і розвиток конкурентоспроможної місцевої економіки</w:t>
            </w:r>
          </w:p>
        </w:tc>
        <w:tc>
          <w:tcPr>
            <w:tcW w:w="2203" w:type="dxa"/>
          </w:tcPr>
          <w:p w14:paraId="17F9B14B"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color w:val="000000"/>
                <w:sz w:val="20"/>
                <w:szCs w:val="20"/>
              </w:rPr>
              <w:t>2.1. Формування базових документів для планування економічного розвитку громади</w:t>
            </w:r>
          </w:p>
        </w:tc>
        <w:tc>
          <w:tcPr>
            <w:tcW w:w="2447" w:type="dxa"/>
          </w:tcPr>
          <w:p w14:paraId="61135B2B"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Кількість розроблених та</w:t>
            </w:r>
          </w:p>
          <w:p w14:paraId="3E9D610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затверджених генеральних</w:t>
            </w:r>
          </w:p>
          <w:p w14:paraId="36A12729"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планів населених пунктів;</w:t>
            </w:r>
          </w:p>
          <w:p w14:paraId="5F6817E6"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 xml:space="preserve"> наявність просторового</w:t>
            </w:r>
          </w:p>
          <w:p w14:paraId="6F3AAB81" w14:textId="7243F624" w:rsidR="008C33FB" w:rsidRPr="00DE24B5" w:rsidRDefault="00A67D34" w:rsidP="00A67D34">
            <w:pPr>
              <w:jc w:val="center"/>
              <w:rPr>
                <w:rFonts w:ascii="Times New Roman" w:hAnsi="Times New Roman" w:cs="Times New Roman"/>
                <w:sz w:val="20"/>
                <w:szCs w:val="20"/>
              </w:rPr>
            </w:pPr>
            <w:r w:rsidRPr="00DE24B5">
              <w:rPr>
                <w:rFonts w:ascii="Times New Roman" w:hAnsi="Times New Roman" w:cs="Times New Roman"/>
                <w:sz w:val="20"/>
                <w:szCs w:val="20"/>
              </w:rPr>
              <w:t>плану громади</w:t>
            </w:r>
          </w:p>
        </w:tc>
        <w:tc>
          <w:tcPr>
            <w:tcW w:w="1622" w:type="dxa"/>
          </w:tcPr>
          <w:p w14:paraId="38D25C04"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Од.</w:t>
            </w:r>
          </w:p>
        </w:tc>
        <w:tc>
          <w:tcPr>
            <w:tcW w:w="1358" w:type="dxa"/>
          </w:tcPr>
          <w:p w14:paraId="7920CB5C" w14:textId="17E42852"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1</w:t>
            </w:r>
          </w:p>
        </w:tc>
        <w:tc>
          <w:tcPr>
            <w:tcW w:w="1407" w:type="dxa"/>
          </w:tcPr>
          <w:p w14:paraId="7A267451" w14:textId="34D46E55"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2</w:t>
            </w:r>
          </w:p>
        </w:tc>
        <w:tc>
          <w:tcPr>
            <w:tcW w:w="1358" w:type="dxa"/>
          </w:tcPr>
          <w:p w14:paraId="304936D8"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3</w:t>
            </w:r>
          </w:p>
        </w:tc>
        <w:tc>
          <w:tcPr>
            <w:tcW w:w="1646" w:type="dxa"/>
          </w:tcPr>
          <w:p w14:paraId="03C9DA35"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w:t>
            </w:r>
          </w:p>
        </w:tc>
      </w:tr>
      <w:tr w:rsidR="008C33FB" w:rsidRPr="00C66FE2" w14:paraId="7A3EEF7A" w14:textId="77777777" w:rsidTr="008C33FB">
        <w:tc>
          <w:tcPr>
            <w:tcW w:w="2745" w:type="dxa"/>
            <w:vMerge/>
            <w:shd w:val="clear" w:color="auto" w:fill="E2EFD9" w:themeFill="accent6" w:themeFillTint="33"/>
          </w:tcPr>
          <w:p w14:paraId="28C4A638" w14:textId="77777777" w:rsidR="008C33FB" w:rsidRPr="00F87F30" w:rsidRDefault="008C33FB" w:rsidP="008C33FB">
            <w:pPr>
              <w:jc w:val="center"/>
              <w:rPr>
                <w:rFonts w:ascii="Times New Roman" w:hAnsi="Times New Roman" w:cs="Times New Roman"/>
                <w:sz w:val="20"/>
                <w:szCs w:val="20"/>
              </w:rPr>
            </w:pPr>
          </w:p>
        </w:tc>
        <w:tc>
          <w:tcPr>
            <w:tcW w:w="2203" w:type="dxa"/>
          </w:tcPr>
          <w:p w14:paraId="1B296DC4"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color w:val="000000"/>
                <w:sz w:val="20"/>
                <w:szCs w:val="20"/>
              </w:rPr>
              <w:t>2.2. Запровадження заходів стимулювання розвитку малого і середнього бізнесу</w:t>
            </w:r>
          </w:p>
        </w:tc>
        <w:tc>
          <w:tcPr>
            <w:tcW w:w="2447" w:type="dxa"/>
          </w:tcPr>
          <w:p w14:paraId="1F64AD41"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Затверджено відповідну програму підтримки</w:t>
            </w:r>
          </w:p>
        </w:tc>
        <w:tc>
          <w:tcPr>
            <w:tcW w:w="1622" w:type="dxa"/>
          </w:tcPr>
          <w:p w14:paraId="7457612A"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Од.</w:t>
            </w:r>
          </w:p>
        </w:tc>
        <w:tc>
          <w:tcPr>
            <w:tcW w:w="1358" w:type="dxa"/>
          </w:tcPr>
          <w:p w14:paraId="57377E32"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407" w:type="dxa"/>
          </w:tcPr>
          <w:p w14:paraId="06F11A43"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358" w:type="dxa"/>
          </w:tcPr>
          <w:p w14:paraId="6A892480"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1</w:t>
            </w:r>
          </w:p>
        </w:tc>
        <w:tc>
          <w:tcPr>
            <w:tcW w:w="1646" w:type="dxa"/>
          </w:tcPr>
          <w:p w14:paraId="2A4A2A21"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w:t>
            </w:r>
          </w:p>
        </w:tc>
      </w:tr>
      <w:tr w:rsidR="008C33FB" w:rsidRPr="00F87F30" w14:paraId="0A8F2594" w14:textId="77777777" w:rsidTr="008C33FB">
        <w:tc>
          <w:tcPr>
            <w:tcW w:w="2745" w:type="dxa"/>
            <w:vMerge/>
            <w:shd w:val="clear" w:color="auto" w:fill="E2EFD9" w:themeFill="accent6" w:themeFillTint="33"/>
          </w:tcPr>
          <w:p w14:paraId="5B762410" w14:textId="77777777" w:rsidR="008C33FB" w:rsidRPr="00F87F30" w:rsidRDefault="008C33FB" w:rsidP="008C33FB">
            <w:pPr>
              <w:jc w:val="center"/>
              <w:rPr>
                <w:rFonts w:ascii="Times New Roman" w:hAnsi="Times New Roman" w:cs="Times New Roman"/>
                <w:sz w:val="20"/>
                <w:szCs w:val="20"/>
              </w:rPr>
            </w:pPr>
          </w:p>
        </w:tc>
        <w:tc>
          <w:tcPr>
            <w:tcW w:w="2203" w:type="dxa"/>
          </w:tcPr>
          <w:p w14:paraId="5E5266AF"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color w:val="000000"/>
                <w:sz w:val="20"/>
                <w:szCs w:val="20"/>
              </w:rPr>
              <w:t>2.3. Формування передумов для розвитку агропромислового кластеру</w:t>
            </w:r>
          </w:p>
        </w:tc>
        <w:tc>
          <w:tcPr>
            <w:tcW w:w="2447" w:type="dxa"/>
          </w:tcPr>
          <w:p w14:paraId="1A3A1E7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Успішні практики</w:t>
            </w:r>
          </w:p>
        </w:tc>
        <w:tc>
          <w:tcPr>
            <w:tcW w:w="1622" w:type="dxa"/>
          </w:tcPr>
          <w:p w14:paraId="42B09639"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Шт.</w:t>
            </w:r>
          </w:p>
        </w:tc>
        <w:tc>
          <w:tcPr>
            <w:tcW w:w="1358" w:type="dxa"/>
          </w:tcPr>
          <w:p w14:paraId="0B7FE95E" w14:textId="20902DD7"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2</w:t>
            </w:r>
          </w:p>
        </w:tc>
        <w:tc>
          <w:tcPr>
            <w:tcW w:w="1407" w:type="dxa"/>
          </w:tcPr>
          <w:p w14:paraId="45287AC3" w14:textId="3B10764F"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3</w:t>
            </w:r>
          </w:p>
        </w:tc>
        <w:tc>
          <w:tcPr>
            <w:tcW w:w="1358" w:type="dxa"/>
          </w:tcPr>
          <w:p w14:paraId="3CFA6CD9" w14:textId="2EC56FFD"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4</w:t>
            </w:r>
          </w:p>
        </w:tc>
        <w:tc>
          <w:tcPr>
            <w:tcW w:w="1646" w:type="dxa"/>
          </w:tcPr>
          <w:p w14:paraId="6E2E8AC9"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відділу економічного розвитку, торгівлі та залучення інвестицій виконавчого комітету Решетилівської міськради</w:t>
            </w:r>
          </w:p>
        </w:tc>
      </w:tr>
      <w:tr w:rsidR="008C33FB" w:rsidRPr="00F87F30" w14:paraId="21789A5C" w14:textId="77777777" w:rsidTr="008C33FB">
        <w:tc>
          <w:tcPr>
            <w:tcW w:w="2745" w:type="dxa"/>
            <w:vMerge/>
            <w:shd w:val="clear" w:color="auto" w:fill="E2EFD9" w:themeFill="accent6" w:themeFillTint="33"/>
          </w:tcPr>
          <w:p w14:paraId="30A1491A" w14:textId="77777777" w:rsidR="008C33FB" w:rsidRPr="00F87F30" w:rsidRDefault="008C33FB" w:rsidP="008C33FB">
            <w:pPr>
              <w:jc w:val="center"/>
              <w:rPr>
                <w:rFonts w:ascii="Times New Roman" w:hAnsi="Times New Roman" w:cs="Times New Roman"/>
                <w:sz w:val="20"/>
                <w:szCs w:val="20"/>
              </w:rPr>
            </w:pPr>
          </w:p>
        </w:tc>
        <w:tc>
          <w:tcPr>
            <w:tcW w:w="2203" w:type="dxa"/>
          </w:tcPr>
          <w:p w14:paraId="367E35F9" w14:textId="77777777" w:rsidR="008C33FB" w:rsidRPr="00DE24B5" w:rsidRDefault="008C33FB" w:rsidP="008C33FB">
            <w:pPr>
              <w:rPr>
                <w:rFonts w:ascii="Times New Roman" w:hAnsi="Times New Roman" w:cs="Times New Roman"/>
                <w:color w:val="000000"/>
                <w:sz w:val="20"/>
                <w:szCs w:val="20"/>
              </w:rPr>
            </w:pPr>
            <w:r w:rsidRPr="00DE24B5">
              <w:rPr>
                <w:rFonts w:ascii="Times New Roman" w:hAnsi="Times New Roman" w:cs="Times New Roman"/>
                <w:color w:val="000000"/>
                <w:sz w:val="20"/>
                <w:szCs w:val="20"/>
              </w:rPr>
              <w:t>2.4. Ро</w:t>
            </w:r>
            <w:r w:rsidRPr="00DE24B5">
              <w:rPr>
                <w:rFonts w:ascii="Times New Roman" w:hAnsi="Times New Roman" w:cs="Times New Roman"/>
                <w:sz w:val="20"/>
                <w:szCs w:val="20"/>
              </w:rPr>
              <w:t xml:space="preserve">звиток </w:t>
            </w:r>
            <w:r w:rsidRPr="00DE24B5">
              <w:rPr>
                <w:rFonts w:ascii="Times New Roman" w:hAnsi="Times New Roman" w:cs="Times New Roman"/>
                <w:color w:val="000000"/>
                <w:sz w:val="20"/>
                <w:szCs w:val="20"/>
              </w:rPr>
              <w:t xml:space="preserve"> </w:t>
            </w:r>
            <w:r w:rsidRPr="00DE24B5">
              <w:rPr>
                <w:rFonts w:ascii="Times New Roman" w:hAnsi="Times New Roman" w:cs="Times New Roman"/>
                <w:sz w:val="20"/>
                <w:szCs w:val="20"/>
              </w:rPr>
              <w:t>т</w:t>
            </w:r>
            <w:sdt>
              <w:sdtPr>
                <w:rPr>
                  <w:rFonts w:ascii="Times New Roman" w:hAnsi="Times New Roman" w:cs="Times New Roman"/>
                  <w:sz w:val="20"/>
                  <w:szCs w:val="20"/>
                </w:rPr>
                <w:tag w:val="goog_rdk_33"/>
                <w:id w:val="-394119219"/>
              </w:sdtPr>
              <w:sdtContent/>
            </w:sdt>
            <w:sdt>
              <w:sdtPr>
                <w:rPr>
                  <w:rFonts w:ascii="Times New Roman" w:hAnsi="Times New Roman" w:cs="Times New Roman"/>
                  <w:sz w:val="20"/>
                  <w:szCs w:val="20"/>
                </w:rPr>
                <w:tag w:val="goog_rdk_34"/>
                <w:id w:val="1792707041"/>
              </w:sdtPr>
              <w:sdtContent/>
            </w:sdt>
            <w:r w:rsidRPr="00DE24B5">
              <w:rPr>
                <w:rFonts w:ascii="Times New Roman" w:hAnsi="Times New Roman" w:cs="Times New Roman"/>
                <w:color w:val="000000"/>
                <w:sz w:val="20"/>
                <w:szCs w:val="20"/>
              </w:rPr>
              <w:t>уризму як сфер</w:t>
            </w:r>
            <w:r w:rsidRPr="00DE24B5">
              <w:rPr>
                <w:rFonts w:ascii="Times New Roman" w:hAnsi="Times New Roman" w:cs="Times New Roman"/>
                <w:sz w:val="20"/>
                <w:szCs w:val="20"/>
              </w:rPr>
              <w:t xml:space="preserve">и </w:t>
            </w:r>
            <w:r w:rsidRPr="00DE24B5">
              <w:rPr>
                <w:rFonts w:ascii="Times New Roman" w:hAnsi="Times New Roman" w:cs="Times New Roman"/>
                <w:color w:val="000000"/>
                <w:sz w:val="20"/>
                <w:szCs w:val="20"/>
              </w:rPr>
              <w:t>економіки</w:t>
            </w:r>
          </w:p>
        </w:tc>
        <w:tc>
          <w:tcPr>
            <w:tcW w:w="2447" w:type="dxa"/>
          </w:tcPr>
          <w:p w14:paraId="22E96EE5"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Туристичний збір</w:t>
            </w:r>
          </w:p>
        </w:tc>
        <w:tc>
          <w:tcPr>
            <w:tcW w:w="1622" w:type="dxa"/>
          </w:tcPr>
          <w:p w14:paraId="70500E12" w14:textId="77777777" w:rsidR="008C33FB" w:rsidRPr="00DE24B5" w:rsidRDefault="008C33FB" w:rsidP="008C33FB">
            <w:pPr>
              <w:jc w:val="center"/>
              <w:rPr>
                <w:rFonts w:ascii="Times New Roman" w:hAnsi="Times New Roman" w:cs="Times New Roman"/>
                <w:sz w:val="20"/>
                <w:szCs w:val="20"/>
              </w:rPr>
            </w:pPr>
            <w:proofErr w:type="spellStart"/>
            <w:r w:rsidRPr="00DE24B5">
              <w:rPr>
                <w:rFonts w:ascii="Times New Roman" w:hAnsi="Times New Roman" w:cs="Times New Roman"/>
                <w:sz w:val="20"/>
                <w:szCs w:val="20"/>
              </w:rPr>
              <w:t>Тис.грн</w:t>
            </w:r>
            <w:proofErr w:type="spellEnd"/>
            <w:r w:rsidRPr="00DE24B5">
              <w:rPr>
                <w:rFonts w:ascii="Times New Roman" w:hAnsi="Times New Roman" w:cs="Times New Roman"/>
                <w:sz w:val="20"/>
                <w:szCs w:val="20"/>
              </w:rPr>
              <w:t>.</w:t>
            </w:r>
          </w:p>
        </w:tc>
        <w:tc>
          <w:tcPr>
            <w:tcW w:w="1358" w:type="dxa"/>
          </w:tcPr>
          <w:p w14:paraId="4A38C24C" w14:textId="6857F3B4" w:rsidR="008C33FB" w:rsidRPr="00DE24B5" w:rsidRDefault="00A67D34" w:rsidP="00A67D34">
            <w:pPr>
              <w:jc w:val="center"/>
              <w:rPr>
                <w:rFonts w:ascii="Times New Roman" w:hAnsi="Times New Roman" w:cs="Times New Roman"/>
                <w:sz w:val="20"/>
                <w:szCs w:val="20"/>
              </w:rPr>
            </w:pPr>
            <w:r w:rsidRPr="00DE24B5">
              <w:rPr>
                <w:rFonts w:ascii="Times New Roman" w:hAnsi="Times New Roman" w:cs="Times New Roman"/>
                <w:sz w:val="20"/>
                <w:szCs w:val="20"/>
              </w:rPr>
              <w:t>111,0</w:t>
            </w:r>
          </w:p>
        </w:tc>
        <w:tc>
          <w:tcPr>
            <w:tcW w:w="1407" w:type="dxa"/>
          </w:tcPr>
          <w:p w14:paraId="7E82BDE4" w14:textId="0C342583" w:rsidR="008C33FB" w:rsidRPr="00DE24B5" w:rsidRDefault="00A67D34" w:rsidP="008C33FB">
            <w:pPr>
              <w:jc w:val="center"/>
              <w:rPr>
                <w:rFonts w:ascii="Times New Roman" w:hAnsi="Times New Roman" w:cs="Times New Roman"/>
                <w:sz w:val="20"/>
                <w:szCs w:val="20"/>
              </w:rPr>
            </w:pPr>
            <w:r w:rsidRPr="00DE24B5">
              <w:rPr>
                <w:rFonts w:ascii="Times New Roman" w:hAnsi="Times New Roman" w:cs="Times New Roman"/>
                <w:sz w:val="20"/>
                <w:szCs w:val="20"/>
              </w:rPr>
              <w:t>2</w:t>
            </w:r>
            <w:r w:rsidR="008C33FB" w:rsidRPr="00DE24B5">
              <w:rPr>
                <w:rFonts w:ascii="Times New Roman" w:hAnsi="Times New Roman" w:cs="Times New Roman"/>
                <w:sz w:val="20"/>
                <w:szCs w:val="20"/>
              </w:rPr>
              <w:t>00,0</w:t>
            </w:r>
          </w:p>
        </w:tc>
        <w:tc>
          <w:tcPr>
            <w:tcW w:w="1358" w:type="dxa"/>
          </w:tcPr>
          <w:p w14:paraId="78BBBD53" w14:textId="71F6289D" w:rsidR="008C33FB" w:rsidRPr="00DE24B5" w:rsidRDefault="008C33FB" w:rsidP="00A67D34">
            <w:pPr>
              <w:jc w:val="center"/>
              <w:rPr>
                <w:rFonts w:ascii="Times New Roman" w:hAnsi="Times New Roman" w:cs="Times New Roman"/>
                <w:sz w:val="20"/>
                <w:szCs w:val="20"/>
              </w:rPr>
            </w:pPr>
            <w:r w:rsidRPr="00DE24B5">
              <w:rPr>
                <w:rFonts w:ascii="Times New Roman" w:hAnsi="Times New Roman" w:cs="Times New Roman"/>
                <w:color w:val="000000"/>
                <w:sz w:val="20"/>
                <w:szCs w:val="20"/>
                <w:lang w:eastAsia="it-IT"/>
              </w:rPr>
              <w:t>2</w:t>
            </w:r>
            <w:r w:rsidR="00A67D34" w:rsidRPr="00DE24B5">
              <w:rPr>
                <w:rFonts w:ascii="Times New Roman" w:hAnsi="Times New Roman" w:cs="Times New Roman"/>
                <w:color w:val="000000"/>
                <w:sz w:val="20"/>
                <w:szCs w:val="20"/>
                <w:lang w:eastAsia="it-IT"/>
              </w:rPr>
              <w:t>1</w:t>
            </w:r>
            <w:r w:rsidRPr="00DE24B5">
              <w:rPr>
                <w:rFonts w:ascii="Times New Roman" w:hAnsi="Times New Roman" w:cs="Times New Roman"/>
                <w:color w:val="000000"/>
                <w:sz w:val="20"/>
                <w:szCs w:val="20"/>
                <w:lang w:eastAsia="it-IT"/>
              </w:rPr>
              <w:t>0,0</w:t>
            </w:r>
          </w:p>
        </w:tc>
        <w:tc>
          <w:tcPr>
            <w:tcW w:w="1646" w:type="dxa"/>
          </w:tcPr>
          <w:p w14:paraId="555B0FC3"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Фінансове управління Решетилівської міської ради</w:t>
            </w:r>
          </w:p>
        </w:tc>
      </w:tr>
      <w:tr w:rsidR="008C33FB" w:rsidRPr="00F87F30" w14:paraId="05EE8F2E" w14:textId="77777777" w:rsidTr="008C33FB">
        <w:tc>
          <w:tcPr>
            <w:tcW w:w="2745" w:type="dxa"/>
            <w:vMerge w:val="restart"/>
            <w:shd w:val="clear" w:color="auto" w:fill="E2EFD9" w:themeFill="accent6" w:themeFillTint="33"/>
          </w:tcPr>
          <w:p w14:paraId="2AC69231" w14:textId="77777777" w:rsidR="008C33FB" w:rsidRPr="00F87F30" w:rsidRDefault="008C33FB" w:rsidP="008C33FB">
            <w:pPr>
              <w:rPr>
                <w:rFonts w:ascii="Times New Roman" w:hAnsi="Times New Roman" w:cs="Times New Roman"/>
                <w:sz w:val="20"/>
                <w:szCs w:val="20"/>
              </w:rPr>
            </w:pPr>
            <w:r w:rsidRPr="00F87F30">
              <w:rPr>
                <w:rFonts w:ascii="Times New Roman" w:hAnsi="Times New Roman" w:cs="Times New Roman"/>
                <w:sz w:val="20"/>
                <w:szCs w:val="20"/>
              </w:rPr>
              <w:t>3. Розвиток і промоція традицій вишивки і килимарства</w:t>
            </w:r>
          </w:p>
          <w:p w14:paraId="1EE32251" w14:textId="77777777" w:rsidR="008C33FB" w:rsidRPr="00F87F30" w:rsidRDefault="008C33FB" w:rsidP="008C33FB">
            <w:pPr>
              <w:jc w:val="center"/>
              <w:rPr>
                <w:rFonts w:ascii="Times New Roman" w:hAnsi="Times New Roman" w:cs="Times New Roman"/>
                <w:sz w:val="20"/>
                <w:szCs w:val="20"/>
              </w:rPr>
            </w:pPr>
          </w:p>
        </w:tc>
        <w:tc>
          <w:tcPr>
            <w:tcW w:w="2203" w:type="dxa"/>
          </w:tcPr>
          <w:p w14:paraId="0AA83FF7"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color w:val="000000"/>
                <w:sz w:val="20"/>
                <w:szCs w:val="20"/>
              </w:rPr>
              <w:t>3.1. Підтримка місцевих традицій</w:t>
            </w:r>
          </w:p>
        </w:tc>
        <w:tc>
          <w:tcPr>
            <w:tcW w:w="2447" w:type="dxa"/>
          </w:tcPr>
          <w:p w14:paraId="73AAA598"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Затверджено відповідну програму</w:t>
            </w:r>
          </w:p>
        </w:tc>
        <w:tc>
          <w:tcPr>
            <w:tcW w:w="1622" w:type="dxa"/>
          </w:tcPr>
          <w:p w14:paraId="749FA144"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Шт.</w:t>
            </w:r>
          </w:p>
        </w:tc>
        <w:tc>
          <w:tcPr>
            <w:tcW w:w="1358" w:type="dxa"/>
          </w:tcPr>
          <w:p w14:paraId="2AFAA0DF"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407" w:type="dxa"/>
          </w:tcPr>
          <w:p w14:paraId="6BFA4587"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358" w:type="dxa"/>
          </w:tcPr>
          <w:p w14:paraId="7B4A46EC"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1</w:t>
            </w:r>
          </w:p>
        </w:tc>
        <w:tc>
          <w:tcPr>
            <w:tcW w:w="1646" w:type="dxa"/>
          </w:tcPr>
          <w:p w14:paraId="6B8FC7BD"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w:t>
            </w:r>
          </w:p>
        </w:tc>
      </w:tr>
      <w:tr w:rsidR="008C33FB" w:rsidRPr="00F87F30" w14:paraId="48AFFA34" w14:textId="77777777" w:rsidTr="008C33FB">
        <w:tc>
          <w:tcPr>
            <w:tcW w:w="2745" w:type="dxa"/>
            <w:vMerge/>
            <w:shd w:val="clear" w:color="auto" w:fill="E2EFD9" w:themeFill="accent6" w:themeFillTint="33"/>
          </w:tcPr>
          <w:p w14:paraId="2BF79262" w14:textId="77777777" w:rsidR="008C33FB" w:rsidRPr="00F87F30" w:rsidRDefault="008C33FB" w:rsidP="008C33FB">
            <w:pPr>
              <w:jc w:val="center"/>
              <w:rPr>
                <w:rFonts w:ascii="Times New Roman" w:hAnsi="Times New Roman" w:cs="Times New Roman"/>
                <w:sz w:val="20"/>
                <w:szCs w:val="20"/>
              </w:rPr>
            </w:pPr>
          </w:p>
        </w:tc>
        <w:tc>
          <w:tcPr>
            <w:tcW w:w="2203" w:type="dxa"/>
          </w:tcPr>
          <w:p w14:paraId="53B775B1"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color w:val="000000"/>
                <w:sz w:val="20"/>
                <w:szCs w:val="20"/>
              </w:rPr>
              <w:t>3.2. Промоція туристичних можливостей та культурно-історичної спадщини</w:t>
            </w:r>
          </w:p>
        </w:tc>
        <w:tc>
          <w:tcPr>
            <w:tcW w:w="2447" w:type="dxa"/>
          </w:tcPr>
          <w:p w14:paraId="402AFB11"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Проведено фестивалів</w:t>
            </w:r>
          </w:p>
        </w:tc>
        <w:tc>
          <w:tcPr>
            <w:tcW w:w="1622" w:type="dxa"/>
          </w:tcPr>
          <w:p w14:paraId="4BEE8701"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Шт.</w:t>
            </w:r>
          </w:p>
        </w:tc>
        <w:tc>
          <w:tcPr>
            <w:tcW w:w="1358" w:type="dxa"/>
          </w:tcPr>
          <w:p w14:paraId="18BE0450"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407" w:type="dxa"/>
          </w:tcPr>
          <w:p w14:paraId="4CB82776" w14:textId="0AFD14A9"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1</w:t>
            </w:r>
          </w:p>
        </w:tc>
        <w:tc>
          <w:tcPr>
            <w:tcW w:w="1358" w:type="dxa"/>
          </w:tcPr>
          <w:p w14:paraId="4FCEAEC3" w14:textId="011621CB"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2</w:t>
            </w:r>
          </w:p>
        </w:tc>
        <w:tc>
          <w:tcPr>
            <w:tcW w:w="1646" w:type="dxa"/>
          </w:tcPr>
          <w:p w14:paraId="471340F6"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відділу культури виконавчого комітету Решетилівської міської ради</w:t>
            </w:r>
          </w:p>
        </w:tc>
      </w:tr>
      <w:tr w:rsidR="008C33FB" w:rsidRPr="00F87F30" w14:paraId="1BD14BF1" w14:textId="77777777" w:rsidTr="008C33FB">
        <w:tc>
          <w:tcPr>
            <w:tcW w:w="2745" w:type="dxa"/>
            <w:vMerge w:val="restart"/>
            <w:shd w:val="clear" w:color="auto" w:fill="E2EFD9" w:themeFill="accent6" w:themeFillTint="33"/>
          </w:tcPr>
          <w:p w14:paraId="221E78C1" w14:textId="77777777" w:rsidR="008C33FB" w:rsidRPr="00F87F30" w:rsidRDefault="008C33FB" w:rsidP="008C33FB">
            <w:pPr>
              <w:jc w:val="center"/>
              <w:rPr>
                <w:rFonts w:ascii="Times New Roman" w:hAnsi="Times New Roman" w:cs="Times New Roman"/>
                <w:sz w:val="20"/>
                <w:szCs w:val="20"/>
              </w:rPr>
            </w:pPr>
            <w:r w:rsidRPr="00F87F30">
              <w:rPr>
                <w:rFonts w:ascii="Times New Roman" w:hAnsi="Times New Roman" w:cs="Times New Roman"/>
                <w:sz w:val="20"/>
                <w:szCs w:val="20"/>
              </w:rPr>
              <w:t xml:space="preserve">4. Формування </w:t>
            </w:r>
            <w:proofErr w:type="spellStart"/>
            <w:r w:rsidRPr="00F87F30">
              <w:rPr>
                <w:rFonts w:ascii="Times New Roman" w:hAnsi="Times New Roman" w:cs="Times New Roman"/>
                <w:sz w:val="20"/>
                <w:szCs w:val="20"/>
              </w:rPr>
              <w:t>екобезпечного</w:t>
            </w:r>
            <w:proofErr w:type="spellEnd"/>
            <w:r w:rsidRPr="00F87F30">
              <w:rPr>
                <w:rFonts w:ascii="Times New Roman" w:hAnsi="Times New Roman" w:cs="Times New Roman"/>
                <w:sz w:val="20"/>
                <w:szCs w:val="20"/>
              </w:rPr>
              <w:t xml:space="preserve"> простору</w:t>
            </w:r>
          </w:p>
        </w:tc>
        <w:tc>
          <w:tcPr>
            <w:tcW w:w="2203" w:type="dxa"/>
          </w:tcPr>
          <w:p w14:paraId="060B521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color w:val="000000"/>
                <w:sz w:val="20"/>
                <w:szCs w:val="20"/>
              </w:rPr>
              <w:t>4.1. Охорона і розвиток природних ресурсів на території громади</w:t>
            </w:r>
          </w:p>
        </w:tc>
        <w:tc>
          <w:tcPr>
            <w:tcW w:w="2447" w:type="dxa"/>
          </w:tcPr>
          <w:p w14:paraId="7B59FFB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Профінансовано та реалізовано заходи з охорони природних ресурсів</w:t>
            </w:r>
          </w:p>
        </w:tc>
        <w:tc>
          <w:tcPr>
            <w:tcW w:w="1622" w:type="dxa"/>
          </w:tcPr>
          <w:p w14:paraId="46B51ABA" w14:textId="18AE1324" w:rsidR="008C33FB" w:rsidRPr="00DE24B5" w:rsidRDefault="00C66FE2" w:rsidP="008C33FB">
            <w:pPr>
              <w:jc w:val="center"/>
              <w:rPr>
                <w:rFonts w:ascii="Times New Roman" w:hAnsi="Times New Roman" w:cs="Times New Roman"/>
                <w:sz w:val="20"/>
                <w:szCs w:val="20"/>
              </w:rPr>
            </w:pPr>
            <w:proofErr w:type="spellStart"/>
            <w:r w:rsidRPr="00DE24B5">
              <w:rPr>
                <w:rFonts w:ascii="Times New Roman" w:hAnsi="Times New Roman" w:cs="Times New Roman"/>
                <w:sz w:val="20"/>
                <w:szCs w:val="20"/>
              </w:rPr>
              <w:t>т</w:t>
            </w:r>
            <w:r w:rsidR="008C33FB" w:rsidRPr="00DE24B5">
              <w:rPr>
                <w:rFonts w:ascii="Times New Roman" w:hAnsi="Times New Roman" w:cs="Times New Roman"/>
                <w:sz w:val="20"/>
                <w:szCs w:val="20"/>
              </w:rPr>
              <w:t>ис.грн</w:t>
            </w:r>
            <w:proofErr w:type="spellEnd"/>
            <w:r w:rsidR="008C33FB" w:rsidRPr="00DE24B5">
              <w:rPr>
                <w:rFonts w:ascii="Times New Roman" w:hAnsi="Times New Roman" w:cs="Times New Roman"/>
                <w:sz w:val="20"/>
                <w:szCs w:val="20"/>
              </w:rPr>
              <w:t>.</w:t>
            </w:r>
          </w:p>
        </w:tc>
        <w:tc>
          <w:tcPr>
            <w:tcW w:w="1358" w:type="dxa"/>
          </w:tcPr>
          <w:p w14:paraId="2CCF3168" w14:textId="2564FB46" w:rsidR="008C33FB" w:rsidRPr="00DE24B5" w:rsidRDefault="00C66FE2" w:rsidP="008C33FB">
            <w:pPr>
              <w:jc w:val="center"/>
              <w:rPr>
                <w:rFonts w:ascii="Times New Roman" w:hAnsi="Times New Roman" w:cs="Times New Roman"/>
                <w:sz w:val="20"/>
                <w:szCs w:val="20"/>
              </w:rPr>
            </w:pPr>
            <w:r w:rsidRPr="00DE24B5">
              <w:rPr>
                <w:rFonts w:ascii="Times New Roman" w:hAnsi="Times New Roman" w:cs="Times New Roman"/>
                <w:sz w:val="20"/>
                <w:szCs w:val="20"/>
              </w:rPr>
              <w:t>800,0</w:t>
            </w:r>
          </w:p>
        </w:tc>
        <w:tc>
          <w:tcPr>
            <w:tcW w:w="1407" w:type="dxa"/>
          </w:tcPr>
          <w:p w14:paraId="23A72279" w14:textId="3E892ED6" w:rsidR="008C33FB" w:rsidRPr="00DE24B5" w:rsidRDefault="00C66FE2" w:rsidP="00C66FE2">
            <w:pPr>
              <w:jc w:val="center"/>
              <w:rPr>
                <w:rFonts w:ascii="Times New Roman" w:hAnsi="Times New Roman" w:cs="Times New Roman"/>
                <w:sz w:val="20"/>
                <w:szCs w:val="20"/>
              </w:rPr>
            </w:pPr>
            <w:r w:rsidRPr="00DE24B5">
              <w:rPr>
                <w:rFonts w:ascii="Times New Roman" w:hAnsi="Times New Roman" w:cs="Times New Roman"/>
                <w:sz w:val="20"/>
                <w:szCs w:val="20"/>
              </w:rPr>
              <w:t>90</w:t>
            </w:r>
            <w:r w:rsidR="008C33FB" w:rsidRPr="00DE24B5">
              <w:rPr>
                <w:rFonts w:ascii="Times New Roman" w:hAnsi="Times New Roman" w:cs="Times New Roman"/>
                <w:sz w:val="20"/>
                <w:szCs w:val="20"/>
              </w:rPr>
              <w:t>0,0</w:t>
            </w:r>
          </w:p>
        </w:tc>
        <w:tc>
          <w:tcPr>
            <w:tcW w:w="1358" w:type="dxa"/>
          </w:tcPr>
          <w:p w14:paraId="5DE23E91" w14:textId="583B2037" w:rsidR="008C33FB" w:rsidRPr="00DE24B5" w:rsidRDefault="008C33FB" w:rsidP="00C66FE2">
            <w:pPr>
              <w:jc w:val="center"/>
              <w:rPr>
                <w:rFonts w:ascii="Times New Roman" w:hAnsi="Times New Roman" w:cs="Times New Roman"/>
                <w:sz w:val="20"/>
                <w:szCs w:val="20"/>
              </w:rPr>
            </w:pPr>
            <w:r w:rsidRPr="00DE24B5">
              <w:rPr>
                <w:rFonts w:ascii="Times New Roman" w:hAnsi="Times New Roman" w:cs="Times New Roman"/>
                <w:color w:val="000000"/>
                <w:sz w:val="20"/>
                <w:szCs w:val="20"/>
              </w:rPr>
              <w:t>1</w:t>
            </w:r>
            <w:r w:rsidR="00C66FE2" w:rsidRPr="00DE24B5">
              <w:rPr>
                <w:rFonts w:ascii="Times New Roman" w:hAnsi="Times New Roman" w:cs="Times New Roman"/>
                <w:color w:val="000000"/>
                <w:sz w:val="20"/>
                <w:szCs w:val="20"/>
              </w:rPr>
              <w:t>000</w:t>
            </w:r>
            <w:r w:rsidRPr="00DE24B5">
              <w:rPr>
                <w:rFonts w:ascii="Times New Roman" w:hAnsi="Times New Roman" w:cs="Times New Roman"/>
                <w:color w:val="000000"/>
                <w:sz w:val="20"/>
                <w:szCs w:val="20"/>
              </w:rPr>
              <w:t>,0</w:t>
            </w:r>
          </w:p>
        </w:tc>
        <w:tc>
          <w:tcPr>
            <w:tcW w:w="1646" w:type="dxa"/>
          </w:tcPr>
          <w:p w14:paraId="4B872CDF"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Фінансове управління Решетилівської міської ради</w:t>
            </w:r>
          </w:p>
        </w:tc>
      </w:tr>
      <w:tr w:rsidR="008C33FB" w:rsidRPr="00F87F30" w14:paraId="3A605CB9" w14:textId="77777777" w:rsidTr="008C33FB">
        <w:tc>
          <w:tcPr>
            <w:tcW w:w="2745" w:type="dxa"/>
            <w:vMerge/>
            <w:shd w:val="clear" w:color="auto" w:fill="E2EFD9" w:themeFill="accent6" w:themeFillTint="33"/>
          </w:tcPr>
          <w:p w14:paraId="475B29BA" w14:textId="77777777" w:rsidR="008C33FB" w:rsidRPr="00F87F30" w:rsidRDefault="008C33FB" w:rsidP="008C33FB">
            <w:pPr>
              <w:jc w:val="center"/>
              <w:rPr>
                <w:rFonts w:ascii="Times New Roman" w:hAnsi="Times New Roman" w:cs="Times New Roman"/>
                <w:sz w:val="20"/>
                <w:szCs w:val="20"/>
              </w:rPr>
            </w:pPr>
          </w:p>
        </w:tc>
        <w:tc>
          <w:tcPr>
            <w:tcW w:w="2203" w:type="dxa"/>
          </w:tcPr>
          <w:p w14:paraId="0F5CA1DC"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color w:val="000000"/>
                <w:sz w:val="20"/>
                <w:szCs w:val="20"/>
              </w:rPr>
              <w:t xml:space="preserve">4.2. </w:t>
            </w:r>
            <w:r w:rsidRPr="00DE24B5">
              <w:rPr>
                <w:rFonts w:ascii="Times New Roman" w:hAnsi="Times New Roman" w:cs="Times New Roman"/>
                <w:sz w:val="20"/>
                <w:szCs w:val="20"/>
              </w:rPr>
              <w:t>Вдосконалення системи муніципального енергетичного менеджменту</w:t>
            </w:r>
          </w:p>
        </w:tc>
        <w:tc>
          <w:tcPr>
            <w:tcW w:w="2447" w:type="dxa"/>
          </w:tcPr>
          <w:p w14:paraId="6FBA2DDD" w14:textId="77777777" w:rsidR="008C33FB" w:rsidRPr="00DE24B5" w:rsidRDefault="008C33FB" w:rsidP="008C33FB">
            <w:pPr>
              <w:jc w:val="center"/>
              <w:rPr>
                <w:rFonts w:ascii="Times New Roman" w:hAnsi="Times New Roman" w:cs="Times New Roman"/>
                <w:sz w:val="20"/>
                <w:szCs w:val="20"/>
              </w:rPr>
            </w:pPr>
            <w:r w:rsidRPr="00DE24B5">
              <w:rPr>
                <w:rFonts w:ascii="Times New Roman" w:eastAsia="Times New Roman" w:hAnsi="Times New Roman" w:cs="Times New Roman"/>
                <w:sz w:val="20"/>
                <w:szCs w:val="20"/>
              </w:rPr>
              <w:t xml:space="preserve">Частка </w:t>
            </w:r>
            <w:proofErr w:type="spellStart"/>
            <w:r w:rsidRPr="00DE24B5">
              <w:rPr>
                <w:rFonts w:ascii="Times New Roman" w:eastAsia="Times New Roman" w:hAnsi="Times New Roman" w:cs="Times New Roman"/>
                <w:sz w:val="20"/>
                <w:szCs w:val="20"/>
              </w:rPr>
              <w:t>термомодернізованих</w:t>
            </w:r>
            <w:proofErr w:type="spellEnd"/>
            <w:r w:rsidRPr="00DE24B5">
              <w:rPr>
                <w:rFonts w:ascii="Times New Roman" w:eastAsia="Times New Roman" w:hAnsi="Times New Roman" w:cs="Times New Roman"/>
                <w:sz w:val="20"/>
                <w:szCs w:val="20"/>
              </w:rPr>
              <w:t xml:space="preserve"> комунальних закладів</w:t>
            </w:r>
          </w:p>
        </w:tc>
        <w:tc>
          <w:tcPr>
            <w:tcW w:w="1622" w:type="dxa"/>
          </w:tcPr>
          <w:p w14:paraId="547E7949"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w:t>
            </w:r>
          </w:p>
        </w:tc>
        <w:tc>
          <w:tcPr>
            <w:tcW w:w="1358" w:type="dxa"/>
          </w:tcPr>
          <w:p w14:paraId="12FFC50E"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0</w:t>
            </w:r>
          </w:p>
        </w:tc>
        <w:tc>
          <w:tcPr>
            <w:tcW w:w="1407" w:type="dxa"/>
          </w:tcPr>
          <w:p w14:paraId="79377443" w14:textId="4BDADB91" w:rsidR="008C33FB" w:rsidRPr="00DE24B5" w:rsidRDefault="00BA3A95" w:rsidP="008C33FB">
            <w:pPr>
              <w:jc w:val="center"/>
              <w:rPr>
                <w:rFonts w:ascii="Times New Roman" w:hAnsi="Times New Roman" w:cs="Times New Roman"/>
                <w:sz w:val="20"/>
                <w:szCs w:val="20"/>
              </w:rPr>
            </w:pPr>
            <w:r w:rsidRPr="00DE24B5">
              <w:rPr>
                <w:rFonts w:ascii="Times New Roman" w:hAnsi="Times New Roman" w:cs="Times New Roman"/>
                <w:sz w:val="20"/>
                <w:szCs w:val="20"/>
              </w:rPr>
              <w:t>10</w:t>
            </w:r>
          </w:p>
        </w:tc>
        <w:tc>
          <w:tcPr>
            <w:tcW w:w="1358" w:type="dxa"/>
          </w:tcPr>
          <w:p w14:paraId="5F7427CC"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20</w:t>
            </w:r>
          </w:p>
        </w:tc>
        <w:tc>
          <w:tcPr>
            <w:tcW w:w="1646" w:type="dxa"/>
          </w:tcPr>
          <w:p w14:paraId="0627A7E3" w14:textId="77777777" w:rsidR="008C33FB" w:rsidRPr="00DE24B5" w:rsidRDefault="008C33FB" w:rsidP="008C33FB">
            <w:pPr>
              <w:jc w:val="center"/>
              <w:rPr>
                <w:rFonts w:ascii="Times New Roman" w:hAnsi="Times New Roman" w:cs="Times New Roman"/>
                <w:sz w:val="20"/>
                <w:szCs w:val="20"/>
              </w:rPr>
            </w:pPr>
            <w:r w:rsidRPr="00DE24B5">
              <w:rPr>
                <w:rFonts w:ascii="Times New Roman" w:hAnsi="Times New Roman" w:cs="Times New Roman"/>
                <w:sz w:val="20"/>
                <w:szCs w:val="20"/>
              </w:rPr>
              <w:t>Звіти структурних підрозділів виконавчого комітету Решетилівської міськради</w:t>
            </w:r>
          </w:p>
        </w:tc>
      </w:tr>
    </w:tbl>
    <w:p w14:paraId="28E95466" w14:textId="77777777" w:rsidR="008C33FB" w:rsidRDefault="008C33FB" w:rsidP="00C9222E">
      <w:pPr>
        <w:spacing w:after="0" w:line="240" w:lineRule="auto"/>
        <w:jc w:val="center"/>
        <w:rPr>
          <w:rFonts w:ascii="Times New Roman" w:hAnsi="Times New Roman" w:cs="Times New Roman"/>
          <w:b/>
        </w:rPr>
      </w:pPr>
    </w:p>
    <w:p w14:paraId="53900198" w14:textId="77777777" w:rsidR="00627DF1" w:rsidRDefault="00627DF1" w:rsidP="00C9222E">
      <w:pPr>
        <w:spacing w:after="0" w:line="240" w:lineRule="auto"/>
        <w:jc w:val="center"/>
        <w:rPr>
          <w:rFonts w:ascii="Times New Roman" w:hAnsi="Times New Roman" w:cs="Times New Roman"/>
          <w:b/>
        </w:rPr>
      </w:pPr>
    </w:p>
    <w:p w14:paraId="5699FF41" w14:textId="77777777" w:rsidR="00627DF1" w:rsidRDefault="00627DF1" w:rsidP="00C9222E">
      <w:pPr>
        <w:spacing w:after="0" w:line="240" w:lineRule="auto"/>
        <w:jc w:val="center"/>
        <w:rPr>
          <w:rFonts w:ascii="Times New Roman" w:hAnsi="Times New Roman" w:cs="Times New Roman"/>
          <w:b/>
        </w:rPr>
      </w:pPr>
    </w:p>
    <w:p w14:paraId="6CE2550D" w14:textId="77777777" w:rsidR="00627DF1" w:rsidRDefault="00627DF1" w:rsidP="00C9222E">
      <w:pPr>
        <w:spacing w:after="0" w:line="240" w:lineRule="auto"/>
        <w:jc w:val="center"/>
        <w:rPr>
          <w:rFonts w:ascii="Times New Roman" w:hAnsi="Times New Roman" w:cs="Times New Roman"/>
          <w:b/>
        </w:rPr>
      </w:pPr>
    </w:p>
    <w:p w14:paraId="41E5B7E7" w14:textId="77777777" w:rsidR="00627DF1" w:rsidRDefault="00627DF1" w:rsidP="00C9222E">
      <w:pPr>
        <w:spacing w:after="0" w:line="240" w:lineRule="auto"/>
        <w:jc w:val="center"/>
        <w:rPr>
          <w:rFonts w:ascii="Times New Roman" w:hAnsi="Times New Roman" w:cs="Times New Roman"/>
          <w:b/>
        </w:rPr>
      </w:pPr>
    </w:p>
    <w:p w14:paraId="24CCED37" w14:textId="77777777" w:rsidR="00627DF1" w:rsidRDefault="00627DF1" w:rsidP="00C9222E">
      <w:pPr>
        <w:spacing w:after="0" w:line="240" w:lineRule="auto"/>
        <w:jc w:val="center"/>
        <w:rPr>
          <w:rFonts w:ascii="Times New Roman" w:hAnsi="Times New Roman" w:cs="Times New Roman"/>
          <w:b/>
        </w:rPr>
      </w:pPr>
    </w:p>
    <w:p w14:paraId="64B517B7" w14:textId="77777777" w:rsidR="00627DF1" w:rsidRDefault="00627DF1" w:rsidP="00C9222E">
      <w:pPr>
        <w:spacing w:after="0" w:line="240" w:lineRule="auto"/>
        <w:jc w:val="center"/>
        <w:rPr>
          <w:rFonts w:ascii="Times New Roman" w:hAnsi="Times New Roman" w:cs="Times New Roman"/>
          <w:b/>
        </w:rPr>
      </w:pPr>
    </w:p>
    <w:p w14:paraId="125BC54A" w14:textId="77777777" w:rsidR="00627DF1" w:rsidRDefault="00627DF1" w:rsidP="00C9222E">
      <w:pPr>
        <w:spacing w:after="0" w:line="240" w:lineRule="auto"/>
        <w:jc w:val="center"/>
        <w:rPr>
          <w:rFonts w:ascii="Times New Roman" w:hAnsi="Times New Roman" w:cs="Times New Roman"/>
          <w:b/>
        </w:rPr>
      </w:pPr>
    </w:p>
    <w:p w14:paraId="65AC5A62" w14:textId="77777777" w:rsidR="00627DF1" w:rsidRDefault="00627DF1" w:rsidP="00C9222E">
      <w:pPr>
        <w:spacing w:after="0" w:line="240" w:lineRule="auto"/>
        <w:jc w:val="center"/>
        <w:rPr>
          <w:rFonts w:ascii="Times New Roman" w:hAnsi="Times New Roman" w:cs="Times New Roman"/>
          <w:b/>
        </w:rPr>
      </w:pPr>
    </w:p>
    <w:p w14:paraId="20144BC7" w14:textId="77777777" w:rsidR="00627DF1" w:rsidRDefault="00627DF1" w:rsidP="00C9222E">
      <w:pPr>
        <w:spacing w:after="0" w:line="240" w:lineRule="auto"/>
        <w:jc w:val="center"/>
        <w:rPr>
          <w:rFonts w:ascii="Times New Roman" w:hAnsi="Times New Roman" w:cs="Times New Roman"/>
          <w:b/>
        </w:rPr>
      </w:pPr>
    </w:p>
    <w:p w14:paraId="45ABD388" w14:textId="77777777" w:rsidR="00627DF1" w:rsidRDefault="00627DF1" w:rsidP="00C9222E">
      <w:pPr>
        <w:spacing w:after="0" w:line="240" w:lineRule="auto"/>
        <w:jc w:val="center"/>
        <w:rPr>
          <w:rFonts w:ascii="Times New Roman" w:hAnsi="Times New Roman" w:cs="Times New Roman"/>
          <w:b/>
        </w:rPr>
      </w:pPr>
    </w:p>
    <w:p w14:paraId="6BDED1C2" w14:textId="77777777" w:rsidR="00627DF1" w:rsidRDefault="00627DF1" w:rsidP="00C9222E">
      <w:pPr>
        <w:spacing w:after="0" w:line="240" w:lineRule="auto"/>
        <w:jc w:val="center"/>
        <w:rPr>
          <w:rFonts w:ascii="Times New Roman" w:hAnsi="Times New Roman" w:cs="Times New Roman"/>
          <w:b/>
        </w:rPr>
      </w:pPr>
    </w:p>
    <w:p w14:paraId="5E21F902" w14:textId="77777777" w:rsidR="00627DF1" w:rsidRDefault="00627DF1" w:rsidP="00C9222E">
      <w:pPr>
        <w:spacing w:after="0" w:line="240" w:lineRule="auto"/>
        <w:jc w:val="center"/>
        <w:rPr>
          <w:rFonts w:ascii="Times New Roman" w:hAnsi="Times New Roman" w:cs="Times New Roman"/>
          <w:b/>
        </w:rPr>
      </w:pPr>
    </w:p>
    <w:p w14:paraId="585AB364" w14:textId="77777777" w:rsidR="00627DF1" w:rsidRDefault="00627DF1" w:rsidP="00C9222E">
      <w:pPr>
        <w:spacing w:after="0" w:line="240" w:lineRule="auto"/>
        <w:jc w:val="center"/>
        <w:rPr>
          <w:rFonts w:ascii="Times New Roman" w:hAnsi="Times New Roman" w:cs="Times New Roman"/>
          <w:b/>
        </w:rPr>
      </w:pPr>
    </w:p>
    <w:p w14:paraId="2AA0F239" w14:textId="77777777" w:rsidR="00627DF1" w:rsidRDefault="00627DF1" w:rsidP="00C9222E">
      <w:pPr>
        <w:spacing w:after="0" w:line="240" w:lineRule="auto"/>
        <w:jc w:val="center"/>
        <w:rPr>
          <w:rFonts w:ascii="Times New Roman" w:hAnsi="Times New Roman" w:cs="Times New Roman"/>
          <w:b/>
        </w:rPr>
      </w:pPr>
    </w:p>
    <w:p w14:paraId="7B7947F3" w14:textId="77777777" w:rsidR="00627DF1" w:rsidRDefault="00627DF1" w:rsidP="00C9222E">
      <w:pPr>
        <w:spacing w:after="0" w:line="240" w:lineRule="auto"/>
        <w:jc w:val="center"/>
        <w:rPr>
          <w:rFonts w:ascii="Times New Roman" w:hAnsi="Times New Roman" w:cs="Times New Roman"/>
          <w:b/>
        </w:rPr>
      </w:pPr>
    </w:p>
    <w:p w14:paraId="76CA2DE9" w14:textId="77777777" w:rsidR="00627DF1" w:rsidRDefault="00627DF1" w:rsidP="00C9222E">
      <w:pPr>
        <w:spacing w:after="0" w:line="240" w:lineRule="auto"/>
        <w:jc w:val="center"/>
        <w:rPr>
          <w:rFonts w:ascii="Times New Roman" w:hAnsi="Times New Roman" w:cs="Times New Roman"/>
          <w:b/>
        </w:rPr>
      </w:pPr>
    </w:p>
    <w:p w14:paraId="03FCDBDE" w14:textId="77777777" w:rsidR="0082690A" w:rsidRDefault="0082690A" w:rsidP="00FF0EF7">
      <w:pPr>
        <w:pStyle w:val="a3"/>
        <w:tabs>
          <w:tab w:val="left" w:pos="0"/>
          <w:tab w:val="left" w:pos="11624"/>
        </w:tabs>
        <w:spacing w:before="0" w:beforeAutospacing="0" w:after="0" w:afterAutospacing="0"/>
        <w:ind w:left="11624"/>
        <w:jc w:val="both"/>
        <w:outlineLvl w:val="0"/>
        <w:rPr>
          <w:b/>
          <w:bCs/>
          <w:color w:val="000000"/>
          <w:sz w:val="20"/>
          <w:szCs w:val="20"/>
        </w:rPr>
      </w:pPr>
    </w:p>
    <w:p w14:paraId="168B8F85" w14:textId="77777777" w:rsidR="0082690A" w:rsidRDefault="0082690A" w:rsidP="00FF0EF7">
      <w:pPr>
        <w:pStyle w:val="a3"/>
        <w:tabs>
          <w:tab w:val="left" w:pos="0"/>
          <w:tab w:val="left" w:pos="11624"/>
        </w:tabs>
        <w:spacing w:before="0" w:beforeAutospacing="0" w:after="0" w:afterAutospacing="0"/>
        <w:ind w:left="11624"/>
        <w:jc w:val="both"/>
        <w:outlineLvl w:val="0"/>
        <w:rPr>
          <w:b/>
          <w:bCs/>
          <w:color w:val="000000"/>
          <w:sz w:val="20"/>
          <w:szCs w:val="20"/>
        </w:rPr>
      </w:pPr>
    </w:p>
    <w:p w14:paraId="030D99D1" w14:textId="77777777" w:rsidR="0082690A" w:rsidRDefault="0082690A" w:rsidP="00FF0EF7">
      <w:pPr>
        <w:pStyle w:val="a3"/>
        <w:tabs>
          <w:tab w:val="left" w:pos="0"/>
          <w:tab w:val="left" w:pos="11624"/>
        </w:tabs>
        <w:spacing w:before="0" w:beforeAutospacing="0" w:after="0" w:afterAutospacing="0"/>
        <w:ind w:left="11624"/>
        <w:jc w:val="both"/>
        <w:outlineLvl w:val="0"/>
        <w:rPr>
          <w:b/>
          <w:bCs/>
          <w:color w:val="000000"/>
          <w:sz w:val="20"/>
          <w:szCs w:val="20"/>
        </w:rPr>
      </w:pPr>
    </w:p>
    <w:p w14:paraId="3E6DBD61" w14:textId="77777777" w:rsidR="0055212C" w:rsidRDefault="0055212C" w:rsidP="00FF0EF7">
      <w:pPr>
        <w:pStyle w:val="a3"/>
        <w:tabs>
          <w:tab w:val="left" w:pos="0"/>
          <w:tab w:val="left" w:pos="11624"/>
        </w:tabs>
        <w:spacing w:before="0" w:beforeAutospacing="0" w:after="0" w:afterAutospacing="0"/>
        <w:ind w:left="11624"/>
        <w:jc w:val="both"/>
        <w:outlineLvl w:val="0"/>
        <w:rPr>
          <w:b/>
          <w:bCs/>
          <w:color w:val="000000"/>
          <w:sz w:val="20"/>
          <w:szCs w:val="20"/>
        </w:rPr>
      </w:pPr>
    </w:p>
    <w:p w14:paraId="3AB2E553" w14:textId="77777777" w:rsidR="00FF0EF7" w:rsidRDefault="00FF0EF7" w:rsidP="0055212C">
      <w:pPr>
        <w:pStyle w:val="a3"/>
        <w:tabs>
          <w:tab w:val="left" w:pos="0"/>
        </w:tabs>
        <w:spacing w:before="0" w:beforeAutospacing="0" w:after="0" w:afterAutospacing="0"/>
        <w:ind w:left="11907" w:right="-598"/>
        <w:jc w:val="both"/>
        <w:outlineLvl w:val="0"/>
        <w:rPr>
          <w:b/>
          <w:bCs/>
          <w:color w:val="000000"/>
          <w:sz w:val="20"/>
          <w:szCs w:val="20"/>
        </w:rPr>
      </w:pPr>
      <w:r w:rsidRPr="00C82659">
        <w:rPr>
          <w:b/>
          <w:bCs/>
          <w:color w:val="000000"/>
          <w:sz w:val="20"/>
          <w:szCs w:val="20"/>
        </w:rPr>
        <w:lastRenderedPageBreak/>
        <w:t xml:space="preserve">Додаток </w:t>
      </w:r>
      <w:r w:rsidRPr="00DE24B5">
        <w:rPr>
          <w:b/>
          <w:bCs/>
          <w:color w:val="000000"/>
          <w:sz w:val="20"/>
          <w:szCs w:val="20"/>
        </w:rPr>
        <w:t>4</w:t>
      </w:r>
      <w:r>
        <w:rPr>
          <w:b/>
          <w:bCs/>
          <w:color w:val="000000"/>
          <w:sz w:val="20"/>
          <w:szCs w:val="20"/>
        </w:rPr>
        <w:t xml:space="preserve">    </w:t>
      </w:r>
    </w:p>
    <w:p w14:paraId="28A0E6CA" w14:textId="19D60A86" w:rsidR="00FF0EF7" w:rsidRPr="00937F55" w:rsidRDefault="00FF0EF7" w:rsidP="0055212C">
      <w:pPr>
        <w:pStyle w:val="a3"/>
        <w:tabs>
          <w:tab w:val="left" w:pos="0"/>
          <w:tab w:val="left" w:pos="11907"/>
        </w:tabs>
        <w:spacing w:before="0" w:beforeAutospacing="0" w:after="0" w:afterAutospacing="0"/>
        <w:ind w:left="11907" w:right="-598"/>
        <w:jc w:val="both"/>
        <w:outlineLvl w:val="0"/>
        <w:rPr>
          <w:b/>
        </w:rPr>
      </w:pPr>
      <w:r w:rsidRPr="00C82659">
        <w:rPr>
          <w:b/>
          <w:bCs/>
          <w:color w:val="000000"/>
          <w:sz w:val="20"/>
          <w:szCs w:val="20"/>
        </w:rPr>
        <w:t xml:space="preserve">до </w:t>
      </w:r>
      <w:r>
        <w:rPr>
          <w:b/>
          <w:bCs/>
          <w:color w:val="000000"/>
          <w:sz w:val="20"/>
          <w:szCs w:val="20"/>
        </w:rPr>
        <w:t xml:space="preserve">Плану заходів з реалізації </w:t>
      </w:r>
      <w:r w:rsidRPr="00C82659">
        <w:rPr>
          <w:b/>
          <w:bCs/>
          <w:color w:val="000000"/>
          <w:sz w:val="20"/>
          <w:szCs w:val="20"/>
        </w:rPr>
        <w:t>Стратегії</w:t>
      </w:r>
      <w:r w:rsidR="0055212C">
        <w:rPr>
          <w:b/>
          <w:bCs/>
          <w:color w:val="000000"/>
          <w:sz w:val="20"/>
          <w:szCs w:val="20"/>
        </w:rPr>
        <w:t xml:space="preserve"> </w:t>
      </w:r>
      <w:r w:rsidRPr="00C82659">
        <w:rPr>
          <w:b/>
          <w:bCs/>
          <w:color w:val="000000"/>
          <w:sz w:val="20"/>
          <w:szCs w:val="20"/>
        </w:rPr>
        <w:t xml:space="preserve"> розвитку</w:t>
      </w:r>
      <w:r w:rsidR="0055212C">
        <w:rPr>
          <w:b/>
          <w:bCs/>
          <w:color w:val="000000"/>
          <w:sz w:val="20"/>
          <w:szCs w:val="20"/>
        </w:rPr>
        <w:t xml:space="preserve"> </w:t>
      </w:r>
      <w:r w:rsidRPr="00C82659">
        <w:rPr>
          <w:b/>
          <w:bCs/>
          <w:color w:val="000000"/>
          <w:sz w:val="20"/>
          <w:szCs w:val="20"/>
        </w:rPr>
        <w:t>Решетилівської міської територіальної громади</w:t>
      </w:r>
      <w:r>
        <w:rPr>
          <w:b/>
          <w:bCs/>
          <w:color w:val="000000"/>
          <w:sz w:val="20"/>
          <w:szCs w:val="20"/>
        </w:rPr>
        <w:t xml:space="preserve"> </w:t>
      </w:r>
      <w:r w:rsidR="007C7C87">
        <w:rPr>
          <w:b/>
          <w:bCs/>
          <w:color w:val="000000"/>
          <w:sz w:val="20"/>
          <w:szCs w:val="20"/>
        </w:rPr>
        <w:t>на 2026-</w:t>
      </w:r>
      <w:r w:rsidRPr="00937F55">
        <w:rPr>
          <w:b/>
          <w:bCs/>
          <w:color w:val="000000"/>
          <w:sz w:val="20"/>
          <w:szCs w:val="20"/>
        </w:rPr>
        <w:t xml:space="preserve"> 2027 рок</w:t>
      </w:r>
      <w:r w:rsidR="007C7C87">
        <w:rPr>
          <w:b/>
          <w:bCs/>
          <w:color w:val="000000"/>
          <w:sz w:val="20"/>
          <w:szCs w:val="20"/>
        </w:rPr>
        <w:t>и</w:t>
      </w:r>
    </w:p>
    <w:p w14:paraId="3FC29EE9" w14:textId="77777777" w:rsidR="00FF0EF7" w:rsidRPr="00627DF1" w:rsidRDefault="00FF0EF7" w:rsidP="00FF0EF7">
      <w:pPr>
        <w:pStyle w:val="afa"/>
        <w:spacing w:after="0"/>
        <w:jc w:val="center"/>
        <w:rPr>
          <w:rFonts w:ascii="Times New Roman" w:hAnsi="Times New Roman" w:cs="Times New Roman"/>
          <w:color w:val="auto"/>
          <w:sz w:val="28"/>
          <w:szCs w:val="28"/>
        </w:rPr>
      </w:pPr>
      <w:r w:rsidRPr="00627DF1">
        <w:rPr>
          <w:rFonts w:ascii="Times New Roman" w:hAnsi="Times New Roman" w:cs="Times New Roman"/>
          <w:color w:val="auto"/>
          <w:sz w:val="28"/>
          <w:szCs w:val="28"/>
        </w:rPr>
        <w:t>ФІНАНСОВЕ ЗАБЕЗПЕЧЕННЯ</w:t>
      </w:r>
    </w:p>
    <w:p w14:paraId="28572E15" w14:textId="2B8A5EC5" w:rsidR="00FF0EF7" w:rsidRDefault="00FF0EF7" w:rsidP="00FF0EF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р</w:t>
      </w:r>
      <w:r w:rsidRPr="00627DF1">
        <w:rPr>
          <w:rFonts w:ascii="Times New Roman" w:hAnsi="Times New Roman" w:cs="Times New Roman"/>
          <w:b/>
          <w:sz w:val="28"/>
          <w:szCs w:val="28"/>
        </w:rPr>
        <w:t>еалізації  Плану заходів з реалізації</w:t>
      </w:r>
    </w:p>
    <w:p w14:paraId="338FA283" w14:textId="3A09D675" w:rsidR="00FF0EF7" w:rsidRDefault="00FF0EF7" w:rsidP="00FF0EF7">
      <w:pPr>
        <w:spacing w:after="0" w:line="240" w:lineRule="auto"/>
        <w:jc w:val="center"/>
        <w:rPr>
          <w:rFonts w:ascii="Times New Roman" w:hAnsi="Times New Roman" w:cs="Times New Roman"/>
          <w:b/>
          <w:sz w:val="28"/>
          <w:szCs w:val="28"/>
        </w:rPr>
      </w:pPr>
      <w:r w:rsidRPr="00627DF1">
        <w:rPr>
          <w:rFonts w:ascii="Times New Roman" w:hAnsi="Times New Roman" w:cs="Times New Roman"/>
          <w:b/>
          <w:sz w:val="28"/>
          <w:szCs w:val="28"/>
        </w:rPr>
        <w:t xml:space="preserve">Стратегії розвитку Решетилівської міської територіальної громади </w:t>
      </w:r>
      <w:r w:rsidR="007E1EBF" w:rsidRPr="00627DF1">
        <w:rPr>
          <w:rFonts w:ascii="Times New Roman" w:hAnsi="Times New Roman" w:cs="Times New Roman"/>
          <w:b/>
          <w:sz w:val="28"/>
          <w:szCs w:val="28"/>
        </w:rPr>
        <w:t>на 202</w:t>
      </w:r>
      <w:r w:rsidR="007E1EBF">
        <w:rPr>
          <w:rFonts w:ascii="Times New Roman" w:hAnsi="Times New Roman" w:cs="Times New Roman"/>
          <w:b/>
          <w:sz w:val="28"/>
          <w:szCs w:val="28"/>
        </w:rPr>
        <w:t>6</w:t>
      </w:r>
      <w:r w:rsidR="007E1EBF" w:rsidRPr="00627DF1">
        <w:rPr>
          <w:rFonts w:ascii="Times New Roman" w:hAnsi="Times New Roman" w:cs="Times New Roman"/>
          <w:b/>
          <w:sz w:val="28"/>
          <w:szCs w:val="28"/>
        </w:rPr>
        <w:t>-202</w:t>
      </w:r>
      <w:r w:rsidR="007E1EBF">
        <w:rPr>
          <w:rFonts w:ascii="Times New Roman" w:hAnsi="Times New Roman" w:cs="Times New Roman"/>
          <w:b/>
          <w:sz w:val="28"/>
          <w:szCs w:val="28"/>
        </w:rPr>
        <w:t>7</w:t>
      </w:r>
      <w:r w:rsidR="007E1EBF" w:rsidRPr="00627DF1">
        <w:rPr>
          <w:rFonts w:ascii="Times New Roman" w:hAnsi="Times New Roman" w:cs="Times New Roman"/>
          <w:b/>
          <w:sz w:val="28"/>
          <w:szCs w:val="28"/>
        </w:rPr>
        <w:t xml:space="preserve"> рок</w:t>
      </w:r>
      <w:r w:rsidR="007E1EBF">
        <w:rPr>
          <w:rFonts w:ascii="Times New Roman" w:hAnsi="Times New Roman" w:cs="Times New Roman"/>
          <w:b/>
          <w:sz w:val="28"/>
          <w:szCs w:val="28"/>
        </w:rPr>
        <w:t>и</w:t>
      </w:r>
    </w:p>
    <w:p w14:paraId="285A4EFD" w14:textId="77777777" w:rsidR="00FF0EF7" w:rsidRPr="00627DF1" w:rsidRDefault="00FF0EF7" w:rsidP="00FF0EF7">
      <w:pPr>
        <w:spacing w:after="0" w:line="240" w:lineRule="auto"/>
        <w:jc w:val="center"/>
        <w:rPr>
          <w:rFonts w:ascii="Times New Roman" w:hAnsi="Times New Roman" w:cs="Times New Roman"/>
          <w:b/>
          <w:sz w:val="28"/>
          <w:szCs w:val="28"/>
        </w:rPr>
      </w:pPr>
    </w:p>
    <w:tbl>
      <w:tblPr>
        <w:tblW w:w="5000" w:type="pct"/>
        <w:tblInd w:w="93" w:type="dxa"/>
        <w:tblCellMar>
          <w:left w:w="57" w:type="dxa"/>
          <w:right w:w="57" w:type="dxa"/>
        </w:tblCellMar>
        <w:tblLook w:val="04A0" w:firstRow="1" w:lastRow="0" w:firstColumn="1" w:lastColumn="0" w:noHBand="0" w:noVBand="1"/>
      </w:tblPr>
      <w:tblGrid>
        <w:gridCol w:w="6060"/>
        <w:gridCol w:w="2551"/>
        <w:gridCol w:w="1985"/>
        <w:gridCol w:w="1984"/>
        <w:gridCol w:w="2104"/>
      </w:tblGrid>
      <w:tr w:rsidR="00FF0EF7" w:rsidRPr="00C54170" w14:paraId="333C32B5" w14:textId="77777777" w:rsidTr="0055212C">
        <w:trPr>
          <w:trHeight w:val="315"/>
          <w:tblHeader/>
        </w:trPr>
        <w:tc>
          <w:tcPr>
            <w:tcW w:w="6060" w:type="dxa"/>
            <w:tcBorders>
              <w:top w:val="single" w:sz="4" w:space="0" w:color="auto"/>
              <w:left w:val="single" w:sz="4" w:space="0" w:color="auto"/>
              <w:bottom w:val="single" w:sz="4" w:space="0" w:color="auto"/>
              <w:right w:val="single" w:sz="4" w:space="0" w:color="auto"/>
            </w:tcBorders>
            <w:shd w:val="clear" w:color="auto" w:fill="92D050"/>
            <w:vAlign w:val="center"/>
          </w:tcPr>
          <w:p w14:paraId="2B94F9C2" w14:textId="77777777" w:rsidR="00FF0EF7" w:rsidRPr="005627A9" w:rsidRDefault="00FF0EF7" w:rsidP="00FF0EF7">
            <w:pPr>
              <w:spacing w:after="0"/>
              <w:jc w:val="center"/>
              <w:rPr>
                <w:rFonts w:ascii="Times New Roman" w:eastAsia="Times New Roman" w:hAnsi="Times New Roman" w:cs="Times New Roman"/>
                <w:b/>
                <w:bCs/>
                <w:color w:val="000000"/>
                <w:sz w:val="20"/>
                <w:szCs w:val="20"/>
                <w:lang w:eastAsia="ru-RU"/>
              </w:rPr>
            </w:pPr>
            <w:r w:rsidRPr="005627A9">
              <w:rPr>
                <w:rFonts w:ascii="Times New Roman" w:eastAsia="Times New Roman" w:hAnsi="Times New Roman" w:cs="Times New Roman"/>
                <w:b/>
                <w:bCs/>
                <w:color w:val="000000"/>
                <w:sz w:val="20"/>
                <w:szCs w:val="20"/>
                <w:lang w:eastAsia="ru-RU"/>
              </w:rPr>
              <w:t>Номер і назва проєкту</w:t>
            </w:r>
          </w:p>
        </w:tc>
        <w:tc>
          <w:tcPr>
            <w:tcW w:w="2551" w:type="dxa"/>
            <w:tcBorders>
              <w:top w:val="single" w:sz="4" w:space="0" w:color="auto"/>
              <w:left w:val="nil"/>
              <w:bottom w:val="single" w:sz="4" w:space="0" w:color="auto"/>
              <w:right w:val="single" w:sz="4" w:space="0" w:color="auto"/>
            </w:tcBorders>
            <w:shd w:val="clear" w:color="auto" w:fill="92D050"/>
            <w:vAlign w:val="center"/>
          </w:tcPr>
          <w:p w14:paraId="0D3E43A6" w14:textId="77777777" w:rsidR="00FF0EF7" w:rsidRPr="005627A9" w:rsidRDefault="00FF0EF7" w:rsidP="00FF0EF7">
            <w:pPr>
              <w:spacing w:after="0"/>
              <w:jc w:val="center"/>
              <w:rPr>
                <w:rFonts w:ascii="Times New Roman" w:eastAsia="Times New Roman" w:hAnsi="Times New Roman" w:cs="Times New Roman"/>
                <w:b/>
                <w:bCs/>
                <w:color w:val="000000"/>
                <w:sz w:val="20"/>
                <w:szCs w:val="20"/>
                <w:lang w:eastAsia="ru-RU"/>
              </w:rPr>
            </w:pPr>
            <w:r w:rsidRPr="005627A9">
              <w:rPr>
                <w:rFonts w:ascii="Times New Roman" w:eastAsia="Times New Roman" w:hAnsi="Times New Roman" w:cs="Times New Roman"/>
                <w:b/>
                <w:bCs/>
                <w:color w:val="000000"/>
                <w:sz w:val="20"/>
                <w:szCs w:val="20"/>
                <w:lang w:eastAsia="ru-RU"/>
              </w:rPr>
              <w:t>Територія впливу</w:t>
            </w:r>
          </w:p>
        </w:tc>
        <w:tc>
          <w:tcPr>
            <w:tcW w:w="1985" w:type="dxa"/>
            <w:tcBorders>
              <w:top w:val="single" w:sz="4" w:space="0" w:color="auto"/>
              <w:left w:val="nil"/>
              <w:bottom w:val="single" w:sz="4" w:space="0" w:color="auto"/>
              <w:right w:val="single" w:sz="4" w:space="0" w:color="auto"/>
            </w:tcBorders>
            <w:shd w:val="clear" w:color="auto" w:fill="92D050"/>
            <w:vAlign w:val="center"/>
          </w:tcPr>
          <w:p w14:paraId="28B5E550" w14:textId="77777777" w:rsidR="00FF0EF7" w:rsidRPr="005627A9" w:rsidRDefault="00FF0EF7" w:rsidP="00FF0EF7">
            <w:pPr>
              <w:spacing w:after="0"/>
              <w:jc w:val="center"/>
              <w:rPr>
                <w:rFonts w:ascii="Times New Roman" w:eastAsia="Times New Roman" w:hAnsi="Times New Roman" w:cs="Times New Roman"/>
                <w:b/>
                <w:bCs/>
                <w:color w:val="000000"/>
                <w:sz w:val="20"/>
                <w:szCs w:val="20"/>
                <w:lang w:eastAsia="ru-RU"/>
              </w:rPr>
            </w:pPr>
            <w:r w:rsidRPr="005627A9">
              <w:rPr>
                <w:rFonts w:ascii="Times New Roman" w:eastAsia="Times New Roman" w:hAnsi="Times New Roman" w:cs="Times New Roman"/>
                <w:b/>
                <w:bCs/>
                <w:color w:val="000000"/>
                <w:sz w:val="20"/>
                <w:szCs w:val="20"/>
                <w:lang w:eastAsia="ru-RU"/>
              </w:rPr>
              <w:t>2026</w:t>
            </w:r>
          </w:p>
        </w:tc>
        <w:tc>
          <w:tcPr>
            <w:tcW w:w="1984" w:type="dxa"/>
            <w:tcBorders>
              <w:top w:val="single" w:sz="4" w:space="0" w:color="auto"/>
              <w:left w:val="nil"/>
              <w:bottom w:val="single" w:sz="4" w:space="0" w:color="auto"/>
              <w:right w:val="single" w:sz="4" w:space="0" w:color="auto"/>
            </w:tcBorders>
            <w:shd w:val="clear" w:color="auto" w:fill="92D050"/>
            <w:vAlign w:val="center"/>
          </w:tcPr>
          <w:p w14:paraId="652AF5C4" w14:textId="77777777" w:rsidR="00FF0EF7" w:rsidRPr="005627A9" w:rsidRDefault="00FF0EF7" w:rsidP="00FF0EF7">
            <w:pPr>
              <w:spacing w:after="0"/>
              <w:jc w:val="center"/>
              <w:rPr>
                <w:rFonts w:ascii="Times New Roman" w:eastAsia="Times New Roman" w:hAnsi="Times New Roman" w:cs="Times New Roman"/>
                <w:b/>
                <w:bCs/>
                <w:color w:val="000000"/>
                <w:sz w:val="20"/>
                <w:szCs w:val="20"/>
                <w:lang w:eastAsia="ru-RU"/>
              </w:rPr>
            </w:pPr>
            <w:r w:rsidRPr="005627A9">
              <w:rPr>
                <w:rFonts w:ascii="Times New Roman" w:eastAsia="Times New Roman" w:hAnsi="Times New Roman" w:cs="Times New Roman"/>
                <w:b/>
                <w:bCs/>
                <w:color w:val="000000"/>
                <w:sz w:val="20"/>
                <w:szCs w:val="20"/>
                <w:lang w:eastAsia="ru-RU"/>
              </w:rPr>
              <w:t>2027</w:t>
            </w:r>
          </w:p>
        </w:tc>
        <w:tc>
          <w:tcPr>
            <w:tcW w:w="2104" w:type="dxa"/>
            <w:tcBorders>
              <w:top w:val="single" w:sz="4" w:space="0" w:color="auto"/>
              <w:left w:val="single" w:sz="4" w:space="0" w:color="auto"/>
              <w:bottom w:val="single" w:sz="4" w:space="0" w:color="auto"/>
              <w:right w:val="single" w:sz="4" w:space="0" w:color="auto"/>
            </w:tcBorders>
            <w:shd w:val="clear" w:color="auto" w:fill="92D050"/>
            <w:vAlign w:val="center"/>
          </w:tcPr>
          <w:p w14:paraId="3C2359E3" w14:textId="77777777" w:rsidR="00FF0EF7" w:rsidRPr="005627A9" w:rsidRDefault="00FF0EF7" w:rsidP="00FF0EF7">
            <w:pPr>
              <w:spacing w:after="0"/>
              <w:jc w:val="center"/>
              <w:rPr>
                <w:rFonts w:ascii="Times New Roman" w:eastAsia="Times New Roman" w:hAnsi="Times New Roman" w:cs="Times New Roman"/>
                <w:b/>
                <w:bCs/>
                <w:color w:val="000000"/>
                <w:sz w:val="20"/>
                <w:szCs w:val="20"/>
                <w:lang w:eastAsia="ru-RU"/>
              </w:rPr>
            </w:pPr>
            <w:r w:rsidRPr="005627A9">
              <w:rPr>
                <w:rFonts w:ascii="Times New Roman" w:eastAsia="Times New Roman" w:hAnsi="Times New Roman" w:cs="Times New Roman"/>
                <w:b/>
                <w:bCs/>
                <w:color w:val="000000"/>
                <w:sz w:val="20"/>
                <w:szCs w:val="20"/>
                <w:lang w:eastAsia="ru-RU"/>
              </w:rPr>
              <w:t>РАЗОМ</w:t>
            </w:r>
          </w:p>
        </w:tc>
      </w:tr>
      <w:tr w:rsidR="00FF0EF7" w:rsidRPr="00961B1D" w14:paraId="0D4369A1" w14:textId="77777777" w:rsidTr="0055212C">
        <w:trPr>
          <w:trHeight w:val="262"/>
        </w:trPr>
        <w:tc>
          <w:tcPr>
            <w:tcW w:w="6060" w:type="dxa"/>
            <w:tcBorders>
              <w:top w:val="nil"/>
              <w:left w:val="single" w:sz="4" w:space="0" w:color="auto"/>
              <w:bottom w:val="single" w:sz="4" w:space="0" w:color="auto"/>
              <w:right w:val="single" w:sz="4" w:space="0" w:color="auto"/>
            </w:tcBorders>
            <w:vAlign w:val="center"/>
          </w:tcPr>
          <w:p w14:paraId="27720A0B" w14:textId="77777777" w:rsidR="00FF0EF7" w:rsidRPr="00FF0EF7" w:rsidRDefault="00FF0EF7" w:rsidP="00FF0EF7">
            <w:pPr>
              <w:tabs>
                <w:tab w:val="left" w:pos="191"/>
              </w:tabs>
              <w:contextualSpacing/>
              <w:rPr>
                <w:rFonts w:ascii="Times New Roman" w:eastAsia="Times New Roman" w:hAnsi="Times New Roman" w:cs="Times New Roman"/>
                <w:color w:val="000000"/>
                <w:sz w:val="20"/>
                <w:szCs w:val="20"/>
              </w:rPr>
            </w:pPr>
            <w:r w:rsidRPr="00FF0EF7">
              <w:rPr>
                <w:rFonts w:ascii="Times New Roman" w:hAnsi="Times New Roman"/>
                <w:sz w:val="20"/>
                <w:szCs w:val="20"/>
                <w:lang w:eastAsia="it-IT"/>
              </w:rPr>
              <w:t>Старостат, що дружній до відвідувача</w:t>
            </w:r>
          </w:p>
        </w:tc>
        <w:tc>
          <w:tcPr>
            <w:tcW w:w="2551" w:type="dxa"/>
            <w:tcBorders>
              <w:top w:val="nil"/>
              <w:left w:val="nil"/>
              <w:bottom w:val="single" w:sz="4" w:space="0" w:color="auto"/>
              <w:right w:val="single" w:sz="4" w:space="0" w:color="auto"/>
            </w:tcBorders>
            <w:shd w:val="clear" w:color="auto" w:fill="auto"/>
            <w:vAlign w:val="center"/>
          </w:tcPr>
          <w:p w14:paraId="5CF81BFD" w14:textId="77777777" w:rsidR="00FF0EF7" w:rsidRPr="005627A9" w:rsidRDefault="00FF0EF7" w:rsidP="00FF0EF7">
            <w:pPr>
              <w:spacing w:after="0" w:line="240" w:lineRule="auto"/>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 xml:space="preserve">Територія </w:t>
            </w:r>
            <w:proofErr w:type="spellStart"/>
            <w:r w:rsidRPr="005627A9">
              <w:rPr>
                <w:rFonts w:ascii="Times New Roman" w:hAnsi="Times New Roman"/>
                <w:sz w:val="20"/>
                <w:szCs w:val="20"/>
                <w:lang w:eastAsia="it-IT"/>
              </w:rPr>
              <w:t>старостинських</w:t>
            </w:r>
            <w:proofErr w:type="spellEnd"/>
            <w:r w:rsidRPr="005627A9">
              <w:rPr>
                <w:rFonts w:ascii="Times New Roman" w:hAnsi="Times New Roman"/>
                <w:sz w:val="20"/>
                <w:szCs w:val="20"/>
                <w:lang w:eastAsia="it-IT"/>
              </w:rPr>
              <w:t xml:space="preserve"> округів громади.</w:t>
            </w:r>
          </w:p>
        </w:tc>
        <w:tc>
          <w:tcPr>
            <w:tcW w:w="1985" w:type="dxa"/>
            <w:tcBorders>
              <w:top w:val="nil"/>
              <w:left w:val="nil"/>
              <w:bottom w:val="single" w:sz="4" w:space="0" w:color="auto"/>
              <w:right w:val="single" w:sz="4" w:space="0" w:color="auto"/>
            </w:tcBorders>
            <w:shd w:val="clear" w:color="auto" w:fill="auto"/>
            <w:noWrap/>
            <w:vAlign w:val="center"/>
          </w:tcPr>
          <w:p w14:paraId="3556AA8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250,0</w:t>
            </w:r>
          </w:p>
        </w:tc>
        <w:tc>
          <w:tcPr>
            <w:tcW w:w="1984" w:type="dxa"/>
            <w:tcBorders>
              <w:top w:val="nil"/>
              <w:left w:val="nil"/>
              <w:bottom w:val="single" w:sz="4" w:space="0" w:color="auto"/>
              <w:right w:val="single" w:sz="4" w:space="0" w:color="auto"/>
            </w:tcBorders>
            <w:shd w:val="clear" w:color="auto" w:fill="auto"/>
            <w:noWrap/>
            <w:vAlign w:val="center"/>
          </w:tcPr>
          <w:p w14:paraId="58D7D86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B96A4F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r>
      <w:tr w:rsidR="00FF0EF7" w:rsidRPr="00961B1D" w14:paraId="7BBB5453" w14:textId="77777777" w:rsidTr="0055212C">
        <w:trPr>
          <w:trHeight w:val="262"/>
        </w:trPr>
        <w:tc>
          <w:tcPr>
            <w:tcW w:w="8611" w:type="dxa"/>
            <w:gridSpan w:val="2"/>
            <w:tcBorders>
              <w:top w:val="nil"/>
              <w:left w:val="single" w:sz="4" w:space="0" w:color="auto"/>
              <w:bottom w:val="single" w:sz="4" w:space="0" w:color="auto"/>
              <w:right w:val="single" w:sz="4" w:space="0" w:color="auto"/>
            </w:tcBorders>
            <w:vAlign w:val="center"/>
          </w:tcPr>
          <w:p w14:paraId="6E380D7E" w14:textId="77777777" w:rsidR="00FF0EF7" w:rsidRPr="005627A9" w:rsidRDefault="00FF0EF7" w:rsidP="00FF0EF7">
            <w:pPr>
              <w:spacing w:after="0" w:line="240" w:lineRule="auto"/>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776A89F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eastAsia="it-IT"/>
              </w:rPr>
              <w:t>250,0</w:t>
            </w:r>
          </w:p>
        </w:tc>
        <w:tc>
          <w:tcPr>
            <w:tcW w:w="1984" w:type="dxa"/>
            <w:tcBorders>
              <w:top w:val="nil"/>
              <w:left w:val="nil"/>
              <w:bottom w:val="single" w:sz="4" w:space="0" w:color="auto"/>
              <w:right w:val="single" w:sz="4" w:space="0" w:color="auto"/>
            </w:tcBorders>
            <w:shd w:val="clear" w:color="auto" w:fill="auto"/>
            <w:noWrap/>
            <w:vAlign w:val="center"/>
          </w:tcPr>
          <w:p w14:paraId="4D3BB7D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eastAsia="it-IT"/>
              </w:rPr>
              <w:t>250,0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708E810"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eastAsia="it-IT"/>
              </w:rPr>
              <w:t>500,0</w:t>
            </w:r>
          </w:p>
        </w:tc>
      </w:tr>
      <w:tr w:rsidR="00FF0EF7" w:rsidRPr="00961B1D" w14:paraId="5D38A51E" w14:textId="77777777" w:rsidTr="0055212C">
        <w:trPr>
          <w:trHeight w:val="267"/>
        </w:trPr>
        <w:tc>
          <w:tcPr>
            <w:tcW w:w="6060" w:type="dxa"/>
            <w:tcBorders>
              <w:top w:val="nil"/>
              <w:left w:val="single" w:sz="4" w:space="0" w:color="auto"/>
              <w:bottom w:val="single" w:sz="4" w:space="0" w:color="auto"/>
              <w:right w:val="single" w:sz="4" w:space="0" w:color="auto"/>
            </w:tcBorders>
            <w:vAlign w:val="center"/>
          </w:tcPr>
          <w:p w14:paraId="5C9EDBED" w14:textId="77777777" w:rsidR="00FF0EF7" w:rsidRPr="00FF0EF7" w:rsidRDefault="00FF0EF7" w:rsidP="00FF0EF7">
            <w:pPr>
              <w:tabs>
                <w:tab w:val="left" w:pos="191"/>
              </w:tabs>
              <w:contextualSpacing/>
              <w:rPr>
                <w:rFonts w:ascii="Times New Roman" w:eastAsia="Times New Roman" w:hAnsi="Times New Roman" w:cs="Times New Roman"/>
                <w:color w:val="000000"/>
                <w:sz w:val="20"/>
                <w:szCs w:val="20"/>
              </w:rPr>
            </w:pPr>
            <w:r w:rsidRPr="00FF0EF7">
              <w:rPr>
                <w:rFonts w:ascii="Times New Roman" w:hAnsi="Times New Roman"/>
                <w:sz w:val="20"/>
                <w:szCs w:val="20"/>
                <w:lang w:eastAsia="it-IT"/>
              </w:rPr>
              <w:t xml:space="preserve">Промислова експлуатація програми/додатку місто (громада) у </w:t>
            </w:r>
            <w:proofErr w:type="spellStart"/>
            <w:r w:rsidRPr="00FF0EF7">
              <w:rPr>
                <w:rFonts w:ascii="Times New Roman" w:hAnsi="Times New Roman"/>
                <w:sz w:val="20"/>
                <w:szCs w:val="20"/>
                <w:lang w:eastAsia="it-IT"/>
              </w:rPr>
              <w:t>смартфоні</w:t>
            </w:r>
            <w:proofErr w:type="spellEnd"/>
            <w:r w:rsidRPr="00FF0EF7">
              <w:rPr>
                <w:rFonts w:ascii="Times New Roman" w:hAnsi="Times New Roman"/>
                <w:sz w:val="20"/>
                <w:szCs w:val="20"/>
                <w:lang w:eastAsia="it-IT"/>
              </w:rPr>
              <w:t xml:space="preserve"> «e-Resh»</w:t>
            </w:r>
          </w:p>
        </w:tc>
        <w:tc>
          <w:tcPr>
            <w:tcW w:w="2551" w:type="dxa"/>
            <w:tcBorders>
              <w:top w:val="nil"/>
              <w:left w:val="nil"/>
              <w:bottom w:val="single" w:sz="4" w:space="0" w:color="auto"/>
              <w:right w:val="single" w:sz="4" w:space="0" w:color="auto"/>
            </w:tcBorders>
            <w:shd w:val="clear" w:color="auto" w:fill="auto"/>
            <w:vAlign w:val="center"/>
          </w:tcPr>
          <w:p w14:paraId="556802F7" w14:textId="77777777" w:rsidR="00FF0EF7" w:rsidRPr="005627A9" w:rsidRDefault="00FF0EF7" w:rsidP="00FF0EF7">
            <w:pPr>
              <w:spacing w:after="0" w:line="240" w:lineRule="auto"/>
              <w:rPr>
                <w:rFonts w:ascii="Times New Roman" w:eastAsia="Times New Roman" w:hAnsi="Times New Roman" w:cs="Times New Roman"/>
                <w:color w:val="000000"/>
                <w:sz w:val="20"/>
                <w:szCs w:val="20"/>
                <w:lang w:eastAsia="ru-RU"/>
              </w:rPr>
            </w:pPr>
            <w:r w:rsidRPr="005627A9">
              <w:rPr>
                <w:rFonts w:ascii="Times New Roman" w:eastAsia="Times New Roman" w:hAnsi="Times New Roman" w:cs="Times New Roman"/>
                <w:color w:val="000000"/>
                <w:sz w:val="20"/>
                <w:szCs w:val="20"/>
                <w:lang w:eastAsia="ru-RU"/>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2469ED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0</w:t>
            </w:r>
          </w:p>
        </w:tc>
        <w:tc>
          <w:tcPr>
            <w:tcW w:w="1984" w:type="dxa"/>
            <w:tcBorders>
              <w:top w:val="nil"/>
              <w:left w:val="nil"/>
              <w:bottom w:val="single" w:sz="4" w:space="0" w:color="auto"/>
              <w:right w:val="single" w:sz="4" w:space="0" w:color="auto"/>
            </w:tcBorders>
            <w:shd w:val="clear" w:color="auto" w:fill="auto"/>
            <w:noWrap/>
            <w:vAlign w:val="center"/>
          </w:tcPr>
          <w:p w14:paraId="3A48612B"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5C477E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r>
      <w:tr w:rsidR="00FF0EF7" w:rsidRPr="00961B1D" w14:paraId="4DA38114" w14:textId="77777777" w:rsidTr="0055212C">
        <w:trPr>
          <w:trHeight w:val="267"/>
        </w:trPr>
        <w:tc>
          <w:tcPr>
            <w:tcW w:w="6060" w:type="dxa"/>
            <w:tcBorders>
              <w:top w:val="nil"/>
              <w:left w:val="single" w:sz="4" w:space="0" w:color="auto"/>
              <w:bottom w:val="single" w:sz="4" w:space="0" w:color="auto"/>
              <w:right w:val="single" w:sz="4" w:space="0" w:color="auto"/>
            </w:tcBorders>
            <w:vAlign w:val="center"/>
          </w:tcPr>
          <w:p w14:paraId="612365AF" w14:textId="77777777" w:rsidR="00FF0EF7" w:rsidRPr="00FF0EF7" w:rsidRDefault="00FF0EF7" w:rsidP="00FF0EF7">
            <w:pPr>
              <w:tabs>
                <w:tab w:val="left" w:pos="191"/>
              </w:tabs>
              <w:contextualSpacing/>
              <w:rPr>
                <w:rFonts w:ascii="Times New Roman" w:hAnsi="Times New Roman" w:cs="Times New Roman"/>
                <w:color w:val="000000"/>
                <w:sz w:val="20"/>
                <w:szCs w:val="20"/>
                <w:lang w:eastAsia="it-IT"/>
              </w:rPr>
            </w:pPr>
            <w:r w:rsidRPr="00FF0EF7">
              <w:rPr>
                <w:rFonts w:ascii="Times New Roman" w:hAnsi="Times New Roman"/>
                <w:sz w:val="20"/>
                <w:szCs w:val="20"/>
                <w:lang w:eastAsia="it-IT"/>
              </w:rPr>
              <w:t xml:space="preserve">Цифрова </w:t>
            </w:r>
            <w:proofErr w:type="spellStart"/>
            <w:r w:rsidRPr="00FF0EF7">
              <w:rPr>
                <w:rFonts w:ascii="Times New Roman" w:hAnsi="Times New Roman"/>
                <w:sz w:val="20"/>
                <w:szCs w:val="20"/>
                <w:lang w:eastAsia="it-IT"/>
              </w:rPr>
              <w:t>Решетилівщина</w:t>
            </w:r>
            <w:proofErr w:type="spellEnd"/>
          </w:p>
        </w:tc>
        <w:tc>
          <w:tcPr>
            <w:tcW w:w="2551" w:type="dxa"/>
            <w:tcBorders>
              <w:top w:val="nil"/>
              <w:left w:val="nil"/>
              <w:bottom w:val="single" w:sz="4" w:space="0" w:color="auto"/>
              <w:right w:val="single" w:sz="4" w:space="0" w:color="auto"/>
            </w:tcBorders>
            <w:shd w:val="clear" w:color="auto" w:fill="auto"/>
            <w:vAlign w:val="center"/>
          </w:tcPr>
          <w:p w14:paraId="2600D918" w14:textId="77777777" w:rsidR="00FF0EF7" w:rsidRPr="005627A9" w:rsidRDefault="00FF0EF7" w:rsidP="00FF0EF7">
            <w:pPr>
              <w:spacing w:after="0" w:line="240" w:lineRule="auto"/>
              <w:rPr>
                <w:rFonts w:ascii="Times New Roman" w:eastAsia="Times New Roman" w:hAnsi="Times New Roman" w:cs="Times New Roman"/>
                <w:color w:val="000000"/>
                <w:sz w:val="20"/>
                <w:szCs w:val="20"/>
                <w:lang w:eastAsia="ru-RU"/>
              </w:rPr>
            </w:pPr>
            <w:r w:rsidRPr="005627A9">
              <w:rPr>
                <w:rFonts w:ascii="Times New Roman" w:eastAsia="Times New Roman" w:hAnsi="Times New Roman" w:cs="Times New Roman"/>
                <w:color w:val="000000"/>
                <w:sz w:val="20"/>
                <w:szCs w:val="20"/>
                <w:lang w:eastAsia="ru-RU"/>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0995447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c>
          <w:tcPr>
            <w:tcW w:w="1984" w:type="dxa"/>
            <w:tcBorders>
              <w:top w:val="nil"/>
              <w:left w:val="nil"/>
              <w:bottom w:val="single" w:sz="4" w:space="0" w:color="auto"/>
              <w:right w:val="single" w:sz="4" w:space="0" w:color="auto"/>
            </w:tcBorders>
            <w:shd w:val="clear" w:color="auto" w:fill="auto"/>
            <w:noWrap/>
            <w:vAlign w:val="center"/>
          </w:tcPr>
          <w:p w14:paraId="3E712FE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74859A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400,0</w:t>
            </w:r>
          </w:p>
        </w:tc>
      </w:tr>
      <w:tr w:rsidR="00FF0EF7" w:rsidRPr="00961B1D" w14:paraId="34239FA6" w14:textId="77777777" w:rsidTr="0055212C">
        <w:trPr>
          <w:trHeight w:val="267"/>
        </w:trPr>
        <w:tc>
          <w:tcPr>
            <w:tcW w:w="8611" w:type="dxa"/>
            <w:gridSpan w:val="2"/>
            <w:tcBorders>
              <w:top w:val="nil"/>
              <w:left w:val="single" w:sz="4" w:space="0" w:color="auto"/>
              <w:bottom w:val="single" w:sz="4" w:space="0" w:color="auto"/>
              <w:right w:val="single" w:sz="4" w:space="0" w:color="auto"/>
            </w:tcBorders>
            <w:vAlign w:val="center"/>
          </w:tcPr>
          <w:p w14:paraId="149BC551" w14:textId="77777777" w:rsidR="00FF0EF7" w:rsidRPr="005627A9" w:rsidRDefault="00FF0EF7" w:rsidP="00FF0EF7">
            <w:pPr>
              <w:spacing w:after="0" w:line="240" w:lineRule="auto"/>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36ED813A"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200,0</w:t>
            </w:r>
          </w:p>
        </w:tc>
        <w:tc>
          <w:tcPr>
            <w:tcW w:w="1984" w:type="dxa"/>
            <w:tcBorders>
              <w:top w:val="nil"/>
              <w:left w:val="nil"/>
              <w:bottom w:val="single" w:sz="4" w:space="0" w:color="auto"/>
              <w:right w:val="single" w:sz="4" w:space="0" w:color="auto"/>
            </w:tcBorders>
            <w:shd w:val="clear" w:color="auto" w:fill="auto"/>
            <w:noWrap/>
            <w:vAlign w:val="center"/>
          </w:tcPr>
          <w:p w14:paraId="50836EE1"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700,0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D417B4A"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900,0</w:t>
            </w:r>
          </w:p>
        </w:tc>
      </w:tr>
      <w:tr w:rsidR="00FF0EF7" w:rsidRPr="00961B1D" w14:paraId="0F657AEC" w14:textId="77777777" w:rsidTr="0055212C">
        <w:trPr>
          <w:trHeight w:val="296"/>
        </w:trPr>
        <w:tc>
          <w:tcPr>
            <w:tcW w:w="6060" w:type="dxa"/>
            <w:tcBorders>
              <w:top w:val="nil"/>
              <w:left w:val="single" w:sz="4" w:space="0" w:color="auto"/>
              <w:bottom w:val="single" w:sz="4" w:space="0" w:color="auto"/>
              <w:right w:val="single" w:sz="4" w:space="0" w:color="auto"/>
            </w:tcBorders>
            <w:vAlign w:val="center"/>
          </w:tcPr>
          <w:p w14:paraId="55B06E02" w14:textId="77777777" w:rsidR="00FF0EF7" w:rsidRPr="00FF0EF7" w:rsidRDefault="00FF0EF7" w:rsidP="00FF0EF7">
            <w:pPr>
              <w:tabs>
                <w:tab w:val="left" w:pos="333"/>
                <w:tab w:val="left" w:pos="616"/>
              </w:tabs>
              <w:contextualSpacing/>
              <w:rPr>
                <w:rFonts w:ascii="Times New Roman" w:eastAsia="Times New Roman" w:hAnsi="Times New Roman" w:cs="Times New Roman"/>
                <w:color w:val="000000"/>
                <w:sz w:val="20"/>
                <w:szCs w:val="20"/>
              </w:rPr>
            </w:pPr>
            <w:r w:rsidRPr="00FF0EF7">
              <w:rPr>
                <w:rFonts w:ascii="Times New Roman" w:hAnsi="Times New Roman"/>
                <w:sz w:val="20"/>
                <w:szCs w:val="20"/>
                <w:shd w:val="clear" w:color="auto" w:fill="FFFFFF"/>
              </w:rPr>
              <w:t xml:space="preserve">Облаштування території </w:t>
            </w:r>
            <w:proofErr w:type="spellStart"/>
            <w:r w:rsidRPr="00FF0EF7">
              <w:rPr>
                <w:rFonts w:ascii="Times New Roman" w:hAnsi="Times New Roman"/>
                <w:sz w:val="20"/>
                <w:szCs w:val="20"/>
                <w:shd w:val="clear" w:color="auto" w:fill="FFFFFF"/>
              </w:rPr>
              <w:t>ЦНАПу</w:t>
            </w:r>
            <w:proofErr w:type="spellEnd"/>
            <w:r w:rsidRPr="00FF0EF7">
              <w:rPr>
                <w:rFonts w:ascii="Times New Roman" w:hAnsi="Times New Roman"/>
                <w:sz w:val="20"/>
                <w:szCs w:val="20"/>
                <w:shd w:val="clear" w:color="auto" w:fill="FFFFFF"/>
              </w:rPr>
              <w:t xml:space="preserve"> </w:t>
            </w:r>
            <w:r w:rsidRPr="00FF0EF7">
              <w:rPr>
                <w:rFonts w:ascii="Times New Roman" w:eastAsia="Times New Roman" w:hAnsi="Times New Roman"/>
                <w:sz w:val="20"/>
                <w:szCs w:val="20"/>
                <w:shd w:val="clear" w:color="auto" w:fill="FFFFFF"/>
                <w:lang w:eastAsia="ru-RU"/>
              </w:rPr>
              <w:t>громади та забезпечення його обладнанням і устаткуванням</w:t>
            </w:r>
          </w:p>
        </w:tc>
        <w:tc>
          <w:tcPr>
            <w:tcW w:w="2551" w:type="dxa"/>
            <w:tcBorders>
              <w:top w:val="nil"/>
              <w:left w:val="nil"/>
              <w:bottom w:val="single" w:sz="4" w:space="0" w:color="auto"/>
              <w:right w:val="single" w:sz="4" w:space="0" w:color="auto"/>
            </w:tcBorders>
            <w:shd w:val="clear" w:color="auto" w:fill="auto"/>
            <w:vAlign w:val="center"/>
          </w:tcPr>
          <w:p w14:paraId="6C79203C" w14:textId="77777777" w:rsidR="00FF0EF7" w:rsidRPr="005627A9" w:rsidRDefault="00FF0EF7" w:rsidP="00FF0EF7">
            <w:pPr>
              <w:spacing w:after="0" w:line="240" w:lineRule="auto"/>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DD69202"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w:t>
            </w:r>
          </w:p>
        </w:tc>
        <w:tc>
          <w:tcPr>
            <w:tcW w:w="1984" w:type="dxa"/>
            <w:tcBorders>
              <w:top w:val="nil"/>
              <w:left w:val="nil"/>
              <w:bottom w:val="single" w:sz="4" w:space="0" w:color="auto"/>
              <w:right w:val="single" w:sz="4" w:space="0" w:color="auto"/>
            </w:tcBorders>
            <w:shd w:val="clear" w:color="auto" w:fill="auto"/>
            <w:noWrap/>
            <w:vAlign w:val="center"/>
          </w:tcPr>
          <w:p w14:paraId="2BAC4C71"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BFD4C51"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1200,0</w:t>
            </w:r>
          </w:p>
        </w:tc>
      </w:tr>
      <w:tr w:rsidR="00FF0EF7" w:rsidRPr="00961B1D" w14:paraId="51C64155" w14:textId="77777777" w:rsidTr="0055212C">
        <w:trPr>
          <w:trHeight w:val="296"/>
        </w:trPr>
        <w:tc>
          <w:tcPr>
            <w:tcW w:w="6060" w:type="dxa"/>
            <w:tcBorders>
              <w:top w:val="nil"/>
              <w:left w:val="single" w:sz="4" w:space="0" w:color="auto"/>
              <w:bottom w:val="single" w:sz="4" w:space="0" w:color="auto"/>
              <w:right w:val="single" w:sz="4" w:space="0" w:color="auto"/>
            </w:tcBorders>
            <w:vAlign w:val="center"/>
          </w:tcPr>
          <w:p w14:paraId="43296BC1" w14:textId="77777777" w:rsidR="00FF0EF7" w:rsidRPr="00FF0EF7" w:rsidRDefault="00FF0EF7" w:rsidP="00FF0EF7">
            <w:pPr>
              <w:tabs>
                <w:tab w:val="left" w:pos="333"/>
                <w:tab w:val="left" w:pos="616"/>
              </w:tabs>
              <w:contextualSpacing/>
              <w:rPr>
                <w:rFonts w:ascii="Times New Roman" w:eastAsia="Times New Roman" w:hAnsi="Times New Roman" w:cs="Times New Roman"/>
                <w:color w:val="000000"/>
                <w:sz w:val="20"/>
                <w:szCs w:val="20"/>
              </w:rPr>
            </w:pPr>
            <w:r w:rsidRPr="00FF0EF7">
              <w:rPr>
                <w:rFonts w:ascii="Times New Roman" w:hAnsi="Times New Roman"/>
                <w:sz w:val="20"/>
                <w:szCs w:val="20"/>
                <w:lang w:eastAsia="zh-CN"/>
              </w:rPr>
              <w:t>Капітальний/поточний ремонт адміністративної будівлі Решетилівської міської ради за адресою: вулиця Покровська, 17 місто Решетилівка Полтавська область</w:t>
            </w:r>
          </w:p>
        </w:tc>
        <w:tc>
          <w:tcPr>
            <w:tcW w:w="2551" w:type="dxa"/>
            <w:tcBorders>
              <w:top w:val="nil"/>
              <w:left w:val="nil"/>
              <w:bottom w:val="single" w:sz="4" w:space="0" w:color="auto"/>
              <w:right w:val="single" w:sz="4" w:space="0" w:color="auto"/>
            </w:tcBorders>
            <w:shd w:val="clear" w:color="auto" w:fill="auto"/>
            <w:vAlign w:val="center"/>
          </w:tcPr>
          <w:p w14:paraId="2717918C" w14:textId="77777777" w:rsidR="00FF0EF7" w:rsidRPr="005627A9" w:rsidRDefault="00FF0EF7" w:rsidP="00FF0EF7">
            <w:pPr>
              <w:spacing w:after="0" w:line="240" w:lineRule="auto"/>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4E3777CF"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sz w:val="20"/>
                <w:szCs w:val="20"/>
                <w:lang w:eastAsia="it-IT"/>
              </w:rPr>
              <w:t>500,0</w:t>
            </w:r>
          </w:p>
        </w:tc>
        <w:tc>
          <w:tcPr>
            <w:tcW w:w="1984" w:type="dxa"/>
            <w:tcBorders>
              <w:top w:val="nil"/>
              <w:left w:val="nil"/>
              <w:bottom w:val="single" w:sz="4" w:space="0" w:color="auto"/>
              <w:right w:val="single" w:sz="4" w:space="0" w:color="auto"/>
            </w:tcBorders>
            <w:shd w:val="clear" w:color="auto" w:fill="auto"/>
            <w:noWrap/>
            <w:vAlign w:val="center"/>
          </w:tcPr>
          <w:p w14:paraId="40FC12C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168EFD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r>
      <w:tr w:rsidR="00FF0EF7" w:rsidRPr="00C16C18" w14:paraId="28B6E0B0" w14:textId="77777777" w:rsidTr="0055212C">
        <w:trPr>
          <w:trHeight w:val="296"/>
        </w:trPr>
        <w:tc>
          <w:tcPr>
            <w:tcW w:w="8611" w:type="dxa"/>
            <w:gridSpan w:val="2"/>
            <w:tcBorders>
              <w:top w:val="nil"/>
              <w:left w:val="single" w:sz="4" w:space="0" w:color="auto"/>
              <w:bottom w:val="single" w:sz="4" w:space="0" w:color="auto"/>
              <w:right w:val="single" w:sz="4" w:space="0" w:color="auto"/>
            </w:tcBorders>
            <w:vAlign w:val="center"/>
          </w:tcPr>
          <w:p w14:paraId="3DC52A21" w14:textId="77777777" w:rsidR="00FF0EF7" w:rsidRPr="005627A9" w:rsidRDefault="00FF0EF7" w:rsidP="00FF0EF7">
            <w:pPr>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4FEDFC12"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1500,0</w:t>
            </w:r>
          </w:p>
        </w:tc>
        <w:tc>
          <w:tcPr>
            <w:tcW w:w="1984" w:type="dxa"/>
            <w:tcBorders>
              <w:top w:val="nil"/>
              <w:left w:val="nil"/>
              <w:bottom w:val="single" w:sz="4" w:space="0" w:color="auto"/>
              <w:right w:val="single" w:sz="4" w:space="0" w:color="auto"/>
            </w:tcBorders>
            <w:shd w:val="clear" w:color="auto" w:fill="auto"/>
            <w:noWrap/>
            <w:vAlign w:val="center"/>
          </w:tcPr>
          <w:p w14:paraId="77EC0E56"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700,0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35EEE43E"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2200,0</w:t>
            </w:r>
          </w:p>
        </w:tc>
      </w:tr>
      <w:tr w:rsidR="00FF0EF7" w:rsidRPr="00961B1D" w14:paraId="0630A886" w14:textId="77777777" w:rsidTr="0055212C">
        <w:trPr>
          <w:trHeight w:val="296"/>
        </w:trPr>
        <w:tc>
          <w:tcPr>
            <w:tcW w:w="6060" w:type="dxa"/>
            <w:tcBorders>
              <w:top w:val="nil"/>
              <w:left w:val="single" w:sz="4" w:space="0" w:color="auto"/>
              <w:bottom w:val="single" w:sz="4" w:space="0" w:color="auto"/>
              <w:right w:val="single" w:sz="4" w:space="0" w:color="auto"/>
            </w:tcBorders>
            <w:vAlign w:val="center"/>
          </w:tcPr>
          <w:p w14:paraId="0AD68254" w14:textId="77777777" w:rsidR="00FF0EF7" w:rsidRPr="005627A9" w:rsidRDefault="00FF0EF7" w:rsidP="00FF0EF7">
            <w:pPr>
              <w:tabs>
                <w:tab w:val="left" w:pos="333"/>
                <w:tab w:val="left" w:pos="616"/>
              </w:tabs>
              <w:contextualSpacing/>
              <w:rPr>
                <w:rFonts w:ascii="Times New Roman" w:hAnsi="Times New Roman"/>
                <w:sz w:val="20"/>
                <w:szCs w:val="20"/>
                <w:lang w:eastAsia="zh-CN"/>
              </w:rPr>
            </w:pPr>
            <w:r w:rsidRPr="005627A9">
              <w:rPr>
                <w:rFonts w:ascii="Times New Roman" w:hAnsi="Times New Roman"/>
                <w:sz w:val="20"/>
                <w:szCs w:val="20"/>
              </w:rPr>
              <w:t>Підтримка діяльності громадських організацій, діяльність яких має соціальне спрямування</w:t>
            </w:r>
          </w:p>
        </w:tc>
        <w:tc>
          <w:tcPr>
            <w:tcW w:w="2551" w:type="dxa"/>
            <w:tcBorders>
              <w:top w:val="nil"/>
              <w:left w:val="nil"/>
              <w:bottom w:val="single" w:sz="4" w:space="0" w:color="auto"/>
              <w:right w:val="single" w:sz="4" w:space="0" w:color="auto"/>
            </w:tcBorders>
            <w:shd w:val="clear" w:color="auto" w:fill="auto"/>
            <w:vAlign w:val="center"/>
          </w:tcPr>
          <w:p w14:paraId="62528171" w14:textId="77777777" w:rsidR="00FF0EF7" w:rsidRPr="005627A9" w:rsidRDefault="00FF0EF7" w:rsidP="00FF0EF7">
            <w:pPr>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23CBD58"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sz w:val="20"/>
                <w:szCs w:val="20"/>
                <w:lang w:eastAsia="it-IT"/>
              </w:rPr>
              <w:t>5,0</w:t>
            </w:r>
          </w:p>
        </w:tc>
        <w:tc>
          <w:tcPr>
            <w:tcW w:w="1984" w:type="dxa"/>
            <w:tcBorders>
              <w:top w:val="nil"/>
              <w:left w:val="nil"/>
              <w:bottom w:val="single" w:sz="4" w:space="0" w:color="auto"/>
              <w:right w:val="single" w:sz="4" w:space="0" w:color="auto"/>
            </w:tcBorders>
            <w:shd w:val="clear" w:color="auto" w:fill="auto"/>
            <w:noWrap/>
            <w:vAlign w:val="center"/>
          </w:tcPr>
          <w:p w14:paraId="3F38A50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B1F98A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r>
      <w:tr w:rsidR="00FF0EF7" w:rsidRPr="00C16C18" w14:paraId="2AA426C7" w14:textId="77777777" w:rsidTr="0055212C">
        <w:trPr>
          <w:trHeight w:val="296"/>
        </w:trPr>
        <w:tc>
          <w:tcPr>
            <w:tcW w:w="8611" w:type="dxa"/>
            <w:gridSpan w:val="2"/>
            <w:tcBorders>
              <w:top w:val="nil"/>
              <w:left w:val="single" w:sz="4" w:space="0" w:color="auto"/>
              <w:bottom w:val="single" w:sz="4" w:space="0" w:color="auto"/>
              <w:right w:val="single" w:sz="4" w:space="0" w:color="auto"/>
            </w:tcBorders>
            <w:vAlign w:val="center"/>
          </w:tcPr>
          <w:p w14:paraId="13BDCC69" w14:textId="77777777" w:rsidR="00FF0EF7" w:rsidRPr="005627A9" w:rsidRDefault="00FF0EF7" w:rsidP="00FF0EF7">
            <w:pPr>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7357A6AB" w14:textId="77777777" w:rsidR="00FF0EF7" w:rsidRPr="003C618F" w:rsidRDefault="00FF0EF7" w:rsidP="00FF0EF7">
            <w:pPr>
              <w:widowControl w:val="0"/>
              <w:spacing w:after="0" w:line="240" w:lineRule="auto"/>
              <w:jc w:val="center"/>
              <w:rPr>
                <w:rFonts w:ascii="Times New Roman" w:hAnsi="Times New Roman"/>
                <w:b/>
                <w:color w:val="FF0000"/>
                <w:sz w:val="20"/>
                <w:szCs w:val="20"/>
                <w:lang w:eastAsia="it-IT"/>
              </w:rPr>
            </w:pPr>
            <w:r w:rsidRPr="003C618F">
              <w:rPr>
                <w:rFonts w:ascii="Times New Roman" w:hAnsi="Times New Roman"/>
                <w:b/>
                <w:color w:val="000000"/>
                <w:sz w:val="20"/>
                <w:szCs w:val="20"/>
                <w:lang w:eastAsia="it-IT"/>
              </w:rPr>
              <w:t>5,0</w:t>
            </w:r>
          </w:p>
        </w:tc>
        <w:tc>
          <w:tcPr>
            <w:tcW w:w="1984" w:type="dxa"/>
            <w:tcBorders>
              <w:top w:val="nil"/>
              <w:left w:val="nil"/>
              <w:bottom w:val="single" w:sz="4" w:space="0" w:color="auto"/>
              <w:right w:val="single" w:sz="4" w:space="0" w:color="auto"/>
            </w:tcBorders>
            <w:shd w:val="clear" w:color="auto" w:fill="auto"/>
            <w:noWrap/>
            <w:vAlign w:val="center"/>
          </w:tcPr>
          <w:p w14:paraId="04A1D5C0"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F91E251"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r>
      <w:tr w:rsidR="00FF0EF7" w:rsidRPr="00961B1D" w14:paraId="74DBEDDB" w14:textId="77777777" w:rsidTr="0055212C">
        <w:trPr>
          <w:trHeight w:val="296"/>
        </w:trPr>
        <w:tc>
          <w:tcPr>
            <w:tcW w:w="6060" w:type="dxa"/>
            <w:tcBorders>
              <w:top w:val="nil"/>
              <w:left w:val="single" w:sz="4" w:space="0" w:color="auto"/>
              <w:bottom w:val="single" w:sz="4" w:space="0" w:color="auto"/>
              <w:right w:val="single" w:sz="4" w:space="0" w:color="auto"/>
            </w:tcBorders>
            <w:vAlign w:val="center"/>
          </w:tcPr>
          <w:p w14:paraId="7670629A" w14:textId="77777777" w:rsidR="00FF0EF7" w:rsidRPr="005627A9" w:rsidRDefault="00FF0EF7" w:rsidP="00FF0EF7">
            <w:pPr>
              <w:tabs>
                <w:tab w:val="left" w:pos="333"/>
                <w:tab w:val="left" w:pos="616"/>
              </w:tabs>
              <w:contextualSpacing/>
              <w:rPr>
                <w:rFonts w:ascii="Times New Roman" w:hAnsi="Times New Roman"/>
                <w:sz w:val="20"/>
                <w:szCs w:val="20"/>
              </w:rPr>
            </w:pPr>
            <w:r w:rsidRPr="005627A9">
              <w:rPr>
                <w:rFonts w:ascii="Times New Roman" w:hAnsi="Times New Roman"/>
                <w:sz w:val="20"/>
                <w:szCs w:val="20"/>
              </w:rPr>
              <w:t xml:space="preserve">Проведення навчань та тренінгів для активу громади з питань </w:t>
            </w:r>
            <w:proofErr w:type="spellStart"/>
            <w:r w:rsidRPr="005627A9">
              <w:rPr>
                <w:rFonts w:ascii="Times New Roman" w:hAnsi="Times New Roman"/>
                <w:sz w:val="20"/>
                <w:szCs w:val="20"/>
              </w:rPr>
              <w:t>проєктного</w:t>
            </w:r>
            <w:proofErr w:type="spellEnd"/>
            <w:r w:rsidRPr="005627A9">
              <w:rPr>
                <w:rFonts w:ascii="Times New Roman" w:hAnsi="Times New Roman"/>
                <w:sz w:val="20"/>
                <w:szCs w:val="20"/>
              </w:rPr>
              <w:t xml:space="preserve"> менеджменту</w:t>
            </w:r>
          </w:p>
        </w:tc>
        <w:tc>
          <w:tcPr>
            <w:tcW w:w="2551" w:type="dxa"/>
            <w:tcBorders>
              <w:top w:val="nil"/>
              <w:left w:val="nil"/>
              <w:bottom w:val="single" w:sz="4" w:space="0" w:color="auto"/>
              <w:right w:val="single" w:sz="4" w:space="0" w:color="auto"/>
            </w:tcBorders>
            <w:shd w:val="clear" w:color="auto" w:fill="auto"/>
            <w:vAlign w:val="center"/>
          </w:tcPr>
          <w:p w14:paraId="5083A4A2" w14:textId="77777777" w:rsidR="00FF0EF7" w:rsidRPr="005627A9" w:rsidRDefault="00FF0EF7" w:rsidP="00FF0EF7">
            <w:pPr>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654FA9E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p>
        </w:tc>
        <w:tc>
          <w:tcPr>
            <w:tcW w:w="1984" w:type="dxa"/>
            <w:tcBorders>
              <w:top w:val="nil"/>
              <w:left w:val="nil"/>
              <w:bottom w:val="single" w:sz="4" w:space="0" w:color="auto"/>
              <w:right w:val="single" w:sz="4" w:space="0" w:color="auto"/>
            </w:tcBorders>
            <w:shd w:val="clear" w:color="auto" w:fill="auto"/>
            <w:noWrap/>
            <w:vAlign w:val="center"/>
          </w:tcPr>
          <w:p w14:paraId="3C35CE9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743889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r>
      <w:tr w:rsidR="00FF0EF7" w:rsidRPr="00C16C18" w14:paraId="7534CD0E" w14:textId="77777777" w:rsidTr="0055212C">
        <w:trPr>
          <w:trHeight w:val="267"/>
        </w:trPr>
        <w:tc>
          <w:tcPr>
            <w:tcW w:w="8611" w:type="dxa"/>
            <w:gridSpan w:val="2"/>
            <w:tcBorders>
              <w:top w:val="nil"/>
              <w:left w:val="single" w:sz="4" w:space="0" w:color="auto"/>
              <w:bottom w:val="single" w:sz="4" w:space="0" w:color="auto"/>
              <w:right w:val="single" w:sz="4" w:space="0" w:color="auto"/>
            </w:tcBorders>
            <w:vAlign w:val="center"/>
          </w:tcPr>
          <w:p w14:paraId="3440E511" w14:textId="77777777" w:rsidR="00FF0EF7" w:rsidRPr="005627A9" w:rsidRDefault="00FF0EF7" w:rsidP="00FF0EF7">
            <w:pPr>
              <w:spacing w:after="0" w:line="240" w:lineRule="auto"/>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38A0966B"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p>
        </w:tc>
        <w:tc>
          <w:tcPr>
            <w:tcW w:w="1984" w:type="dxa"/>
            <w:tcBorders>
              <w:top w:val="nil"/>
              <w:left w:val="nil"/>
              <w:bottom w:val="single" w:sz="4" w:space="0" w:color="auto"/>
              <w:right w:val="single" w:sz="4" w:space="0" w:color="auto"/>
            </w:tcBorders>
            <w:shd w:val="clear" w:color="auto" w:fill="auto"/>
            <w:noWrap/>
            <w:vAlign w:val="center"/>
          </w:tcPr>
          <w:p w14:paraId="03B7472A"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931C3E4"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r>
      <w:tr w:rsidR="00FF0EF7" w:rsidRPr="00961B1D" w14:paraId="3A23C511" w14:textId="77777777" w:rsidTr="0055212C">
        <w:trPr>
          <w:trHeight w:val="142"/>
        </w:trPr>
        <w:tc>
          <w:tcPr>
            <w:tcW w:w="6060" w:type="dxa"/>
            <w:tcBorders>
              <w:top w:val="nil"/>
              <w:left w:val="single" w:sz="4" w:space="0" w:color="auto"/>
              <w:bottom w:val="single" w:sz="4" w:space="0" w:color="auto"/>
              <w:right w:val="single" w:sz="4" w:space="0" w:color="auto"/>
            </w:tcBorders>
            <w:vAlign w:val="center"/>
          </w:tcPr>
          <w:p w14:paraId="05AB7A04" w14:textId="77777777" w:rsidR="00FF0EF7" w:rsidRPr="005627A9" w:rsidRDefault="00FF0EF7" w:rsidP="00FF0EF7">
            <w:pPr>
              <w:tabs>
                <w:tab w:val="left" w:pos="191"/>
                <w:tab w:val="left" w:pos="616"/>
              </w:tabs>
              <w:spacing w:line="245" w:lineRule="auto"/>
              <w:contextualSpacing/>
              <w:rPr>
                <w:rFonts w:ascii="Times New Roman" w:eastAsia="Times New Roman" w:hAnsi="Times New Roman" w:cs="Times New Roman"/>
                <w:color w:val="000000"/>
                <w:sz w:val="20"/>
                <w:szCs w:val="20"/>
              </w:rPr>
            </w:pPr>
            <w:r w:rsidRPr="005627A9">
              <w:rPr>
                <w:rFonts w:ascii="Times New Roman" w:hAnsi="Times New Roman"/>
                <w:sz w:val="20"/>
                <w:szCs w:val="20"/>
                <w:lang w:eastAsia="it-IT"/>
              </w:rPr>
              <w:t>Встановлення та технічна підтримка камер відеонагляду в населених пунктах Решетилівської МТГ</w:t>
            </w:r>
          </w:p>
        </w:tc>
        <w:tc>
          <w:tcPr>
            <w:tcW w:w="2551" w:type="dxa"/>
            <w:tcBorders>
              <w:top w:val="nil"/>
              <w:left w:val="nil"/>
              <w:bottom w:val="single" w:sz="4" w:space="0" w:color="auto"/>
              <w:right w:val="single" w:sz="4" w:space="0" w:color="auto"/>
            </w:tcBorders>
            <w:shd w:val="clear" w:color="auto" w:fill="auto"/>
            <w:vAlign w:val="center"/>
          </w:tcPr>
          <w:p w14:paraId="1E749C89"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AA5E64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1984" w:type="dxa"/>
            <w:tcBorders>
              <w:top w:val="nil"/>
              <w:left w:val="nil"/>
              <w:bottom w:val="single" w:sz="4" w:space="0" w:color="auto"/>
              <w:right w:val="single" w:sz="4" w:space="0" w:color="auto"/>
            </w:tcBorders>
            <w:shd w:val="clear" w:color="auto" w:fill="auto"/>
            <w:noWrap/>
            <w:vAlign w:val="center"/>
          </w:tcPr>
          <w:p w14:paraId="497FCF3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73E3FD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r>
      <w:tr w:rsidR="00FF0EF7" w:rsidRPr="00961B1D" w14:paraId="7148F12D" w14:textId="77777777" w:rsidTr="0055212C">
        <w:trPr>
          <w:trHeight w:val="142"/>
        </w:trPr>
        <w:tc>
          <w:tcPr>
            <w:tcW w:w="6060" w:type="dxa"/>
            <w:tcBorders>
              <w:top w:val="nil"/>
              <w:left w:val="single" w:sz="4" w:space="0" w:color="auto"/>
              <w:bottom w:val="single" w:sz="4" w:space="0" w:color="auto"/>
              <w:right w:val="single" w:sz="4" w:space="0" w:color="auto"/>
            </w:tcBorders>
            <w:vAlign w:val="center"/>
          </w:tcPr>
          <w:p w14:paraId="094BEC3B" w14:textId="77777777" w:rsidR="00FF0EF7" w:rsidRPr="005627A9" w:rsidRDefault="00FF0EF7" w:rsidP="00FF0EF7">
            <w:pPr>
              <w:tabs>
                <w:tab w:val="left" w:pos="191"/>
                <w:tab w:val="left" w:pos="616"/>
              </w:tabs>
              <w:spacing w:line="245" w:lineRule="auto"/>
              <w:contextualSpacing/>
              <w:rPr>
                <w:rFonts w:ascii="Times New Roman" w:eastAsia="Times New Roman" w:hAnsi="Times New Roman" w:cs="Times New Roman"/>
                <w:color w:val="000000"/>
                <w:sz w:val="20"/>
                <w:szCs w:val="20"/>
              </w:rPr>
            </w:pPr>
            <w:r w:rsidRPr="005627A9">
              <w:rPr>
                <w:rFonts w:ascii="Times New Roman" w:hAnsi="Times New Roman"/>
                <w:sz w:val="20"/>
                <w:szCs w:val="20"/>
                <w:lang w:eastAsia="it-IT"/>
              </w:rPr>
              <w:t xml:space="preserve">Організація Центрів безпеки  в селищі Покровське, </w:t>
            </w:r>
            <w:proofErr w:type="spellStart"/>
            <w:r w:rsidRPr="005627A9">
              <w:rPr>
                <w:rFonts w:ascii="Times New Roman" w:hAnsi="Times New Roman"/>
                <w:sz w:val="20"/>
                <w:szCs w:val="20"/>
                <w:lang w:eastAsia="it-IT"/>
              </w:rPr>
              <w:t>с.Шилівка</w:t>
            </w:r>
            <w:proofErr w:type="spellEnd"/>
            <w:r w:rsidRPr="005627A9">
              <w:rPr>
                <w:rFonts w:ascii="Times New Roman" w:hAnsi="Times New Roman"/>
                <w:sz w:val="20"/>
                <w:szCs w:val="20"/>
                <w:lang w:eastAsia="it-IT"/>
              </w:rPr>
              <w:t xml:space="preserve"> та </w:t>
            </w:r>
            <w:proofErr w:type="spellStart"/>
            <w:r w:rsidRPr="005627A9">
              <w:rPr>
                <w:rFonts w:ascii="Times New Roman" w:hAnsi="Times New Roman"/>
                <w:sz w:val="20"/>
                <w:szCs w:val="20"/>
                <w:lang w:eastAsia="it-IT"/>
              </w:rPr>
              <w:t>с.Шевченкове</w:t>
            </w:r>
            <w:proofErr w:type="spellEnd"/>
            <w:r w:rsidRPr="005627A9">
              <w:rPr>
                <w:rFonts w:ascii="Times New Roman" w:hAnsi="Times New Roman"/>
                <w:sz w:val="20"/>
                <w:szCs w:val="20"/>
                <w:lang w:eastAsia="it-IT"/>
              </w:rPr>
              <w:t xml:space="preserve"> Решетилівської міської територіальної громади</w:t>
            </w:r>
          </w:p>
        </w:tc>
        <w:tc>
          <w:tcPr>
            <w:tcW w:w="2551" w:type="dxa"/>
            <w:tcBorders>
              <w:top w:val="nil"/>
              <w:left w:val="nil"/>
              <w:bottom w:val="single" w:sz="4" w:space="0" w:color="auto"/>
              <w:right w:val="single" w:sz="4" w:space="0" w:color="auto"/>
            </w:tcBorders>
            <w:shd w:val="clear" w:color="auto" w:fill="auto"/>
            <w:vAlign w:val="center"/>
          </w:tcPr>
          <w:p w14:paraId="40B238C0"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037E2C3" w14:textId="77777777" w:rsidR="00FF0EF7" w:rsidRPr="003C618F" w:rsidRDefault="00FF0EF7" w:rsidP="00FF0EF7">
            <w:pPr>
              <w:widowControl w:val="0"/>
              <w:spacing w:after="0" w:line="240" w:lineRule="auto"/>
              <w:jc w:val="center"/>
              <w:rPr>
                <w:sz w:val="20"/>
                <w:szCs w:val="20"/>
              </w:rPr>
            </w:pPr>
            <w:r w:rsidRPr="003C618F">
              <w:rPr>
                <w:rFonts w:ascii="Times New Roman" w:hAnsi="Times New Roman"/>
                <w:color w:val="000000"/>
                <w:sz w:val="20"/>
                <w:szCs w:val="20"/>
                <w:lang w:eastAsia="it-IT"/>
              </w:rPr>
              <w:t>5000,0</w:t>
            </w:r>
          </w:p>
        </w:tc>
        <w:tc>
          <w:tcPr>
            <w:tcW w:w="1984" w:type="dxa"/>
            <w:tcBorders>
              <w:top w:val="nil"/>
              <w:left w:val="nil"/>
              <w:bottom w:val="single" w:sz="4" w:space="0" w:color="auto"/>
              <w:right w:val="single" w:sz="4" w:space="0" w:color="auto"/>
            </w:tcBorders>
            <w:shd w:val="clear" w:color="auto" w:fill="auto"/>
            <w:noWrap/>
            <w:vAlign w:val="center"/>
          </w:tcPr>
          <w:p w14:paraId="4B03117B" w14:textId="77777777" w:rsidR="00FF0EF7" w:rsidRPr="003C618F" w:rsidRDefault="00FF0EF7" w:rsidP="00FF0EF7">
            <w:pPr>
              <w:widowControl w:val="0"/>
              <w:spacing w:after="0" w:line="240" w:lineRule="auto"/>
              <w:jc w:val="center"/>
              <w:rPr>
                <w:sz w:val="20"/>
                <w:szCs w:val="20"/>
              </w:rPr>
            </w:pPr>
            <w:r w:rsidRPr="003C618F">
              <w:rPr>
                <w:rFonts w:ascii="Times New Roman" w:hAnsi="Times New Roman"/>
                <w:color w:val="000000"/>
                <w:sz w:val="20"/>
                <w:szCs w:val="20"/>
                <w:lang w:eastAsia="it-IT"/>
              </w:rPr>
              <w:t>5000,0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FC26FD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10000,0</w:t>
            </w:r>
          </w:p>
        </w:tc>
      </w:tr>
      <w:tr w:rsidR="00FF0EF7" w:rsidRPr="00C16C18" w14:paraId="450EA6CC" w14:textId="77777777" w:rsidTr="0055212C">
        <w:trPr>
          <w:trHeight w:val="142"/>
        </w:trPr>
        <w:tc>
          <w:tcPr>
            <w:tcW w:w="8611" w:type="dxa"/>
            <w:gridSpan w:val="2"/>
            <w:tcBorders>
              <w:top w:val="nil"/>
              <w:left w:val="single" w:sz="4" w:space="0" w:color="auto"/>
              <w:bottom w:val="single" w:sz="4" w:space="0" w:color="auto"/>
              <w:right w:val="single" w:sz="4" w:space="0" w:color="auto"/>
            </w:tcBorders>
            <w:vAlign w:val="center"/>
          </w:tcPr>
          <w:p w14:paraId="16595166"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lastRenderedPageBreak/>
              <w:t>ВСЬОГО</w:t>
            </w:r>
          </w:p>
        </w:tc>
        <w:tc>
          <w:tcPr>
            <w:tcW w:w="1985" w:type="dxa"/>
            <w:tcBorders>
              <w:top w:val="nil"/>
              <w:left w:val="nil"/>
              <w:bottom w:val="single" w:sz="4" w:space="0" w:color="auto"/>
              <w:right w:val="single" w:sz="4" w:space="0" w:color="auto"/>
            </w:tcBorders>
            <w:shd w:val="clear" w:color="auto" w:fill="auto"/>
            <w:noWrap/>
            <w:vAlign w:val="center"/>
          </w:tcPr>
          <w:p w14:paraId="7B9467E1"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5050,0</w:t>
            </w:r>
          </w:p>
        </w:tc>
        <w:tc>
          <w:tcPr>
            <w:tcW w:w="1984" w:type="dxa"/>
            <w:tcBorders>
              <w:top w:val="nil"/>
              <w:left w:val="nil"/>
              <w:bottom w:val="single" w:sz="4" w:space="0" w:color="auto"/>
              <w:right w:val="single" w:sz="4" w:space="0" w:color="auto"/>
            </w:tcBorders>
            <w:shd w:val="clear" w:color="auto" w:fill="auto"/>
            <w:noWrap/>
            <w:vAlign w:val="center"/>
          </w:tcPr>
          <w:p w14:paraId="07621AED"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5050,0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9AFB70F"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10100,0</w:t>
            </w:r>
          </w:p>
        </w:tc>
      </w:tr>
      <w:tr w:rsidR="00FF0EF7" w:rsidRPr="00961B1D" w14:paraId="0638C95E"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5E21AC9C" w14:textId="77777777" w:rsidR="00FF0EF7" w:rsidRPr="005627A9" w:rsidRDefault="00FF0EF7" w:rsidP="00FF0EF7">
            <w:pPr>
              <w:tabs>
                <w:tab w:val="left" w:pos="191"/>
                <w:tab w:val="left" w:pos="616"/>
              </w:tabs>
              <w:spacing w:line="245" w:lineRule="auto"/>
              <w:contextualSpacing/>
              <w:rPr>
                <w:rFonts w:ascii="Times New Roman" w:eastAsia="Times New Roman" w:hAnsi="Times New Roman" w:cs="Times New Roman"/>
                <w:color w:val="000000"/>
                <w:sz w:val="20"/>
                <w:szCs w:val="20"/>
              </w:rPr>
            </w:pPr>
            <w:r w:rsidRPr="005627A9">
              <w:rPr>
                <w:rFonts w:ascii="Times New Roman" w:hAnsi="Times New Roman"/>
                <w:sz w:val="20"/>
                <w:szCs w:val="20"/>
                <w:lang w:eastAsia="it-IT"/>
              </w:rPr>
              <w:t>Будівництво нових захисних споруд цивільного захисту та капітальний ремонт існуючих</w:t>
            </w:r>
          </w:p>
        </w:tc>
        <w:tc>
          <w:tcPr>
            <w:tcW w:w="2551" w:type="dxa"/>
            <w:tcBorders>
              <w:top w:val="nil"/>
              <w:left w:val="nil"/>
              <w:bottom w:val="single" w:sz="4" w:space="0" w:color="auto"/>
              <w:right w:val="single" w:sz="4" w:space="0" w:color="auto"/>
            </w:tcBorders>
            <w:shd w:val="clear" w:color="auto" w:fill="auto"/>
            <w:vAlign w:val="center"/>
          </w:tcPr>
          <w:p w14:paraId="4CE7C7F8"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2EF5320"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c>
          <w:tcPr>
            <w:tcW w:w="1984" w:type="dxa"/>
            <w:tcBorders>
              <w:top w:val="nil"/>
              <w:left w:val="nil"/>
              <w:bottom w:val="single" w:sz="4" w:space="0" w:color="auto"/>
              <w:right w:val="single" w:sz="4" w:space="0" w:color="auto"/>
            </w:tcBorders>
            <w:shd w:val="clear" w:color="auto" w:fill="auto"/>
            <w:noWrap/>
            <w:vAlign w:val="center"/>
          </w:tcPr>
          <w:p w14:paraId="6254F14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FB8238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2000,0</w:t>
            </w:r>
          </w:p>
        </w:tc>
      </w:tr>
      <w:tr w:rsidR="00FF0EF7" w:rsidRPr="00961B1D" w14:paraId="19BE4C1D"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4B91D96A"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Розбудова системи оповіщення про надзвичайні ситуації на території Решетилівської МТГ</w:t>
            </w:r>
          </w:p>
          <w:p w14:paraId="354E8F2D" w14:textId="77777777" w:rsidR="00FF0EF7" w:rsidRPr="005627A9" w:rsidRDefault="00FF0EF7" w:rsidP="00FF0EF7">
            <w:pPr>
              <w:tabs>
                <w:tab w:val="left" w:pos="191"/>
                <w:tab w:val="left" w:pos="616"/>
              </w:tabs>
              <w:spacing w:line="245" w:lineRule="auto"/>
              <w:contextualSpacing/>
              <w:rPr>
                <w:rFonts w:ascii="Times New Roman" w:hAnsi="Times New Roman"/>
                <w:sz w:val="20"/>
                <w:szCs w:val="20"/>
                <w:lang w:eastAsia="it-IT"/>
              </w:rPr>
            </w:pPr>
          </w:p>
        </w:tc>
        <w:tc>
          <w:tcPr>
            <w:tcW w:w="2551" w:type="dxa"/>
            <w:tcBorders>
              <w:top w:val="nil"/>
              <w:left w:val="nil"/>
              <w:bottom w:val="single" w:sz="4" w:space="0" w:color="auto"/>
              <w:right w:val="single" w:sz="4" w:space="0" w:color="auto"/>
            </w:tcBorders>
            <w:shd w:val="clear" w:color="auto" w:fill="auto"/>
            <w:vAlign w:val="center"/>
          </w:tcPr>
          <w:p w14:paraId="21D778C2"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Мешканці Решетилівської МТГ</w:t>
            </w:r>
          </w:p>
        </w:tc>
        <w:tc>
          <w:tcPr>
            <w:tcW w:w="1985" w:type="dxa"/>
            <w:tcBorders>
              <w:top w:val="nil"/>
              <w:left w:val="nil"/>
              <w:bottom w:val="single" w:sz="4" w:space="0" w:color="auto"/>
              <w:right w:val="single" w:sz="4" w:space="0" w:color="auto"/>
            </w:tcBorders>
            <w:shd w:val="clear" w:color="auto" w:fill="auto"/>
            <w:noWrap/>
            <w:vAlign w:val="center"/>
          </w:tcPr>
          <w:p w14:paraId="624061E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15000,0</w:t>
            </w:r>
          </w:p>
        </w:tc>
        <w:tc>
          <w:tcPr>
            <w:tcW w:w="1984" w:type="dxa"/>
            <w:tcBorders>
              <w:top w:val="nil"/>
              <w:left w:val="nil"/>
              <w:bottom w:val="single" w:sz="4" w:space="0" w:color="auto"/>
              <w:right w:val="single" w:sz="4" w:space="0" w:color="auto"/>
            </w:tcBorders>
            <w:shd w:val="clear" w:color="auto" w:fill="auto"/>
            <w:noWrap/>
            <w:vAlign w:val="center"/>
          </w:tcPr>
          <w:p w14:paraId="5AF9847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315B61A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30000,0</w:t>
            </w:r>
          </w:p>
        </w:tc>
      </w:tr>
      <w:tr w:rsidR="00FF0EF7" w:rsidRPr="00961B1D" w14:paraId="20526A04"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347AC575"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 xml:space="preserve">Створення підрозділів місцевої пожежної охорони в селищі Покровське, </w:t>
            </w:r>
            <w:proofErr w:type="spellStart"/>
            <w:r w:rsidRPr="005627A9">
              <w:rPr>
                <w:rFonts w:ascii="Times New Roman" w:hAnsi="Times New Roman"/>
                <w:sz w:val="20"/>
                <w:szCs w:val="20"/>
                <w:lang w:eastAsia="it-IT"/>
              </w:rPr>
              <w:t>с.Шилівка</w:t>
            </w:r>
            <w:proofErr w:type="spellEnd"/>
            <w:r w:rsidRPr="005627A9">
              <w:rPr>
                <w:rFonts w:ascii="Times New Roman" w:hAnsi="Times New Roman"/>
                <w:sz w:val="20"/>
                <w:szCs w:val="20"/>
                <w:lang w:eastAsia="it-IT"/>
              </w:rPr>
              <w:t xml:space="preserve"> та </w:t>
            </w:r>
            <w:proofErr w:type="spellStart"/>
            <w:r w:rsidRPr="005627A9">
              <w:rPr>
                <w:rFonts w:ascii="Times New Roman" w:hAnsi="Times New Roman"/>
                <w:sz w:val="20"/>
                <w:szCs w:val="20"/>
                <w:lang w:eastAsia="it-IT"/>
              </w:rPr>
              <w:t>с.Шевченкове</w:t>
            </w:r>
            <w:proofErr w:type="spellEnd"/>
            <w:r w:rsidRPr="005627A9">
              <w:rPr>
                <w:rFonts w:ascii="Times New Roman" w:hAnsi="Times New Roman"/>
                <w:sz w:val="20"/>
                <w:szCs w:val="20"/>
                <w:lang w:eastAsia="it-IT"/>
              </w:rPr>
              <w:t xml:space="preserve"> Решетилівської міської територіальної громади</w:t>
            </w:r>
          </w:p>
        </w:tc>
        <w:tc>
          <w:tcPr>
            <w:tcW w:w="2551" w:type="dxa"/>
            <w:tcBorders>
              <w:top w:val="nil"/>
              <w:left w:val="nil"/>
              <w:bottom w:val="single" w:sz="4" w:space="0" w:color="auto"/>
              <w:right w:val="single" w:sz="4" w:space="0" w:color="auto"/>
            </w:tcBorders>
            <w:shd w:val="clear" w:color="auto" w:fill="auto"/>
            <w:vAlign w:val="center"/>
          </w:tcPr>
          <w:p w14:paraId="64F5F9EF"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4B823D4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15000,0</w:t>
            </w:r>
          </w:p>
        </w:tc>
        <w:tc>
          <w:tcPr>
            <w:tcW w:w="1984" w:type="dxa"/>
            <w:tcBorders>
              <w:top w:val="nil"/>
              <w:left w:val="nil"/>
              <w:bottom w:val="single" w:sz="4" w:space="0" w:color="auto"/>
              <w:right w:val="single" w:sz="4" w:space="0" w:color="auto"/>
            </w:tcBorders>
            <w:shd w:val="clear" w:color="auto" w:fill="auto"/>
            <w:noWrap/>
            <w:vAlign w:val="center"/>
          </w:tcPr>
          <w:p w14:paraId="5E74FB5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8DB4E2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20000,0</w:t>
            </w:r>
          </w:p>
        </w:tc>
      </w:tr>
      <w:tr w:rsidR="00FF0EF7" w:rsidRPr="00C16C18" w14:paraId="6508B07B"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14B9DD3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3969596F"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31000,0</w:t>
            </w:r>
          </w:p>
        </w:tc>
        <w:tc>
          <w:tcPr>
            <w:tcW w:w="1984" w:type="dxa"/>
            <w:tcBorders>
              <w:top w:val="nil"/>
              <w:left w:val="nil"/>
              <w:bottom w:val="single" w:sz="4" w:space="0" w:color="auto"/>
              <w:right w:val="single" w:sz="4" w:space="0" w:color="auto"/>
            </w:tcBorders>
            <w:shd w:val="clear" w:color="auto" w:fill="auto"/>
            <w:noWrap/>
            <w:vAlign w:val="center"/>
          </w:tcPr>
          <w:p w14:paraId="1998BCDC"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21000,0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3920CFB"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52000,0</w:t>
            </w:r>
          </w:p>
        </w:tc>
      </w:tr>
      <w:tr w:rsidR="00FF0EF7" w:rsidRPr="00961B1D" w14:paraId="7AEA3C5D"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19673A79"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rPr>
              <w:t>Формування оптимальної мережі транспортного сполучення між населеними пунктами громади</w:t>
            </w:r>
          </w:p>
        </w:tc>
        <w:tc>
          <w:tcPr>
            <w:tcW w:w="2551" w:type="dxa"/>
            <w:tcBorders>
              <w:top w:val="nil"/>
              <w:left w:val="nil"/>
              <w:bottom w:val="single" w:sz="4" w:space="0" w:color="auto"/>
              <w:right w:val="single" w:sz="4" w:space="0" w:color="auto"/>
            </w:tcBorders>
            <w:shd w:val="clear" w:color="auto" w:fill="auto"/>
            <w:vAlign w:val="center"/>
          </w:tcPr>
          <w:p w14:paraId="283AFAF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9BB9D3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400,0</w:t>
            </w:r>
          </w:p>
        </w:tc>
        <w:tc>
          <w:tcPr>
            <w:tcW w:w="1984" w:type="dxa"/>
            <w:tcBorders>
              <w:top w:val="nil"/>
              <w:left w:val="nil"/>
              <w:bottom w:val="single" w:sz="4" w:space="0" w:color="auto"/>
              <w:right w:val="single" w:sz="4" w:space="0" w:color="auto"/>
            </w:tcBorders>
            <w:shd w:val="clear" w:color="auto" w:fill="auto"/>
            <w:noWrap/>
            <w:vAlign w:val="center"/>
          </w:tcPr>
          <w:p w14:paraId="2D8C2B7E"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56D3DD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800,0</w:t>
            </w:r>
          </w:p>
        </w:tc>
      </w:tr>
      <w:tr w:rsidR="00FF0EF7" w:rsidRPr="00C16C18" w14:paraId="1E1F3536"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071AC548"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290F1A9F"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400,0</w:t>
            </w:r>
          </w:p>
        </w:tc>
        <w:tc>
          <w:tcPr>
            <w:tcW w:w="1984" w:type="dxa"/>
            <w:tcBorders>
              <w:top w:val="nil"/>
              <w:left w:val="nil"/>
              <w:bottom w:val="single" w:sz="4" w:space="0" w:color="auto"/>
              <w:right w:val="single" w:sz="4" w:space="0" w:color="auto"/>
            </w:tcBorders>
            <w:shd w:val="clear" w:color="auto" w:fill="auto"/>
            <w:noWrap/>
            <w:vAlign w:val="center"/>
          </w:tcPr>
          <w:p w14:paraId="437D19D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400,0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3154D294"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800,0</w:t>
            </w:r>
          </w:p>
        </w:tc>
      </w:tr>
      <w:tr w:rsidR="00FF0EF7" w:rsidRPr="00961B1D" w14:paraId="40FE75D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2E4909FF" w14:textId="77777777" w:rsidR="00FF0EF7" w:rsidRPr="005627A9" w:rsidRDefault="00FF0EF7" w:rsidP="00FF0EF7">
            <w:pPr>
              <w:widowControl w:val="0"/>
              <w:spacing w:after="0" w:line="240" w:lineRule="auto"/>
              <w:jc w:val="both"/>
              <w:rPr>
                <w:rFonts w:ascii="Times New Roman" w:hAnsi="Times New Roman"/>
                <w:sz w:val="20"/>
                <w:szCs w:val="20"/>
              </w:rPr>
            </w:pPr>
            <w:r w:rsidRPr="005627A9">
              <w:rPr>
                <w:rFonts w:ascii="Times New Roman" w:hAnsi="Times New Roman"/>
                <w:sz w:val="20"/>
                <w:szCs w:val="20"/>
                <w:lang w:eastAsia="it-IT"/>
              </w:rPr>
              <w:t>Будівництво нових, капітальний/поточний ремонт дорожнього покриття (тротуарів)  в населених пунктах громади</w:t>
            </w:r>
          </w:p>
        </w:tc>
        <w:tc>
          <w:tcPr>
            <w:tcW w:w="2551" w:type="dxa"/>
            <w:tcBorders>
              <w:top w:val="nil"/>
              <w:left w:val="nil"/>
              <w:bottom w:val="single" w:sz="4" w:space="0" w:color="auto"/>
              <w:right w:val="single" w:sz="4" w:space="0" w:color="auto"/>
            </w:tcBorders>
            <w:shd w:val="clear" w:color="auto" w:fill="auto"/>
            <w:vAlign w:val="center"/>
          </w:tcPr>
          <w:p w14:paraId="43114A03"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09512EC8"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color w:val="000000" w:themeColor="text1"/>
                <w:sz w:val="20"/>
                <w:szCs w:val="20"/>
                <w:lang w:eastAsia="it-IT"/>
              </w:rPr>
              <w:t>11500,0</w:t>
            </w:r>
          </w:p>
        </w:tc>
        <w:tc>
          <w:tcPr>
            <w:tcW w:w="1984" w:type="dxa"/>
            <w:tcBorders>
              <w:top w:val="nil"/>
              <w:left w:val="nil"/>
              <w:bottom w:val="single" w:sz="4" w:space="0" w:color="auto"/>
              <w:right w:val="single" w:sz="4" w:space="0" w:color="auto"/>
            </w:tcBorders>
            <w:shd w:val="clear" w:color="auto" w:fill="auto"/>
            <w:noWrap/>
            <w:vAlign w:val="center"/>
          </w:tcPr>
          <w:p w14:paraId="0A7C7265"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color w:val="000000" w:themeColor="text1"/>
                <w:sz w:val="20"/>
                <w:szCs w:val="20"/>
                <w:lang w:eastAsia="it-IT"/>
              </w:rPr>
              <w:t>8000,0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33D47F5"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sz w:val="20"/>
                <w:szCs w:val="20"/>
                <w:lang w:eastAsia="it-IT"/>
              </w:rPr>
              <w:t>19500,0</w:t>
            </w:r>
          </w:p>
        </w:tc>
      </w:tr>
      <w:tr w:rsidR="00FF0EF7" w:rsidRPr="00961B1D" w14:paraId="5BA1F5EF"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7CFBB243"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rPr>
              <w:t xml:space="preserve">Реконструкція мосту через р. </w:t>
            </w:r>
            <w:proofErr w:type="spellStart"/>
            <w:r w:rsidRPr="005627A9">
              <w:rPr>
                <w:rFonts w:ascii="Times New Roman" w:hAnsi="Times New Roman"/>
                <w:sz w:val="20"/>
                <w:szCs w:val="20"/>
              </w:rPr>
              <w:t>Говтва</w:t>
            </w:r>
            <w:proofErr w:type="spellEnd"/>
            <w:r w:rsidRPr="005627A9">
              <w:rPr>
                <w:rFonts w:ascii="Times New Roman" w:hAnsi="Times New Roman"/>
                <w:sz w:val="20"/>
                <w:szCs w:val="20"/>
              </w:rPr>
              <w:t xml:space="preserve"> Грузька м. Решетилівка та мосту через р. Псел в с. Остап</w:t>
            </w:r>
            <w:r w:rsidRPr="005627A9">
              <w:rPr>
                <w:rFonts w:ascii="Times New Roman" w:hAnsi="Times New Roman"/>
                <w:sz w:val="20"/>
                <w:szCs w:val="20"/>
                <w:lang w:val="ru-RU"/>
              </w:rPr>
              <w:t>’</w:t>
            </w:r>
            <w:r w:rsidRPr="005627A9">
              <w:rPr>
                <w:rFonts w:ascii="Times New Roman" w:hAnsi="Times New Roman"/>
                <w:sz w:val="20"/>
                <w:szCs w:val="20"/>
              </w:rPr>
              <w:t>є</w:t>
            </w:r>
          </w:p>
        </w:tc>
        <w:tc>
          <w:tcPr>
            <w:tcW w:w="2551" w:type="dxa"/>
            <w:tcBorders>
              <w:top w:val="nil"/>
              <w:left w:val="nil"/>
              <w:bottom w:val="single" w:sz="4" w:space="0" w:color="auto"/>
              <w:right w:val="single" w:sz="4" w:space="0" w:color="auto"/>
            </w:tcBorders>
            <w:shd w:val="clear" w:color="auto" w:fill="auto"/>
            <w:vAlign w:val="center"/>
          </w:tcPr>
          <w:p w14:paraId="5EF2A987"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E5E7D2E"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10000,0</w:t>
            </w:r>
          </w:p>
        </w:tc>
        <w:tc>
          <w:tcPr>
            <w:tcW w:w="1984" w:type="dxa"/>
            <w:tcBorders>
              <w:top w:val="nil"/>
              <w:left w:val="nil"/>
              <w:bottom w:val="single" w:sz="4" w:space="0" w:color="auto"/>
              <w:right w:val="single" w:sz="4" w:space="0" w:color="auto"/>
            </w:tcBorders>
            <w:shd w:val="clear" w:color="auto" w:fill="auto"/>
            <w:noWrap/>
            <w:vAlign w:val="center"/>
          </w:tcPr>
          <w:p w14:paraId="29F51F16"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3BB64C82"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20000,0</w:t>
            </w:r>
          </w:p>
        </w:tc>
      </w:tr>
      <w:tr w:rsidR="00FF0EF7" w:rsidRPr="00961B1D" w14:paraId="43398D1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F64C270" w14:textId="77777777" w:rsidR="00FF0EF7" w:rsidRPr="005627A9" w:rsidRDefault="00FF0EF7" w:rsidP="00FF0EF7">
            <w:pPr>
              <w:widowControl w:val="0"/>
              <w:spacing w:after="0" w:line="240" w:lineRule="auto"/>
              <w:jc w:val="both"/>
              <w:rPr>
                <w:rFonts w:ascii="Times New Roman" w:hAnsi="Times New Roman"/>
                <w:sz w:val="20"/>
                <w:szCs w:val="20"/>
              </w:rPr>
            </w:pPr>
            <w:r w:rsidRPr="005627A9">
              <w:rPr>
                <w:rFonts w:ascii="Times New Roman" w:hAnsi="Times New Roman"/>
                <w:sz w:val="20"/>
                <w:szCs w:val="20"/>
              </w:rPr>
              <w:t>Капітальний ремонт площі Слави з організацією дорожнього руху та з влаштуванням саморегульованого перехрестя з транспортним рухом по кільцю в м. Решетилівка Полтавської області</w:t>
            </w:r>
          </w:p>
        </w:tc>
        <w:tc>
          <w:tcPr>
            <w:tcW w:w="2551" w:type="dxa"/>
            <w:tcBorders>
              <w:top w:val="nil"/>
              <w:left w:val="nil"/>
              <w:bottom w:val="single" w:sz="4" w:space="0" w:color="auto"/>
              <w:right w:val="single" w:sz="4" w:space="0" w:color="auto"/>
            </w:tcBorders>
            <w:shd w:val="clear" w:color="auto" w:fill="auto"/>
            <w:vAlign w:val="center"/>
          </w:tcPr>
          <w:p w14:paraId="0784431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80F9642"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10000,0</w:t>
            </w:r>
          </w:p>
        </w:tc>
        <w:tc>
          <w:tcPr>
            <w:tcW w:w="1984" w:type="dxa"/>
            <w:tcBorders>
              <w:top w:val="nil"/>
              <w:left w:val="nil"/>
              <w:bottom w:val="single" w:sz="4" w:space="0" w:color="auto"/>
              <w:right w:val="single" w:sz="4" w:space="0" w:color="auto"/>
            </w:tcBorders>
            <w:shd w:val="clear" w:color="auto" w:fill="auto"/>
            <w:noWrap/>
            <w:vAlign w:val="center"/>
          </w:tcPr>
          <w:p w14:paraId="0904634E"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8626E99"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20000,0</w:t>
            </w:r>
          </w:p>
        </w:tc>
      </w:tr>
      <w:tr w:rsidR="00FF0EF7" w:rsidRPr="00961B1D" w14:paraId="0432242C"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11E69D53" w14:textId="77777777" w:rsidR="00FF0EF7" w:rsidRPr="006F35CA" w:rsidRDefault="00FF0EF7" w:rsidP="00FF0EF7">
            <w:pPr>
              <w:widowControl w:val="0"/>
              <w:spacing w:after="0" w:line="240" w:lineRule="auto"/>
              <w:jc w:val="both"/>
              <w:rPr>
                <w:rFonts w:ascii="Times New Roman" w:hAnsi="Times New Roman"/>
                <w:sz w:val="20"/>
                <w:szCs w:val="20"/>
              </w:rPr>
            </w:pPr>
            <w:proofErr w:type="spellStart"/>
            <w:r w:rsidRPr="006F35CA">
              <w:rPr>
                <w:rFonts w:ascii="Times New Roman" w:hAnsi="Times New Roman"/>
                <w:sz w:val="20"/>
                <w:szCs w:val="20"/>
              </w:rPr>
              <w:t>Безбар'єрний</w:t>
            </w:r>
            <w:proofErr w:type="spellEnd"/>
            <w:r w:rsidRPr="006F35CA">
              <w:rPr>
                <w:rFonts w:ascii="Times New Roman" w:hAnsi="Times New Roman"/>
                <w:sz w:val="20"/>
                <w:szCs w:val="20"/>
              </w:rPr>
              <w:t xml:space="preserve"> маршрут з організацією транспортно-пішохідного шляху з інклюзивним громадським транспортом для мало мобільних груп населення:  </w:t>
            </w:r>
            <w:proofErr w:type="spellStart"/>
            <w:r w:rsidRPr="006F35CA">
              <w:rPr>
                <w:rFonts w:ascii="Times New Roman" w:hAnsi="Times New Roman"/>
                <w:sz w:val="20"/>
                <w:szCs w:val="20"/>
              </w:rPr>
              <w:t>м. Решетилі</w:t>
            </w:r>
            <w:proofErr w:type="spellEnd"/>
            <w:r w:rsidRPr="006F35CA">
              <w:rPr>
                <w:rFonts w:ascii="Times New Roman" w:hAnsi="Times New Roman"/>
                <w:sz w:val="20"/>
                <w:szCs w:val="20"/>
              </w:rPr>
              <w:t>вка від б.№23 по вул.. Шевченка  до б. № 76 по вул. Грушевського</w:t>
            </w:r>
          </w:p>
        </w:tc>
        <w:tc>
          <w:tcPr>
            <w:tcW w:w="2551" w:type="dxa"/>
            <w:tcBorders>
              <w:top w:val="nil"/>
              <w:left w:val="nil"/>
              <w:bottom w:val="single" w:sz="4" w:space="0" w:color="auto"/>
              <w:right w:val="single" w:sz="4" w:space="0" w:color="auto"/>
            </w:tcBorders>
            <w:shd w:val="clear" w:color="auto" w:fill="auto"/>
            <w:vAlign w:val="center"/>
          </w:tcPr>
          <w:p w14:paraId="572E3731" w14:textId="77777777" w:rsidR="00FF0EF7" w:rsidRPr="006F35CA" w:rsidRDefault="00FF0EF7" w:rsidP="00FF0EF7">
            <w:pPr>
              <w:spacing w:after="0" w:line="0" w:lineRule="atLeast"/>
              <w:rPr>
                <w:rFonts w:ascii="Times New Roman" w:hAnsi="Times New Roman"/>
                <w:sz w:val="20"/>
                <w:szCs w:val="20"/>
                <w:lang w:eastAsia="it-IT"/>
              </w:rPr>
            </w:pPr>
            <w:r w:rsidRPr="006F35CA">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23083BE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20000,0</w:t>
            </w:r>
          </w:p>
        </w:tc>
        <w:tc>
          <w:tcPr>
            <w:tcW w:w="1984" w:type="dxa"/>
            <w:tcBorders>
              <w:top w:val="nil"/>
              <w:left w:val="nil"/>
              <w:bottom w:val="single" w:sz="4" w:space="0" w:color="auto"/>
              <w:right w:val="single" w:sz="4" w:space="0" w:color="auto"/>
            </w:tcBorders>
            <w:shd w:val="clear" w:color="auto" w:fill="auto"/>
            <w:noWrap/>
            <w:vAlign w:val="center"/>
          </w:tcPr>
          <w:p w14:paraId="0DEFC6DF"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15476,0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2AD0F56"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eastAsia="Times New Roman" w:hAnsi="Times New Roman" w:cs="Times New Roman"/>
                <w:sz w:val="20"/>
                <w:szCs w:val="20"/>
              </w:rPr>
              <w:t>35476,0</w:t>
            </w:r>
          </w:p>
        </w:tc>
      </w:tr>
      <w:tr w:rsidR="00FF0EF7" w:rsidRPr="00C16C18" w14:paraId="26E73632"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12A25BD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bottom"/>
          </w:tcPr>
          <w:p w14:paraId="79AB09BE"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51500,0</w:t>
            </w:r>
          </w:p>
        </w:tc>
        <w:tc>
          <w:tcPr>
            <w:tcW w:w="1984" w:type="dxa"/>
            <w:tcBorders>
              <w:top w:val="nil"/>
              <w:left w:val="nil"/>
              <w:bottom w:val="single" w:sz="4" w:space="0" w:color="auto"/>
              <w:right w:val="single" w:sz="4" w:space="0" w:color="auto"/>
            </w:tcBorders>
            <w:shd w:val="clear" w:color="auto" w:fill="auto"/>
            <w:noWrap/>
            <w:vAlign w:val="bottom"/>
          </w:tcPr>
          <w:p w14:paraId="31A1C3C6"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43476,0</w:t>
            </w:r>
          </w:p>
        </w:tc>
        <w:tc>
          <w:tcPr>
            <w:tcW w:w="2104" w:type="dxa"/>
            <w:tcBorders>
              <w:top w:val="nil"/>
              <w:left w:val="single" w:sz="4" w:space="0" w:color="auto"/>
              <w:bottom w:val="single" w:sz="4" w:space="0" w:color="auto"/>
              <w:right w:val="single" w:sz="4" w:space="0" w:color="auto"/>
            </w:tcBorders>
            <w:shd w:val="clear" w:color="auto" w:fill="auto"/>
            <w:noWrap/>
            <w:vAlign w:val="bottom"/>
          </w:tcPr>
          <w:p w14:paraId="25E03F40"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94976,0</w:t>
            </w:r>
          </w:p>
        </w:tc>
      </w:tr>
      <w:tr w:rsidR="00FF0EF7" w:rsidRPr="00961B1D" w14:paraId="099EDAC2"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0F16DBA2" w14:textId="77777777" w:rsidR="00FF0EF7" w:rsidRPr="005627A9" w:rsidRDefault="00FF0EF7" w:rsidP="00FF0EF7">
            <w:pPr>
              <w:widowControl w:val="0"/>
              <w:spacing w:after="0" w:line="240" w:lineRule="auto"/>
              <w:jc w:val="both"/>
              <w:rPr>
                <w:rFonts w:ascii="Times New Roman" w:hAnsi="Times New Roman"/>
                <w:sz w:val="20"/>
                <w:szCs w:val="20"/>
              </w:rPr>
            </w:pPr>
            <w:r w:rsidRPr="005627A9">
              <w:rPr>
                <w:rFonts w:ascii="Times New Roman" w:hAnsi="Times New Roman"/>
                <w:sz w:val="20"/>
                <w:szCs w:val="20"/>
                <w:lang w:eastAsia="it-IT"/>
              </w:rPr>
              <w:t xml:space="preserve">Відновлення психологічного та фізичного здоров’я військовослужбовців, ветеранів і </w:t>
            </w:r>
            <w:proofErr w:type="spellStart"/>
            <w:r w:rsidRPr="005627A9">
              <w:rPr>
                <w:rFonts w:ascii="Times New Roman" w:hAnsi="Times New Roman"/>
                <w:sz w:val="20"/>
                <w:szCs w:val="20"/>
                <w:lang w:eastAsia="it-IT"/>
              </w:rPr>
              <w:t>ветеранок</w:t>
            </w:r>
            <w:proofErr w:type="spellEnd"/>
            <w:r w:rsidRPr="005627A9">
              <w:rPr>
                <w:rFonts w:ascii="Times New Roman" w:hAnsi="Times New Roman"/>
                <w:sz w:val="20"/>
                <w:szCs w:val="20"/>
                <w:lang w:eastAsia="it-IT"/>
              </w:rPr>
              <w:t xml:space="preserve"> та їх родин</w:t>
            </w:r>
          </w:p>
        </w:tc>
        <w:tc>
          <w:tcPr>
            <w:tcW w:w="2551" w:type="dxa"/>
            <w:tcBorders>
              <w:top w:val="nil"/>
              <w:left w:val="nil"/>
              <w:bottom w:val="single" w:sz="4" w:space="0" w:color="auto"/>
              <w:right w:val="single" w:sz="4" w:space="0" w:color="auto"/>
            </w:tcBorders>
            <w:shd w:val="clear" w:color="auto" w:fill="auto"/>
            <w:vAlign w:val="center"/>
          </w:tcPr>
          <w:p w14:paraId="7AF4838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167D726"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6000,0</w:t>
            </w:r>
          </w:p>
        </w:tc>
        <w:tc>
          <w:tcPr>
            <w:tcW w:w="1984" w:type="dxa"/>
            <w:tcBorders>
              <w:top w:val="nil"/>
              <w:left w:val="nil"/>
              <w:bottom w:val="single" w:sz="4" w:space="0" w:color="auto"/>
              <w:right w:val="single" w:sz="4" w:space="0" w:color="auto"/>
            </w:tcBorders>
            <w:shd w:val="clear" w:color="auto" w:fill="auto"/>
            <w:noWrap/>
            <w:vAlign w:val="center"/>
          </w:tcPr>
          <w:p w14:paraId="57B58A52"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8000,0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A884A7F"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14000,0</w:t>
            </w:r>
          </w:p>
        </w:tc>
      </w:tr>
      <w:tr w:rsidR="00FF0EF7" w:rsidRPr="00961B1D" w14:paraId="4D157A9D"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2E3AF82E"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Функціонування на території Решетилівської міської територіальної громади Ветеранського простору</w:t>
            </w:r>
          </w:p>
        </w:tc>
        <w:tc>
          <w:tcPr>
            <w:tcW w:w="2551" w:type="dxa"/>
            <w:tcBorders>
              <w:top w:val="nil"/>
              <w:left w:val="nil"/>
              <w:bottom w:val="single" w:sz="4" w:space="0" w:color="auto"/>
              <w:right w:val="single" w:sz="4" w:space="0" w:color="auto"/>
            </w:tcBorders>
            <w:shd w:val="clear" w:color="auto" w:fill="auto"/>
            <w:vAlign w:val="center"/>
          </w:tcPr>
          <w:p w14:paraId="274FBCED"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390F9D20"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4000,0</w:t>
            </w:r>
          </w:p>
        </w:tc>
        <w:tc>
          <w:tcPr>
            <w:tcW w:w="1984" w:type="dxa"/>
            <w:tcBorders>
              <w:top w:val="nil"/>
              <w:left w:val="nil"/>
              <w:bottom w:val="single" w:sz="4" w:space="0" w:color="auto"/>
              <w:right w:val="single" w:sz="4" w:space="0" w:color="auto"/>
            </w:tcBorders>
            <w:shd w:val="clear" w:color="auto" w:fill="auto"/>
            <w:noWrap/>
            <w:vAlign w:val="center"/>
          </w:tcPr>
          <w:p w14:paraId="270BA3FA"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4000,0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49E6F03"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8000,0</w:t>
            </w:r>
          </w:p>
        </w:tc>
      </w:tr>
      <w:tr w:rsidR="00FF0EF7" w:rsidRPr="00961B1D" w14:paraId="15293992"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4C0DBF89"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 xml:space="preserve">Створення на території Решетилівської міської територіальної громади сучасного реабілітаційного центру для військовослужбовців, ветеранів, </w:t>
            </w:r>
            <w:proofErr w:type="spellStart"/>
            <w:r w:rsidRPr="005627A9">
              <w:rPr>
                <w:rFonts w:ascii="Times New Roman" w:hAnsi="Times New Roman"/>
                <w:sz w:val="20"/>
                <w:szCs w:val="20"/>
                <w:lang w:eastAsia="it-IT"/>
              </w:rPr>
              <w:t>ветеранок</w:t>
            </w:r>
            <w:proofErr w:type="spellEnd"/>
            <w:r w:rsidRPr="005627A9">
              <w:rPr>
                <w:rFonts w:ascii="Times New Roman" w:hAnsi="Times New Roman"/>
                <w:sz w:val="20"/>
                <w:szCs w:val="20"/>
                <w:lang w:eastAsia="it-IT"/>
              </w:rPr>
              <w:t xml:space="preserve"> та їхніх родин</w:t>
            </w:r>
          </w:p>
        </w:tc>
        <w:tc>
          <w:tcPr>
            <w:tcW w:w="2551" w:type="dxa"/>
            <w:tcBorders>
              <w:top w:val="nil"/>
              <w:left w:val="nil"/>
              <w:bottom w:val="single" w:sz="4" w:space="0" w:color="auto"/>
              <w:right w:val="single" w:sz="4" w:space="0" w:color="auto"/>
            </w:tcBorders>
            <w:shd w:val="clear" w:color="auto" w:fill="auto"/>
            <w:vAlign w:val="center"/>
          </w:tcPr>
          <w:p w14:paraId="4679D731"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4B414645"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5000,0</w:t>
            </w:r>
          </w:p>
        </w:tc>
        <w:tc>
          <w:tcPr>
            <w:tcW w:w="1984" w:type="dxa"/>
            <w:tcBorders>
              <w:top w:val="nil"/>
              <w:left w:val="nil"/>
              <w:bottom w:val="single" w:sz="4" w:space="0" w:color="auto"/>
              <w:right w:val="single" w:sz="4" w:space="0" w:color="auto"/>
            </w:tcBorders>
            <w:shd w:val="clear" w:color="auto" w:fill="auto"/>
            <w:noWrap/>
            <w:vAlign w:val="center"/>
          </w:tcPr>
          <w:p w14:paraId="2231AC3F"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5000,0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6A9A4EE"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10000,0</w:t>
            </w:r>
          </w:p>
        </w:tc>
      </w:tr>
      <w:tr w:rsidR="00FF0EF7" w:rsidRPr="00961B1D" w14:paraId="14933C59"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9925A39"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 xml:space="preserve">Капітальний ремонт будівлі з облаштуванням пандуса запасного виходу та встановлення автоматичної пожежної сигналізації відділення стаціонарного догляду Центру надання соціальних послуг </w:t>
            </w:r>
            <w:r w:rsidRPr="005627A9">
              <w:rPr>
                <w:rFonts w:ascii="Times New Roman" w:hAnsi="Times New Roman"/>
                <w:sz w:val="20"/>
                <w:szCs w:val="20"/>
                <w:lang w:eastAsia="it-IT"/>
              </w:rPr>
              <w:lastRenderedPageBreak/>
              <w:t>Решетилівської міської ради</w:t>
            </w:r>
          </w:p>
        </w:tc>
        <w:tc>
          <w:tcPr>
            <w:tcW w:w="2551" w:type="dxa"/>
            <w:tcBorders>
              <w:top w:val="nil"/>
              <w:left w:val="nil"/>
              <w:bottom w:val="single" w:sz="4" w:space="0" w:color="auto"/>
              <w:right w:val="single" w:sz="4" w:space="0" w:color="auto"/>
            </w:tcBorders>
            <w:shd w:val="clear" w:color="auto" w:fill="auto"/>
            <w:vAlign w:val="center"/>
          </w:tcPr>
          <w:p w14:paraId="2E9C21C9"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lastRenderedPageBreak/>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36C8F722"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5000,0</w:t>
            </w:r>
          </w:p>
        </w:tc>
        <w:tc>
          <w:tcPr>
            <w:tcW w:w="1984" w:type="dxa"/>
            <w:tcBorders>
              <w:top w:val="nil"/>
              <w:left w:val="nil"/>
              <w:bottom w:val="single" w:sz="4" w:space="0" w:color="auto"/>
              <w:right w:val="single" w:sz="4" w:space="0" w:color="auto"/>
            </w:tcBorders>
            <w:shd w:val="clear" w:color="auto" w:fill="auto"/>
            <w:noWrap/>
            <w:vAlign w:val="center"/>
          </w:tcPr>
          <w:p w14:paraId="56BDA865"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5000,0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4F20AC0"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10000,0</w:t>
            </w:r>
          </w:p>
        </w:tc>
      </w:tr>
      <w:tr w:rsidR="00FF0EF7" w:rsidRPr="00961B1D" w14:paraId="04D84F4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F7ED894"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lastRenderedPageBreak/>
              <w:t xml:space="preserve">Створення </w:t>
            </w:r>
            <w:r w:rsidRPr="005627A9">
              <w:rPr>
                <w:rFonts w:ascii="Times New Roman" w:hAnsi="Times New Roman"/>
                <w:sz w:val="20"/>
                <w:szCs w:val="20"/>
                <w:lang w:val="en-US" w:eastAsia="it-IT"/>
              </w:rPr>
              <w:t>OPENSPACE</w:t>
            </w:r>
            <w:r w:rsidRPr="005627A9">
              <w:rPr>
                <w:rFonts w:ascii="Times New Roman" w:hAnsi="Times New Roman"/>
                <w:sz w:val="20"/>
                <w:szCs w:val="20"/>
                <w:lang w:eastAsia="it-IT"/>
              </w:rPr>
              <w:t xml:space="preserve"> для осіб похилого віку, сімей з числа, складних життєвих обставин, багатодітних та малозабезпечених, осіб з інвалідністю та дітей з інвалідністю</w:t>
            </w:r>
          </w:p>
        </w:tc>
        <w:tc>
          <w:tcPr>
            <w:tcW w:w="2551" w:type="dxa"/>
            <w:tcBorders>
              <w:top w:val="nil"/>
              <w:left w:val="nil"/>
              <w:bottom w:val="single" w:sz="4" w:space="0" w:color="auto"/>
              <w:right w:val="single" w:sz="4" w:space="0" w:color="auto"/>
            </w:tcBorders>
            <w:shd w:val="clear" w:color="auto" w:fill="auto"/>
            <w:vAlign w:val="center"/>
          </w:tcPr>
          <w:p w14:paraId="70479315"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Особи похилого віку, особи з інвалідністю та діти з інвалідністю</w:t>
            </w:r>
          </w:p>
        </w:tc>
        <w:tc>
          <w:tcPr>
            <w:tcW w:w="1985" w:type="dxa"/>
            <w:tcBorders>
              <w:top w:val="nil"/>
              <w:left w:val="nil"/>
              <w:bottom w:val="single" w:sz="4" w:space="0" w:color="auto"/>
              <w:right w:val="single" w:sz="4" w:space="0" w:color="auto"/>
            </w:tcBorders>
            <w:shd w:val="clear" w:color="auto" w:fill="auto"/>
            <w:noWrap/>
            <w:vAlign w:val="center"/>
          </w:tcPr>
          <w:p w14:paraId="04E28D6F"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50,0</w:t>
            </w:r>
          </w:p>
        </w:tc>
        <w:tc>
          <w:tcPr>
            <w:tcW w:w="1984" w:type="dxa"/>
            <w:tcBorders>
              <w:top w:val="nil"/>
              <w:left w:val="nil"/>
              <w:bottom w:val="single" w:sz="4" w:space="0" w:color="auto"/>
              <w:right w:val="single" w:sz="4" w:space="0" w:color="auto"/>
            </w:tcBorders>
            <w:shd w:val="clear" w:color="auto" w:fill="auto"/>
            <w:noWrap/>
            <w:vAlign w:val="center"/>
          </w:tcPr>
          <w:p w14:paraId="02589818" w14:textId="77777777" w:rsidR="00FF0EF7" w:rsidRPr="005627A9" w:rsidRDefault="00FF0EF7" w:rsidP="00FF0EF7">
            <w:pPr>
              <w:widowControl w:val="0"/>
              <w:spacing w:after="0" w:line="240" w:lineRule="auto"/>
              <w:jc w:val="center"/>
              <w:rPr>
                <w:rFonts w:ascii="Times New Roman" w:hAnsi="Times New Roman"/>
                <w:sz w:val="20"/>
                <w:szCs w:val="20"/>
                <w:lang w:eastAsia="it-IT"/>
              </w:rPr>
            </w:pPr>
            <w:r w:rsidRPr="005627A9">
              <w:rPr>
                <w:rFonts w:ascii="Times New Roman" w:hAnsi="Times New Roman"/>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BCF901C" w14:textId="77777777" w:rsidR="00FF0EF7" w:rsidRPr="005627A9" w:rsidRDefault="00FF0EF7" w:rsidP="00FF0EF7">
            <w:pPr>
              <w:spacing w:after="0"/>
              <w:jc w:val="center"/>
              <w:rPr>
                <w:rFonts w:ascii="Times New Roman" w:hAnsi="Times New Roman"/>
                <w:sz w:val="20"/>
                <w:szCs w:val="20"/>
                <w:lang w:eastAsia="it-IT"/>
              </w:rPr>
            </w:pPr>
            <w:r w:rsidRPr="005627A9">
              <w:rPr>
                <w:rFonts w:ascii="Times New Roman" w:hAnsi="Times New Roman"/>
                <w:sz w:val="20"/>
                <w:szCs w:val="20"/>
                <w:lang w:eastAsia="it-IT"/>
              </w:rPr>
              <w:t>250,0</w:t>
            </w:r>
          </w:p>
        </w:tc>
      </w:tr>
      <w:tr w:rsidR="00FF0EF7" w:rsidRPr="00961B1D" w14:paraId="3EBE76C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79661DBF"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eastAsia="Times New Roman" w:hAnsi="Times New Roman" w:cs="Times New Roman"/>
                <w:sz w:val="20"/>
                <w:szCs w:val="20"/>
              </w:rPr>
              <w:t>Транспорт рівних можливостей для дітей громади</w:t>
            </w:r>
          </w:p>
        </w:tc>
        <w:tc>
          <w:tcPr>
            <w:tcW w:w="2551" w:type="dxa"/>
            <w:tcBorders>
              <w:top w:val="nil"/>
              <w:left w:val="nil"/>
              <w:bottom w:val="single" w:sz="4" w:space="0" w:color="auto"/>
              <w:right w:val="single" w:sz="4" w:space="0" w:color="auto"/>
            </w:tcBorders>
            <w:shd w:val="clear" w:color="auto" w:fill="auto"/>
            <w:vAlign w:val="center"/>
          </w:tcPr>
          <w:p w14:paraId="5D90291D"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E8619C5"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w:t>
            </w:r>
          </w:p>
        </w:tc>
        <w:tc>
          <w:tcPr>
            <w:tcW w:w="1984" w:type="dxa"/>
            <w:tcBorders>
              <w:top w:val="nil"/>
              <w:left w:val="nil"/>
              <w:bottom w:val="single" w:sz="4" w:space="0" w:color="auto"/>
              <w:right w:val="single" w:sz="4" w:space="0" w:color="auto"/>
            </w:tcBorders>
            <w:shd w:val="clear" w:color="auto" w:fill="auto"/>
            <w:noWrap/>
            <w:vAlign w:val="center"/>
          </w:tcPr>
          <w:p w14:paraId="79978B68"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45CC03E6" w14:textId="77777777" w:rsidR="00FF0EF7" w:rsidRPr="003C618F" w:rsidRDefault="00FF0EF7" w:rsidP="00FF0EF7">
            <w:pPr>
              <w:spacing w:after="0"/>
              <w:jc w:val="center"/>
              <w:rPr>
                <w:rFonts w:ascii="Times New Roman" w:hAnsi="Times New Roman"/>
                <w:sz w:val="20"/>
                <w:szCs w:val="20"/>
                <w:lang w:eastAsia="it-IT"/>
              </w:rPr>
            </w:pPr>
            <w:r w:rsidRPr="003C618F">
              <w:rPr>
                <w:rFonts w:ascii="Times New Roman" w:hAnsi="Times New Roman"/>
                <w:sz w:val="20"/>
                <w:szCs w:val="20"/>
                <w:lang w:eastAsia="it-IT"/>
              </w:rPr>
              <w:t>3500,0</w:t>
            </w:r>
          </w:p>
        </w:tc>
      </w:tr>
      <w:tr w:rsidR="00FF0EF7" w:rsidRPr="00C0746C" w14:paraId="2EA4F48C"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2BDFA389"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3D91802F"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22050,0</w:t>
            </w:r>
          </w:p>
        </w:tc>
        <w:tc>
          <w:tcPr>
            <w:tcW w:w="1984" w:type="dxa"/>
            <w:tcBorders>
              <w:top w:val="nil"/>
              <w:left w:val="nil"/>
              <w:bottom w:val="single" w:sz="4" w:space="0" w:color="auto"/>
              <w:right w:val="single" w:sz="4" w:space="0" w:color="auto"/>
            </w:tcBorders>
            <w:shd w:val="clear" w:color="auto" w:fill="auto"/>
            <w:noWrap/>
            <w:vAlign w:val="center"/>
          </w:tcPr>
          <w:p w14:paraId="11EF5482"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23700,0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589B301"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45750,0</w:t>
            </w:r>
          </w:p>
        </w:tc>
      </w:tr>
      <w:tr w:rsidR="00FF0EF7" w:rsidRPr="00961B1D" w14:paraId="34E67FC1"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094667C5"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 xml:space="preserve">Придбання високоточного обладнання для надання послуг медичного характеру в </w:t>
            </w:r>
            <w:r w:rsidRPr="005627A9">
              <w:rPr>
                <w:rFonts w:ascii="Times New Roman" w:hAnsi="Times New Roman"/>
                <w:color w:val="000000"/>
                <w:sz w:val="20"/>
                <w:szCs w:val="20"/>
                <w:lang w:eastAsia="it-IT"/>
              </w:rPr>
              <w:t>КНП «Решетилівська центральна лікарня Решетилівської міської ради Полтавської області»</w:t>
            </w:r>
          </w:p>
        </w:tc>
        <w:tc>
          <w:tcPr>
            <w:tcW w:w="2551" w:type="dxa"/>
            <w:tcBorders>
              <w:top w:val="nil"/>
              <w:left w:val="nil"/>
              <w:bottom w:val="single" w:sz="4" w:space="0" w:color="auto"/>
              <w:right w:val="single" w:sz="4" w:space="0" w:color="auto"/>
            </w:tcBorders>
            <w:shd w:val="clear" w:color="auto" w:fill="auto"/>
            <w:vAlign w:val="center"/>
          </w:tcPr>
          <w:p w14:paraId="6D0799ED"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57A8FD20"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sz w:val="20"/>
                <w:szCs w:val="20"/>
                <w:lang w:eastAsia="it-IT"/>
              </w:rPr>
              <w:t>4000,0</w:t>
            </w:r>
          </w:p>
        </w:tc>
        <w:tc>
          <w:tcPr>
            <w:tcW w:w="1984" w:type="dxa"/>
            <w:tcBorders>
              <w:top w:val="nil"/>
              <w:left w:val="nil"/>
              <w:bottom w:val="single" w:sz="4" w:space="0" w:color="auto"/>
              <w:right w:val="single" w:sz="4" w:space="0" w:color="auto"/>
            </w:tcBorders>
            <w:shd w:val="clear" w:color="auto" w:fill="auto"/>
            <w:noWrap/>
            <w:vAlign w:val="center"/>
          </w:tcPr>
          <w:p w14:paraId="0903A15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sz w:val="20"/>
                <w:szCs w:val="20"/>
                <w:lang w:eastAsia="it-IT"/>
              </w:rPr>
              <w:t>3000,0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B519C4F"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sz w:val="20"/>
                <w:szCs w:val="20"/>
                <w:lang w:eastAsia="it-IT"/>
              </w:rPr>
              <w:t>7000,0</w:t>
            </w:r>
          </w:p>
        </w:tc>
      </w:tr>
      <w:tr w:rsidR="00FF0EF7" w:rsidRPr="00961B1D" w14:paraId="4DB33D4C"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09BFEF1A"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Поточний ремонт приміщень  амбулаторій ЗПСМ в населених пунктах громади</w:t>
            </w:r>
          </w:p>
        </w:tc>
        <w:tc>
          <w:tcPr>
            <w:tcW w:w="2551" w:type="dxa"/>
            <w:tcBorders>
              <w:top w:val="nil"/>
              <w:left w:val="nil"/>
              <w:bottom w:val="single" w:sz="4" w:space="0" w:color="auto"/>
              <w:right w:val="single" w:sz="4" w:space="0" w:color="auto"/>
            </w:tcBorders>
            <w:shd w:val="clear" w:color="auto" w:fill="auto"/>
            <w:vAlign w:val="center"/>
          </w:tcPr>
          <w:p w14:paraId="23445FB6"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Мешканці МТГ</w:t>
            </w:r>
          </w:p>
        </w:tc>
        <w:tc>
          <w:tcPr>
            <w:tcW w:w="1985" w:type="dxa"/>
            <w:tcBorders>
              <w:top w:val="nil"/>
              <w:left w:val="nil"/>
              <w:bottom w:val="single" w:sz="4" w:space="0" w:color="auto"/>
              <w:right w:val="single" w:sz="4" w:space="0" w:color="auto"/>
            </w:tcBorders>
            <w:shd w:val="clear" w:color="auto" w:fill="auto"/>
            <w:noWrap/>
            <w:vAlign w:val="center"/>
          </w:tcPr>
          <w:p w14:paraId="1118837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1984" w:type="dxa"/>
            <w:tcBorders>
              <w:top w:val="nil"/>
              <w:left w:val="nil"/>
              <w:bottom w:val="single" w:sz="4" w:space="0" w:color="auto"/>
              <w:right w:val="single" w:sz="4" w:space="0" w:color="auto"/>
            </w:tcBorders>
            <w:shd w:val="clear" w:color="auto" w:fill="auto"/>
            <w:noWrap/>
            <w:vAlign w:val="center"/>
          </w:tcPr>
          <w:p w14:paraId="747918F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4C0A628"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400,0</w:t>
            </w:r>
          </w:p>
        </w:tc>
      </w:tr>
      <w:tr w:rsidR="00FF0EF7" w:rsidRPr="00C0746C" w14:paraId="0878A238"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7043749B"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66DD6301"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4200,0</w:t>
            </w:r>
          </w:p>
        </w:tc>
        <w:tc>
          <w:tcPr>
            <w:tcW w:w="1984" w:type="dxa"/>
            <w:tcBorders>
              <w:top w:val="nil"/>
              <w:left w:val="nil"/>
              <w:bottom w:val="single" w:sz="4" w:space="0" w:color="auto"/>
              <w:right w:val="single" w:sz="4" w:space="0" w:color="auto"/>
            </w:tcBorders>
            <w:shd w:val="clear" w:color="auto" w:fill="auto"/>
            <w:noWrap/>
            <w:vAlign w:val="center"/>
          </w:tcPr>
          <w:p w14:paraId="562C119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3AB2A09"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7400,0</w:t>
            </w:r>
          </w:p>
        </w:tc>
      </w:tr>
      <w:tr w:rsidR="00FF0EF7" w:rsidRPr="00961B1D" w14:paraId="3D7B57F2"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16F3F711" w14:textId="77777777" w:rsidR="00FF0EF7" w:rsidRPr="005627A9" w:rsidRDefault="00FF0EF7" w:rsidP="00FF0EF7">
            <w:pPr>
              <w:widowControl w:val="0"/>
              <w:spacing w:after="0" w:line="240" w:lineRule="auto"/>
              <w:jc w:val="both"/>
              <w:rPr>
                <w:rFonts w:ascii="Times New Roman" w:hAnsi="Times New Roman" w:cs="Times New Roman"/>
                <w:sz w:val="20"/>
                <w:szCs w:val="20"/>
              </w:rPr>
            </w:pPr>
            <w:r w:rsidRPr="005627A9">
              <w:rPr>
                <w:rFonts w:ascii="Times New Roman" w:hAnsi="Times New Roman"/>
                <w:sz w:val="20"/>
                <w:szCs w:val="20"/>
              </w:rPr>
              <w:t>Реконструкція існуючого громадського будинку (дискоклубу) в літній кінотеатр за адресою: вул. Покровська, 9 а, м. Решетилівка Решетилівського району Полтавської області. Коригування</w:t>
            </w:r>
          </w:p>
        </w:tc>
        <w:tc>
          <w:tcPr>
            <w:tcW w:w="2551" w:type="dxa"/>
            <w:tcBorders>
              <w:top w:val="nil"/>
              <w:left w:val="nil"/>
              <w:bottom w:val="single" w:sz="4" w:space="0" w:color="auto"/>
              <w:right w:val="single" w:sz="4" w:space="0" w:color="auto"/>
            </w:tcBorders>
            <w:shd w:val="clear" w:color="auto" w:fill="auto"/>
            <w:vAlign w:val="center"/>
          </w:tcPr>
          <w:p w14:paraId="285A0DE9"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21D4691B"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w:t>
            </w:r>
          </w:p>
        </w:tc>
        <w:tc>
          <w:tcPr>
            <w:tcW w:w="1984" w:type="dxa"/>
            <w:tcBorders>
              <w:top w:val="nil"/>
              <w:left w:val="nil"/>
              <w:bottom w:val="single" w:sz="4" w:space="0" w:color="auto"/>
              <w:right w:val="single" w:sz="4" w:space="0" w:color="auto"/>
            </w:tcBorders>
            <w:shd w:val="clear" w:color="auto" w:fill="auto"/>
            <w:noWrap/>
            <w:vAlign w:val="center"/>
          </w:tcPr>
          <w:p w14:paraId="6CD0F2E5"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6450,0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7031CFA"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7450,0</w:t>
            </w:r>
          </w:p>
        </w:tc>
      </w:tr>
      <w:tr w:rsidR="00FF0EF7" w:rsidRPr="00961B1D" w14:paraId="5FB3315C"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3FE9B070" w14:textId="77777777" w:rsidR="00FF0EF7" w:rsidRPr="005627A9" w:rsidRDefault="00FF0EF7" w:rsidP="00FF0EF7">
            <w:pPr>
              <w:widowControl w:val="0"/>
              <w:spacing w:after="0" w:line="240" w:lineRule="auto"/>
              <w:jc w:val="both"/>
              <w:rPr>
                <w:rFonts w:ascii="Times New Roman" w:hAnsi="Times New Roman"/>
                <w:sz w:val="20"/>
                <w:szCs w:val="20"/>
              </w:rPr>
            </w:pPr>
            <w:r w:rsidRPr="005627A9">
              <w:rPr>
                <w:rFonts w:ascii="Times New Roman" w:hAnsi="Times New Roman"/>
                <w:sz w:val="20"/>
                <w:szCs w:val="20"/>
              </w:rPr>
              <w:t>Реконструкція Решетилівського міського клубу №1 за адресою: вул. Полтавська, 85, м. Решетилівка, Полтавська обл.</w:t>
            </w:r>
          </w:p>
        </w:tc>
        <w:tc>
          <w:tcPr>
            <w:tcW w:w="2551" w:type="dxa"/>
            <w:tcBorders>
              <w:top w:val="nil"/>
              <w:left w:val="nil"/>
              <w:bottom w:val="single" w:sz="4" w:space="0" w:color="auto"/>
              <w:right w:val="single" w:sz="4" w:space="0" w:color="auto"/>
            </w:tcBorders>
            <w:shd w:val="clear" w:color="auto" w:fill="auto"/>
            <w:vAlign w:val="center"/>
          </w:tcPr>
          <w:p w14:paraId="03228425"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5E342F8B"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1000,0</w:t>
            </w:r>
          </w:p>
        </w:tc>
        <w:tc>
          <w:tcPr>
            <w:tcW w:w="1984" w:type="dxa"/>
            <w:tcBorders>
              <w:top w:val="nil"/>
              <w:left w:val="nil"/>
              <w:bottom w:val="single" w:sz="4" w:space="0" w:color="auto"/>
              <w:right w:val="single" w:sz="4" w:space="0" w:color="auto"/>
            </w:tcBorders>
            <w:shd w:val="clear" w:color="auto" w:fill="auto"/>
            <w:noWrap/>
            <w:vAlign w:val="center"/>
          </w:tcPr>
          <w:p w14:paraId="1310D8DE"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8000,0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85C8050"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9000,0</w:t>
            </w:r>
          </w:p>
        </w:tc>
      </w:tr>
      <w:tr w:rsidR="00FF0EF7" w:rsidRPr="00961B1D" w14:paraId="1559276D"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78798E61" w14:textId="77777777" w:rsidR="00FF0EF7" w:rsidRPr="005627A9" w:rsidRDefault="00FF0EF7" w:rsidP="00FF0EF7">
            <w:pPr>
              <w:widowControl w:val="0"/>
              <w:spacing w:after="0" w:line="240" w:lineRule="auto"/>
              <w:jc w:val="both"/>
              <w:rPr>
                <w:rFonts w:ascii="Times New Roman" w:hAnsi="Times New Roman"/>
                <w:sz w:val="20"/>
                <w:szCs w:val="20"/>
              </w:rPr>
            </w:pPr>
            <w:r w:rsidRPr="005627A9">
              <w:rPr>
                <w:rFonts w:ascii="Times New Roman" w:hAnsi="Times New Roman"/>
                <w:sz w:val="20"/>
                <w:szCs w:val="20"/>
                <w:lang w:eastAsia="zh-CN"/>
              </w:rPr>
              <w:t xml:space="preserve">Нове будівництво вело доріжки та тротуару від підвісного містка поблизу стадіону </w:t>
            </w:r>
            <w:proofErr w:type="spellStart"/>
            <w:r w:rsidRPr="005627A9">
              <w:rPr>
                <w:rFonts w:ascii="Times New Roman" w:hAnsi="Times New Roman"/>
                <w:sz w:val="20"/>
                <w:szCs w:val="20"/>
                <w:lang w:eastAsia="zh-CN"/>
              </w:rPr>
              <w:t>„Колос</w:t>
            </w:r>
            <w:proofErr w:type="spellEnd"/>
            <w:r w:rsidRPr="005627A9">
              <w:rPr>
                <w:rFonts w:ascii="Times New Roman" w:hAnsi="Times New Roman"/>
                <w:sz w:val="20"/>
                <w:szCs w:val="20"/>
                <w:lang w:eastAsia="zh-CN"/>
              </w:rPr>
              <w:t xml:space="preserve">” до підвісного містка по вул. </w:t>
            </w:r>
            <w:proofErr w:type="spellStart"/>
            <w:r w:rsidRPr="005627A9">
              <w:rPr>
                <w:rFonts w:ascii="Times New Roman" w:hAnsi="Times New Roman"/>
                <w:sz w:val="20"/>
                <w:szCs w:val="20"/>
                <w:lang w:eastAsia="zh-CN"/>
              </w:rPr>
              <w:t>Великотирнівська</w:t>
            </w:r>
            <w:proofErr w:type="spellEnd"/>
            <w:r w:rsidRPr="005627A9">
              <w:rPr>
                <w:rFonts w:ascii="Times New Roman" w:hAnsi="Times New Roman"/>
                <w:sz w:val="20"/>
                <w:szCs w:val="20"/>
                <w:lang w:eastAsia="zh-CN"/>
              </w:rPr>
              <w:t>,  в м. Решетилівка Полтавського району Полтавської області</w:t>
            </w:r>
          </w:p>
        </w:tc>
        <w:tc>
          <w:tcPr>
            <w:tcW w:w="2551" w:type="dxa"/>
            <w:tcBorders>
              <w:top w:val="nil"/>
              <w:left w:val="nil"/>
              <w:bottom w:val="single" w:sz="4" w:space="0" w:color="auto"/>
              <w:right w:val="single" w:sz="4" w:space="0" w:color="auto"/>
            </w:tcBorders>
            <w:shd w:val="clear" w:color="auto" w:fill="auto"/>
            <w:vAlign w:val="center"/>
          </w:tcPr>
          <w:p w14:paraId="6A581805"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509E708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w:t>
            </w:r>
          </w:p>
        </w:tc>
        <w:tc>
          <w:tcPr>
            <w:tcW w:w="1984" w:type="dxa"/>
            <w:tcBorders>
              <w:top w:val="nil"/>
              <w:left w:val="nil"/>
              <w:bottom w:val="single" w:sz="4" w:space="0" w:color="auto"/>
              <w:right w:val="single" w:sz="4" w:space="0" w:color="auto"/>
            </w:tcBorders>
            <w:shd w:val="clear" w:color="auto" w:fill="auto"/>
            <w:noWrap/>
            <w:vAlign w:val="center"/>
          </w:tcPr>
          <w:p w14:paraId="694FB66B"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32161CB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10000,0</w:t>
            </w:r>
          </w:p>
        </w:tc>
      </w:tr>
      <w:tr w:rsidR="00FF0EF7" w:rsidRPr="00C0746C" w14:paraId="276E93A9"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184A2CE2"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70A89AFD"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2000,0</w:t>
            </w:r>
          </w:p>
        </w:tc>
        <w:tc>
          <w:tcPr>
            <w:tcW w:w="1984" w:type="dxa"/>
            <w:tcBorders>
              <w:top w:val="nil"/>
              <w:left w:val="nil"/>
              <w:bottom w:val="single" w:sz="4" w:space="0" w:color="auto"/>
              <w:right w:val="single" w:sz="4" w:space="0" w:color="auto"/>
            </w:tcBorders>
            <w:shd w:val="clear" w:color="auto" w:fill="auto"/>
            <w:noWrap/>
            <w:vAlign w:val="center"/>
          </w:tcPr>
          <w:p w14:paraId="0F4EC14B"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24450,0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B5A0494"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26450,0</w:t>
            </w:r>
          </w:p>
        </w:tc>
      </w:tr>
      <w:tr w:rsidR="00FF0EF7" w:rsidRPr="00961B1D" w14:paraId="5A96FBF6"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58237177" w14:textId="77777777" w:rsidR="00FF0EF7" w:rsidRPr="005627A9" w:rsidRDefault="00FF0EF7" w:rsidP="00FF0EF7">
            <w:pPr>
              <w:widowControl w:val="0"/>
              <w:spacing w:after="0" w:line="240" w:lineRule="auto"/>
              <w:jc w:val="both"/>
              <w:rPr>
                <w:rFonts w:ascii="Times New Roman" w:hAnsi="Times New Roman"/>
                <w:sz w:val="20"/>
                <w:szCs w:val="20"/>
                <w:lang w:eastAsia="zh-CN"/>
              </w:rPr>
            </w:pPr>
            <w:r w:rsidRPr="005627A9">
              <w:rPr>
                <w:rFonts w:ascii="Times New Roman" w:hAnsi="Times New Roman"/>
                <w:sz w:val="20"/>
                <w:szCs w:val="20"/>
                <w:lang w:eastAsia="it-IT"/>
              </w:rPr>
              <w:t>Створення центру молодіжного дозвілля в селищі Покровське</w:t>
            </w:r>
          </w:p>
        </w:tc>
        <w:tc>
          <w:tcPr>
            <w:tcW w:w="2551" w:type="dxa"/>
            <w:tcBorders>
              <w:top w:val="nil"/>
              <w:left w:val="nil"/>
              <w:bottom w:val="single" w:sz="4" w:space="0" w:color="auto"/>
              <w:right w:val="single" w:sz="4" w:space="0" w:color="auto"/>
            </w:tcBorders>
            <w:shd w:val="clear" w:color="auto" w:fill="auto"/>
            <w:vAlign w:val="center"/>
          </w:tcPr>
          <w:p w14:paraId="62C4CF79"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33584EB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800,0</w:t>
            </w:r>
          </w:p>
        </w:tc>
        <w:tc>
          <w:tcPr>
            <w:tcW w:w="1984" w:type="dxa"/>
            <w:tcBorders>
              <w:top w:val="nil"/>
              <w:left w:val="nil"/>
              <w:bottom w:val="single" w:sz="4" w:space="0" w:color="auto"/>
              <w:right w:val="single" w:sz="4" w:space="0" w:color="auto"/>
            </w:tcBorders>
            <w:shd w:val="clear" w:color="auto" w:fill="auto"/>
            <w:noWrap/>
            <w:vAlign w:val="center"/>
          </w:tcPr>
          <w:p w14:paraId="5DD0A2B0"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7FE1C7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r>
      <w:tr w:rsidR="00FF0EF7" w:rsidRPr="00961B1D" w14:paraId="4E51CBFE"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D4CFA6F"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color w:val="000000"/>
                <w:sz w:val="20"/>
                <w:szCs w:val="20"/>
              </w:rPr>
              <w:t xml:space="preserve">Творча майстерня </w:t>
            </w:r>
            <w:r w:rsidRPr="005627A9">
              <w:rPr>
                <w:rFonts w:ascii="Times New Roman" w:hAnsi="Times New Roman"/>
                <w:color w:val="000000"/>
                <w:sz w:val="20"/>
                <w:szCs w:val="20"/>
                <w:lang w:val="en-US"/>
              </w:rPr>
              <w:t>Smart</w:t>
            </w:r>
            <w:r w:rsidRPr="005627A9">
              <w:rPr>
                <w:rFonts w:ascii="Times New Roman" w:hAnsi="Times New Roman"/>
                <w:color w:val="000000"/>
                <w:sz w:val="20"/>
                <w:szCs w:val="20"/>
              </w:rPr>
              <w:t xml:space="preserve"> </w:t>
            </w:r>
            <w:r w:rsidRPr="005627A9">
              <w:rPr>
                <w:rFonts w:ascii="Times New Roman" w:hAnsi="Times New Roman"/>
                <w:color w:val="000000"/>
                <w:sz w:val="20"/>
                <w:szCs w:val="20"/>
                <w:lang w:val="en-US"/>
              </w:rPr>
              <w:t>Lab</w:t>
            </w:r>
            <w:r w:rsidRPr="005627A9">
              <w:rPr>
                <w:rFonts w:ascii="Times New Roman" w:hAnsi="Times New Roman"/>
                <w:color w:val="000000"/>
                <w:sz w:val="20"/>
                <w:szCs w:val="20"/>
              </w:rPr>
              <w:t xml:space="preserve"> “</w:t>
            </w:r>
            <w:proofErr w:type="spellStart"/>
            <w:r w:rsidRPr="005627A9">
              <w:rPr>
                <w:rFonts w:ascii="Times New Roman" w:hAnsi="Times New Roman"/>
                <w:color w:val="000000"/>
                <w:sz w:val="20"/>
                <w:szCs w:val="20"/>
              </w:rPr>
              <w:t>Йода</w:t>
            </w:r>
            <w:proofErr w:type="spellEnd"/>
            <w:r w:rsidRPr="005627A9">
              <w:rPr>
                <w:rFonts w:ascii="Times New Roman" w:hAnsi="Times New Roman"/>
                <w:color w:val="000000"/>
                <w:sz w:val="20"/>
                <w:szCs w:val="20"/>
              </w:rPr>
              <w:t>”</w:t>
            </w:r>
          </w:p>
          <w:p w14:paraId="3D306E02" w14:textId="77777777" w:rsidR="00FF0EF7" w:rsidRPr="005627A9" w:rsidRDefault="00FF0EF7" w:rsidP="00FF0EF7">
            <w:pPr>
              <w:widowControl w:val="0"/>
              <w:spacing w:after="0" w:line="240" w:lineRule="auto"/>
              <w:jc w:val="both"/>
              <w:rPr>
                <w:rFonts w:ascii="Times New Roman" w:hAnsi="Times New Roman"/>
                <w:sz w:val="20"/>
                <w:szCs w:val="20"/>
                <w:lang w:eastAsia="it-IT"/>
              </w:rPr>
            </w:pPr>
          </w:p>
        </w:tc>
        <w:tc>
          <w:tcPr>
            <w:tcW w:w="2551" w:type="dxa"/>
            <w:tcBorders>
              <w:top w:val="nil"/>
              <w:left w:val="nil"/>
              <w:bottom w:val="single" w:sz="4" w:space="0" w:color="auto"/>
              <w:right w:val="single" w:sz="4" w:space="0" w:color="auto"/>
            </w:tcBorders>
            <w:shd w:val="clear" w:color="auto" w:fill="auto"/>
            <w:vAlign w:val="center"/>
          </w:tcPr>
          <w:p w14:paraId="05F91BF8"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Місто Решетилівка – безпосередньо.</w:t>
            </w:r>
          </w:p>
          <w:p w14:paraId="40B2B962"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Територія Решетилівської МТГ – опосередковано</w:t>
            </w:r>
          </w:p>
        </w:tc>
        <w:tc>
          <w:tcPr>
            <w:tcW w:w="1985" w:type="dxa"/>
            <w:tcBorders>
              <w:top w:val="nil"/>
              <w:left w:val="nil"/>
              <w:bottom w:val="single" w:sz="4" w:space="0" w:color="auto"/>
              <w:right w:val="single" w:sz="4" w:space="0" w:color="auto"/>
            </w:tcBorders>
            <w:shd w:val="clear" w:color="auto" w:fill="auto"/>
            <w:noWrap/>
            <w:vAlign w:val="center"/>
          </w:tcPr>
          <w:p w14:paraId="237EB899" w14:textId="77777777" w:rsidR="00FF0EF7" w:rsidRPr="005627A9" w:rsidRDefault="00FF0EF7" w:rsidP="00FF0EF7">
            <w:pPr>
              <w:widowControl w:val="0"/>
              <w:spacing w:after="0" w:line="240" w:lineRule="auto"/>
              <w:jc w:val="center"/>
              <w:rPr>
                <w:rFonts w:ascii="Times New Roman" w:hAnsi="Times New Roman"/>
                <w:color w:val="000000"/>
                <w:sz w:val="20"/>
                <w:szCs w:val="20"/>
                <w:lang w:eastAsia="it-IT"/>
              </w:rPr>
            </w:pPr>
            <w:r w:rsidRPr="005627A9">
              <w:rPr>
                <w:rFonts w:ascii="Times New Roman" w:hAnsi="Times New Roman"/>
                <w:color w:val="000000"/>
                <w:sz w:val="20"/>
                <w:szCs w:val="20"/>
                <w:lang w:eastAsia="it-IT"/>
              </w:rPr>
              <w:t>100,0</w:t>
            </w:r>
          </w:p>
        </w:tc>
        <w:tc>
          <w:tcPr>
            <w:tcW w:w="1984" w:type="dxa"/>
            <w:tcBorders>
              <w:top w:val="nil"/>
              <w:left w:val="nil"/>
              <w:bottom w:val="single" w:sz="4" w:space="0" w:color="auto"/>
              <w:right w:val="single" w:sz="4" w:space="0" w:color="auto"/>
            </w:tcBorders>
            <w:shd w:val="clear" w:color="auto" w:fill="auto"/>
            <w:noWrap/>
            <w:vAlign w:val="center"/>
          </w:tcPr>
          <w:p w14:paraId="4F7C90CF" w14:textId="77777777" w:rsidR="00FF0EF7" w:rsidRPr="005627A9" w:rsidRDefault="00FF0EF7" w:rsidP="00FF0EF7">
            <w:pPr>
              <w:widowControl w:val="0"/>
              <w:spacing w:after="0" w:line="240" w:lineRule="auto"/>
              <w:jc w:val="center"/>
              <w:rPr>
                <w:rFonts w:ascii="Times New Roman" w:hAnsi="Times New Roman"/>
                <w:color w:val="000000"/>
                <w:sz w:val="20"/>
                <w:szCs w:val="20"/>
                <w:lang w:eastAsia="it-IT"/>
              </w:rPr>
            </w:pPr>
            <w:r w:rsidRPr="005627A9">
              <w:rPr>
                <w:rFonts w:ascii="Times New Roman" w:hAnsi="Times New Roman"/>
                <w:color w:val="000000"/>
                <w:sz w:val="20"/>
                <w:szCs w:val="20"/>
                <w:lang w:eastAsia="it-IT"/>
              </w:rPr>
              <w:t>100,0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8CC3D1F" w14:textId="77777777" w:rsidR="00FF0EF7" w:rsidRPr="005627A9" w:rsidRDefault="00FF0EF7" w:rsidP="00FF0EF7">
            <w:pPr>
              <w:widowControl w:val="0"/>
              <w:spacing w:after="0" w:line="240" w:lineRule="auto"/>
              <w:jc w:val="center"/>
              <w:rPr>
                <w:rFonts w:ascii="Times New Roman" w:hAnsi="Times New Roman"/>
                <w:color w:val="000000"/>
                <w:sz w:val="20"/>
                <w:szCs w:val="20"/>
                <w:lang w:eastAsia="it-IT"/>
              </w:rPr>
            </w:pPr>
            <w:r w:rsidRPr="005627A9">
              <w:rPr>
                <w:rFonts w:ascii="Times New Roman" w:hAnsi="Times New Roman"/>
                <w:color w:val="000000"/>
                <w:sz w:val="20"/>
                <w:szCs w:val="20"/>
                <w:lang w:eastAsia="it-IT"/>
              </w:rPr>
              <w:t>200,0</w:t>
            </w:r>
          </w:p>
        </w:tc>
      </w:tr>
      <w:tr w:rsidR="00FF0EF7" w:rsidRPr="00C0746C" w14:paraId="36AC8C00"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330BA152"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60389CA8"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900,0</w:t>
            </w:r>
          </w:p>
        </w:tc>
        <w:tc>
          <w:tcPr>
            <w:tcW w:w="1984" w:type="dxa"/>
            <w:tcBorders>
              <w:top w:val="nil"/>
              <w:left w:val="nil"/>
              <w:bottom w:val="single" w:sz="4" w:space="0" w:color="auto"/>
              <w:right w:val="single" w:sz="4" w:space="0" w:color="auto"/>
            </w:tcBorders>
            <w:shd w:val="clear" w:color="auto" w:fill="auto"/>
            <w:noWrap/>
            <w:vAlign w:val="center"/>
          </w:tcPr>
          <w:p w14:paraId="76DEB90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96C9C14"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1200,0</w:t>
            </w:r>
          </w:p>
        </w:tc>
      </w:tr>
      <w:tr w:rsidR="00FF0EF7" w:rsidRPr="00961B1D" w14:paraId="154E061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1483A296" w14:textId="77777777" w:rsidR="00FF0EF7" w:rsidRPr="005627A9" w:rsidRDefault="00FF0EF7" w:rsidP="00FF0EF7">
            <w:pPr>
              <w:widowControl w:val="0"/>
              <w:spacing w:after="0" w:line="240" w:lineRule="auto"/>
              <w:rPr>
                <w:rFonts w:ascii="Times New Roman" w:hAnsi="Times New Roman"/>
                <w:color w:val="000000"/>
                <w:sz w:val="20"/>
                <w:szCs w:val="20"/>
              </w:rPr>
            </w:pPr>
            <w:r w:rsidRPr="005627A9">
              <w:rPr>
                <w:rFonts w:ascii="Times New Roman" w:hAnsi="Times New Roman"/>
                <w:sz w:val="20"/>
                <w:szCs w:val="20"/>
              </w:rPr>
              <w:t>Будівництво багатоквартирного житлового будинку з вбудовано-прибудованими приміщеннями громадського призначення по вул. Джерельна в місті Решетилівка</w:t>
            </w:r>
          </w:p>
        </w:tc>
        <w:tc>
          <w:tcPr>
            <w:tcW w:w="2551" w:type="dxa"/>
            <w:tcBorders>
              <w:top w:val="nil"/>
              <w:left w:val="nil"/>
              <w:bottom w:val="single" w:sz="4" w:space="0" w:color="auto"/>
              <w:right w:val="single" w:sz="4" w:space="0" w:color="auto"/>
            </w:tcBorders>
            <w:shd w:val="clear" w:color="auto" w:fill="auto"/>
            <w:vAlign w:val="center"/>
          </w:tcPr>
          <w:p w14:paraId="19010C04"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5836BFC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w:t>
            </w:r>
          </w:p>
        </w:tc>
        <w:tc>
          <w:tcPr>
            <w:tcW w:w="1984" w:type="dxa"/>
            <w:tcBorders>
              <w:top w:val="nil"/>
              <w:left w:val="nil"/>
              <w:bottom w:val="single" w:sz="4" w:space="0" w:color="auto"/>
              <w:right w:val="single" w:sz="4" w:space="0" w:color="auto"/>
            </w:tcBorders>
            <w:shd w:val="clear" w:color="auto" w:fill="auto"/>
            <w:noWrap/>
            <w:vAlign w:val="center"/>
          </w:tcPr>
          <w:p w14:paraId="47683CB0"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25000,0 </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4ED0E6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25000,0 </w:t>
            </w:r>
          </w:p>
        </w:tc>
      </w:tr>
      <w:tr w:rsidR="00FF0EF7" w:rsidRPr="00C0746C" w14:paraId="08A60456"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6D4C928B"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2D9ED7CE"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eastAsia="it-IT"/>
              </w:rPr>
              <w:t>-</w:t>
            </w:r>
          </w:p>
        </w:tc>
        <w:tc>
          <w:tcPr>
            <w:tcW w:w="1984" w:type="dxa"/>
            <w:tcBorders>
              <w:top w:val="nil"/>
              <w:left w:val="nil"/>
              <w:bottom w:val="single" w:sz="4" w:space="0" w:color="auto"/>
              <w:right w:val="single" w:sz="4" w:space="0" w:color="auto"/>
            </w:tcBorders>
            <w:shd w:val="clear" w:color="auto" w:fill="auto"/>
            <w:noWrap/>
            <w:vAlign w:val="center"/>
          </w:tcPr>
          <w:p w14:paraId="41C9D6AC"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25000,0 </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73D6058"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25000,0 </w:t>
            </w:r>
          </w:p>
        </w:tc>
      </w:tr>
      <w:tr w:rsidR="00FF0EF7" w:rsidRPr="00961B1D" w14:paraId="39A2070C"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4010E2A" w14:textId="77777777" w:rsidR="00FF0EF7" w:rsidRPr="005627A9" w:rsidRDefault="00FF0EF7" w:rsidP="00FF0EF7">
            <w:pPr>
              <w:widowControl w:val="0"/>
              <w:spacing w:after="0" w:line="240" w:lineRule="auto"/>
              <w:rPr>
                <w:rFonts w:ascii="Times New Roman" w:hAnsi="Times New Roman"/>
                <w:sz w:val="20"/>
                <w:szCs w:val="20"/>
              </w:rPr>
            </w:pPr>
            <w:r w:rsidRPr="005627A9">
              <w:rPr>
                <w:rFonts w:ascii="Times New Roman" w:hAnsi="Times New Roman"/>
                <w:sz w:val="20"/>
                <w:szCs w:val="20"/>
                <w:lang w:eastAsia="it-IT"/>
              </w:rPr>
              <w:t>Оновлення матеріально-технічної бази комунальних підприємств Решетилівської міської ради.</w:t>
            </w:r>
          </w:p>
        </w:tc>
        <w:tc>
          <w:tcPr>
            <w:tcW w:w="2551" w:type="dxa"/>
            <w:tcBorders>
              <w:top w:val="nil"/>
              <w:left w:val="nil"/>
              <w:bottom w:val="single" w:sz="4" w:space="0" w:color="auto"/>
              <w:right w:val="single" w:sz="4" w:space="0" w:color="auto"/>
            </w:tcBorders>
            <w:shd w:val="clear" w:color="auto" w:fill="auto"/>
            <w:vAlign w:val="center"/>
          </w:tcPr>
          <w:p w14:paraId="17894092"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077ED651"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8000,0</w:t>
            </w:r>
          </w:p>
        </w:tc>
        <w:tc>
          <w:tcPr>
            <w:tcW w:w="1984" w:type="dxa"/>
            <w:tcBorders>
              <w:top w:val="nil"/>
              <w:left w:val="nil"/>
              <w:bottom w:val="single" w:sz="4" w:space="0" w:color="auto"/>
              <w:right w:val="single" w:sz="4" w:space="0" w:color="auto"/>
            </w:tcBorders>
            <w:shd w:val="clear" w:color="auto" w:fill="auto"/>
            <w:noWrap/>
            <w:vAlign w:val="center"/>
          </w:tcPr>
          <w:p w14:paraId="27F09A86"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9500,0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464C9E4"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17500,0</w:t>
            </w:r>
          </w:p>
        </w:tc>
      </w:tr>
      <w:tr w:rsidR="00FF0EF7" w:rsidRPr="00C0746C" w14:paraId="4EB75696"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17F51B52"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lastRenderedPageBreak/>
              <w:t>ВСЬОГО</w:t>
            </w:r>
          </w:p>
        </w:tc>
        <w:tc>
          <w:tcPr>
            <w:tcW w:w="1985" w:type="dxa"/>
            <w:tcBorders>
              <w:top w:val="nil"/>
              <w:left w:val="nil"/>
              <w:bottom w:val="single" w:sz="4" w:space="0" w:color="auto"/>
              <w:right w:val="single" w:sz="4" w:space="0" w:color="auto"/>
            </w:tcBorders>
            <w:shd w:val="clear" w:color="auto" w:fill="auto"/>
            <w:noWrap/>
            <w:vAlign w:val="center"/>
          </w:tcPr>
          <w:p w14:paraId="3125E8F7"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8000,0</w:t>
            </w:r>
          </w:p>
        </w:tc>
        <w:tc>
          <w:tcPr>
            <w:tcW w:w="1984" w:type="dxa"/>
            <w:tcBorders>
              <w:top w:val="nil"/>
              <w:left w:val="nil"/>
              <w:bottom w:val="single" w:sz="4" w:space="0" w:color="auto"/>
              <w:right w:val="single" w:sz="4" w:space="0" w:color="auto"/>
            </w:tcBorders>
            <w:shd w:val="clear" w:color="auto" w:fill="auto"/>
            <w:noWrap/>
            <w:vAlign w:val="center"/>
          </w:tcPr>
          <w:p w14:paraId="16670CD9"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9500,0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A648E64"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17500,0</w:t>
            </w:r>
          </w:p>
        </w:tc>
      </w:tr>
      <w:tr w:rsidR="00FF0EF7" w:rsidRPr="00EA27BD" w14:paraId="629E5BF6"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6A81A489"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rPr>
              <w:t>Монтаж/поточний ремонт/реконструкція ліній вуличного освітлення в населених пунктах Решетилівської МТГ</w:t>
            </w:r>
          </w:p>
        </w:tc>
        <w:tc>
          <w:tcPr>
            <w:tcW w:w="2551" w:type="dxa"/>
            <w:tcBorders>
              <w:top w:val="nil"/>
              <w:left w:val="nil"/>
              <w:bottom w:val="single" w:sz="4" w:space="0" w:color="auto"/>
              <w:right w:val="single" w:sz="4" w:space="0" w:color="auto"/>
            </w:tcBorders>
            <w:shd w:val="clear" w:color="auto" w:fill="auto"/>
            <w:vAlign w:val="center"/>
          </w:tcPr>
          <w:p w14:paraId="0A921921"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21DAB60C"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 xml:space="preserve">200,0 </w:t>
            </w:r>
          </w:p>
        </w:tc>
        <w:tc>
          <w:tcPr>
            <w:tcW w:w="1984" w:type="dxa"/>
            <w:tcBorders>
              <w:top w:val="nil"/>
              <w:left w:val="nil"/>
              <w:bottom w:val="single" w:sz="4" w:space="0" w:color="auto"/>
              <w:right w:val="single" w:sz="4" w:space="0" w:color="auto"/>
            </w:tcBorders>
            <w:shd w:val="clear" w:color="auto" w:fill="auto"/>
            <w:noWrap/>
            <w:vAlign w:val="center"/>
          </w:tcPr>
          <w:p w14:paraId="5E86A088"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 xml:space="preserve">200,0 </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DC967C1"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 xml:space="preserve">400,0 </w:t>
            </w:r>
          </w:p>
        </w:tc>
      </w:tr>
      <w:tr w:rsidR="00FF0EF7" w:rsidRPr="00C0746C" w14:paraId="6B8552B5"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703AC827"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1A1D6D91"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 xml:space="preserve">200,0 </w:t>
            </w:r>
          </w:p>
        </w:tc>
        <w:tc>
          <w:tcPr>
            <w:tcW w:w="1984" w:type="dxa"/>
            <w:tcBorders>
              <w:top w:val="nil"/>
              <w:left w:val="nil"/>
              <w:bottom w:val="single" w:sz="4" w:space="0" w:color="auto"/>
              <w:right w:val="single" w:sz="4" w:space="0" w:color="auto"/>
            </w:tcBorders>
            <w:shd w:val="clear" w:color="auto" w:fill="auto"/>
            <w:noWrap/>
            <w:vAlign w:val="center"/>
          </w:tcPr>
          <w:p w14:paraId="76010EA4"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 xml:space="preserve">200,0 </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19BA7E9"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 xml:space="preserve">400,0 </w:t>
            </w:r>
          </w:p>
        </w:tc>
      </w:tr>
      <w:tr w:rsidR="00FF0EF7" w:rsidRPr="00EA27BD" w14:paraId="3192B8BF"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74C2EB61" w14:textId="77777777" w:rsidR="00FF0EF7" w:rsidRPr="005627A9" w:rsidRDefault="00FF0EF7" w:rsidP="00FF0EF7">
            <w:pPr>
              <w:widowControl w:val="0"/>
              <w:spacing w:after="0" w:line="240" w:lineRule="auto"/>
              <w:rPr>
                <w:rFonts w:ascii="Times New Roman" w:hAnsi="Times New Roman"/>
                <w:sz w:val="20"/>
                <w:szCs w:val="20"/>
              </w:rPr>
            </w:pPr>
            <w:r w:rsidRPr="005627A9">
              <w:rPr>
                <w:rFonts w:ascii="Times New Roman" w:hAnsi="Times New Roman"/>
                <w:sz w:val="20"/>
                <w:szCs w:val="20"/>
                <w:lang w:eastAsia="it-IT"/>
              </w:rPr>
              <w:t>Доступна і якісна питна вода – мешканцям Решетилівської громади</w:t>
            </w:r>
          </w:p>
        </w:tc>
        <w:tc>
          <w:tcPr>
            <w:tcW w:w="2551" w:type="dxa"/>
            <w:tcBorders>
              <w:top w:val="nil"/>
              <w:left w:val="nil"/>
              <w:bottom w:val="single" w:sz="4" w:space="0" w:color="auto"/>
              <w:right w:val="single" w:sz="4" w:space="0" w:color="auto"/>
            </w:tcBorders>
            <w:shd w:val="clear" w:color="auto" w:fill="auto"/>
            <w:vAlign w:val="center"/>
          </w:tcPr>
          <w:p w14:paraId="74CCCB5E"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6FA2BAF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2000,0</w:t>
            </w:r>
          </w:p>
        </w:tc>
        <w:tc>
          <w:tcPr>
            <w:tcW w:w="1984" w:type="dxa"/>
            <w:tcBorders>
              <w:top w:val="nil"/>
              <w:left w:val="nil"/>
              <w:bottom w:val="single" w:sz="4" w:space="0" w:color="auto"/>
              <w:right w:val="single" w:sz="4" w:space="0" w:color="auto"/>
            </w:tcBorders>
            <w:shd w:val="clear" w:color="auto" w:fill="auto"/>
            <w:noWrap/>
            <w:vAlign w:val="center"/>
          </w:tcPr>
          <w:p w14:paraId="50EBDCF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0388C8F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4500,0</w:t>
            </w:r>
          </w:p>
        </w:tc>
      </w:tr>
      <w:tr w:rsidR="00FF0EF7" w:rsidRPr="00C0746C" w14:paraId="60295645"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64C64B61"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2646B9D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2000,0</w:t>
            </w:r>
          </w:p>
        </w:tc>
        <w:tc>
          <w:tcPr>
            <w:tcW w:w="1984" w:type="dxa"/>
            <w:tcBorders>
              <w:top w:val="nil"/>
              <w:left w:val="nil"/>
              <w:bottom w:val="single" w:sz="4" w:space="0" w:color="auto"/>
              <w:right w:val="single" w:sz="4" w:space="0" w:color="auto"/>
            </w:tcBorders>
            <w:shd w:val="clear" w:color="auto" w:fill="auto"/>
            <w:noWrap/>
            <w:vAlign w:val="center"/>
          </w:tcPr>
          <w:p w14:paraId="0253E1F2"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2500,0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70FB1EA"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4500,0</w:t>
            </w:r>
          </w:p>
        </w:tc>
      </w:tr>
      <w:tr w:rsidR="00FF0EF7" w:rsidRPr="00EA27BD" w14:paraId="0281C781"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2CDF7401" w14:textId="77777777" w:rsidR="00FF0EF7" w:rsidRPr="005627A9" w:rsidRDefault="00FF0EF7" w:rsidP="00FF0EF7">
            <w:pPr>
              <w:widowControl w:val="0"/>
              <w:spacing w:after="0" w:line="240" w:lineRule="auto"/>
              <w:rPr>
                <w:rFonts w:ascii="Times New Roman" w:hAnsi="Times New Roman"/>
                <w:sz w:val="20"/>
                <w:szCs w:val="20"/>
                <w:lang w:eastAsia="it-IT"/>
              </w:rPr>
            </w:pPr>
            <w:proofErr w:type="spellStart"/>
            <w:r w:rsidRPr="005627A9">
              <w:rPr>
                <w:rFonts w:ascii="Times New Roman" w:hAnsi="Times New Roman"/>
                <w:sz w:val="20"/>
                <w:szCs w:val="20"/>
                <w:lang w:eastAsia="it-IT"/>
              </w:rPr>
              <w:t>„Мій</w:t>
            </w:r>
            <w:proofErr w:type="spellEnd"/>
            <w:r w:rsidRPr="005627A9">
              <w:rPr>
                <w:rFonts w:ascii="Times New Roman" w:hAnsi="Times New Roman"/>
                <w:sz w:val="20"/>
                <w:szCs w:val="20"/>
                <w:lang w:eastAsia="it-IT"/>
              </w:rPr>
              <w:t xml:space="preserve"> дім – моя фортеця”</w:t>
            </w:r>
          </w:p>
        </w:tc>
        <w:tc>
          <w:tcPr>
            <w:tcW w:w="2551" w:type="dxa"/>
            <w:tcBorders>
              <w:top w:val="nil"/>
              <w:left w:val="nil"/>
              <w:bottom w:val="single" w:sz="4" w:space="0" w:color="auto"/>
              <w:right w:val="single" w:sz="4" w:space="0" w:color="auto"/>
            </w:tcBorders>
            <w:shd w:val="clear" w:color="auto" w:fill="auto"/>
            <w:vAlign w:val="center"/>
          </w:tcPr>
          <w:p w14:paraId="13720329"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Місто  Решетилівка</w:t>
            </w:r>
          </w:p>
        </w:tc>
        <w:tc>
          <w:tcPr>
            <w:tcW w:w="1985" w:type="dxa"/>
            <w:tcBorders>
              <w:top w:val="nil"/>
              <w:left w:val="nil"/>
              <w:bottom w:val="single" w:sz="4" w:space="0" w:color="auto"/>
              <w:right w:val="single" w:sz="4" w:space="0" w:color="auto"/>
            </w:tcBorders>
            <w:shd w:val="clear" w:color="auto" w:fill="auto"/>
            <w:noWrap/>
            <w:vAlign w:val="center"/>
          </w:tcPr>
          <w:p w14:paraId="17F00999"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w:t>
            </w:r>
          </w:p>
        </w:tc>
        <w:tc>
          <w:tcPr>
            <w:tcW w:w="1984" w:type="dxa"/>
            <w:tcBorders>
              <w:top w:val="nil"/>
              <w:left w:val="nil"/>
              <w:bottom w:val="single" w:sz="4" w:space="0" w:color="auto"/>
              <w:right w:val="single" w:sz="4" w:space="0" w:color="auto"/>
            </w:tcBorders>
            <w:shd w:val="clear" w:color="auto" w:fill="auto"/>
            <w:noWrap/>
            <w:vAlign w:val="center"/>
          </w:tcPr>
          <w:p w14:paraId="6EACF3EB"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C16673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70,0</w:t>
            </w:r>
          </w:p>
        </w:tc>
      </w:tr>
      <w:tr w:rsidR="00FF0EF7" w:rsidRPr="007B0F59" w14:paraId="0369BB20"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47CF475A"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75F116F8"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20,0</w:t>
            </w:r>
          </w:p>
        </w:tc>
        <w:tc>
          <w:tcPr>
            <w:tcW w:w="1984" w:type="dxa"/>
            <w:tcBorders>
              <w:top w:val="nil"/>
              <w:left w:val="nil"/>
              <w:bottom w:val="single" w:sz="4" w:space="0" w:color="auto"/>
              <w:right w:val="single" w:sz="4" w:space="0" w:color="auto"/>
            </w:tcBorders>
            <w:shd w:val="clear" w:color="auto" w:fill="auto"/>
            <w:noWrap/>
            <w:vAlign w:val="center"/>
          </w:tcPr>
          <w:p w14:paraId="3D0B1FAE"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6ECB2C27"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70,0</w:t>
            </w:r>
          </w:p>
        </w:tc>
      </w:tr>
      <w:tr w:rsidR="00FF0EF7" w:rsidRPr="00EA27BD" w14:paraId="118C875D"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0A3C5DEB"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Облаштування території, прилеглої до адміністративної будівлі за адресою м. Решетилівка вул. Шевченка, 23</w:t>
            </w:r>
          </w:p>
        </w:tc>
        <w:tc>
          <w:tcPr>
            <w:tcW w:w="2551" w:type="dxa"/>
            <w:tcBorders>
              <w:top w:val="nil"/>
              <w:left w:val="nil"/>
              <w:bottom w:val="single" w:sz="4" w:space="0" w:color="auto"/>
              <w:right w:val="single" w:sz="4" w:space="0" w:color="auto"/>
            </w:tcBorders>
            <w:shd w:val="clear" w:color="auto" w:fill="auto"/>
            <w:vAlign w:val="center"/>
          </w:tcPr>
          <w:p w14:paraId="48EBC90D"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188CD8E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c>
          <w:tcPr>
            <w:tcW w:w="1984" w:type="dxa"/>
            <w:tcBorders>
              <w:top w:val="nil"/>
              <w:left w:val="nil"/>
              <w:bottom w:val="single" w:sz="4" w:space="0" w:color="auto"/>
              <w:right w:val="single" w:sz="4" w:space="0" w:color="auto"/>
            </w:tcBorders>
            <w:shd w:val="clear" w:color="auto" w:fill="auto"/>
            <w:noWrap/>
            <w:vAlign w:val="center"/>
          </w:tcPr>
          <w:p w14:paraId="6E6A064F"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7480F03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300,0</w:t>
            </w:r>
          </w:p>
        </w:tc>
      </w:tr>
      <w:tr w:rsidR="00FF0EF7" w:rsidRPr="00EA27BD" w14:paraId="021D71B8"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5731A75E"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rPr>
              <w:t>Нове будівництво скверу “Прибережний” з влаштуванням пішохідних доріжок в м. Решетилівка Полтавського району Полтавської області</w:t>
            </w:r>
          </w:p>
        </w:tc>
        <w:tc>
          <w:tcPr>
            <w:tcW w:w="2551" w:type="dxa"/>
            <w:tcBorders>
              <w:top w:val="nil"/>
              <w:left w:val="nil"/>
              <w:bottom w:val="single" w:sz="4" w:space="0" w:color="auto"/>
              <w:right w:val="single" w:sz="4" w:space="0" w:color="auto"/>
            </w:tcBorders>
            <w:shd w:val="clear" w:color="auto" w:fill="auto"/>
            <w:vAlign w:val="center"/>
          </w:tcPr>
          <w:p w14:paraId="26EE9DE9"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2B2CC88A" w14:textId="77777777" w:rsidR="00FF0EF7" w:rsidRPr="003C618F" w:rsidRDefault="00FF0EF7" w:rsidP="00FF0EF7">
            <w:pPr>
              <w:widowControl w:val="0"/>
              <w:spacing w:after="0" w:line="240" w:lineRule="auto"/>
              <w:jc w:val="center"/>
              <w:rPr>
                <w:sz w:val="20"/>
                <w:szCs w:val="20"/>
              </w:rPr>
            </w:pPr>
            <w:r w:rsidRPr="003C618F">
              <w:rPr>
                <w:rFonts w:ascii="Times New Roman" w:hAnsi="Times New Roman"/>
                <w:sz w:val="20"/>
                <w:szCs w:val="20"/>
                <w:lang w:eastAsia="it-IT"/>
              </w:rPr>
              <w:t>1546,0</w:t>
            </w:r>
          </w:p>
        </w:tc>
        <w:tc>
          <w:tcPr>
            <w:tcW w:w="1984" w:type="dxa"/>
            <w:tcBorders>
              <w:top w:val="nil"/>
              <w:left w:val="nil"/>
              <w:bottom w:val="single" w:sz="4" w:space="0" w:color="auto"/>
              <w:right w:val="single" w:sz="4" w:space="0" w:color="auto"/>
            </w:tcBorders>
            <w:shd w:val="clear" w:color="auto" w:fill="auto"/>
            <w:noWrap/>
            <w:vAlign w:val="center"/>
          </w:tcPr>
          <w:p w14:paraId="70162840" w14:textId="77777777" w:rsidR="00FF0EF7" w:rsidRPr="003C618F" w:rsidRDefault="00FF0EF7" w:rsidP="00FF0EF7">
            <w:pPr>
              <w:widowControl w:val="0"/>
              <w:spacing w:after="0" w:line="240" w:lineRule="auto"/>
              <w:jc w:val="center"/>
              <w:rPr>
                <w:rFonts w:ascii="Times New Roman" w:hAnsi="Times New Roman"/>
                <w:color w:val="FF0000"/>
                <w:sz w:val="20"/>
                <w:szCs w:val="20"/>
                <w:lang w:eastAsia="it-IT"/>
              </w:rPr>
            </w:pPr>
            <w:r w:rsidRPr="003C618F">
              <w:rPr>
                <w:rFonts w:ascii="Times New Roman" w:hAnsi="Times New Roman"/>
                <w:sz w:val="20"/>
                <w:szCs w:val="20"/>
                <w:lang w:eastAsia="it-IT"/>
              </w:rPr>
              <w:t>1046,0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D132274" w14:textId="77777777" w:rsidR="00FF0EF7" w:rsidRPr="003C618F" w:rsidRDefault="00FF0EF7" w:rsidP="00FF0EF7">
            <w:pPr>
              <w:widowControl w:val="0"/>
              <w:spacing w:after="0" w:line="240" w:lineRule="auto"/>
              <w:jc w:val="center"/>
              <w:rPr>
                <w:sz w:val="20"/>
                <w:szCs w:val="20"/>
              </w:rPr>
            </w:pPr>
            <w:r w:rsidRPr="003C618F">
              <w:rPr>
                <w:rFonts w:ascii="Times New Roman" w:hAnsi="Times New Roman"/>
                <w:sz w:val="20"/>
                <w:szCs w:val="20"/>
                <w:lang w:eastAsia="it-IT"/>
              </w:rPr>
              <w:t>2592,0</w:t>
            </w:r>
          </w:p>
        </w:tc>
      </w:tr>
      <w:tr w:rsidR="00FF0EF7" w:rsidRPr="00EA27BD" w14:paraId="1B428141"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3EA04E73" w14:textId="77777777" w:rsidR="00FF0EF7" w:rsidRPr="005627A9" w:rsidRDefault="00FF0EF7" w:rsidP="00FF0EF7">
            <w:pPr>
              <w:widowControl w:val="0"/>
              <w:spacing w:after="0" w:line="240" w:lineRule="auto"/>
              <w:rPr>
                <w:rFonts w:ascii="Times New Roman" w:hAnsi="Times New Roman"/>
                <w:sz w:val="20"/>
                <w:szCs w:val="20"/>
              </w:rPr>
            </w:pPr>
            <w:r w:rsidRPr="005627A9">
              <w:rPr>
                <w:rFonts w:ascii="Times New Roman" w:hAnsi="Times New Roman"/>
                <w:sz w:val="20"/>
                <w:szCs w:val="20"/>
                <w:lang w:eastAsia="it-IT"/>
              </w:rPr>
              <w:t>Створення парку ім. Ю.</w:t>
            </w:r>
            <w:proofErr w:type="spellStart"/>
            <w:r w:rsidRPr="005627A9">
              <w:rPr>
                <w:rFonts w:ascii="Times New Roman" w:hAnsi="Times New Roman"/>
                <w:sz w:val="20"/>
                <w:szCs w:val="20"/>
                <w:lang w:eastAsia="it-IT"/>
              </w:rPr>
              <w:t>Горліса</w:t>
            </w:r>
            <w:proofErr w:type="spellEnd"/>
            <w:r w:rsidRPr="005627A9">
              <w:rPr>
                <w:rFonts w:ascii="Times New Roman" w:hAnsi="Times New Roman"/>
                <w:sz w:val="20"/>
                <w:szCs w:val="20"/>
                <w:lang w:eastAsia="it-IT"/>
              </w:rPr>
              <w:t xml:space="preserve"> Горського</w:t>
            </w:r>
          </w:p>
        </w:tc>
        <w:tc>
          <w:tcPr>
            <w:tcW w:w="2551" w:type="dxa"/>
            <w:tcBorders>
              <w:top w:val="nil"/>
              <w:left w:val="nil"/>
              <w:bottom w:val="single" w:sz="4" w:space="0" w:color="auto"/>
              <w:right w:val="single" w:sz="4" w:space="0" w:color="auto"/>
            </w:tcBorders>
            <w:shd w:val="clear" w:color="auto" w:fill="auto"/>
            <w:vAlign w:val="center"/>
          </w:tcPr>
          <w:p w14:paraId="26EE6ADF"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 xml:space="preserve">Територія сіл Нова Диканька, </w:t>
            </w:r>
            <w:proofErr w:type="spellStart"/>
            <w:r w:rsidRPr="005627A9">
              <w:rPr>
                <w:rFonts w:ascii="Times New Roman" w:hAnsi="Times New Roman"/>
                <w:sz w:val="20"/>
                <w:szCs w:val="20"/>
                <w:lang w:eastAsia="it-IT"/>
              </w:rPr>
              <w:t>Демидівка</w:t>
            </w:r>
            <w:proofErr w:type="spellEnd"/>
            <w:r w:rsidRPr="005627A9">
              <w:rPr>
                <w:rFonts w:ascii="Times New Roman" w:hAnsi="Times New Roman"/>
                <w:sz w:val="20"/>
                <w:szCs w:val="20"/>
                <w:lang w:eastAsia="it-IT"/>
              </w:rPr>
              <w:t xml:space="preserve">, </w:t>
            </w:r>
            <w:proofErr w:type="spellStart"/>
            <w:r w:rsidRPr="005627A9">
              <w:rPr>
                <w:rFonts w:ascii="Times New Roman" w:hAnsi="Times New Roman"/>
                <w:sz w:val="20"/>
                <w:szCs w:val="20"/>
                <w:lang w:eastAsia="it-IT"/>
              </w:rPr>
              <w:t>Литвинівка</w:t>
            </w:r>
            <w:proofErr w:type="spellEnd"/>
            <w:r w:rsidRPr="005627A9">
              <w:rPr>
                <w:rFonts w:ascii="Times New Roman" w:hAnsi="Times New Roman"/>
                <w:sz w:val="20"/>
                <w:szCs w:val="20"/>
                <w:lang w:eastAsia="it-IT"/>
              </w:rPr>
              <w:t xml:space="preserve"> </w:t>
            </w:r>
            <w:proofErr w:type="spellStart"/>
            <w:r w:rsidRPr="005627A9">
              <w:rPr>
                <w:rFonts w:ascii="Times New Roman" w:hAnsi="Times New Roman"/>
                <w:sz w:val="20"/>
                <w:szCs w:val="20"/>
                <w:lang w:eastAsia="it-IT"/>
              </w:rPr>
              <w:t>Кукобівка</w:t>
            </w:r>
            <w:proofErr w:type="spellEnd"/>
            <w:r w:rsidRPr="005627A9">
              <w:rPr>
                <w:rFonts w:ascii="Times New Roman" w:hAnsi="Times New Roman"/>
                <w:sz w:val="20"/>
                <w:szCs w:val="20"/>
                <w:lang w:eastAsia="it-IT"/>
              </w:rPr>
              <w:t xml:space="preserve">, </w:t>
            </w:r>
            <w:proofErr w:type="spellStart"/>
            <w:r w:rsidRPr="005627A9">
              <w:rPr>
                <w:rFonts w:ascii="Times New Roman" w:hAnsi="Times New Roman"/>
                <w:sz w:val="20"/>
                <w:szCs w:val="20"/>
                <w:lang w:eastAsia="it-IT"/>
              </w:rPr>
              <w:t>Пустовари</w:t>
            </w:r>
            <w:proofErr w:type="spellEnd"/>
            <w:r w:rsidRPr="005627A9">
              <w:rPr>
                <w:rFonts w:ascii="Times New Roman" w:hAnsi="Times New Roman"/>
                <w:sz w:val="20"/>
                <w:szCs w:val="20"/>
                <w:lang w:eastAsia="it-IT"/>
              </w:rPr>
              <w:t>.</w:t>
            </w:r>
          </w:p>
        </w:tc>
        <w:tc>
          <w:tcPr>
            <w:tcW w:w="1985" w:type="dxa"/>
            <w:tcBorders>
              <w:top w:val="nil"/>
              <w:left w:val="nil"/>
              <w:bottom w:val="single" w:sz="4" w:space="0" w:color="auto"/>
              <w:right w:val="single" w:sz="4" w:space="0" w:color="auto"/>
            </w:tcBorders>
            <w:shd w:val="clear" w:color="auto" w:fill="auto"/>
            <w:noWrap/>
            <w:vAlign w:val="center"/>
          </w:tcPr>
          <w:p w14:paraId="2386B65E"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1984" w:type="dxa"/>
            <w:tcBorders>
              <w:top w:val="nil"/>
              <w:left w:val="nil"/>
              <w:bottom w:val="single" w:sz="4" w:space="0" w:color="auto"/>
              <w:right w:val="single" w:sz="4" w:space="0" w:color="auto"/>
            </w:tcBorders>
            <w:shd w:val="clear" w:color="auto" w:fill="auto"/>
            <w:noWrap/>
            <w:vAlign w:val="center"/>
          </w:tcPr>
          <w:p w14:paraId="020F0753"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598A018"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400,0</w:t>
            </w:r>
          </w:p>
        </w:tc>
      </w:tr>
      <w:tr w:rsidR="00FF0EF7" w:rsidRPr="00C778D6" w14:paraId="086C8E4A"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61655E7F"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08E71DB5"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1846,0</w:t>
            </w:r>
          </w:p>
        </w:tc>
        <w:tc>
          <w:tcPr>
            <w:tcW w:w="1984" w:type="dxa"/>
            <w:tcBorders>
              <w:top w:val="nil"/>
              <w:left w:val="nil"/>
              <w:bottom w:val="single" w:sz="4" w:space="0" w:color="auto"/>
              <w:right w:val="single" w:sz="4" w:space="0" w:color="auto"/>
            </w:tcBorders>
            <w:shd w:val="clear" w:color="auto" w:fill="auto"/>
            <w:noWrap/>
            <w:vAlign w:val="center"/>
          </w:tcPr>
          <w:p w14:paraId="256B6DFD"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1446,0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25675675"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3292,0</w:t>
            </w:r>
          </w:p>
        </w:tc>
      </w:tr>
      <w:tr w:rsidR="00FF0EF7" w:rsidRPr="00EA27BD" w14:paraId="4FE54BB0"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479B60CF"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rPr>
              <w:t>Будівництво Решетилівського ліцею по вул. Грушевського, 33 в м. Решетилівка Полтавської області (І черга будівництва)</w:t>
            </w:r>
          </w:p>
        </w:tc>
        <w:tc>
          <w:tcPr>
            <w:tcW w:w="2551" w:type="dxa"/>
            <w:tcBorders>
              <w:top w:val="nil"/>
              <w:left w:val="nil"/>
              <w:bottom w:val="single" w:sz="4" w:space="0" w:color="auto"/>
              <w:right w:val="single" w:sz="4" w:space="0" w:color="auto"/>
            </w:tcBorders>
            <w:shd w:val="clear" w:color="auto" w:fill="auto"/>
            <w:vAlign w:val="center"/>
          </w:tcPr>
          <w:p w14:paraId="2EDDBA52"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Місто Решетилівка та освітній округ Опорного закладу «Решетилівський ліцей імені І.Л.Олійника» – безпосередньо.</w:t>
            </w:r>
          </w:p>
        </w:tc>
        <w:tc>
          <w:tcPr>
            <w:tcW w:w="1985" w:type="dxa"/>
            <w:tcBorders>
              <w:top w:val="nil"/>
              <w:left w:val="nil"/>
              <w:bottom w:val="single" w:sz="4" w:space="0" w:color="auto"/>
              <w:right w:val="single" w:sz="4" w:space="0" w:color="auto"/>
            </w:tcBorders>
            <w:shd w:val="clear" w:color="auto" w:fill="auto"/>
            <w:noWrap/>
            <w:vAlign w:val="center"/>
          </w:tcPr>
          <w:p w14:paraId="0B419C7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w:t>
            </w:r>
          </w:p>
        </w:tc>
        <w:tc>
          <w:tcPr>
            <w:tcW w:w="1984" w:type="dxa"/>
            <w:tcBorders>
              <w:top w:val="nil"/>
              <w:left w:val="nil"/>
              <w:bottom w:val="single" w:sz="4" w:space="0" w:color="auto"/>
              <w:right w:val="single" w:sz="4" w:space="0" w:color="auto"/>
            </w:tcBorders>
            <w:shd w:val="clear" w:color="auto" w:fill="auto"/>
            <w:noWrap/>
            <w:vAlign w:val="center"/>
          </w:tcPr>
          <w:p w14:paraId="6F1BDE9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80000,0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B380A0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80000,0</w:t>
            </w:r>
          </w:p>
        </w:tc>
      </w:tr>
      <w:tr w:rsidR="00FF0EF7" w:rsidRPr="00EA27BD" w14:paraId="7C72E32F"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2A959207" w14:textId="77777777" w:rsidR="00FF0EF7" w:rsidRPr="005627A9" w:rsidRDefault="00FF0EF7" w:rsidP="00FF0EF7">
            <w:pPr>
              <w:widowControl w:val="0"/>
              <w:spacing w:after="0" w:line="240" w:lineRule="auto"/>
              <w:rPr>
                <w:rFonts w:ascii="Times New Roman" w:hAnsi="Times New Roman"/>
                <w:sz w:val="20"/>
                <w:szCs w:val="20"/>
              </w:rPr>
            </w:pPr>
            <w:r w:rsidRPr="005627A9">
              <w:rPr>
                <w:rFonts w:ascii="Times New Roman" w:hAnsi="Times New Roman" w:cs="Times New Roman"/>
                <w:sz w:val="20"/>
                <w:szCs w:val="20"/>
              </w:rPr>
              <w:t>Створення та розвиток ефективної системи підтримки дітей з особливими освітніми потребами шляхом удосконалення матеріально-технічної бази ІРЦ</w:t>
            </w:r>
          </w:p>
        </w:tc>
        <w:tc>
          <w:tcPr>
            <w:tcW w:w="2551" w:type="dxa"/>
            <w:tcBorders>
              <w:top w:val="nil"/>
              <w:left w:val="nil"/>
              <w:bottom w:val="single" w:sz="4" w:space="0" w:color="auto"/>
              <w:right w:val="single" w:sz="4" w:space="0" w:color="auto"/>
            </w:tcBorders>
            <w:shd w:val="clear" w:color="auto" w:fill="auto"/>
            <w:vAlign w:val="center"/>
          </w:tcPr>
          <w:p w14:paraId="470FF062" w14:textId="77777777" w:rsidR="00FF0EF7" w:rsidRPr="005627A9" w:rsidRDefault="00FF0EF7" w:rsidP="00FF0EF7">
            <w:pPr>
              <w:widowControl w:val="0"/>
              <w:spacing w:after="0" w:line="240" w:lineRule="auto"/>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tcPr>
          <w:p w14:paraId="4985B146" w14:textId="77777777" w:rsidR="00FF0EF7" w:rsidRPr="003C618F" w:rsidRDefault="00FF0EF7" w:rsidP="00FF0EF7">
            <w:pPr>
              <w:spacing w:after="0"/>
              <w:jc w:val="center"/>
              <w:rPr>
                <w:rFonts w:ascii="Times New Roman" w:hAnsi="Times New Roman" w:cs="Times New Roman"/>
                <w:sz w:val="20"/>
                <w:szCs w:val="20"/>
              </w:rPr>
            </w:pPr>
          </w:p>
          <w:p w14:paraId="28EEA3D2" w14:textId="77777777" w:rsidR="00FF0EF7" w:rsidRPr="003C618F" w:rsidRDefault="00FF0EF7" w:rsidP="00FF0EF7">
            <w:pPr>
              <w:spacing w:after="0"/>
              <w:jc w:val="center"/>
              <w:rPr>
                <w:rFonts w:ascii="Times New Roman" w:hAnsi="Times New Roman" w:cs="Times New Roman"/>
                <w:color w:val="FF0000"/>
                <w:sz w:val="20"/>
                <w:szCs w:val="20"/>
              </w:rPr>
            </w:pPr>
            <w:r w:rsidRPr="003C618F">
              <w:rPr>
                <w:rFonts w:ascii="Times New Roman" w:hAnsi="Times New Roman" w:cs="Times New Roman"/>
                <w:sz w:val="20"/>
                <w:szCs w:val="20"/>
              </w:rPr>
              <w:t>400,0</w:t>
            </w:r>
          </w:p>
        </w:tc>
        <w:tc>
          <w:tcPr>
            <w:tcW w:w="1984" w:type="dxa"/>
            <w:tcBorders>
              <w:top w:val="nil"/>
              <w:left w:val="nil"/>
              <w:bottom w:val="single" w:sz="4" w:space="0" w:color="auto"/>
              <w:right w:val="single" w:sz="4" w:space="0" w:color="auto"/>
            </w:tcBorders>
            <w:shd w:val="clear" w:color="auto" w:fill="auto"/>
            <w:noWrap/>
          </w:tcPr>
          <w:p w14:paraId="660F7D83" w14:textId="77777777" w:rsidR="00FF0EF7" w:rsidRPr="003C618F" w:rsidRDefault="00FF0EF7" w:rsidP="00FF0EF7">
            <w:pPr>
              <w:spacing w:after="0"/>
              <w:jc w:val="center"/>
              <w:rPr>
                <w:rFonts w:ascii="Times New Roman" w:hAnsi="Times New Roman" w:cs="Times New Roman"/>
                <w:sz w:val="20"/>
                <w:szCs w:val="20"/>
              </w:rPr>
            </w:pPr>
          </w:p>
          <w:p w14:paraId="7B4EFCB4" w14:textId="77777777" w:rsidR="00FF0EF7" w:rsidRPr="003C618F" w:rsidRDefault="00FF0EF7" w:rsidP="00FF0EF7">
            <w:pPr>
              <w:spacing w:after="0"/>
              <w:jc w:val="center"/>
              <w:rPr>
                <w:rFonts w:ascii="Times New Roman" w:hAnsi="Times New Roman" w:cs="Times New Roman"/>
                <w:color w:val="FF0000"/>
                <w:sz w:val="20"/>
                <w:szCs w:val="20"/>
              </w:rPr>
            </w:pPr>
            <w:r w:rsidRPr="003C618F">
              <w:rPr>
                <w:rFonts w:ascii="Times New Roman" w:hAnsi="Times New Roman" w:cs="Times New Roman"/>
                <w:sz w:val="20"/>
                <w:szCs w:val="20"/>
              </w:rPr>
              <w:t>380,0</w:t>
            </w:r>
          </w:p>
        </w:tc>
        <w:tc>
          <w:tcPr>
            <w:tcW w:w="2104" w:type="dxa"/>
            <w:tcBorders>
              <w:top w:val="nil"/>
              <w:left w:val="single" w:sz="4" w:space="0" w:color="auto"/>
              <w:bottom w:val="single" w:sz="4" w:space="0" w:color="auto"/>
              <w:right w:val="single" w:sz="4" w:space="0" w:color="auto"/>
            </w:tcBorders>
            <w:shd w:val="clear" w:color="auto" w:fill="auto"/>
            <w:noWrap/>
          </w:tcPr>
          <w:p w14:paraId="204177BC" w14:textId="77777777" w:rsidR="00FF0EF7" w:rsidRPr="003C618F" w:rsidRDefault="00FF0EF7" w:rsidP="00FF0EF7">
            <w:pPr>
              <w:spacing w:after="0"/>
              <w:jc w:val="center"/>
              <w:rPr>
                <w:rFonts w:ascii="Times New Roman" w:hAnsi="Times New Roman" w:cs="Times New Roman"/>
                <w:sz w:val="20"/>
                <w:szCs w:val="20"/>
              </w:rPr>
            </w:pPr>
          </w:p>
          <w:p w14:paraId="0A9B21F8" w14:textId="77777777" w:rsidR="00FF0EF7" w:rsidRPr="003C618F" w:rsidRDefault="00FF0EF7" w:rsidP="00FF0EF7">
            <w:pPr>
              <w:spacing w:after="0"/>
              <w:jc w:val="center"/>
              <w:rPr>
                <w:rFonts w:ascii="Times New Roman" w:hAnsi="Times New Roman" w:cs="Times New Roman"/>
                <w:color w:val="FF0000"/>
                <w:sz w:val="20"/>
                <w:szCs w:val="20"/>
              </w:rPr>
            </w:pPr>
            <w:r w:rsidRPr="003C618F">
              <w:rPr>
                <w:rFonts w:ascii="Times New Roman" w:hAnsi="Times New Roman" w:cs="Times New Roman"/>
                <w:sz w:val="20"/>
                <w:szCs w:val="20"/>
              </w:rPr>
              <w:t>780,0</w:t>
            </w:r>
          </w:p>
        </w:tc>
      </w:tr>
      <w:tr w:rsidR="00FF0EF7" w:rsidRPr="00C16C18" w14:paraId="5B710981" w14:textId="77777777" w:rsidTr="0055212C">
        <w:trPr>
          <w:trHeight w:val="278"/>
        </w:trPr>
        <w:tc>
          <w:tcPr>
            <w:tcW w:w="6060" w:type="dxa"/>
            <w:tcBorders>
              <w:top w:val="nil"/>
              <w:left w:val="single" w:sz="4" w:space="0" w:color="auto"/>
              <w:bottom w:val="single" w:sz="4" w:space="0" w:color="auto"/>
              <w:right w:val="single" w:sz="4" w:space="0" w:color="auto"/>
            </w:tcBorders>
            <w:vAlign w:val="center"/>
          </w:tcPr>
          <w:p w14:paraId="5E8275D6" w14:textId="77777777" w:rsidR="00FF0EF7" w:rsidRPr="003C618F" w:rsidRDefault="00FF0EF7" w:rsidP="00FF0EF7">
            <w:pPr>
              <w:widowControl w:val="0"/>
              <w:spacing w:after="0" w:line="240" w:lineRule="auto"/>
              <w:rPr>
                <w:rFonts w:ascii="Times New Roman" w:hAnsi="Times New Roman" w:cs="Times New Roman"/>
                <w:sz w:val="20"/>
                <w:szCs w:val="20"/>
              </w:rPr>
            </w:pPr>
            <w:r w:rsidRPr="003C618F">
              <w:rPr>
                <w:rFonts w:ascii="Times New Roman" w:hAnsi="Times New Roman" w:cs="Times New Roman"/>
                <w:sz w:val="20"/>
                <w:szCs w:val="20"/>
                <w:lang w:eastAsia="it-IT"/>
              </w:rPr>
              <w:t>Нове будівництво спортивного залу за адресою: вул. Щаслива, 9 м. Решетилівка Полтавського району Полтавської області</w:t>
            </w:r>
          </w:p>
        </w:tc>
        <w:tc>
          <w:tcPr>
            <w:tcW w:w="2551" w:type="dxa"/>
            <w:tcBorders>
              <w:top w:val="nil"/>
              <w:left w:val="nil"/>
              <w:bottom w:val="single" w:sz="4" w:space="0" w:color="auto"/>
              <w:right w:val="single" w:sz="4" w:space="0" w:color="auto"/>
            </w:tcBorders>
            <w:shd w:val="clear" w:color="auto" w:fill="auto"/>
            <w:vAlign w:val="center"/>
          </w:tcPr>
          <w:p w14:paraId="4DEF8502" w14:textId="77777777" w:rsidR="00FF0EF7" w:rsidRPr="003C618F" w:rsidRDefault="00FF0EF7" w:rsidP="00FF0EF7">
            <w:pPr>
              <w:widowControl w:val="0"/>
              <w:spacing w:after="0" w:line="240" w:lineRule="auto"/>
              <w:rPr>
                <w:rFonts w:ascii="Times New Roman" w:hAnsi="Times New Roman" w:cs="Times New Roman"/>
                <w:sz w:val="20"/>
                <w:szCs w:val="20"/>
                <w:lang w:eastAsia="it-IT"/>
              </w:rPr>
            </w:pPr>
            <w:r w:rsidRPr="003C618F">
              <w:rPr>
                <w:rFonts w:ascii="Times New Roman" w:hAnsi="Times New Roman" w:cs="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auto"/>
            <w:noWrap/>
            <w:vAlign w:val="center"/>
          </w:tcPr>
          <w:p w14:paraId="78CE77A3"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sz w:val="20"/>
                <w:szCs w:val="20"/>
                <w:lang w:eastAsia="it-IT"/>
              </w:rPr>
              <w:t>6000,0</w:t>
            </w:r>
          </w:p>
        </w:tc>
        <w:tc>
          <w:tcPr>
            <w:tcW w:w="1984" w:type="dxa"/>
            <w:tcBorders>
              <w:top w:val="nil"/>
              <w:left w:val="nil"/>
              <w:bottom w:val="single" w:sz="4" w:space="0" w:color="auto"/>
              <w:right w:val="single" w:sz="4" w:space="0" w:color="auto"/>
            </w:tcBorders>
            <w:shd w:val="clear" w:color="auto" w:fill="auto"/>
            <w:noWrap/>
            <w:vAlign w:val="center"/>
          </w:tcPr>
          <w:p w14:paraId="23D0A738"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sz w:val="20"/>
                <w:szCs w:val="20"/>
                <w:lang w:eastAsia="it-IT"/>
              </w:rPr>
              <w:t>6000,0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16ABE4B1"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sz w:val="20"/>
                <w:szCs w:val="20"/>
                <w:lang w:eastAsia="it-IT"/>
              </w:rPr>
              <w:t>12000,0</w:t>
            </w:r>
          </w:p>
        </w:tc>
      </w:tr>
      <w:tr w:rsidR="00FF0EF7" w:rsidRPr="00C16C18" w14:paraId="50A0F491" w14:textId="77777777" w:rsidTr="0055212C">
        <w:trPr>
          <w:trHeight w:val="278"/>
        </w:trPr>
        <w:tc>
          <w:tcPr>
            <w:tcW w:w="8611" w:type="dxa"/>
            <w:gridSpan w:val="2"/>
            <w:tcBorders>
              <w:top w:val="nil"/>
              <w:left w:val="single" w:sz="4" w:space="0" w:color="auto"/>
              <w:bottom w:val="single" w:sz="4" w:space="0" w:color="auto"/>
              <w:right w:val="single" w:sz="4" w:space="0" w:color="auto"/>
            </w:tcBorders>
            <w:vAlign w:val="center"/>
          </w:tcPr>
          <w:p w14:paraId="1A868457" w14:textId="77777777" w:rsidR="00FF0EF7" w:rsidRPr="003C618F" w:rsidRDefault="00FF0EF7" w:rsidP="00FF0EF7">
            <w:pPr>
              <w:widowControl w:val="0"/>
              <w:spacing w:after="0" w:line="240" w:lineRule="auto"/>
              <w:rPr>
                <w:rFonts w:ascii="Times New Roman" w:hAnsi="Times New Roman" w:cs="Times New Roman"/>
                <w:sz w:val="20"/>
                <w:szCs w:val="20"/>
                <w:lang w:eastAsia="it-IT"/>
              </w:rPr>
            </w:pPr>
            <w:r w:rsidRPr="003C618F">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bottom"/>
          </w:tcPr>
          <w:p w14:paraId="358FB55A" w14:textId="77777777" w:rsidR="00FF0EF7" w:rsidRPr="003C618F" w:rsidRDefault="00FF0EF7" w:rsidP="00FF0EF7">
            <w:pPr>
              <w:widowControl w:val="0"/>
              <w:spacing w:after="0" w:line="240" w:lineRule="auto"/>
              <w:jc w:val="center"/>
              <w:rPr>
                <w:rFonts w:ascii="Times New Roman" w:hAnsi="Times New Roman" w:cs="Times New Roman"/>
                <w:b/>
                <w:sz w:val="20"/>
                <w:szCs w:val="20"/>
                <w:lang w:eastAsia="it-IT"/>
              </w:rPr>
            </w:pPr>
            <w:r w:rsidRPr="003C618F">
              <w:rPr>
                <w:rFonts w:ascii="Times New Roman" w:hAnsi="Times New Roman" w:cs="Times New Roman"/>
                <w:b/>
                <w:sz w:val="20"/>
                <w:szCs w:val="20"/>
              </w:rPr>
              <w:t>6400,0</w:t>
            </w:r>
          </w:p>
        </w:tc>
        <w:tc>
          <w:tcPr>
            <w:tcW w:w="1984" w:type="dxa"/>
            <w:tcBorders>
              <w:top w:val="nil"/>
              <w:left w:val="nil"/>
              <w:bottom w:val="single" w:sz="4" w:space="0" w:color="auto"/>
              <w:right w:val="single" w:sz="4" w:space="0" w:color="auto"/>
            </w:tcBorders>
            <w:shd w:val="clear" w:color="auto" w:fill="auto"/>
            <w:noWrap/>
            <w:vAlign w:val="bottom"/>
          </w:tcPr>
          <w:p w14:paraId="652D1CED" w14:textId="77777777" w:rsidR="00FF0EF7" w:rsidRPr="003C618F" w:rsidRDefault="00FF0EF7" w:rsidP="00FF0EF7">
            <w:pPr>
              <w:widowControl w:val="0"/>
              <w:spacing w:after="0" w:line="240" w:lineRule="auto"/>
              <w:jc w:val="center"/>
              <w:rPr>
                <w:rFonts w:ascii="Times New Roman" w:hAnsi="Times New Roman" w:cs="Times New Roman"/>
                <w:b/>
                <w:sz w:val="20"/>
                <w:szCs w:val="20"/>
                <w:lang w:eastAsia="it-IT"/>
              </w:rPr>
            </w:pPr>
            <w:r w:rsidRPr="003C618F">
              <w:rPr>
                <w:rFonts w:ascii="Times New Roman" w:hAnsi="Times New Roman" w:cs="Times New Roman"/>
                <w:b/>
                <w:sz w:val="20"/>
                <w:szCs w:val="20"/>
              </w:rPr>
              <w:t>86380,0</w:t>
            </w:r>
          </w:p>
        </w:tc>
        <w:tc>
          <w:tcPr>
            <w:tcW w:w="2104" w:type="dxa"/>
            <w:tcBorders>
              <w:top w:val="nil"/>
              <w:left w:val="single" w:sz="4" w:space="0" w:color="auto"/>
              <w:bottom w:val="single" w:sz="4" w:space="0" w:color="auto"/>
              <w:right w:val="single" w:sz="4" w:space="0" w:color="auto"/>
            </w:tcBorders>
            <w:shd w:val="clear" w:color="auto" w:fill="auto"/>
            <w:noWrap/>
            <w:vAlign w:val="bottom"/>
          </w:tcPr>
          <w:p w14:paraId="0EBBAB22" w14:textId="77777777" w:rsidR="00FF0EF7" w:rsidRPr="003C618F" w:rsidRDefault="00FF0EF7" w:rsidP="00FF0EF7">
            <w:pPr>
              <w:widowControl w:val="0"/>
              <w:spacing w:after="0" w:line="240" w:lineRule="auto"/>
              <w:jc w:val="center"/>
              <w:rPr>
                <w:rFonts w:ascii="Times New Roman" w:hAnsi="Times New Roman" w:cs="Times New Roman"/>
                <w:b/>
                <w:sz w:val="20"/>
                <w:szCs w:val="20"/>
                <w:lang w:eastAsia="it-IT"/>
              </w:rPr>
            </w:pPr>
            <w:r w:rsidRPr="003C618F">
              <w:rPr>
                <w:rFonts w:ascii="Times New Roman" w:hAnsi="Times New Roman" w:cs="Times New Roman"/>
                <w:b/>
                <w:sz w:val="20"/>
                <w:szCs w:val="20"/>
              </w:rPr>
              <w:t>92780,0</w:t>
            </w:r>
          </w:p>
        </w:tc>
      </w:tr>
      <w:tr w:rsidR="00FF0EF7" w:rsidRPr="00C16C18" w14:paraId="3B03CB07" w14:textId="77777777" w:rsidTr="0055212C">
        <w:trPr>
          <w:trHeight w:val="278"/>
        </w:trPr>
        <w:tc>
          <w:tcPr>
            <w:tcW w:w="6060" w:type="dxa"/>
            <w:tcBorders>
              <w:top w:val="nil"/>
              <w:left w:val="single" w:sz="4" w:space="0" w:color="auto"/>
              <w:bottom w:val="single" w:sz="4" w:space="0" w:color="auto"/>
              <w:right w:val="single" w:sz="4" w:space="0" w:color="auto"/>
            </w:tcBorders>
            <w:shd w:val="clear" w:color="auto" w:fill="FFFFFF" w:themeFill="background1"/>
            <w:vAlign w:val="center"/>
          </w:tcPr>
          <w:p w14:paraId="49D347E0" w14:textId="77777777" w:rsidR="00FF0EF7" w:rsidRPr="003C618F" w:rsidRDefault="00FF0EF7" w:rsidP="00FF0EF7">
            <w:pPr>
              <w:widowControl w:val="0"/>
              <w:spacing w:after="0" w:line="240" w:lineRule="auto"/>
              <w:rPr>
                <w:rFonts w:ascii="Times New Roman" w:hAnsi="Times New Roman" w:cs="Times New Roman"/>
                <w:sz w:val="20"/>
                <w:szCs w:val="20"/>
                <w:lang w:eastAsia="it-IT"/>
              </w:rPr>
            </w:pPr>
            <w:r w:rsidRPr="003C618F">
              <w:rPr>
                <w:rFonts w:ascii="Times New Roman" w:hAnsi="Times New Roman" w:cs="Times New Roman"/>
                <w:sz w:val="20"/>
                <w:szCs w:val="20"/>
              </w:rPr>
              <w:t>Облаштування укриттів у закладах освіти на території громади</w:t>
            </w:r>
          </w:p>
        </w:tc>
        <w:tc>
          <w:tcPr>
            <w:tcW w:w="2551" w:type="dxa"/>
            <w:tcBorders>
              <w:top w:val="nil"/>
              <w:left w:val="nil"/>
              <w:bottom w:val="single" w:sz="4" w:space="0" w:color="auto"/>
              <w:right w:val="single" w:sz="4" w:space="0" w:color="auto"/>
            </w:tcBorders>
            <w:shd w:val="clear" w:color="auto" w:fill="FFFFFF" w:themeFill="background1"/>
            <w:vAlign w:val="center"/>
          </w:tcPr>
          <w:p w14:paraId="4979371D" w14:textId="77777777" w:rsidR="00FF0EF7" w:rsidRPr="003C618F" w:rsidRDefault="00FF0EF7" w:rsidP="00FF0EF7">
            <w:pPr>
              <w:widowControl w:val="0"/>
              <w:spacing w:after="0" w:line="240" w:lineRule="auto"/>
              <w:rPr>
                <w:rFonts w:ascii="Times New Roman" w:hAnsi="Times New Roman" w:cs="Times New Roman"/>
                <w:b/>
                <w:sz w:val="20"/>
                <w:szCs w:val="20"/>
                <w:lang w:eastAsia="it-IT"/>
              </w:rPr>
            </w:pPr>
            <w:r w:rsidRPr="003C618F">
              <w:rPr>
                <w:rFonts w:ascii="Times New Roman" w:hAnsi="Times New Roman" w:cs="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FFFFFF" w:themeFill="background1"/>
            <w:noWrap/>
            <w:vAlign w:val="center"/>
          </w:tcPr>
          <w:p w14:paraId="4A442C1A"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cs="Times New Roman"/>
                <w:sz w:val="20"/>
                <w:szCs w:val="20"/>
              </w:rPr>
              <w:t>4000,0</w:t>
            </w:r>
          </w:p>
        </w:tc>
        <w:tc>
          <w:tcPr>
            <w:tcW w:w="1984" w:type="dxa"/>
            <w:tcBorders>
              <w:top w:val="nil"/>
              <w:left w:val="nil"/>
              <w:bottom w:val="single" w:sz="4" w:space="0" w:color="auto"/>
              <w:right w:val="single" w:sz="4" w:space="0" w:color="auto"/>
            </w:tcBorders>
            <w:shd w:val="clear" w:color="auto" w:fill="FFFFFF" w:themeFill="background1"/>
            <w:noWrap/>
            <w:vAlign w:val="center"/>
          </w:tcPr>
          <w:p w14:paraId="345CAFBF"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cs="Times New Roman"/>
                <w:sz w:val="20"/>
                <w:szCs w:val="20"/>
              </w:rPr>
              <w:t>4000,0</w:t>
            </w:r>
          </w:p>
        </w:tc>
        <w:tc>
          <w:tcPr>
            <w:tcW w:w="2104" w:type="dxa"/>
            <w:tcBorders>
              <w:top w:val="nil"/>
              <w:left w:val="single" w:sz="4" w:space="0" w:color="auto"/>
              <w:bottom w:val="single" w:sz="4" w:space="0" w:color="auto"/>
              <w:right w:val="single" w:sz="4" w:space="0" w:color="auto"/>
            </w:tcBorders>
            <w:shd w:val="clear" w:color="auto" w:fill="FFFFFF" w:themeFill="background1"/>
            <w:noWrap/>
            <w:vAlign w:val="center"/>
          </w:tcPr>
          <w:p w14:paraId="62CF051B" w14:textId="77777777" w:rsidR="00FF0EF7" w:rsidRPr="003C618F" w:rsidRDefault="00FF0EF7" w:rsidP="00FF0EF7">
            <w:pPr>
              <w:widowControl w:val="0"/>
              <w:spacing w:after="0" w:line="240" w:lineRule="auto"/>
              <w:jc w:val="center"/>
              <w:rPr>
                <w:rFonts w:ascii="Times New Roman" w:hAnsi="Times New Roman" w:cs="Times New Roman"/>
                <w:sz w:val="20"/>
                <w:szCs w:val="20"/>
                <w:lang w:eastAsia="it-IT"/>
              </w:rPr>
            </w:pPr>
            <w:r w:rsidRPr="003C618F">
              <w:rPr>
                <w:rFonts w:ascii="Times New Roman" w:hAnsi="Times New Roman" w:cs="Times New Roman"/>
                <w:sz w:val="20"/>
                <w:szCs w:val="20"/>
              </w:rPr>
              <w:t>8000,0</w:t>
            </w:r>
          </w:p>
        </w:tc>
      </w:tr>
      <w:tr w:rsidR="00FF0EF7" w:rsidRPr="00C16C18" w14:paraId="65E0E878" w14:textId="77777777" w:rsidTr="0055212C">
        <w:trPr>
          <w:trHeight w:val="278"/>
        </w:trPr>
        <w:tc>
          <w:tcPr>
            <w:tcW w:w="6060" w:type="dxa"/>
            <w:tcBorders>
              <w:top w:val="nil"/>
              <w:left w:val="single" w:sz="4" w:space="0" w:color="auto"/>
              <w:bottom w:val="single" w:sz="4" w:space="0" w:color="auto"/>
              <w:right w:val="single" w:sz="4" w:space="0" w:color="auto"/>
            </w:tcBorders>
            <w:shd w:val="clear" w:color="auto" w:fill="FFFFFF" w:themeFill="background1"/>
            <w:vAlign w:val="center"/>
          </w:tcPr>
          <w:p w14:paraId="1B90ACCD" w14:textId="77777777" w:rsidR="00FF0EF7" w:rsidRPr="003C618F" w:rsidRDefault="00FF0EF7" w:rsidP="00FF0EF7">
            <w:pPr>
              <w:widowControl w:val="0"/>
              <w:spacing w:after="0" w:line="240" w:lineRule="auto"/>
              <w:rPr>
                <w:rFonts w:ascii="Times New Roman" w:hAnsi="Times New Roman" w:cs="Times New Roman"/>
                <w:sz w:val="20"/>
                <w:szCs w:val="20"/>
              </w:rPr>
            </w:pPr>
            <w:r w:rsidRPr="003C618F">
              <w:rPr>
                <w:rFonts w:ascii="Times New Roman" w:hAnsi="Times New Roman" w:cs="Times New Roman"/>
                <w:color w:val="000000"/>
                <w:sz w:val="20"/>
                <w:szCs w:val="20"/>
              </w:rPr>
              <w:t>Комфортні умови для зміцнення здоров</w:t>
            </w:r>
            <w:r w:rsidRPr="003C618F">
              <w:rPr>
                <w:rFonts w:ascii="Times New Roman" w:hAnsi="Times New Roman" w:cs="Times New Roman"/>
                <w:color w:val="000000"/>
                <w:sz w:val="20"/>
                <w:szCs w:val="20"/>
                <w:lang w:val="ru-RU"/>
              </w:rPr>
              <w:t>’</w:t>
            </w:r>
            <w:r w:rsidRPr="003C618F">
              <w:rPr>
                <w:rFonts w:ascii="Times New Roman" w:hAnsi="Times New Roman" w:cs="Times New Roman"/>
                <w:color w:val="000000"/>
                <w:sz w:val="20"/>
                <w:szCs w:val="20"/>
              </w:rPr>
              <w:t>я дітей</w:t>
            </w:r>
          </w:p>
        </w:tc>
        <w:tc>
          <w:tcPr>
            <w:tcW w:w="2551" w:type="dxa"/>
            <w:tcBorders>
              <w:top w:val="nil"/>
              <w:left w:val="nil"/>
              <w:bottom w:val="single" w:sz="4" w:space="0" w:color="auto"/>
              <w:right w:val="single" w:sz="4" w:space="0" w:color="auto"/>
            </w:tcBorders>
            <w:shd w:val="clear" w:color="auto" w:fill="FFFFFF" w:themeFill="background1"/>
            <w:vAlign w:val="center"/>
          </w:tcPr>
          <w:p w14:paraId="18420579" w14:textId="77777777" w:rsidR="00FF0EF7" w:rsidRPr="003C618F" w:rsidRDefault="00FF0EF7" w:rsidP="00FF0EF7">
            <w:pPr>
              <w:widowControl w:val="0"/>
              <w:spacing w:after="0" w:line="240" w:lineRule="auto"/>
              <w:rPr>
                <w:rFonts w:ascii="Times New Roman" w:hAnsi="Times New Roman" w:cs="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nil"/>
              <w:left w:val="nil"/>
              <w:bottom w:val="single" w:sz="4" w:space="0" w:color="auto"/>
              <w:right w:val="single" w:sz="4" w:space="0" w:color="auto"/>
            </w:tcBorders>
            <w:shd w:val="clear" w:color="auto" w:fill="FFFFFF" w:themeFill="background1"/>
            <w:noWrap/>
            <w:vAlign w:val="center"/>
          </w:tcPr>
          <w:p w14:paraId="37D8B3FF" w14:textId="77777777" w:rsidR="00FF0EF7" w:rsidRPr="003C618F" w:rsidRDefault="00FF0EF7" w:rsidP="00FF0EF7">
            <w:pPr>
              <w:widowControl w:val="0"/>
              <w:spacing w:after="0" w:line="240" w:lineRule="auto"/>
              <w:jc w:val="center"/>
              <w:rPr>
                <w:rFonts w:ascii="Times New Roman" w:hAnsi="Times New Roman" w:cs="Times New Roman"/>
                <w:sz w:val="20"/>
                <w:szCs w:val="20"/>
              </w:rPr>
            </w:pPr>
            <w:r w:rsidRPr="003C618F">
              <w:rPr>
                <w:rFonts w:ascii="Times New Roman" w:hAnsi="Times New Roman" w:cs="Times New Roman"/>
                <w:sz w:val="20"/>
                <w:szCs w:val="20"/>
              </w:rPr>
              <w:t>1100,0</w:t>
            </w:r>
          </w:p>
        </w:tc>
        <w:tc>
          <w:tcPr>
            <w:tcW w:w="1984" w:type="dxa"/>
            <w:tcBorders>
              <w:top w:val="nil"/>
              <w:left w:val="nil"/>
              <w:bottom w:val="single" w:sz="4" w:space="0" w:color="auto"/>
              <w:right w:val="single" w:sz="4" w:space="0" w:color="auto"/>
            </w:tcBorders>
            <w:shd w:val="clear" w:color="auto" w:fill="FFFFFF" w:themeFill="background1"/>
            <w:noWrap/>
            <w:vAlign w:val="center"/>
          </w:tcPr>
          <w:p w14:paraId="0F7E0A97" w14:textId="77777777" w:rsidR="00FF0EF7" w:rsidRPr="003C618F" w:rsidRDefault="00FF0EF7" w:rsidP="00FF0EF7">
            <w:pPr>
              <w:widowControl w:val="0"/>
              <w:spacing w:after="0" w:line="240" w:lineRule="auto"/>
              <w:jc w:val="center"/>
              <w:rPr>
                <w:rFonts w:ascii="Times New Roman" w:hAnsi="Times New Roman" w:cs="Times New Roman"/>
                <w:sz w:val="20"/>
                <w:szCs w:val="20"/>
              </w:rPr>
            </w:pPr>
            <w:r w:rsidRPr="003C618F">
              <w:rPr>
                <w:rFonts w:ascii="Times New Roman" w:hAnsi="Times New Roman" w:cs="Times New Roman"/>
                <w:sz w:val="20"/>
                <w:szCs w:val="20"/>
              </w:rPr>
              <w:t>-</w:t>
            </w:r>
          </w:p>
        </w:tc>
        <w:tc>
          <w:tcPr>
            <w:tcW w:w="2104" w:type="dxa"/>
            <w:tcBorders>
              <w:top w:val="nil"/>
              <w:left w:val="single" w:sz="4" w:space="0" w:color="auto"/>
              <w:bottom w:val="single" w:sz="4" w:space="0" w:color="auto"/>
              <w:right w:val="single" w:sz="4" w:space="0" w:color="auto"/>
            </w:tcBorders>
            <w:shd w:val="clear" w:color="auto" w:fill="FFFFFF" w:themeFill="background1"/>
            <w:noWrap/>
            <w:vAlign w:val="center"/>
          </w:tcPr>
          <w:p w14:paraId="71690B3C" w14:textId="77777777" w:rsidR="00FF0EF7" w:rsidRPr="003C618F" w:rsidRDefault="00FF0EF7" w:rsidP="00FF0EF7">
            <w:pPr>
              <w:widowControl w:val="0"/>
              <w:spacing w:after="0" w:line="240" w:lineRule="auto"/>
              <w:jc w:val="center"/>
              <w:rPr>
                <w:rFonts w:ascii="Times New Roman" w:hAnsi="Times New Roman" w:cs="Times New Roman"/>
                <w:sz w:val="20"/>
                <w:szCs w:val="20"/>
              </w:rPr>
            </w:pPr>
            <w:r w:rsidRPr="003C618F">
              <w:rPr>
                <w:rFonts w:ascii="Times New Roman" w:hAnsi="Times New Roman" w:cs="Times New Roman"/>
                <w:sz w:val="20"/>
                <w:szCs w:val="20"/>
              </w:rPr>
              <w:t>1100,0</w:t>
            </w:r>
          </w:p>
        </w:tc>
      </w:tr>
      <w:tr w:rsidR="00FF0EF7" w:rsidRPr="00C778D6" w14:paraId="69C7502D" w14:textId="77777777" w:rsidTr="0055212C">
        <w:trPr>
          <w:trHeight w:val="58"/>
        </w:trPr>
        <w:tc>
          <w:tcPr>
            <w:tcW w:w="8611" w:type="dxa"/>
            <w:gridSpan w:val="2"/>
            <w:tcBorders>
              <w:top w:val="nil"/>
              <w:left w:val="single" w:sz="4" w:space="0" w:color="auto"/>
              <w:bottom w:val="single" w:sz="4" w:space="0" w:color="auto"/>
              <w:right w:val="single" w:sz="4" w:space="0" w:color="auto"/>
            </w:tcBorders>
            <w:vAlign w:val="center"/>
            <w:hideMark/>
          </w:tcPr>
          <w:p w14:paraId="00431E30" w14:textId="77777777" w:rsidR="00FF0EF7" w:rsidRPr="003C618F" w:rsidRDefault="00FF0EF7" w:rsidP="00FF0EF7">
            <w:pPr>
              <w:spacing w:after="0"/>
              <w:rPr>
                <w:rFonts w:ascii="Times New Roman" w:eastAsia="Times New Roman" w:hAnsi="Times New Roman" w:cs="Times New Roman"/>
                <w:b/>
                <w:color w:val="000000"/>
                <w:sz w:val="20"/>
                <w:szCs w:val="20"/>
                <w:lang w:eastAsia="ru-RU"/>
              </w:rPr>
            </w:pPr>
            <w:r w:rsidRPr="003C618F">
              <w:rPr>
                <w:rFonts w:ascii="Times New Roman" w:eastAsia="Times New Roman" w:hAnsi="Times New Roman" w:cs="Times New Roman"/>
                <w:b/>
                <w:color w:val="000000"/>
                <w:sz w:val="20"/>
                <w:szCs w:val="20"/>
                <w:lang w:eastAsia="ru-RU"/>
              </w:rPr>
              <w:t>ВСЬОГО</w:t>
            </w:r>
          </w:p>
        </w:tc>
        <w:tc>
          <w:tcPr>
            <w:tcW w:w="1985" w:type="dxa"/>
            <w:tcBorders>
              <w:top w:val="nil"/>
              <w:left w:val="nil"/>
              <w:bottom w:val="single" w:sz="4" w:space="0" w:color="auto"/>
              <w:right w:val="single" w:sz="4" w:space="0" w:color="auto"/>
            </w:tcBorders>
            <w:shd w:val="clear" w:color="auto" w:fill="auto"/>
            <w:noWrap/>
            <w:vAlign w:val="center"/>
          </w:tcPr>
          <w:p w14:paraId="29E9BBB4"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5100,0</w:t>
            </w:r>
          </w:p>
        </w:tc>
        <w:tc>
          <w:tcPr>
            <w:tcW w:w="1984" w:type="dxa"/>
            <w:tcBorders>
              <w:top w:val="nil"/>
              <w:left w:val="nil"/>
              <w:bottom w:val="single" w:sz="4" w:space="0" w:color="auto"/>
              <w:right w:val="single" w:sz="4" w:space="0" w:color="auto"/>
            </w:tcBorders>
            <w:shd w:val="clear" w:color="auto" w:fill="auto"/>
            <w:noWrap/>
            <w:vAlign w:val="center"/>
          </w:tcPr>
          <w:p w14:paraId="06D2BEF0"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4000,0</w:t>
            </w:r>
          </w:p>
        </w:tc>
        <w:tc>
          <w:tcPr>
            <w:tcW w:w="2104" w:type="dxa"/>
            <w:tcBorders>
              <w:top w:val="nil"/>
              <w:left w:val="single" w:sz="4" w:space="0" w:color="auto"/>
              <w:bottom w:val="single" w:sz="4" w:space="0" w:color="auto"/>
              <w:right w:val="single" w:sz="4" w:space="0" w:color="auto"/>
            </w:tcBorders>
            <w:shd w:val="clear" w:color="auto" w:fill="auto"/>
            <w:noWrap/>
            <w:vAlign w:val="center"/>
          </w:tcPr>
          <w:p w14:paraId="5DF3B72E" w14:textId="77777777" w:rsidR="00FF0EF7" w:rsidRPr="003C618F" w:rsidRDefault="00FF0EF7" w:rsidP="00FF0EF7">
            <w:pPr>
              <w:jc w:val="center"/>
              <w:rPr>
                <w:rFonts w:ascii="Times New Roman" w:hAnsi="Times New Roman" w:cs="Times New Roman"/>
                <w:b/>
                <w:sz w:val="20"/>
                <w:szCs w:val="20"/>
              </w:rPr>
            </w:pPr>
            <w:r w:rsidRPr="003C618F">
              <w:rPr>
                <w:rFonts w:ascii="Times New Roman" w:hAnsi="Times New Roman" w:cs="Times New Roman"/>
                <w:b/>
                <w:sz w:val="20"/>
                <w:szCs w:val="20"/>
              </w:rPr>
              <w:t>9100,0</w:t>
            </w:r>
          </w:p>
        </w:tc>
      </w:tr>
      <w:tr w:rsidR="00FF0EF7" w:rsidRPr="00294FD9" w14:paraId="53C8C588" w14:textId="77777777" w:rsidTr="0055212C">
        <w:trPr>
          <w:trHeight w:val="278"/>
        </w:trPr>
        <w:tc>
          <w:tcPr>
            <w:tcW w:w="6060" w:type="dxa"/>
            <w:tcBorders>
              <w:top w:val="single" w:sz="4" w:space="0" w:color="auto"/>
              <w:left w:val="single" w:sz="4" w:space="0" w:color="auto"/>
              <w:bottom w:val="single" w:sz="4" w:space="0" w:color="auto"/>
              <w:right w:val="single" w:sz="4" w:space="0" w:color="auto"/>
            </w:tcBorders>
            <w:vAlign w:val="center"/>
          </w:tcPr>
          <w:p w14:paraId="1E5BC0D7" w14:textId="77777777" w:rsidR="00FF0EF7" w:rsidRPr="003C618F" w:rsidRDefault="00FF0EF7" w:rsidP="00FF0EF7">
            <w:pPr>
              <w:tabs>
                <w:tab w:val="left" w:pos="191"/>
                <w:tab w:val="left" w:pos="616"/>
              </w:tabs>
              <w:spacing w:line="245" w:lineRule="auto"/>
              <w:contextualSpacing/>
              <w:rPr>
                <w:rFonts w:ascii="Times New Roman" w:eastAsia="Times New Roman" w:hAnsi="Times New Roman" w:cs="Times New Roman"/>
                <w:color w:val="000000"/>
                <w:sz w:val="20"/>
                <w:szCs w:val="20"/>
              </w:rPr>
            </w:pPr>
            <w:r w:rsidRPr="003C618F">
              <w:rPr>
                <w:rFonts w:ascii="Times New Roman" w:hAnsi="Times New Roman"/>
                <w:sz w:val="20"/>
                <w:szCs w:val="20"/>
                <w:lang w:eastAsia="it-IT"/>
              </w:rPr>
              <w:t xml:space="preserve">Розробка містобудівної документації «Комплексний план просторового розвитку території Решетилівської міської </w:t>
            </w:r>
            <w:r w:rsidRPr="003C618F">
              <w:rPr>
                <w:rFonts w:ascii="Times New Roman" w:hAnsi="Times New Roman"/>
                <w:sz w:val="20"/>
                <w:szCs w:val="20"/>
                <w:lang w:eastAsia="it-IT"/>
              </w:rPr>
              <w:lastRenderedPageBreak/>
              <w:t>територіальної громади»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101C090" w14:textId="77777777" w:rsidR="00FF0EF7" w:rsidRPr="003C618F" w:rsidRDefault="00FF0EF7" w:rsidP="00FF0EF7">
            <w:pPr>
              <w:spacing w:after="0" w:line="0" w:lineRule="atLeast"/>
              <w:rPr>
                <w:rFonts w:ascii="Times New Roman" w:eastAsia="Times New Roman" w:hAnsi="Times New Roman" w:cs="Times New Roman"/>
                <w:color w:val="000000"/>
                <w:sz w:val="20"/>
                <w:szCs w:val="20"/>
                <w:lang w:eastAsia="ru-RU"/>
              </w:rPr>
            </w:pPr>
            <w:r w:rsidRPr="003C618F">
              <w:rPr>
                <w:rFonts w:ascii="Times New Roman" w:hAnsi="Times New Roman"/>
                <w:sz w:val="20"/>
                <w:szCs w:val="20"/>
                <w:lang w:eastAsia="it-IT"/>
              </w:rPr>
              <w:lastRenderedPageBreak/>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52096"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4000,0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01740"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4000,0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88B65C"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8000,0</w:t>
            </w:r>
          </w:p>
        </w:tc>
      </w:tr>
      <w:tr w:rsidR="00FF0EF7" w:rsidRPr="00294FD9" w14:paraId="2AE22098" w14:textId="77777777" w:rsidTr="0055212C">
        <w:trPr>
          <w:trHeight w:val="278"/>
        </w:trPr>
        <w:tc>
          <w:tcPr>
            <w:tcW w:w="6060" w:type="dxa"/>
            <w:tcBorders>
              <w:top w:val="single" w:sz="4" w:space="0" w:color="auto"/>
              <w:left w:val="single" w:sz="4" w:space="0" w:color="auto"/>
              <w:bottom w:val="single" w:sz="4" w:space="0" w:color="auto"/>
              <w:right w:val="single" w:sz="4" w:space="0" w:color="auto"/>
            </w:tcBorders>
            <w:vAlign w:val="center"/>
          </w:tcPr>
          <w:p w14:paraId="584ED1A4" w14:textId="77777777" w:rsidR="00FF0EF7" w:rsidRPr="003C618F" w:rsidRDefault="00FF0EF7" w:rsidP="00FF0EF7">
            <w:pPr>
              <w:tabs>
                <w:tab w:val="left" w:pos="191"/>
                <w:tab w:val="left" w:pos="616"/>
              </w:tabs>
              <w:spacing w:line="245" w:lineRule="auto"/>
              <w:contextualSpacing/>
              <w:rPr>
                <w:rFonts w:ascii="Times New Roman" w:hAnsi="Times New Roman"/>
                <w:sz w:val="20"/>
                <w:szCs w:val="20"/>
                <w:lang w:eastAsia="it-IT"/>
              </w:rPr>
            </w:pPr>
            <w:r w:rsidRPr="003C618F">
              <w:rPr>
                <w:rFonts w:ascii="Times New Roman" w:hAnsi="Times New Roman"/>
                <w:sz w:val="20"/>
                <w:szCs w:val="20"/>
                <w:lang w:eastAsia="it-IT"/>
              </w:rPr>
              <w:lastRenderedPageBreak/>
              <w:t xml:space="preserve">Розробка містобудівної документації </w:t>
            </w:r>
            <w:proofErr w:type="spellStart"/>
            <w:r w:rsidRPr="003C618F">
              <w:rPr>
                <w:rFonts w:ascii="Times New Roman" w:hAnsi="Times New Roman"/>
                <w:sz w:val="20"/>
                <w:szCs w:val="20"/>
              </w:rPr>
              <w:t>„Детальний</w:t>
            </w:r>
            <w:proofErr w:type="spellEnd"/>
            <w:r w:rsidRPr="003C618F">
              <w:rPr>
                <w:rFonts w:ascii="Times New Roman" w:hAnsi="Times New Roman"/>
                <w:sz w:val="20"/>
                <w:szCs w:val="20"/>
              </w:rPr>
              <w:t xml:space="preserve"> план території частини кварталу обмеженого вулицями Покровська, Шевченка та проїздом загального користування в м. Решетилівка Полтавського району Полтавської області”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2CD553F" w14:textId="77777777" w:rsidR="00FF0EF7" w:rsidRPr="003C618F" w:rsidRDefault="00FF0EF7" w:rsidP="00FF0EF7">
            <w:pPr>
              <w:spacing w:after="0" w:line="0" w:lineRule="atLeast"/>
              <w:rPr>
                <w:rFonts w:ascii="Times New Roman" w:hAnsi="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C3577" w14:textId="77777777" w:rsidR="00FF0EF7" w:rsidRPr="003C618F" w:rsidRDefault="00FF0EF7" w:rsidP="00FF0EF7">
            <w:pPr>
              <w:spacing w:after="0"/>
              <w:jc w:val="center"/>
              <w:rPr>
                <w:rFonts w:ascii="Times New Roman" w:eastAsia="Times New Roman" w:hAnsi="Times New Roman" w:cs="Times New Roman"/>
                <w:b/>
                <w:color w:val="000000"/>
                <w:sz w:val="20"/>
                <w:szCs w:val="20"/>
                <w:lang w:eastAsia="ru-RU"/>
              </w:rPr>
            </w:pPr>
            <w:r w:rsidRPr="003C618F">
              <w:rPr>
                <w:rFonts w:ascii="Times New Roman"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BFF6E" w14:textId="77777777" w:rsidR="00FF0EF7" w:rsidRPr="003C618F" w:rsidRDefault="00FF0EF7" w:rsidP="00FF0EF7">
            <w:pPr>
              <w:spacing w:after="0"/>
              <w:jc w:val="center"/>
              <w:rPr>
                <w:rFonts w:ascii="Times New Roman" w:eastAsia="Times New Roman" w:hAnsi="Times New Roman" w:cs="Times New Roman"/>
                <w:color w:val="000000"/>
                <w:sz w:val="20"/>
                <w:szCs w:val="20"/>
                <w:lang w:eastAsia="ru-RU"/>
              </w:rPr>
            </w:pPr>
            <w:r w:rsidRPr="003C618F">
              <w:rPr>
                <w:rFonts w:ascii="Times New Roman" w:hAnsi="Times New Roman"/>
                <w:sz w:val="20"/>
                <w:szCs w:val="20"/>
                <w:lang w:eastAsia="it-IT"/>
              </w:rPr>
              <w:t>49,7</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2F9B3" w14:textId="77777777" w:rsidR="00FF0EF7" w:rsidRPr="003C618F" w:rsidRDefault="00FF0EF7" w:rsidP="00FF0EF7">
            <w:pPr>
              <w:spacing w:after="0"/>
              <w:jc w:val="center"/>
              <w:rPr>
                <w:rFonts w:ascii="Times New Roman" w:eastAsia="Times New Roman" w:hAnsi="Times New Roman" w:cs="Times New Roman"/>
                <w:color w:val="000000"/>
                <w:sz w:val="20"/>
                <w:szCs w:val="20"/>
                <w:lang w:eastAsia="ru-RU"/>
              </w:rPr>
            </w:pPr>
            <w:r w:rsidRPr="003C618F">
              <w:rPr>
                <w:rFonts w:ascii="Times New Roman" w:hAnsi="Times New Roman"/>
                <w:sz w:val="20"/>
                <w:szCs w:val="20"/>
                <w:lang w:eastAsia="it-IT"/>
              </w:rPr>
              <w:t>49,7</w:t>
            </w:r>
          </w:p>
        </w:tc>
      </w:tr>
      <w:tr w:rsidR="00FF0EF7" w:rsidRPr="001F0B30" w14:paraId="35ADE645" w14:textId="77777777" w:rsidTr="0055212C">
        <w:trPr>
          <w:trHeight w:val="197"/>
        </w:trPr>
        <w:tc>
          <w:tcPr>
            <w:tcW w:w="8611" w:type="dxa"/>
            <w:gridSpan w:val="2"/>
            <w:tcBorders>
              <w:top w:val="single" w:sz="4" w:space="0" w:color="auto"/>
              <w:left w:val="single" w:sz="4" w:space="0" w:color="auto"/>
              <w:bottom w:val="single" w:sz="4" w:space="0" w:color="auto"/>
              <w:right w:val="single" w:sz="4" w:space="0" w:color="auto"/>
            </w:tcBorders>
            <w:vAlign w:val="center"/>
          </w:tcPr>
          <w:p w14:paraId="40093585" w14:textId="77777777" w:rsidR="00FF0EF7" w:rsidRPr="003C618F" w:rsidRDefault="00FF0EF7" w:rsidP="00FF0EF7">
            <w:pPr>
              <w:spacing w:after="0"/>
              <w:rPr>
                <w:rFonts w:ascii="Times New Roman" w:eastAsia="Times New Roman" w:hAnsi="Times New Roman" w:cs="Times New Roman"/>
                <w:b/>
                <w:sz w:val="20"/>
                <w:szCs w:val="20"/>
                <w:lang w:eastAsia="ru-RU"/>
              </w:rPr>
            </w:pPr>
            <w:r w:rsidRPr="003C618F">
              <w:rPr>
                <w:rFonts w:ascii="Times New Roman" w:eastAsia="Times New Roman" w:hAnsi="Times New Roman" w:cs="Times New Roman"/>
                <w:b/>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7020A"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4000,0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6017D"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4049,7</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3F9AB"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8049,7</w:t>
            </w:r>
          </w:p>
        </w:tc>
      </w:tr>
      <w:tr w:rsidR="00FF0EF7" w:rsidRPr="00084F10" w14:paraId="27AA7C8E" w14:textId="77777777" w:rsidTr="0055212C">
        <w:trPr>
          <w:trHeight w:val="70"/>
        </w:trPr>
        <w:tc>
          <w:tcPr>
            <w:tcW w:w="6060" w:type="dxa"/>
            <w:tcBorders>
              <w:top w:val="single" w:sz="4" w:space="0" w:color="auto"/>
              <w:left w:val="single" w:sz="4" w:space="0" w:color="auto"/>
              <w:bottom w:val="single" w:sz="4" w:space="0" w:color="auto"/>
              <w:right w:val="single" w:sz="4" w:space="0" w:color="auto"/>
            </w:tcBorders>
            <w:vAlign w:val="center"/>
          </w:tcPr>
          <w:p w14:paraId="6B67B40A" w14:textId="77777777" w:rsidR="00FF0EF7" w:rsidRPr="003C618F" w:rsidRDefault="00FF0EF7" w:rsidP="00FF0EF7">
            <w:pPr>
              <w:tabs>
                <w:tab w:val="left" w:pos="192"/>
                <w:tab w:val="left" w:pos="616"/>
              </w:tabs>
              <w:spacing w:line="245" w:lineRule="auto"/>
              <w:contextualSpacing/>
              <w:jc w:val="both"/>
              <w:rPr>
                <w:rFonts w:ascii="Times New Roman" w:eastAsia="Times New Roman" w:hAnsi="Times New Roman" w:cs="Times New Roman"/>
                <w:color w:val="000000"/>
                <w:sz w:val="20"/>
                <w:szCs w:val="20"/>
              </w:rPr>
            </w:pPr>
            <w:r w:rsidRPr="003C618F">
              <w:rPr>
                <w:rFonts w:ascii="Times New Roman" w:hAnsi="Times New Roman"/>
                <w:sz w:val="20"/>
                <w:szCs w:val="20"/>
              </w:rPr>
              <w:t>Потреби та проєкти громади – в Системі управління публічними інвестиціями DREAM</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472CEB6" w14:textId="77777777" w:rsidR="00FF0EF7" w:rsidRPr="003C618F" w:rsidRDefault="00FF0EF7" w:rsidP="00FF0EF7">
            <w:pPr>
              <w:spacing w:after="0"/>
              <w:rPr>
                <w:rFonts w:ascii="Times New Roman" w:eastAsia="Times New Roman" w:hAnsi="Times New Roman" w:cs="Times New Roman"/>
                <w:color w:val="000000"/>
                <w:sz w:val="20"/>
                <w:szCs w:val="20"/>
                <w:lang w:eastAsia="ru-RU"/>
              </w:rPr>
            </w:pPr>
            <w:r w:rsidRPr="003C618F">
              <w:rPr>
                <w:rFonts w:ascii="Times New Roman" w:hAnsi="Times New Roman" w:cs="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0BEF5" w14:textId="77777777" w:rsidR="00FF0EF7" w:rsidRPr="003C618F" w:rsidRDefault="00FF0EF7" w:rsidP="00FF0EF7">
            <w:pPr>
              <w:widowControl w:val="0"/>
              <w:spacing w:after="0" w:line="240" w:lineRule="auto"/>
              <w:jc w:val="center"/>
              <w:rPr>
                <w:rFonts w:ascii="Times New Roman" w:hAnsi="Times New Roman" w:cs="Times New Roman"/>
                <w:color w:val="000000"/>
                <w:sz w:val="20"/>
                <w:szCs w:val="20"/>
                <w:lang w:eastAsia="it-IT"/>
              </w:rPr>
            </w:pPr>
            <w:r w:rsidRPr="003C618F">
              <w:rPr>
                <w:rFonts w:ascii="Times New Roman" w:hAnsi="Times New Roman"/>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AA89A" w14:textId="77777777" w:rsidR="00FF0EF7" w:rsidRPr="003C618F" w:rsidRDefault="00FF0EF7" w:rsidP="00FF0EF7">
            <w:pPr>
              <w:widowControl w:val="0"/>
              <w:spacing w:after="0" w:line="240" w:lineRule="auto"/>
              <w:jc w:val="center"/>
              <w:rPr>
                <w:rFonts w:ascii="Times New Roman" w:hAnsi="Times New Roman" w:cs="Times New Roman"/>
                <w:color w:val="000000"/>
                <w:sz w:val="20"/>
                <w:szCs w:val="20"/>
                <w:lang w:eastAsia="it-IT"/>
              </w:rPr>
            </w:pPr>
            <w:r w:rsidRPr="003C618F">
              <w:rPr>
                <w:rFonts w:ascii="Times New Roman" w:hAnsi="Times New Roman"/>
                <w:sz w:val="20"/>
                <w:szCs w:val="20"/>
                <w:lang w:eastAsia="it-IT"/>
              </w:rPr>
              <w:t>70,0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2EF7D" w14:textId="77777777" w:rsidR="00FF0EF7" w:rsidRPr="003C618F" w:rsidRDefault="00FF0EF7" w:rsidP="00FF0EF7">
            <w:pPr>
              <w:widowControl w:val="0"/>
              <w:spacing w:after="0" w:line="240" w:lineRule="auto"/>
              <w:jc w:val="center"/>
              <w:rPr>
                <w:rFonts w:ascii="Times New Roman" w:hAnsi="Times New Roman" w:cs="Times New Roman"/>
                <w:color w:val="000000"/>
                <w:sz w:val="20"/>
                <w:szCs w:val="20"/>
                <w:lang w:eastAsia="it-IT"/>
              </w:rPr>
            </w:pPr>
            <w:r w:rsidRPr="003C618F">
              <w:rPr>
                <w:rFonts w:ascii="Times New Roman" w:hAnsi="Times New Roman"/>
                <w:sz w:val="20"/>
                <w:szCs w:val="20"/>
                <w:lang w:eastAsia="it-IT"/>
              </w:rPr>
              <w:t>12</w:t>
            </w:r>
            <w:r w:rsidRPr="003C618F">
              <w:rPr>
                <w:rFonts w:ascii="Times New Roman" w:hAnsi="Times New Roman"/>
                <w:sz w:val="20"/>
                <w:szCs w:val="20"/>
                <w:lang w:val="en-US" w:eastAsia="it-IT"/>
              </w:rPr>
              <w:t>0</w:t>
            </w:r>
            <w:r w:rsidRPr="003C618F">
              <w:rPr>
                <w:rFonts w:ascii="Times New Roman" w:hAnsi="Times New Roman"/>
                <w:sz w:val="20"/>
                <w:szCs w:val="20"/>
                <w:lang w:eastAsia="it-IT"/>
              </w:rPr>
              <w:t>,0</w:t>
            </w:r>
          </w:p>
        </w:tc>
      </w:tr>
      <w:tr w:rsidR="00FF0EF7" w:rsidRPr="00084F10" w14:paraId="7A6E4BE6" w14:textId="77777777" w:rsidTr="0055212C">
        <w:trPr>
          <w:trHeight w:val="70"/>
        </w:trPr>
        <w:tc>
          <w:tcPr>
            <w:tcW w:w="8611" w:type="dxa"/>
            <w:gridSpan w:val="2"/>
            <w:tcBorders>
              <w:top w:val="single" w:sz="4" w:space="0" w:color="auto"/>
              <w:left w:val="single" w:sz="4" w:space="0" w:color="auto"/>
              <w:bottom w:val="single" w:sz="4" w:space="0" w:color="auto"/>
              <w:right w:val="single" w:sz="4" w:space="0" w:color="auto"/>
            </w:tcBorders>
            <w:vAlign w:val="center"/>
          </w:tcPr>
          <w:p w14:paraId="52792DE0" w14:textId="77777777" w:rsidR="00FF0EF7" w:rsidRPr="003C618F" w:rsidRDefault="00FF0EF7" w:rsidP="00FF0EF7">
            <w:pPr>
              <w:spacing w:after="0"/>
              <w:rPr>
                <w:rFonts w:ascii="Times New Roman" w:eastAsia="Times New Roman" w:hAnsi="Times New Roman" w:cs="Times New Roman"/>
                <w:b/>
                <w:color w:val="000000"/>
                <w:sz w:val="20"/>
                <w:szCs w:val="20"/>
              </w:rPr>
            </w:pPr>
            <w:r w:rsidRPr="003C618F">
              <w:rPr>
                <w:rFonts w:ascii="Times New Roman" w:eastAsia="Times New Roman" w:hAnsi="Times New Roman" w:cs="Times New Roman"/>
                <w:b/>
                <w:color w:val="000000"/>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1BF7F" w14:textId="77777777" w:rsidR="00FF0EF7" w:rsidRPr="003C618F" w:rsidRDefault="00FF0EF7" w:rsidP="00FF0EF7">
            <w:pPr>
              <w:widowControl w:val="0"/>
              <w:spacing w:after="0" w:line="240" w:lineRule="auto"/>
              <w:jc w:val="center"/>
              <w:rPr>
                <w:rFonts w:ascii="Times New Roman" w:hAnsi="Times New Roman" w:cs="Times New Roman"/>
                <w:b/>
                <w:color w:val="000000"/>
                <w:sz w:val="20"/>
                <w:szCs w:val="20"/>
                <w:lang w:eastAsia="it-IT"/>
              </w:rPr>
            </w:pPr>
            <w:r w:rsidRPr="003C618F">
              <w:rPr>
                <w:rFonts w:ascii="Times New Roman" w:hAnsi="Times New Roman"/>
                <w:b/>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C2BCD" w14:textId="77777777" w:rsidR="00FF0EF7" w:rsidRPr="003C618F" w:rsidRDefault="00FF0EF7" w:rsidP="00FF0EF7">
            <w:pPr>
              <w:widowControl w:val="0"/>
              <w:spacing w:after="0" w:line="240" w:lineRule="auto"/>
              <w:jc w:val="center"/>
              <w:rPr>
                <w:rFonts w:ascii="Times New Roman" w:hAnsi="Times New Roman" w:cs="Times New Roman"/>
                <w:b/>
                <w:color w:val="000000"/>
                <w:sz w:val="20"/>
                <w:szCs w:val="20"/>
                <w:lang w:eastAsia="it-IT"/>
              </w:rPr>
            </w:pPr>
            <w:r w:rsidRPr="003C618F">
              <w:rPr>
                <w:rFonts w:ascii="Times New Roman" w:hAnsi="Times New Roman"/>
                <w:b/>
                <w:sz w:val="20"/>
                <w:szCs w:val="20"/>
                <w:lang w:eastAsia="it-IT"/>
              </w:rPr>
              <w:t>70,0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927F2" w14:textId="77777777" w:rsidR="00FF0EF7" w:rsidRPr="003C618F" w:rsidRDefault="00FF0EF7" w:rsidP="00FF0EF7">
            <w:pPr>
              <w:widowControl w:val="0"/>
              <w:spacing w:after="0" w:line="240" w:lineRule="auto"/>
              <w:jc w:val="center"/>
              <w:rPr>
                <w:rFonts w:ascii="Times New Roman" w:hAnsi="Times New Roman" w:cs="Times New Roman"/>
                <w:b/>
                <w:color w:val="000000"/>
                <w:sz w:val="20"/>
                <w:szCs w:val="20"/>
                <w:lang w:eastAsia="it-IT"/>
              </w:rPr>
            </w:pPr>
            <w:r w:rsidRPr="003C618F">
              <w:rPr>
                <w:rFonts w:ascii="Times New Roman" w:hAnsi="Times New Roman"/>
                <w:b/>
                <w:sz w:val="20"/>
                <w:szCs w:val="20"/>
                <w:lang w:eastAsia="it-IT"/>
              </w:rPr>
              <w:t>12</w:t>
            </w:r>
            <w:r w:rsidRPr="003C618F">
              <w:rPr>
                <w:rFonts w:ascii="Times New Roman" w:hAnsi="Times New Roman"/>
                <w:b/>
                <w:sz w:val="20"/>
                <w:szCs w:val="20"/>
                <w:lang w:val="en-US" w:eastAsia="it-IT"/>
              </w:rPr>
              <w:t>0</w:t>
            </w:r>
            <w:r w:rsidRPr="003C618F">
              <w:rPr>
                <w:rFonts w:ascii="Times New Roman" w:hAnsi="Times New Roman"/>
                <w:b/>
                <w:sz w:val="20"/>
                <w:szCs w:val="20"/>
                <w:lang w:eastAsia="it-IT"/>
              </w:rPr>
              <w:t>,0</w:t>
            </w:r>
          </w:p>
        </w:tc>
      </w:tr>
      <w:tr w:rsidR="00FF0EF7" w:rsidRPr="00084F10" w14:paraId="08B38987" w14:textId="77777777" w:rsidTr="0055212C">
        <w:trPr>
          <w:trHeight w:val="223"/>
        </w:trPr>
        <w:tc>
          <w:tcPr>
            <w:tcW w:w="6060" w:type="dxa"/>
            <w:tcBorders>
              <w:top w:val="single" w:sz="4" w:space="0" w:color="auto"/>
              <w:left w:val="single" w:sz="4" w:space="0" w:color="auto"/>
              <w:bottom w:val="single" w:sz="4" w:space="0" w:color="auto"/>
              <w:right w:val="single" w:sz="4" w:space="0" w:color="auto"/>
            </w:tcBorders>
            <w:vAlign w:val="center"/>
          </w:tcPr>
          <w:p w14:paraId="7462A05A" w14:textId="77777777" w:rsidR="00FF0EF7" w:rsidRPr="003C618F" w:rsidRDefault="00FF0EF7" w:rsidP="00FF0EF7">
            <w:pPr>
              <w:tabs>
                <w:tab w:val="left" w:pos="191"/>
              </w:tabs>
              <w:spacing w:line="245" w:lineRule="auto"/>
              <w:contextualSpacing/>
              <w:rPr>
                <w:rFonts w:ascii="Times New Roman" w:eastAsia="Times New Roman" w:hAnsi="Times New Roman" w:cs="Times New Roman"/>
                <w:color w:val="000000"/>
                <w:sz w:val="20"/>
                <w:szCs w:val="20"/>
              </w:rPr>
            </w:pPr>
            <w:r w:rsidRPr="003C618F">
              <w:rPr>
                <w:rFonts w:ascii="Times New Roman" w:hAnsi="Times New Roman"/>
                <w:sz w:val="20"/>
                <w:szCs w:val="20"/>
              </w:rPr>
              <w:t>Круглий стіл - налагодження співпраці влади і бізнесу</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6AE88D2" w14:textId="77777777" w:rsidR="00FF0EF7" w:rsidRPr="003C618F" w:rsidRDefault="00FF0EF7" w:rsidP="00FF0EF7">
            <w:pPr>
              <w:spacing w:after="0"/>
              <w:rPr>
                <w:rFonts w:ascii="Times New Roman" w:eastAsia="Times New Roman" w:hAnsi="Times New Roman" w:cs="Times New Roman"/>
                <w:color w:val="000000"/>
                <w:sz w:val="20"/>
                <w:szCs w:val="20"/>
                <w:lang w:eastAsia="ru-RU"/>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397F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990A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E6FC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w:t>
            </w:r>
          </w:p>
        </w:tc>
      </w:tr>
      <w:tr w:rsidR="00FF0EF7" w:rsidRPr="00084F10" w14:paraId="509C6649" w14:textId="77777777" w:rsidTr="0055212C">
        <w:trPr>
          <w:trHeight w:val="223"/>
        </w:trPr>
        <w:tc>
          <w:tcPr>
            <w:tcW w:w="8611" w:type="dxa"/>
            <w:gridSpan w:val="2"/>
            <w:tcBorders>
              <w:top w:val="single" w:sz="4" w:space="0" w:color="auto"/>
              <w:left w:val="single" w:sz="4" w:space="0" w:color="auto"/>
              <w:bottom w:val="single" w:sz="4" w:space="0" w:color="auto"/>
              <w:right w:val="single" w:sz="4" w:space="0" w:color="auto"/>
            </w:tcBorders>
            <w:vAlign w:val="center"/>
          </w:tcPr>
          <w:p w14:paraId="6AAFBE4E" w14:textId="77777777" w:rsidR="00FF0EF7" w:rsidRPr="003C618F" w:rsidRDefault="00FF0EF7" w:rsidP="00FF0EF7">
            <w:pPr>
              <w:spacing w:after="0"/>
              <w:rPr>
                <w:rFonts w:ascii="Times New Roman" w:hAnsi="Times New Roman" w:cs="Times New Roman"/>
                <w:b/>
                <w:sz w:val="20"/>
                <w:szCs w:val="20"/>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4B45D"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8418E"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C279"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20,0</w:t>
            </w:r>
          </w:p>
        </w:tc>
      </w:tr>
      <w:tr w:rsidR="00FF0EF7" w:rsidRPr="00084F10" w14:paraId="6804E931"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hideMark/>
          </w:tcPr>
          <w:p w14:paraId="1B0CDF8E" w14:textId="77777777" w:rsidR="00FF0EF7" w:rsidRPr="003C618F" w:rsidRDefault="00FF0EF7" w:rsidP="00FF0EF7">
            <w:pPr>
              <w:tabs>
                <w:tab w:val="left" w:pos="191"/>
              </w:tabs>
              <w:spacing w:line="245" w:lineRule="auto"/>
              <w:contextualSpacing/>
              <w:rPr>
                <w:rFonts w:ascii="Times New Roman" w:eastAsia="Times New Roman" w:hAnsi="Times New Roman" w:cs="Times New Roman"/>
                <w:color w:val="000000"/>
                <w:sz w:val="20"/>
                <w:szCs w:val="20"/>
              </w:rPr>
            </w:pPr>
            <w:r w:rsidRPr="003C618F">
              <w:rPr>
                <w:rFonts w:ascii="Times New Roman" w:hAnsi="Times New Roman"/>
                <w:sz w:val="20"/>
                <w:szCs w:val="20"/>
                <w:lang w:eastAsia="it-IT"/>
              </w:rPr>
              <w:t>Прийняття Програми розвитку та підтримки місцевого малого і середнього бізнесу на 2026-2027 роки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906AD" w14:textId="77777777" w:rsidR="00FF0EF7" w:rsidRPr="003C618F" w:rsidRDefault="00FF0EF7" w:rsidP="00FF0EF7">
            <w:pPr>
              <w:spacing w:after="0"/>
              <w:rPr>
                <w:rFonts w:ascii="Times New Roman" w:eastAsia="Times New Roman" w:hAnsi="Times New Roman" w:cs="Times New Roman"/>
                <w:color w:val="000000"/>
                <w:sz w:val="20"/>
                <w:szCs w:val="20"/>
                <w:lang w:eastAsia="ru-RU"/>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20E9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768D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EB93B"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w:t>
            </w:r>
          </w:p>
        </w:tc>
      </w:tr>
      <w:tr w:rsidR="00FF0EF7" w:rsidRPr="003E4A8E" w14:paraId="1428BD2A"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1F72F80F"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32993"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EA2E0"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200,0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B473E"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200,0</w:t>
            </w:r>
          </w:p>
        </w:tc>
      </w:tr>
      <w:tr w:rsidR="00FF0EF7" w:rsidRPr="00084F10" w14:paraId="36CAF788"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79EDAB1B" w14:textId="77777777" w:rsidR="00FF0EF7" w:rsidRPr="003C618F" w:rsidRDefault="00FF0EF7" w:rsidP="00FF0EF7">
            <w:pPr>
              <w:tabs>
                <w:tab w:val="left" w:pos="191"/>
              </w:tabs>
              <w:spacing w:line="245" w:lineRule="auto"/>
              <w:contextualSpacing/>
              <w:rPr>
                <w:rFonts w:ascii="Times New Roman" w:hAnsi="Times New Roman"/>
                <w:sz w:val="20"/>
                <w:szCs w:val="20"/>
                <w:lang w:eastAsia="it-IT"/>
              </w:rPr>
            </w:pPr>
            <w:proofErr w:type="spellStart"/>
            <w:r w:rsidRPr="003C618F">
              <w:rPr>
                <w:rFonts w:ascii="Times New Roman" w:hAnsi="Times New Roman"/>
                <w:sz w:val="20"/>
                <w:szCs w:val="20"/>
                <w:lang w:eastAsia="it-IT"/>
              </w:rPr>
              <w:t>„Будівництво</w:t>
            </w:r>
            <w:proofErr w:type="spellEnd"/>
            <w:r w:rsidRPr="003C618F">
              <w:rPr>
                <w:rFonts w:ascii="Times New Roman" w:hAnsi="Times New Roman"/>
                <w:sz w:val="20"/>
                <w:szCs w:val="20"/>
                <w:lang w:eastAsia="it-IT"/>
              </w:rPr>
              <w:t xml:space="preserve"> індустріального парку”  на території Решетилівської МТГ</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DCA1A27"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A2103"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1379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100000,0 </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C0D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100000,0 </w:t>
            </w:r>
          </w:p>
        </w:tc>
      </w:tr>
      <w:tr w:rsidR="00FF0EF7" w:rsidRPr="002438A4" w14:paraId="064B31C6"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2386DB93"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24E9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eastAsia="it-IT"/>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E2642"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100000,0 </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EBAA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100000,0 </w:t>
            </w:r>
          </w:p>
        </w:tc>
      </w:tr>
      <w:tr w:rsidR="00FF0EF7" w:rsidRPr="007D07A5" w14:paraId="45BC517E"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0DC126A4" w14:textId="77777777" w:rsidR="00FF0EF7" w:rsidRPr="003C618F" w:rsidRDefault="00FF0EF7" w:rsidP="00FF0EF7">
            <w:pPr>
              <w:tabs>
                <w:tab w:val="left" w:pos="191"/>
              </w:tabs>
              <w:spacing w:line="245" w:lineRule="auto"/>
              <w:contextualSpacing/>
              <w:rPr>
                <w:rFonts w:ascii="Times New Roman" w:hAnsi="Times New Roman"/>
                <w:sz w:val="20"/>
                <w:szCs w:val="20"/>
                <w:lang w:eastAsia="it-IT"/>
              </w:rPr>
            </w:pPr>
            <w:r w:rsidRPr="003C618F">
              <w:rPr>
                <w:rStyle w:val="markedcontent"/>
                <w:rFonts w:ascii="Times New Roman" w:hAnsi="Times New Roman"/>
                <w:sz w:val="20"/>
                <w:szCs w:val="20"/>
              </w:rPr>
              <w:t>Сільськогосподарська кооперація в селі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5F40D69"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358F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83A0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val="en-US" w:eastAsia="it-IT"/>
              </w:rPr>
              <w:t>5</w:t>
            </w:r>
            <w:r w:rsidRPr="003C618F">
              <w:rPr>
                <w:rFonts w:ascii="Times New Roman" w:hAnsi="Times New Roman"/>
                <w:color w:val="000000"/>
                <w:sz w:val="20"/>
                <w:szCs w:val="20"/>
                <w:lang w:eastAsia="it-IT"/>
              </w:rPr>
              <w:t>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A03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r>
      <w:tr w:rsidR="00FF0EF7" w:rsidRPr="002438A4" w14:paraId="011E6F10"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648F1E02"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F22F8"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D61AD"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val="en-US" w:eastAsia="it-IT"/>
              </w:rPr>
              <w:t>5</w:t>
            </w:r>
            <w:r w:rsidRPr="003C618F">
              <w:rPr>
                <w:rFonts w:ascii="Times New Roman" w:hAnsi="Times New Roman"/>
                <w:b/>
                <w:color w:val="000000"/>
                <w:sz w:val="20"/>
                <w:szCs w:val="20"/>
                <w:lang w:eastAsia="it-IT"/>
              </w:rPr>
              <w:t>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92508"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100,0</w:t>
            </w:r>
          </w:p>
        </w:tc>
      </w:tr>
      <w:tr w:rsidR="00FF0EF7" w:rsidRPr="007D07A5" w14:paraId="5D6F43CD"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07977369" w14:textId="77777777" w:rsidR="00FF0EF7" w:rsidRPr="003C618F" w:rsidRDefault="00FF0EF7" w:rsidP="00FF0EF7">
            <w:pPr>
              <w:tabs>
                <w:tab w:val="left" w:pos="191"/>
              </w:tabs>
              <w:spacing w:line="245" w:lineRule="auto"/>
              <w:contextualSpacing/>
              <w:rPr>
                <w:rStyle w:val="markedcontent"/>
                <w:rFonts w:ascii="Times New Roman" w:hAnsi="Times New Roman"/>
                <w:sz w:val="20"/>
                <w:szCs w:val="20"/>
              </w:rPr>
            </w:pPr>
            <w:r w:rsidRPr="003C618F">
              <w:rPr>
                <w:rStyle w:val="markedcontent"/>
                <w:rFonts w:ascii="Times New Roman" w:hAnsi="Times New Roman"/>
                <w:sz w:val="20"/>
                <w:szCs w:val="20"/>
              </w:rPr>
              <w:t>Додаткові інвестиції – через виграшні проєкти у сільськогосподарській справі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8333845"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28C1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5286B"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C777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r>
      <w:tr w:rsidR="00FF0EF7" w:rsidRPr="005D46F6" w14:paraId="29B5CE26"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10890530" w14:textId="77777777" w:rsidR="00FF0EF7" w:rsidRPr="003C618F" w:rsidRDefault="00FF0EF7" w:rsidP="00FF0EF7">
            <w:pPr>
              <w:spacing w:after="0"/>
              <w:rPr>
                <w:rFonts w:ascii="Times New Roman" w:hAnsi="Times New Roman"/>
                <w:b/>
                <w:sz w:val="20"/>
                <w:szCs w:val="20"/>
                <w:lang w:eastAsia="it-IT"/>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8C39F"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5AC03"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4D5AA"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r>
      <w:tr w:rsidR="00FF0EF7" w:rsidRPr="007D07A5" w14:paraId="136EEFDC"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3EB25727" w14:textId="77777777" w:rsidR="00FF0EF7" w:rsidRPr="003C618F" w:rsidRDefault="00FF0EF7" w:rsidP="00FF0EF7">
            <w:pPr>
              <w:tabs>
                <w:tab w:val="left" w:pos="191"/>
              </w:tabs>
              <w:spacing w:line="245" w:lineRule="auto"/>
              <w:contextualSpacing/>
              <w:rPr>
                <w:rStyle w:val="markedcontent"/>
                <w:rFonts w:ascii="Times New Roman" w:hAnsi="Times New Roman"/>
                <w:sz w:val="20"/>
                <w:szCs w:val="20"/>
              </w:rPr>
            </w:pPr>
            <w:r w:rsidRPr="003C618F">
              <w:rPr>
                <w:rFonts w:ascii="Times New Roman" w:hAnsi="Times New Roman"/>
                <w:sz w:val="20"/>
                <w:szCs w:val="20"/>
              </w:rPr>
              <w:t>Розроблення туристичних маршрутів із врахуванням потреб сучасного туриста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AC65AB8"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31FB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52F6F"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9A1BE"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r>
      <w:tr w:rsidR="00FF0EF7" w:rsidRPr="002438A4" w14:paraId="70A1F863"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21F48BE3" w14:textId="77777777" w:rsidR="00FF0EF7" w:rsidRPr="003C618F" w:rsidRDefault="00FF0EF7" w:rsidP="00FF0EF7">
            <w:pPr>
              <w:spacing w:after="0"/>
              <w:rPr>
                <w:rFonts w:ascii="Times New Roman" w:hAnsi="Times New Roman"/>
                <w:sz w:val="20"/>
                <w:szCs w:val="20"/>
                <w:lang w:eastAsia="it-IT"/>
              </w:rPr>
            </w:pPr>
            <w:r w:rsidRPr="003C618F">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74973"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98D47"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DC817"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100,0</w:t>
            </w:r>
          </w:p>
        </w:tc>
      </w:tr>
      <w:tr w:rsidR="00FF0EF7" w:rsidRPr="007D07A5" w14:paraId="71D23883"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10C2EC99" w14:textId="77777777" w:rsidR="00FF0EF7" w:rsidRPr="005627A9" w:rsidRDefault="00FF0EF7" w:rsidP="00FF0EF7">
            <w:pPr>
              <w:tabs>
                <w:tab w:val="left" w:pos="191"/>
              </w:tabs>
              <w:spacing w:line="245" w:lineRule="auto"/>
              <w:contextualSpacing/>
              <w:rPr>
                <w:rFonts w:ascii="Times New Roman" w:hAnsi="Times New Roman"/>
                <w:sz w:val="20"/>
                <w:szCs w:val="20"/>
              </w:rPr>
            </w:pPr>
            <w:r w:rsidRPr="005627A9">
              <w:rPr>
                <w:rFonts w:ascii="Times New Roman" w:hAnsi="Times New Roman"/>
                <w:sz w:val="20"/>
                <w:szCs w:val="20"/>
                <w:lang w:eastAsia="it-IT"/>
              </w:rPr>
              <w:t xml:space="preserve">Відновлення (реконструкція) і модернізація бази відпочинку на річці Псел у с. </w:t>
            </w:r>
            <w:proofErr w:type="spellStart"/>
            <w:r w:rsidRPr="005627A9">
              <w:rPr>
                <w:rFonts w:ascii="Times New Roman" w:hAnsi="Times New Roman"/>
                <w:sz w:val="20"/>
                <w:szCs w:val="20"/>
                <w:lang w:eastAsia="it-IT"/>
              </w:rPr>
              <w:t>Каленики</w:t>
            </w:r>
            <w:proofErr w:type="spellEnd"/>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0FB5C29"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B5BA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8B9F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3027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r>
      <w:tr w:rsidR="00FF0EF7" w:rsidRPr="007D07A5" w14:paraId="2DD335A8"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tcPr>
          <w:p w14:paraId="28CEFD04" w14:textId="77777777" w:rsidR="00FF0EF7" w:rsidRPr="003C618F" w:rsidRDefault="00FF0EF7" w:rsidP="00FF0EF7">
            <w:pPr>
              <w:tabs>
                <w:tab w:val="left" w:pos="191"/>
              </w:tabs>
              <w:spacing w:line="245" w:lineRule="auto"/>
              <w:contextualSpacing/>
              <w:rPr>
                <w:rFonts w:ascii="Times New Roman" w:hAnsi="Times New Roman"/>
                <w:sz w:val="20"/>
                <w:szCs w:val="20"/>
                <w:lang w:eastAsia="it-IT"/>
              </w:rPr>
            </w:pPr>
            <w:r w:rsidRPr="003C618F">
              <w:rPr>
                <w:rFonts w:ascii="Times New Roman" w:hAnsi="Times New Roman" w:cs="Times New Roman"/>
                <w:sz w:val="20"/>
                <w:szCs w:val="20"/>
              </w:rPr>
              <w:t xml:space="preserve">Облаштування </w:t>
            </w:r>
            <w:proofErr w:type="spellStart"/>
            <w:r w:rsidRPr="003C618F">
              <w:rPr>
                <w:rFonts w:ascii="Times New Roman" w:hAnsi="Times New Roman" w:cs="Times New Roman"/>
                <w:sz w:val="20"/>
                <w:szCs w:val="20"/>
              </w:rPr>
              <w:t>безбар’єрного</w:t>
            </w:r>
            <w:proofErr w:type="spellEnd"/>
            <w:r w:rsidRPr="003C618F">
              <w:rPr>
                <w:rFonts w:ascii="Times New Roman" w:hAnsi="Times New Roman" w:cs="Times New Roman"/>
                <w:sz w:val="20"/>
                <w:szCs w:val="20"/>
              </w:rPr>
              <w:t xml:space="preserve"> доступу до річкового пірсу на р. </w:t>
            </w:r>
            <w:proofErr w:type="spellStart"/>
            <w:r w:rsidRPr="003C618F">
              <w:rPr>
                <w:rFonts w:ascii="Times New Roman" w:hAnsi="Times New Roman" w:cs="Times New Roman"/>
                <w:sz w:val="20"/>
                <w:szCs w:val="20"/>
              </w:rPr>
              <w:t>Говтва</w:t>
            </w:r>
            <w:proofErr w:type="spellEnd"/>
            <w:r w:rsidRPr="003C618F">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7CD4D02"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 та гості міста</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0154E"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E011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BB7B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300,0</w:t>
            </w:r>
          </w:p>
        </w:tc>
      </w:tr>
      <w:tr w:rsidR="00FF0EF7" w:rsidRPr="002438A4" w14:paraId="50072A90" w14:textId="77777777" w:rsidTr="0055212C">
        <w:trPr>
          <w:trHeight w:val="134"/>
        </w:trPr>
        <w:tc>
          <w:tcPr>
            <w:tcW w:w="8611" w:type="dxa"/>
            <w:gridSpan w:val="2"/>
            <w:tcBorders>
              <w:top w:val="single" w:sz="4" w:space="0" w:color="auto"/>
              <w:left w:val="single" w:sz="4" w:space="0" w:color="auto"/>
              <w:bottom w:val="single" w:sz="4" w:space="0" w:color="auto"/>
              <w:right w:val="single" w:sz="4" w:space="0" w:color="auto"/>
            </w:tcBorders>
            <w:vAlign w:val="center"/>
          </w:tcPr>
          <w:p w14:paraId="1ABE2987"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cs="Times New Roman"/>
                <w:b/>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BF31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b/>
                <w:color w:val="000000"/>
                <w:sz w:val="20"/>
                <w:szCs w:val="20"/>
                <w:lang w:val="en-US" w:eastAsia="it-IT"/>
              </w:rPr>
              <w:t>1</w:t>
            </w:r>
            <w:r w:rsidRPr="003C618F">
              <w:rPr>
                <w:rFonts w:ascii="Times New Roman" w:hAnsi="Times New Roman"/>
                <w:b/>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8908A"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val="en-US" w:eastAsia="it-IT"/>
              </w:rPr>
              <w:t>11</w:t>
            </w:r>
            <w:r w:rsidRPr="003C618F">
              <w:rPr>
                <w:rFonts w:ascii="Times New Roman" w:hAnsi="Times New Roman"/>
                <w:b/>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DF54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val="en-US" w:eastAsia="it-IT"/>
              </w:rPr>
              <w:t>1300</w:t>
            </w:r>
            <w:r w:rsidRPr="003C618F">
              <w:rPr>
                <w:rFonts w:ascii="Times New Roman" w:hAnsi="Times New Roman"/>
                <w:b/>
                <w:color w:val="000000"/>
                <w:sz w:val="20"/>
                <w:szCs w:val="20"/>
                <w:lang w:eastAsia="it-IT"/>
              </w:rPr>
              <w:t>,0</w:t>
            </w:r>
          </w:p>
        </w:tc>
      </w:tr>
      <w:tr w:rsidR="00FF0EF7" w:rsidRPr="007D07A5" w14:paraId="04A9D8C5"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3DF8AFA1" w14:textId="77777777" w:rsidR="00FF0EF7" w:rsidRPr="005627A9" w:rsidRDefault="00FF0EF7" w:rsidP="00FF0EF7">
            <w:pPr>
              <w:tabs>
                <w:tab w:val="left" w:pos="191"/>
              </w:tabs>
              <w:spacing w:line="245" w:lineRule="auto"/>
              <w:contextualSpacing/>
              <w:rPr>
                <w:rFonts w:ascii="Times New Roman" w:hAnsi="Times New Roman"/>
                <w:sz w:val="20"/>
                <w:szCs w:val="20"/>
                <w:lang w:eastAsia="it-IT"/>
              </w:rPr>
            </w:pPr>
            <w:r w:rsidRPr="005627A9">
              <w:rPr>
                <w:rFonts w:ascii="Times New Roman" w:hAnsi="Times New Roman"/>
                <w:sz w:val="20"/>
                <w:szCs w:val="20"/>
                <w:lang w:eastAsia="it-IT"/>
              </w:rPr>
              <w:t>Решетилівські сувеніри – обладнання місць для торгівлі та виставок</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8767AC0"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FC14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50,0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5F2F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50,0 </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5EBF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100,0 </w:t>
            </w:r>
          </w:p>
        </w:tc>
      </w:tr>
      <w:tr w:rsidR="00FF0EF7" w:rsidRPr="007D07A5" w14:paraId="06432B3F"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vAlign w:val="center"/>
          </w:tcPr>
          <w:p w14:paraId="02EDAAFA" w14:textId="77777777" w:rsidR="00FF0EF7" w:rsidRPr="005627A9" w:rsidRDefault="00FF0EF7" w:rsidP="00FF0EF7">
            <w:pPr>
              <w:tabs>
                <w:tab w:val="left" w:pos="191"/>
              </w:tabs>
              <w:spacing w:line="245" w:lineRule="auto"/>
              <w:contextualSpacing/>
              <w:rPr>
                <w:rFonts w:ascii="Times New Roman" w:hAnsi="Times New Roman"/>
                <w:sz w:val="20"/>
                <w:szCs w:val="20"/>
                <w:lang w:eastAsia="it-IT"/>
              </w:rPr>
            </w:pPr>
            <w:r w:rsidRPr="005627A9">
              <w:rPr>
                <w:rFonts w:ascii="Times New Roman" w:hAnsi="Times New Roman"/>
                <w:sz w:val="20"/>
                <w:szCs w:val="20"/>
                <w:lang w:eastAsia="it-IT"/>
              </w:rPr>
              <w:t xml:space="preserve">Мальовнича </w:t>
            </w:r>
            <w:proofErr w:type="spellStart"/>
            <w:r w:rsidRPr="005627A9">
              <w:rPr>
                <w:rFonts w:ascii="Times New Roman" w:hAnsi="Times New Roman"/>
                <w:sz w:val="20"/>
                <w:szCs w:val="20"/>
                <w:lang w:eastAsia="it-IT"/>
              </w:rPr>
              <w:t>Решетилівщина</w:t>
            </w:r>
            <w:proofErr w:type="spellEnd"/>
            <w:r w:rsidRPr="005627A9">
              <w:rPr>
                <w:rFonts w:ascii="Times New Roman" w:hAnsi="Times New Roman"/>
                <w:sz w:val="20"/>
                <w:szCs w:val="20"/>
                <w:lang w:eastAsia="it-IT"/>
              </w:rPr>
              <w:t xml:space="preserve"> (фото-календар святкових дат громади чи фотокнига)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2C4EF24"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72C5F"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DFF7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E78F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r>
      <w:tr w:rsidR="00FF0EF7" w:rsidRPr="007D07A5" w14:paraId="14618A49" w14:textId="77777777" w:rsidTr="0055212C">
        <w:trPr>
          <w:trHeight w:val="134"/>
        </w:trPr>
        <w:tc>
          <w:tcPr>
            <w:tcW w:w="6060" w:type="dxa"/>
            <w:tcBorders>
              <w:top w:val="single" w:sz="4" w:space="0" w:color="auto"/>
              <w:left w:val="single" w:sz="4" w:space="0" w:color="auto"/>
              <w:bottom w:val="single" w:sz="4" w:space="0" w:color="auto"/>
              <w:right w:val="single" w:sz="4" w:space="0" w:color="auto"/>
            </w:tcBorders>
          </w:tcPr>
          <w:p w14:paraId="59DEB400" w14:textId="77777777" w:rsidR="00FF0EF7" w:rsidRPr="005627A9" w:rsidRDefault="00FF0EF7" w:rsidP="00FF0EF7">
            <w:pPr>
              <w:widowControl w:val="0"/>
              <w:spacing w:after="0" w:line="240" w:lineRule="auto"/>
              <w:rPr>
                <w:rFonts w:ascii="Times New Roman" w:hAnsi="Times New Roman"/>
                <w:sz w:val="20"/>
                <w:szCs w:val="20"/>
                <w:lang w:eastAsia="it-IT"/>
              </w:rPr>
            </w:pPr>
            <w:proofErr w:type="spellStart"/>
            <w:r w:rsidRPr="005627A9">
              <w:rPr>
                <w:rFonts w:ascii="Times New Roman" w:hAnsi="Times New Roman"/>
                <w:sz w:val="20"/>
                <w:szCs w:val="20"/>
                <w:lang w:eastAsia="it-IT"/>
              </w:rPr>
              <w:t>„Туристичний</w:t>
            </w:r>
            <w:proofErr w:type="spellEnd"/>
            <w:r w:rsidRPr="005627A9">
              <w:rPr>
                <w:rFonts w:ascii="Times New Roman" w:hAnsi="Times New Roman"/>
                <w:sz w:val="20"/>
                <w:szCs w:val="20"/>
                <w:lang w:eastAsia="it-IT"/>
              </w:rPr>
              <w:t xml:space="preserve"> портал”</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FAC52F8"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7CE4F"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27AD9"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FC1FB"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w:t>
            </w:r>
          </w:p>
        </w:tc>
      </w:tr>
      <w:tr w:rsidR="00FF0EF7" w:rsidRPr="007D07A5" w14:paraId="30D5B67C"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7D02CCA9" w14:textId="77777777" w:rsidR="00FF0EF7" w:rsidRPr="005627A9" w:rsidRDefault="00FF0EF7" w:rsidP="00FF0EF7">
            <w:pPr>
              <w:spacing w:after="0"/>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lastRenderedPageBreak/>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26DCC"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B1570"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570,0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2139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620,0</w:t>
            </w:r>
          </w:p>
        </w:tc>
      </w:tr>
      <w:tr w:rsidR="00FF0EF7" w:rsidRPr="007D07A5" w14:paraId="216611B2"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11C682D9" w14:textId="77777777" w:rsidR="00FF0EF7" w:rsidRPr="005627A9" w:rsidRDefault="00FF0EF7" w:rsidP="00FF0EF7">
            <w:pPr>
              <w:tabs>
                <w:tab w:val="left" w:pos="191"/>
              </w:tabs>
              <w:spacing w:line="245" w:lineRule="auto"/>
              <w:contextualSpacing/>
              <w:rPr>
                <w:rFonts w:ascii="Times New Roman" w:eastAsia="Times New Roman" w:hAnsi="Times New Roman" w:cs="Times New Roman"/>
                <w:sz w:val="20"/>
                <w:szCs w:val="20"/>
              </w:rPr>
            </w:pPr>
            <w:r w:rsidRPr="005627A9">
              <w:rPr>
                <w:rFonts w:ascii="Times New Roman" w:hAnsi="Times New Roman"/>
                <w:sz w:val="20"/>
                <w:szCs w:val="20"/>
                <w:lang w:eastAsia="it-IT"/>
              </w:rPr>
              <w:t>Прийняття і реалізація Програми «Найкращий митець у сфері вишивки та килимарства на 2026-2027 роки».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68378" w14:textId="77777777" w:rsidR="00FF0EF7" w:rsidRPr="005627A9" w:rsidRDefault="00FF0EF7" w:rsidP="00FF0EF7">
            <w:pPr>
              <w:spacing w:after="0"/>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Вся територія Решетилівської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E54C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658D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45,0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BED9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85,0</w:t>
            </w:r>
          </w:p>
        </w:tc>
      </w:tr>
      <w:tr w:rsidR="00FF0EF7" w:rsidRPr="007D07A5" w14:paraId="05B5F61F"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hideMark/>
          </w:tcPr>
          <w:p w14:paraId="63C1A5B7" w14:textId="77777777" w:rsidR="00FF0EF7" w:rsidRPr="005627A9" w:rsidRDefault="00FF0EF7" w:rsidP="00FF0EF7">
            <w:pPr>
              <w:spacing w:after="0"/>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F4555"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40,0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39E47"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45,0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BDFD0"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85,0</w:t>
            </w:r>
          </w:p>
        </w:tc>
      </w:tr>
      <w:tr w:rsidR="00FF0EF7" w:rsidRPr="007D07A5" w14:paraId="4329649E"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hideMark/>
          </w:tcPr>
          <w:p w14:paraId="30AFC8A6" w14:textId="77777777" w:rsidR="00FF0EF7" w:rsidRPr="005627A9" w:rsidRDefault="00FF0EF7" w:rsidP="00FF0EF7">
            <w:pPr>
              <w:tabs>
                <w:tab w:val="left" w:pos="191"/>
              </w:tabs>
              <w:spacing w:line="245" w:lineRule="auto"/>
              <w:contextualSpacing/>
              <w:rPr>
                <w:rFonts w:ascii="Times New Roman" w:eastAsia="Times New Roman" w:hAnsi="Times New Roman" w:cs="Times New Roman"/>
                <w:color w:val="000000"/>
                <w:sz w:val="20"/>
                <w:szCs w:val="20"/>
              </w:rPr>
            </w:pPr>
            <w:r w:rsidRPr="005627A9">
              <w:rPr>
                <w:rFonts w:ascii="Times New Roman" w:hAnsi="Times New Roman"/>
                <w:sz w:val="20"/>
                <w:szCs w:val="20"/>
                <w:lang w:eastAsia="it-IT"/>
              </w:rPr>
              <w:t>Решетилівські промисли – для молоді.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1436C" w14:textId="77777777" w:rsidR="00FF0EF7" w:rsidRPr="005627A9" w:rsidRDefault="00FF0EF7" w:rsidP="00FF0EF7">
            <w:pPr>
              <w:spacing w:after="0"/>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 – опосередковано, місто Решетилівка – безпосередньо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46C23"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30,0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555C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90,0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79B3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120,0</w:t>
            </w:r>
          </w:p>
        </w:tc>
      </w:tr>
      <w:tr w:rsidR="00FF0EF7" w:rsidRPr="007D07A5" w14:paraId="284BFE5E"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2605D59F" w14:textId="77777777" w:rsidR="00FF0EF7" w:rsidRPr="005627A9" w:rsidRDefault="00FF0EF7" w:rsidP="00FF0EF7">
            <w:pPr>
              <w:pStyle w:val="ae"/>
              <w:tabs>
                <w:tab w:val="left" w:pos="191"/>
              </w:tabs>
              <w:spacing w:before="0" w:line="245" w:lineRule="auto"/>
              <w:ind w:left="0" w:firstLine="0"/>
              <w:rPr>
                <w:rFonts w:ascii="Times New Roman" w:eastAsia="Times New Roman" w:hAnsi="Times New Roman" w:cs="Times New Roman"/>
                <w:b/>
                <w:color w:val="000000"/>
                <w:sz w:val="20"/>
                <w:szCs w:val="20"/>
              </w:rPr>
            </w:pPr>
            <w:r w:rsidRPr="005627A9">
              <w:rPr>
                <w:rFonts w:ascii="Times New Roman" w:eastAsia="Times New Roman" w:hAnsi="Times New Roman" w:cs="Times New Roman"/>
                <w:b/>
                <w:color w:val="000000"/>
                <w:sz w:val="20"/>
                <w:szCs w:val="20"/>
              </w:rPr>
              <w:t>ВСЬОГО</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8E0EE88" w14:textId="77777777" w:rsidR="00FF0EF7" w:rsidRPr="005627A9" w:rsidRDefault="00FF0EF7" w:rsidP="00FF0EF7">
            <w:pPr>
              <w:spacing w:after="0"/>
              <w:rPr>
                <w:rFonts w:ascii="Times New Roman" w:hAnsi="Times New Roman" w:cs="Times New Roman"/>
                <w:b/>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BB2F7"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30,0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DAC96"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90,0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2BDE6"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120,0</w:t>
            </w:r>
          </w:p>
        </w:tc>
      </w:tr>
      <w:tr w:rsidR="00FF0EF7" w:rsidRPr="00423257" w14:paraId="6475545E"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066A1F83" w14:textId="77777777" w:rsidR="00FF0EF7" w:rsidRPr="005627A9" w:rsidRDefault="00FF0EF7" w:rsidP="00FF0EF7">
            <w:pPr>
              <w:tabs>
                <w:tab w:val="left" w:pos="49"/>
                <w:tab w:val="left" w:pos="191"/>
                <w:tab w:val="left" w:pos="474"/>
              </w:tabs>
              <w:spacing w:line="245" w:lineRule="auto"/>
              <w:contextualSpacing/>
              <w:rPr>
                <w:rFonts w:ascii="Times New Roman" w:eastAsia="Times New Roman" w:hAnsi="Times New Roman" w:cs="Times New Roman"/>
                <w:color w:val="000000"/>
                <w:sz w:val="20"/>
                <w:szCs w:val="20"/>
              </w:rPr>
            </w:pPr>
            <w:r w:rsidRPr="005627A9">
              <w:rPr>
                <w:rFonts w:ascii="Times New Roman" w:hAnsi="Times New Roman"/>
                <w:sz w:val="20"/>
                <w:szCs w:val="20"/>
              </w:rPr>
              <w:t>Розробка бренду і виготовлення портфелю сувенірної продукції</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047A362" w14:textId="77777777" w:rsidR="00FF0EF7" w:rsidRPr="005627A9" w:rsidRDefault="00FF0EF7" w:rsidP="00FF0EF7">
            <w:pPr>
              <w:spacing w:after="0"/>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 – безпосередньо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3A25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6F4B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6CA8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60,0</w:t>
            </w:r>
          </w:p>
        </w:tc>
      </w:tr>
      <w:tr w:rsidR="00FF0EF7" w:rsidRPr="002438A4" w14:paraId="10E48BC0"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04328F7D" w14:textId="77777777" w:rsidR="00FF0EF7" w:rsidRPr="005627A9" w:rsidRDefault="00FF0EF7" w:rsidP="00FF0EF7">
            <w:pPr>
              <w:spacing w:after="0"/>
              <w:rPr>
                <w:rFonts w:ascii="Times New Roman" w:eastAsia="Times New Roman" w:hAnsi="Times New Roman" w:cs="Times New Roman"/>
                <w:b/>
                <w:color w:val="000000"/>
                <w:sz w:val="20"/>
                <w:szCs w:val="20"/>
              </w:rPr>
            </w:pPr>
            <w:r w:rsidRPr="005627A9">
              <w:rPr>
                <w:rFonts w:ascii="Times New Roman" w:eastAsia="Times New Roman" w:hAnsi="Times New Roman" w:cs="Times New Roman"/>
                <w:b/>
                <w:color w:val="000000"/>
                <w:sz w:val="20"/>
                <w:szCs w:val="20"/>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7731F"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83564"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521F6"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60,0</w:t>
            </w:r>
          </w:p>
        </w:tc>
      </w:tr>
      <w:tr w:rsidR="00FF0EF7" w:rsidRPr="00294FD9" w14:paraId="13A7C443"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2AD1ECC3" w14:textId="77777777" w:rsidR="00FF0EF7" w:rsidRPr="005627A9" w:rsidRDefault="00FF0EF7" w:rsidP="00FF0EF7">
            <w:pPr>
              <w:pStyle w:val="ae"/>
              <w:widowControl/>
              <w:tabs>
                <w:tab w:val="left" w:pos="333"/>
              </w:tabs>
              <w:autoSpaceDE/>
              <w:autoSpaceDN/>
              <w:spacing w:before="0" w:line="245" w:lineRule="auto"/>
              <w:ind w:left="0" w:firstLine="0"/>
              <w:contextualSpacing/>
              <w:rPr>
                <w:rFonts w:ascii="Times New Roman" w:eastAsia="Times New Roman" w:hAnsi="Times New Roman" w:cs="Times New Roman"/>
                <w:color w:val="000000"/>
                <w:sz w:val="20"/>
                <w:szCs w:val="20"/>
              </w:rPr>
            </w:pPr>
            <w:r w:rsidRPr="005627A9">
              <w:rPr>
                <w:rFonts w:ascii="Times New Roman" w:hAnsi="Times New Roman" w:cs="Times New Roman"/>
                <w:sz w:val="20"/>
                <w:szCs w:val="20"/>
              </w:rPr>
              <w:t xml:space="preserve">Започаткування і проведення щорічного </w:t>
            </w:r>
            <w:proofErr w:type="spellStart"/>
            <w:r w:rsidRPr="005627A9">
              <w:rPr>
                <w:rFonts w:ascii="Times New Roman" w:hAnsi="Times New Roman" w:cs="Times New Roman"/>
                <w:sz w:val="20"/>
                <w:szCs w:val="20"/>
              </w:rPr>
              <w:t>гастрофестивалю</w:t>
            </w:r>
            <w:proofErr w:type="spellEnd"/>
            <w:r w:rsidRPr="005627A9">
              <w:rPr>
                <w:rFonts w:ascii="Times New Roman" w:hAnsi="Times New Roman" w:cs="Times New Roman"/>
                <w:sz w:val="20"/>
                <w:szCs w:val="20"/>
              </w:rPr>
              <w:t xml:space="preserve"> «</w:t>
            </w:r>
            <w:proofErr w:type="spellStart"/>
            <w:r w:rsidRPr="005627A9">
              <w:rPr>
                <w:rFonts w:ascii="Times New Roman" w:hAnsi="Times New Roman" w:cs="Times New Roman"/>
                <w:sz w:val="20"/>
                <w:szCs w:val="20"/>
              </w:rPr>
              <w:t>ШпундRа</w:t>
            </w:r>
            <w:proofErr w:type="spellEnd"/>
            <w:r w:rsidRPr="005627A9">
              <w:rPr>
                <w:rFonts w:ascii="Times New Roman" w:hAnsi="Times New Roman" w:cs="Times New Roman"/>
                <w:sz w:val="20"/>
                <w:szCs w:val="20"/>
              </w:rPr>
              <w:t xml:space="preserve"> </w:t>
            </w:r>
            <w:proofErr w:type="spellStart"/>
            <w:r w:rsidRPr="005627A9">
              <w:rPr>
                <w:rFonts w:ascii="Times New Roman" w:hAnsi="Times New Roman" w:cs="Times New Roman"/>
                <w:sz w:val="20"/>
                <w:szCs w:val="20"/>
              </w:rPr>
              <w:t>Фест</w:t>
            </w:r>
            <w:proofErr w:type="spellEnd"/>
            <w:r w:rsidRPr="005627A9">
              <w:rPr>
                <w:rFonts w:ascii="Times New Roman" w:hAnsi="Times New Roman" w:cs="Times New Roman"/>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274CE87" w14:textId="77777777" w:rsidR="00FF0EF7" w:rsidRPr="005627A9" w:rsidRDefault="00FF0EF7" w:rsidP="00FF0EF7">
            <w:pPr>
              <w:pStyle w:val="TableParagraph"/>
              <w:ind w:left="72"/>
              <w:jc w:val="both"/>
              <w:rPr>
                <w:rFonts w:ascii="Times New Roman" w:hAnsi="Times New Roman" w:cs="Times New Roman"/>
                <w:sz w:val="20"/>
                <w:szCs w:val="20"/>
              </w:rPr>
            </w:pPr>
            <w:r w:rsidRPr="005627A9">
              <w:rPr>
                <w:rFonts w:ascii="Times New Roman" w:hAnsi="Times New Roman" w:cs="Times New Roman"/>
                <w:sz w:val="20"/>
                <w:szCs w:val="20"/>
              </w:rPr>
              <w:t>Місто Решетилівка – безпосередньо;</w:t>
            </w:r>
          </w:p>
          <w:p w14:paraId="6623FB24"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cs="Times New Roman"/>
                <w:sz w:val="20"/>
                <w:szCs w:val="20"/>
              </w:rPr>
              <w:t>Територія Решетилівської МТГ – опосередковано</w:t>
            </w:r>
          </w:p>
        </w:tc>
        <w:tc>
          <w:tcPr>
            <w:tcW w:w="1985" w:type="dxa"/>
            <w:tcBorders>
              <w:top w:val="single" w:sz="4" w:space="0" w:color="auto"/>
              <w:left w:val="single" w:sz="4" w:space="0" w:color="auto"/>
              <w:bottom w:val="single" w:sz="4" w:space="0" w:color="auto"/>
              <w:right w:val="single" w:sz="4" w:space="0" w:color="auto"/>
            </w:tcBorders>
            <w:shd w:val="clear" w:color="auto" w:fill="auto"/>
            <w:noWrap/>
            <w:hideMark/>
          </w:tcPr>
          <w:p w14:paraId="0D6675B7" w14:textId="77777777" w:rsidR="00FF0EF7" w:rsidRPr="003C618F" w:rsidRDefault="00FF0EF7" w:rsidP="00FF0EF7">
            <w:pPr>
              <w:pStyle w:val="TableParagraph"/>
              <w:ind w:left="74"/>
              <w:jc w:val="center"/>
              <w:rPr>
                <w:rFonts w:ascii="Times New Roman" w:hAnsi="Times New Roman" w:cs="Times New Roman"/>
                <w:sz w:val="20"/>
                <w:szCs w:val="20"/>
              </w:rPr>
            </w:pPr>
          </w:p>
          <w:p w14:paraId="2EBE9498" w14:textId="77777777" w:rsidR="00FF0EF7" w:rsidRPr="003C618F" w:rsidRDefault="00FF0EF7" w:rsidP="00FF0EF7">
            <w:pPr>
              <w:pStyle w:val="TableParagraph"/>
              <w:ind w:left="74"/>
              <w:jc w:val="center"/>
              <w:rPr>
                <w:rFonts w:ascii="Times New Roman" w:hAnsi="Times New Roman" w:cs="Times New Roman"/>
                <w:sz w:val="20"/>
                <w:szCs w:val="20"/>
              </w:rPr>
            </w:pPr>
            <w:r w:rsidRPr="003C618F">
              <w:rPr>
                <w:rFonts w:ascii="Times New Roman" w:hAnsi="Times New Roman" w:cs="Times New Roman"/>
                <w:sz w:val="20"/>
                <w:szCs w:val="20"/>
              </w:rPr>
              <w:t>100,0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hideMark/>
          </w:tcPr>
          <w:p w14:paraId="60575E03" w14:textId="77777777" w:rsidR="00FF0EF7" w:rsidRPr="003C618F" w:rsidRDefault="00FF0EF7" w:rsidP="00FF0EF7">
            <w:pPr>
              <w:pStyle w:val="TableParagraph"/>
              <w:ind w:left="74"/>
              <w:jc w:val="center"/>
              <w:rPr>
                <w:rFonts w:ascii="Times New Roman" w:hAnsi="Times New Roman" w:cs="Times New Roman"/>
                <w:sz w:val="20"/>
                <w:szCs w:val="20"/>
              </w:rPr>
            </w:pPr>
          </w:p>
          <w:p w14:paraId="12BE8E48" w14:textId="77777777" w:rsidR="00FF0EF7" w:rsidRPr="003C618F" w:rsidRDefault="00FF0EF7" w:rsidP="00FF0EF7">
            <w:pPr>
              <w:pStyle w:val="TableParagraph"/>
              <w:ind w:left="74"/>
              <w:jc w:val="center"/>
              <w:rPr>
                <w:rFonts w:ascii="Times New Roman" w:hAnsi="Times New Roman" w:cs="Times New Roman"/>
                <w:sz w:val="20"/>
                <w:szCs w:val="20"/>
              </w:rPr>
            </w:pPr>
            <w:r w:rsidRPr="003C618F">
              <w:rPr>
                <w:rFonts w:ascii="Times New Roman" w:hAnsi="Times New Roman" w:cs="Times New Roman"/>
                <w:sz w:val="20"/>
                <w:szCs w:val="20"/>
              </w:rPr>
              <w:t>200,0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hideMark/>
          </w:tcPr>
          <w:p w14:paraId="336516EE" w14:textId="77777777" w:rsidR="00FF0EF7" w:rsidRPr="003C618F" w:rsidRDefault="00FF0EF7" w:rsidP="00FF0EF7">
            <w:pPr>
              <w:pStyle w:val="TableParagraph"/>
              <w:ind w:left="74"/>
              <w:jc w:val="center"/>
              <w:rPr>
                <w:rFonts w:ascii="Times New Roman" w:hAnsi="Times New Roman" w:cs="Times New Roman"/>
                <w:sz w:val="20"/>
                <w:szCs w:val="20"/>
              </w:rPr>
            </w:pPr>
          </w:p>
          <w:p w14:paraId="482D79D5" w14:textId="77777777" w:rsidR="00FF0EF7" w:rsidRPr="003C618F" w:rsidRDefault="00FF0EF7" w:rsidP="00FF0EF7">
            <w:pPr>
              <w:pStyle w:val="TableParagraph"/>
              <w:ind w:left="74"/>
              <w:jc w:val="center"/>
              <w:rPr>
                <w:rFonts w:ascii="Times New Roman" w:hAnsi="Times New Roman" w:cs="Times New Roman"/>
                <w:sz w:val="20"/>
                <w:szCs w:val="20"/>
              </w:rPr>
            </w:pPr>
            <w:r w:rsidRPr="003C618F">
              <w:rPr>
                <w:rFonts w:ascii="Times New Roman" w:hAnsi="Times New Roman" w:cs="Times New Roman"/>
                <w:sz w:val="20"/>
                <w:szCs w:val="20"/>
              </w:rPr>
              <w:t>300,0</w:t>
            </w:r>
          </w:p>
        </w:tc>
      </w:tr>
      <w:tr w:rsidR="00FF0EF7" w:rsidRPr="00294FD9" w14:paraId="175E3FC6"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2620F6B0" w14:textId="77777777" w:rsidR="00FF0EF7" w:rsidRPr="005627A9" w:rsidRDefault="00FF0EF7" w:rsidP="00FF0EF7">
            <w:pPr>
              <w:pStyle w:val="ae"/>
              <w:widowControl/>
              <w:tabs>
                <w:tab w:val="left" w:pos="333"/>
              </w:tabs>
              <w:autoSpaceDE/>
              <w:autoSpaceDN/>
              <w:spacing w:before="0" w:line="245" w:lineRule="auto"/>
              <w:ind w:left="0" w:firstLine="0"/>
              <w:contextualSpacing/>
              <w:rPr>
                <w:rFonts w:ascii="Times New Roman" w:hAnsi="Times New Roman" w:cs="Times New Roman"/>
                <w:sz w:val="20"/>
                <w:szCs w:val="20"/>
              </w:rPr>
            </w:pPr>
            <w:r w:rsidRPr="005627A9">
              <w:rPr>
                <w:rFonts w:ascii="Times New Roman" w:hAnsi="Times New Roman"/>
                <w:sz w:val="20"/>
                <w:szCs w:val="20"/>
                <w:lang w:eastAsia="it-IT"/>
              </w:rPr>
              <w:t>Започаткування і проведення щорічного місцевого фестивалю  «</w:t>
            </w:r>
            <w:r w:rsidRPr="005627A9">
              <w:rPr>
                <w:rFonts w:ascii="Times New Roman" w:hAnsi="Times New Roman"/>
                <w:sz w:val="20"/>
                <w:szCs w:val="20"/>
                <w:lang w:val="en-US" w:eastAsia="it-IT"/>
              </w:rPr>
              <w:t>!Rest</w:t>
            </w:r>
            <w:r w:rsidRPr="005627A9">
              <w:rPr>
                <w:rFonts w:ascii="Times New Roman" w:hAnsi="Times New Roman"/>
                <w:sz w:val="20"/>
                <w:szCs w:val="20"/>
                <w:lang w:eastAsia="it-IT"/>
              </w:rPr>
              <w: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9A48831"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Місто Решетилівка – безпосередньо;</w:t>
            </w:r>
          </w:p>
          <w:p w14:paraId="180999DE" w14:textId="77777777" w:rsidR="00FF0EF7" w:rsidRPr="005627A9" w:rsidRDefault="00FF0EF7" w:rsidP="00FF0EF7">
            <w:pPr>
              <w:pStyle w:val="TableParagraph"/>
              <w:ind w:left="72"/>
              <w:jc w:val="both"/>
              <w:rPr>
                <w:rFonts w:ascii="Times New Roman" w:hAnsi="Times New Roman" w:cs="Times New Roman"/>
                <w:sz w:val="20"/>
                <w:szCs w:val="20"/>
              </w:rPr>
            </w:pPr>
            <w:r w:rsidRPr="005627A9">
              <w:rPr>
                <w:rFonts w:ascii="Times New Roman" w:hAnsi="Times New Roman"/>
                <w:sz w:val="20"/>
                <w:szCs w:val="20"/>
                <w:lang w:eastAsia="it-IT"/>
              </w:rPr>
              <w:t>вся територія Решетилівської МТГ – опосередковано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099DD"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B804F"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64C6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r>
      <w:tr w:rsidR="00FF0EF7" w:rsidRPr="00423257" w14:paraId="2B0D6217"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hideMark/>
          </w:tcPr>
          <w:p w14:paraId="15C14A6D" w14:textId="77777777" w:rsidR="00FF0EF7" w:rsidRPr="005627A9" w:rsidRDefault="00FF0EF7" w:rsidP="00FF0EF7">
            <w:pPr>
              <w:spacing w:after="0"/>
              <w:rPr>
                <w:rFonts w:ascii="Times New Roman" w:eastAsia="Times New Roman" w:hAnsi="Times New Roman" w:cs="Times New Roman"/>
                <w:b/>
                <w:color w:val="000000"/>
                <w:sz w:val="20"/>
                <w:szCs w:val="20"/>
                <w:lang w:eastAsia="ru-RU"/>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0F39E"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EBAD5"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24D54"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400,0</w:t>
            </w:r>
          </w:p>
        </w:tc>
      </w:tr>
      <w:tr w:rsidR="00FF0EF7" w:rsidRPr="00294FD9" w14:paraId="63268A24"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3B78C647" w14:textId="77777777" w:rsidR="00FF0EF7" w:rsidRPr="005627A9" w:rsidRDefault="00FF0EF7" w:rsidP="00FF0EF7">
            <w:pPr>
              <w:spacing w:line="245" w:lineRule="auto"/>
              <w:contextualSpacing/>
              <w:rPr>
                <w:rFonts w:ascii="Times New Roman" w:eastAsia="Times New Roman" w:hAnsi="Times New Roman" w:cs="Times New Roman"/>
                <w:color w:val="000000"/>
                <w:sz w:val="20"/>
                <w:szCs w:val="20"/>
              </w:rPr>
            </w:pPr>
            <w:r w:rsidRPr="005627A9">
              <w:rPr>
                <w:rStyle w:val="markedcontent"/>
                <w:rFonts w:ascii="Times New Roman" w:hAnsi="Times New Roman"/>
                <w:sz w:val="20"/>
                <w:szCs w:val="20"/>
              </w:rPr>
              <w:t>Збереження екосистеми громади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35B54EE" w14:textId="77777777" w:rsidR="00FF0EF7" w:rsidRPr="005627A9" w:rsidRDefault="00FF0EF7" w:rsidP="00FF0EF7">
            <w:pPr>
              <w:spacing w:after="0"/>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5FEB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9543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FF85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r>
      <w:tr w:rsidR="00FF0EF7" w:rsidRPr="00294FD9" w14:paraId="44105BBB"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588E7D9D" w14:textId="77777777" w:rsidR="00FF0EF7" w:rsidRPr="005627A9" w:rsidRDefault="00FF0EF7" w:rsidP="00FF0EF7">
            <w:pPr>
              <w:spacing w:line="245" w:lineRule="auto"/>
              <w:contextualSpacing/>
              <w:rPr>
                <w:rStyle w:val="markedcontent"/>
                <w:rFonts w:ascii="Times New Roman" w:hAnsi="Times New Roman"/>
                <w:sz w:val="20"/>
                <w:szCs w:val="20"/>
              </w:rPr>
            </w:pPr>
            <w:r w:rsidRPr="005627A9">
              <w:rPr>
                <w:rFonts w:ascii="Times New Roman" w:hAnsi="Times New Roman"/>
                <w:sz w:val="20"/>
                <w:szCs w:val="20"/>
                <w:lang w:eastAsia="it-IT"/>
              </w:rPr>
              <w:t>Озеленення території громади шляхом насадження дерев, кущів, квітів</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D75D782"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9908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9B5DA"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231E1"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w:t>
            </w:r>
          </w:p>
        </w:tc>
      </w:tr>
      <w:tr w:rsidR="00FF0EF7" w:rsidRPr="0086034A" w14:paraId="03680552"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429BEA5A" w14:textId="77777777" w:rsidR="00FF0EF7" w:rsidRPr="005627A9" w:rsidRDefault="00FF0EF7" w:rsidP="00FF0EF7">
            <w:pPr>
              <w:spacing w:after="0"/>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A5B3B"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150,0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CCC9"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F19A7"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300,0</w:t>
            </w:r>
          </w:p>
        </w:tc>
      </w:tr>
      <w:tr w:rsidR="00FF0EF7" w:rsidRPr="0086034A" w14:paraId="2725F5D9"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48A0D29C" w14:textId="77777777" w:rsidR="00FF0EF7" w:rsidRPr="005627A9" w:rsidRDefault="00FF0EF7" w:rsidP="00FF0EF7">
            <w:pPr>
              <w:widowControl w:val="0"/>
              <w:spacing w:after="0" w:line="240" w:lineRule="auto"/>
              <w:jc w:val="both"/>
              <w:rPr>
                <w:rFonts w:ascii="Times New Roman" w:hAnsi="Times New Roman"/>
                <w:sz w:val="20"/>
                <w:szCs w:val="20"/>
                <w:lang w:eastAsia="it-IT"/>
              </w:rPr>
            </w:pPr>
            <w:r w:rsidRPr="005627A9">
              <w:rPr>
                <w:rFonts w:ascii="Times New Roman" w:hAnsi="Times New Roman"/>
                <w:sz w:val="20"/>
                <w:szCs w:val="20"/>
                <w:lang w:eastAsia="it-IT"/>
              </w:rPr>
              <w:t xml:space="preserve">Відродження існуючого ставка у </w:t>
            </w:r>
            <w:proofErr w:type="spellStart"/>
            <w:r w:rsidRPr="005627A9">
              <w:rPr>
                <w:rFonts w:ascii="Times New Roman" w:hAnsi="Times New Roman"/>
                <w:sz w:val="20"/>
                <w:szCs w:val="20"/>
                <w:lang w:eastAsia="it-IT"/>
              </w:rPr>
              <w:t>с.Хрещате</w:t>
            </w:r>
            <w:proofErr w:type="spellEnd"/>
          </w:p>
          <w:p w14:paraId="5CBC90DF" w14:textId="77777777" w:rsidR="00FF0EF7" w:rsidRPr="005627A9" w:rsidRDefault="00FF0EF7" w:rsidP="00FF0EF7">
            <w:pPr>
              <w:spacing w:line="245" w:lineRule="auto"/>
              <w:contextualSpacing/>
              <w:rPr>
                <w:rStyle w:val="markedcontent"/>
                <w:rFonts w:ascii="Times New Roman" w:hAnsi="Times New Roman"/>
                <w:sz w:val="20"/>
                <w:szCs w:val="2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90EB1EC"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C8EB0"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DB9D"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80289"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2000,0</w:t>
            </w:r>
          </w:p>
        </w:tc>
      </w:tr>
      <w:tr w:rsidR="00FF0EF7" w:rsidRPr="0086034A" w14:paraId="4F787CD6"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76554285" w14:textId="77777777" w:rsidR="00FF0EF7" w:rsidRPr="005627A9" w:rsidRDefault="00FF0EF7" w:rsidP="00FF0EF7">
            <w:pPr>
              <w:spacing w:line="245" w:lineRule="auto"/>
              <w:contextualSpacing/>
              <w:rPr>
                <w:rStyle w:val="markedcontent"/>
                <w:rFonts w:ascii="Times New Roman" w:hAnsi="Times New Roman"/>
                <w:sz w:val="20"/>
                <w:szCs w:val="20"/>
              </w:rPr>
            </w:pPr>
            <w:r w:rsidRPr="005627A9">
              <w:rPr>
                <w:rStyle w:val="markedcontent"/>
                <w:rFonts w:ascii="Times New Roman" w:hAnsi="Times New Roman"/>
                <w:sz w:val="20"/>
                <w:szCs w:val="20"/>
              </w:rPr>
              <w:t>Санітарна очистка території громади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FE5ED77"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3BF86"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77AF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4C57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w:t>
            </w:r>
          </w:p>
        </w:tc>
      </w:tr>
      <w:tr w:rsidR="00FF0EF7" w:rsidRPr="0086034A" w14:paraId="322BFF70"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5C59FB54" w14:textId="77777777" w:rsidR="00FF0EF7" w:rsidRPr="005627A9" w:rsidRDefault="00FF0EF7" w:rsidP="00FF0EF7">
            <w:pPr>
              <w:spacing w:line="245" w:lineRule="auto"/>
              <w:contextualSpacing/>
              <w:rPr>
                <w:rStyle w:val="markedcontent"/>
                <w:rFonts w:ascii="Times New Roman" w:hAnsi="Times New Roman"/>
                <w:sz w:val="20"/>
                <w:szCs w:val="20"/>
              </w:rPr>
            </w:pPr>
            <w:r w:rsidRPr="005627A9">
              <w:rPr>
                <w:rFonts w:ascii="Times New Roman" w:hAnsi="Times New Roman"/>
                <w:sz w:val="20"/>
                <w:szCs w:val="20"/>
              </w:rPr>
              <w:t xml:space="preserve">Розчистка ділянки р. Псел біля с. </w:t>
            </w:r>
            <w:proofErr w:type="spellStart"/>
            <w:r w:rsidRPr="005627A9">
              <w:rPr>
                <w:rFonts w:ascii="Times New Roman" w:hAnsi="Times New Roman"/>
                <w:sz w:val="20"/>
                <w:szCs w:val="20"/>
              </w:rPr>
              <w:t>Сухорабівка</w:t>
            </w:r>
            <w:proofErr w:type="spellEnd"/>
            <w:r w:rsidRPr="005627A9">
              <w:rPr>
                <w:rFonts w:ascii="Times New Roman" w:hAnsi="Times New Roman"/>
                <w:sz w:val="20"/>
                <w:szCs w:val="20"/>
              </w:rPr>
              <w:t xml:space="preserve"> Полтавського району Полтавської області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30B9A57" w14:textId="77777777" w:rsidR="00FF0EF7" w:rsidRPr="005627A9" w:rsidRDefault="00FF0EF7" w:rsidP="00FF0EF7">
            <w:pPr>
              <w:spacing w:after="0"/>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CA06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223A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10000,0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E89DF"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20000,0</w:t>
            </w:r>
          </w:p>
        </w:tc>
      </w:tr>
      <w:tr w:rsidR="00FF0EF7" w:rsidRPr="00DC13C2" w14:paraId="4A6532F5"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5CF333D8" w14:textId="77777777" w:rsidR="00FF0EF7" w:rsidRPr="005627A9" w:rsidRDefault="00FF0EF7" w:rsidP="00FF0EF7">
            <w:pPr>
              <w:pStyle w:val="ae"/>
              <w:spacing w:before="0" w:line="245" w:lineRule="auto"/>
              <w:ind w:left="0" w:firstLine="0"/>
              <w:rPr>
                <w:rFonts w:ascii="Times New Roman" w:eastAsia="Times New Roman" w:hAnsi="Times New Roman" w:cs="Times New Roman"/>
                <w:b/>
                <w:color w:val="000000"/>
                <w:sz w:val="20"/>
                <w:szCs w:val="20"/>
              </w:rPr>
            </w:pPr>
            <w:r w:rsidRPr="005627A9">
              <w:rPr>
                <w:rFonts w:ascii="Times New Roman" w:eastAsia="Times New Roman" w:hAnsi="Times New Roman" w:cs="Times New Roman"/>
                <w:b/>
                <w:color w:val="000000"/>
                <w:sz w:val="20"/>
                <w:szCs w:val="20"/>
                <w:lang w:eastAsia="ru-RU"/>
              </w:rPr>
              <w:t>ВСЬОГО</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18BC3C" w14:textId="77777777" w:rsidR="00FF0EF7" w:rsidRPr="005627A9" w:rsidRDefault="00FF0EF7" w:rsidP="00FF0EF7">
            <w:pPr>
              <w:spacing w:after="0" w:line="0" w:lineRule="atLeast"/>
              <w:rPr>
                <w:rFonts w:ascii="Times New Roman" w:eastAsia="Times New Roman" w:hAnsi="Times New Roman" w:cs="Times New Roman"/>
                <w:b/>
                <w:color w:val="000000"/>
                <w:sz w:val="20"/>
                <w:szCs w:val="20"/>
                <w:lang w:eastAsia="ru-RU"/>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A30AC"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10500,0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A1F75"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12500,0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5B7B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23000,0</w:t>
            </w:r>
          </w:p>
        </w:tc>
      </w:tr>
      <w:tr w:rsidR="00FF0EF7" w:rsidRPr="00FF33A6" w14:paraId="667043A7"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2760AE2F" w14:textId="77777777" w:rsidR="00FF0EF7" w:rsidRPr="005627A9" w:rsidRDefault="00FF0EF7" w:rsidP="00FF0EF7">
            <w:pPr>
              <w:pStyle w:val="ae"/>
              <w:spacing w:before="0" w:line="245" w:lineRule="auto"/>
              <w:ind w:left="0" w:firstLine="0"/>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 xml:space="preserve">Будівництво сортувальної лінії на території               с. Пасічники </w:t>
            </w:r>
            <w:r w:rsidRPr="005627A9">
              <w:rPr>
                <w:rFonts w:ascii="Times New Roman" w:hAnsi="Times New Roman"/>
                <w:sz w:val="20"/>
                <w:szCs w:val="20"/>
                <w:lang w:eastAsia="it-IT"/>
              </w:rPr>
              <w:lastRenderedPageBreak/>
              <w:t>Полтавського району Полтавської області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306F7FF"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lastRenderedPageBreak/>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4D0F1" w14:textId="77777777" w:rsidR="00FF0EF7" w:rsidRPr="003C618F" w:rsidRDefault="00FF0EF7" w:rsidP="00FF0EF7">
            <w:pPr>
              <w:widowControl w:val="0"/>
              <w:tabs>
                <w:tab w:val="left" w:pos="1500"/>
              </w:tabs>
              <w:spacing w:after="0" w:line="240" w:lineRule="auto"/>
              <w:jc w:val="center"/>
              <w:rPr>
                <w:rFonts w:ascii="Times New Roman" w:eastAsia="Calibri" w:hAnsi="Times New Roman"/>
                <w:b/>
                <w:sz w:val="20"/>
                <w:szCs w:val="20"/>
                <w:lang w:eastAsia="it-IT"/>
              </w:rPr>
            </w:pPr>
            <w:r w:rsidRPr="003C618F">
              <w:rPr>
                <w:rFonts w:ascii="Times New Roman" w:eastAsia="Calibri"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0AF8E"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B93C1" w14:textId="77777777" w:rsidR="00FF0EF7" w:rsidRPr="003C618F" w:rsidRDefault="00FF0EF7" w:rsidP="00FF0EF7">
            <w:pPr>
              <w:widowControl w:val="0"/>
              <w:tabs>
                <w:tab w:val="left" w:pos="1500"/>
              </w:tabs>
              <w:spacing w:after="0" w:line="240" w:lineRule="auto"/>
              <w:jc w:val="center"/>
              <w:rPr>
                <w:sz w:val="20"/>
                <w:szCs w:val="20"/>
              </w:rPr>
            </w:pPr>
            <w:r w:rsidRPr="003C618F">
              <w:rPr>
                <w:rFonts w:ascii="Times New Roman" w:eastAsia="Calibri" w:hAnsi="Times New Roman"/>
                <w:sz w:val="20"/>
                <w:szCs w:val="20"/>
                <w:lang w:eastAsia="it-IT"/>
              </w:rPr>
              <w:t>5000,0</w:t>
            </w:r>
          </w:p>
        </w:tc>
      </w:tr>
      <w:tr w:rsidR="00FF0EF7" w:rsidRPr="00FF33A6" w14:paraId="49A11AE0"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7BE05720" w14:textId="77777777" w:rsidR="00FF0EF7" w:rsidRPr="005627A9" w:rsidRDefault="00FF0EF7" w:rsidP="00FF0EF7">
            <w:pPr>
              <w:pStyle w:val="ae"/>
              <w:spacing w:before="0" w:line="245" w:lineRule="auto"/>
              <w:ind w:left="0" w:firstLine="0"/>
              <w:rPr>
                <w:rFonts w:ascii="Times New Roman" w:eastAsia="Times New Roman" w:hAnsi="Times New Roman" w:cs="Times New Roman"/>
                <w:color w:val="000000"/>
                <w:sz w:val="20"/>
                <w:szCs w:val="20"/>
                <w:lang w:eastAsia="ru-RU"/>
              </w:rPr>
            </w:pPr>
            <w:r w:rsidRPr="005627A9">
              <w:rPr>
                <w:rStyle w:val="markedcontent"/>
                <w:rFonts w:ascii="Times New Roman" w:hAnsi="Times New Roman"/>
                <w:sz w:val="20"/>
                <w:szCs w:val="20"/>
              </w:rPr>
              <w:lastRenderedPageBreak/>
              <w:t>Управління та поводження з відходами</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87B5152" w14:textId="77777777" w:rsidR="00FF0EF7" w:rsidRPr="005627A9" w:rsidRDefault="00FF0EF7" w:rsidP="00FF0EF7">
            <w:pPr>
              <w:spacing w:after="0" w:line="0" w:lineRule="atLeast"/>
              <w:rPr>
                <w:rFonts w:ascii="Times New Roman" w:eastAsia="Times New Roman" w:hAnsi="Times New Roman" w:cs="Times New Roman"/>
                <w:color w:val="000000"/>
                <w:sz w:val="20"/>
                <w:szCs w:val="20"/>
                <w:lang w:eastAsia="ru-RU"/>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BA9CD"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val="ru-RU" w:eastAsia="it-IT"/>
              </w:rPr>
              <w:t>200</w:t>
            </w:r>
            <w:r w:rsidRPr="003C618F">
              <w:rPr>
                <w:rFonts w:ascii="Times New Roman" w:hAnsi="Times New Roman"/>
                <w:color w:val="000000"/>
                <w:sz w:val="20"/>
                <w:szCs w:val="20"/>
                <w:lang w:eastAsia="it-IT"/>
              </w:rPr>
              <w:t>,0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E16B5"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9F38C"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400,0</w:t>
            </w:r>
          </w:p>
        </w:tc>
      </w:tr>
      <w:tr w:rsidR="00FF0EF7" w:rsidRPr="00FF33A6" w14:paraId="021F44C1"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4490D51F"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CE6A0"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200,0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82BDE"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5200,0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7AFC7"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5400,0</w:t>
            </w:r>
          </w:p>
        </w:tc>
      </w:tr>
      <w:tr w:rsidR="00FF0EF7" w:rsidRPr="00FF33A6" w14:paraId="69CC1FAC"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049D6354" w14:textId="77777777" w:rsidR="00FF0EF7" w:rsidRPr="005627A9" w:rsidRDefault="00FF0EF7" w:rsidP="00FF0EF7">
            <w:pPr>
              <w:pStyle w:val="ae"/>
              <w:spacing w:before="0" w:line="245" w:lineRule="auto"/>
              <w:ind w:left="0" w:firstLine="0"/>
              <w:rPr>
                <w:rStyle w:val="markedcontent"/>
                <w:rFonts w:ascii="Times New Roman" w:hAnsi="Times New Roman"/>
                <w:sz w:val="20"/>
                <w:szCs w:val="20"/>
              </w:rPr>
            </w:pPr>
            <w:r w:rsidRPr="005627A9">
              <w:rPr>
                <w:rStyle w:val="markedcontent"/>
                <w:rFonts w:ascii="Times New Roman" w:hAnsi="Times New Roman"/>
                <w:sz w:val="20"/>
                <w:szCs w:val="20"/>
              </w:rPr>
              <w:t>Громада, мешканець та екологічні</w:t>
            </w:r>
            <w:r w:rsidRPr="005627A9">
              <w:rPr>
                <w:rFonts w:ascii="Times New Roman" w:hAnsi="Times New Roman"/>
                <w:sz w:val="20"/>
                <w:szCs w:val="20"/>
              </w:rPr>
              <w:br/>
            </w:r>
            <w:r w:rsidRPr="005627A9">
              <w:rPr>
                <w:rStyle w:val="markedcontent"/>
                <w:rFonts w:ascii="Times New Roman" w:hAnsi="Times New Roman"/>
                <w:sz w:val="20"/>
                <w:szCs w:val="20"/>
              </w:rPr>
              <w:t>проблеми міста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F83E60"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D9D7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50</w:t>
            </w:r>
            <w:r w:rsidRPr="003C618F">
              <w:rPr>
                <w:rFonts w:ascii="Times New Roman" w:hAnsi="Times New Roman"/>
                <w:color w:val="000000"/>
                <w:sz w:val="20"/>
                <w:szCs w:val="20"/>
                <w:lang w:val="ru-RU" w:eastAsia="it-IT"/>
              </w:rPr>
              <w:t>,</w:t>
            </w:r>
            <w:r w:rsidRPr="003C618F">
              <w:rPr>
                <w:rFonts w:ascii="Times New Roman" w:hAnsi="Times New Roman"/>
                <w:color w:val="000000"/>
                <w:sz w:val="20"/>
                <w:szCs w:val="20"/>
                <w:lang w:eastAsia="it-IT"/>
              </w:rPr>
              <w:t>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EBC75" w14:textId="77777777" w:rsidR="00FF0EF7" w:rsidRPr="003C618F" w:rsidRDefault="00FF0EF7" w:rsidP="00FF0EF7">
            <w:pPr>
              <w:widowControl w:val="0"/>
              <w:spacing w:after="0" w:line="240" w:lineRule="auto"/>
              <w:jc w:val="center"/>
              <w:rPr>
                <w:rFonts w:ascii="Times New Roman" w:hAnsi="Times New Roman"/>
                <w:color w:val="000000"/>
                <w:sz w:val="20"/>
                <w:szCs w:val="20"/>
                <w:lang w:val="ru-RU" w:eastAsia="it-IT"/>
              </w:rPr>
            </w:pPr>
            <w:r w:rsidRPr="003C618F">
              <w:rPr>
                <w:rFonts w:ascii="Times New Roman" w:hAnsi="Times New Roman"/>
                <w:color w:val="000000"/>
                <w:sz w:val="20"/>
                <w:szCs w:val="20"/>
                <w:lang w:val="ru-RU"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0849C" w14:textId="77777777" w:rsidR="00FF0EF7" w:rsidRPr="003C618F" w:rsidRDefault="00FF0EF7" w:rsidP="00FF0EF7">
            <w:pPr>
              <w:widowControl w:val="0"/>
              <w:spacing w:after="0" w:line="240" w:lineRule="auto"/>
              <w:jc w:val="center"/>
              <w:rPr>
                <w:rFonts w:ascii="Times New Roman" w:hAnsi="Times New Roman"/>
                <w:color w:val="000000"/>
                <w:sz w:val="20"/>
                <w:szCs w:val="20"/>
                <w:lang w:val="ru-RU" w:eastAsia="it-IT"/>
              </w:rPr>
            </w:pPr>
            <w:r w:rsidRPr="003C618F">
              <w:rPr>
                <w:rFonts w:ascii="Times New Roman" w:hAnsi="Times New Roman"/>
                <w:color w:val="000000"/>
                <w:sz w:val="20"/>
                <w:szCs w:val="20"/>
                <w:lang w:val="ru-RU" w:eastAsia="it-IT"/>
              </w:rPr>
              <w:t>100,0</w:t>
            </w:r>
          </w:p>
        </w:tc>
      </w:tr>
      <w:tr w:rsidR="00FF0EF7" w:rsidRPr="002438A4" w14:paraId="227D78CF"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56E802DE"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2E261"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50</w:t>
            </w:r>
            <w:r w:rsidRPr="003C618F">
              <w:rPr>
                <w:rFonts w:ascii="Times New Roman" w:hAnsi="Times New Roman"/>
                <w:b/>
                <w:color w:val="000000"/>
                <w:sz w:val="20"/>
                <w:szCs w:val="20"/>
                <w:lang w:val="ru-RU" w:eastAsia="it-IT"/>
              </w:rPr>
              <w:t>,</w:t>
            </w:r>
            <w:r w:rsidRPr="003C618F">
              <w:rPr>
                <w:rFonts w:ascii="Times New Roman" w:hAnsi="Times New Roman"/>
                <w:b/>
                <w:color w:val="000000"/>
                <w:sz w:val="20"/>
                <w:szCs w:val="20"/>
                <w:lang w:eastAsia="it-IT"/>
              </w:rPr>
              <w:t>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37403" w14:textId="77777777" w:rsidR="00FF0EF7" w:rsidRPr="003C618F" w:rsidRDefault="00FF0EF7" w:rsidP="00FF0EF7">
            <w:pPr>
              <w:widowControl w:val="0"/>
              <w:spacing w:after="0" w:line="240" w:lineRule="auto"/>
              <w:jc w:val="center"/>
              <w:rPr>
                <w:rFonts w:ascii="Times New Roman" w:hAnsi="Times New Roman"/>
                <w:b/>
                <w:color w:val="000000"/>
                <w:sz w:val="20"/>
                <w:szCs w:val="20"/>
                <w:lang w:val="ru-RU" w:eastAsia="it-IT"/>
              </w:rPr>
            </w:pPr>
            <w:r w:rsidRPr="003C618F">
              <w:rPr>
                <w:rFonts w:ascii="Times New Roman" w:hAnsi="Times New Roman"/>
                <w:b/>
                <w:color w:val="000000"/>
                <w:sz w:val="20"/>
                <w:szCs w:val="20"/>
                <w:lang w:val="ru-RU" w:eastAsia="it-IT"/>
              </w:rPr>
              <w:t>50,0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66996" w14:textId="77777777" w:rsidR="00FF0EF7" w:rsidRPr="003C618F" w:rsidRDefault="00FF0EF7" w:rsidP="00FF0EF7">
            <w:pPr>
              <w:widowControl w:val="0"/>
              <w:spacing w:after="0" w:line="240" w:lineRule="auto"/>
              <w:jc w:val="center"/>
              <w:rPr>
                <w:rFonts w:ascii="Times New Roman" w:hAnsi="Times New Roman"/>
                <w:b/>
                <w:color w:val="000000"/>
                <w:sz w:val="20"/>
                <w:szCs w:val="20"/>
                <w:lang w:val="ru-RU" w:eastAsia="it-IT"/>
              </w:rPr>
            </w:pPr>
            <w:r w:rsidRPr="003C618F">
              <w:rPr>
                <w:rFonts w:ascii="Times New Roman" w:hAnsi="Times New Roman"/>
                <w:b/>
                <w:color w:val="000000"/>
                <w:sz w:val="20"/>
                <w:szCs w:val="20"/>
                <w:lang w:val="ru-RU" w:eastAsia="it-IT"/>
              </w:rPr>
              <w:t>100,0</w:t>
            </w:r>
          </w:p>
        </w:tc>
      </w:tr>
      <w:tr w:rsidR="00FF0EF7" w:rsidRPr="00D6430A" w14:paraId="6440B077"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42906475" w14:textId="77777777" w:rsidR="00FF0EF7" w:rsidRPr="005627A9" w:rsidRDefault="00FF0EF7" w:rsidP="00FF0EF7">
            <w:pPr>
              <w:pStyle w:val="ae"/>
              <w:spacing w:before="0" w:line="245" w:lineRule="auto"/>
              <w:ind w:left="0" w:firstLine="0"/>
              <w:rPr>
                <w:rStyle w:val="markedcontent"/>
                <w:rFonts w:ascii="Times New Roman" w:hAnsi="Times New Roman"/>
                <w:sz w:val="20"/>
                <w:szCs w:val="20"/>
              </w:rPr>
            </w:pPr>
            <w:proofErr w:type="spellStart"/>
            <w:r w:rsidRPr="005627A9">
              <w:rPr>
                <w:rFonts w:ascii="Times New Roman" w:hAnsi="Times New Roman"/>
                <w:sz w:val="20"/>
                <w:szCs w:val="20"/>
                <w:lang w:eastAsia="it-IT"/>
              </w:rPr>
              <w:t>„Реконструкція</w:t>
            </w:r>
            <w:proofErr w:type="spellEnd"/>
            <w:r w:rsidRPr="005627A9">
              <w:rPr>
                <w:rFonts w:ascii="Times New Roman" w:hAnsi="Times New Roman"/>
                <w:sz w:val="20"/>
                <w:szCs w:val="20"/>
                <w:lang w:eastAsia="it-IT"/>
              </w:rPr>
              <w:t xml:space="preserve"> та проведення заходів з енергозбереження Опорного закладу </w:t>
            </w:r>
            <w:proofErr w:type="spellStart"/>
            <w:r w:rsidRPr="005627A9">
              <w:rPr>
                <w:rFonts w:ascii="Times New Roman" w:hAnsi="Times New Roman"/>
                <w:sz w:val="20"/>
                <w:szCs w:val="20"/>
                <w:lang w:eastAsia="it-IT"/>
              </w:rPr>
              <w:t>„Решетилівський</w:t>
            </w:r>
            <w:proofErr w:type="spellEnd"/>
            <w:r w:rsidRPr="005627A9">
              <w:rPr>
                <w:rFonts w:ascii="Times New Roman" w:hAnsi="Times New Roman"/>
                <w:sz w:val="20"/>
                <w:szCs w:val="20"/>
                <w:lang w:eastAsia="it-IT"/>
              </w:rPr>
              <w:t xml:space="preserve"> ліцей імені І.Л. Олійника Решетилівської міської ради” по вул. Покровська, 37 м. Решетилівка Полтавської області”</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86AAC61"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 xml:space="preserve">Опорний заклад </w:t>
            </w:r>
            <w:proofErr w:type="spellStart"/>
            <w:r w:rsidRPr="005627A9">
              <w:rPr>
                <w:rFonts w:ascii="Times New Roman" w:hAnsi="Times New Roman"/>
                <w:sz w:val="20"/>
                <w:szCs w:val="20"/>
                <w:lang w:eastAsia="it-IT"/>
              </w:rPr>
              <w:t>„Решетилівський</w:t>
            </w:r>
            <w:proofErr w:type="spellEnd"/>
            <w:r w:rsidRPr="005627A9">
              <w:rPr>
                <w:rFonts w:ascii="Times New Roman" w:hAnsi="Times New Roman"/>
                <w:sz w:val="20"/>
                <w:szCs w:val="20"/>
                <w:lang w:eastAsia="it-IT"/>
              </w:rPr>
              <w:t xml:space="preserve"> ліцей імені І.Л. Олійника Решетилівської міської ради”</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3D0D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11000,0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FAC82"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11000,0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9E05B"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 xml:space="preserve">22000,0 </w:t>
            </w:r>
          </w:p>
        </w:tc>
      </w:tr>
      <w:tr w:rsidR="00FF0EF7" w:rsidRPr="004D0C38" w14:paraId="199890AB"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20BEA1EC"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6994D"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11000,0 </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3EC26"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11000,0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74B18"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 xml:space="preserve">22000,0 </w:t>
            </w:r>
          </w:p>
        </w:tc>
      </w:tr>
      <w:tr w:rsidR="00FF0EF7" w:rsidRPr="002438A4" w14:paraId="5EB60B7A"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0CF2A566" w14:textId="77777777" w:rsidR="00FF0EF7" w:rsidRPr="005627A9" w:rsidRDefault="00FF0EF7" w:rsidP="00FF0EF7">
            <w:pPr>
              <w:pStyle w:val="ae"/>
              <w:spacing w:before="0" w:line="245" w:lineRule="auto"/>
              <w:ind w:left="0" w:firstLine="0"/>
              <w:rPr>
                <w:rStyle w:val="markedcontent"/>
                <w:rFonts w:ascii="Times New Roman" w:hAnsi="Times New Roman"/>
                <w:sz w:val="20"/>
                <w:szCs w:val="20"/>
              </w:rPr>
            </w:pPr>
            <w:r w:rsidRPr="005627A9">
              <w:rPr>
                <w:rFonts w:ascii="Times New Roman" w:hAnsi="Times New Roman"/>
                <w:sz w:val="20"/>
                <w:szCs w:val="20"/>
                <w:lang w:eastAsia="it-IT"/>
              </w:rPr>
              <w:t xml:space="preserve">Переведення комунальних закладів громади на </w:t>
            </w:r>
            <w:proofErr w:type="spellStart"/>
            <w:r w:rsidRPr="005627A9">
              <w:rPr>
                <w:rFonts w:ascii="Times New Roman" w:hAnsi="Times New Roman"/>
                <w:sz w:val="20"/>
                <w:szCs w:val="20"/>
              </w:rPr>
              <w:t>енергоефективні</w:t>
            </w:r>
            <w:proofErr w:type="spellEnd"/>
            <w:r w:rsidRPr="005627A9">
              <w:rPr>
                <w:rFonts w:ascii="Times New Roman" w:hAnsi="Times New Roman"/>
                <w:sz w:val="20"/>
                <w:szCs w:val="20"/>
              </w:rPr>
              <w:t>/</w:t>
            </w:r>
            <w:r w:rsidRPr="005627A9">
              <w:rPr>
                <w:rFonts w:ascii="Times New Roman" w:hAnsi="Times New Roman"/>
                <w:sz w:val="20"/>
                <w:szCs w:val="20"/>
                <w:lang w:eastAsia="it-IT"/>
              </w:rPr>
              <w:t>альтернативні джерела електропостачання та опалення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BFF326"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FE262" w14:textId="77777777" w:rsidR="00FF0EF7" w:rsidRPr="003C618F" w:rsidRDefault="00FF0EF7" w:rsidP="00FF0EF7">
            <w:pPr>
              <w:widowControl w:val="0"/>
              <w:spacing w:after="0" w:line="240" w:lineRule="auto"/>
              <w:jc w:val="center"/>
              <w:rPr>
                <w:rFonts w:ascii="Times New Roman" w:hAnsi="Times New Roman"/>
                <w:b/>
                <w:color w:val="000000"/>
                <w:sz w:val="20"/>
                <w:szCs w:val="20"/>
                <w:lang w:eastAsia="it-IT"/>
              </w:rPr>
            </w:pPr>
            <w:r w:rsidRPr="003C618F">
              <w:rPr>
                <w:rFonts w:ascii="Times New Roman" w:hAnsi="Times New Roman"/>
                <w:b/>
                <w:color w:val="000000"/>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C7A74"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29E78"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1500,0</w:t>
            </w:r>
          </w:p>
        </w:tc>
      </w:tr>
      <w:tr w:rsidR="00FF0EF7" w:rsidRPr="002438A4" w14:paraId="1CB6831B" w14:textId="77777777" w:rsidTr="0055212C">
        <w:trPr>
          <w:trHeight w:val="142"/>
        </w:trPr>
        <w:tc>
          <w:tcPr>
            <w:tcW w:w="6060" w:type="dxa"/>
            <w:tcBorders>
              <w:top w:val="single" w:sz="4" w:space="0" w:color="auto"/>
              <w:left w:val="single" w:sz="4" w:space="0" w:color="auto"/>
              <w:bottom w:val="single" w:sz="4" w:space="0" w:color="auto"/>
              <w:right w:val="single" w:sz="4" w:space="0" w:color="auto"/>
            </w:tcBorders>
            <w:vAlign w:val="center"/>
          </w:tcPr>
          <w:p w14:paraId="08E335C5" w14:textId="77777777" w:rsidR="00FF0EF7" w:rsidRPr="005627A9" w:rsidRDefault="00FF0EF7" w:rsidP="00FF0EF7">
            <w:pPr>
              <w:pStyle w:val="ae"/>
              <w:spacing w:before="0" w:line="245" w:lineRule="auto"/>
              <w:ind w:left="0" w:firstLine="0"/>
              <w:rPr>
                <w:rStyle w:val="markedcontent"/>
                <w:rFonts w:ascii="Times New Roman" w:hAnsi="Times New Roman"/>
                <w:sz w:val="20"/>
                <w:szCs w:val="20"/>
              </w:rPr>
            </w:pPr>
            <w:r w:rsidRPr="005627A9">
              <w:rPr>
                <w:rFonts w:ascii="Times New Roman" w:hAnsi="Times New Roman"/>
                <w:sz w:val="20"/>
                <w:szCs w:val="20"/>
                <w:lang w:eastAsia="it-IT"/>
              </w:rPr>
              <w:t xml:space="preserve">Встановлення електростанції в селищі Покровське, для забезпечення альтернативним джерелом опалення та освітлення дитячого садочка </w:t>
            </w:r>
            <w:proofErr w:type="spellStart"/>
            <w:r w:rsidRPr="005627A9">
              <w:rPr>
                <w:rFonts w:ascii="Times New Roman" w:hAnsi="Times New Roman"/>
                <w:sz w:val="20"/>
                <w:szCs w:val="20"/>
                <w:lang w:eastAsia="it-IT"/>
              </w:rPr>
              <w:t>„Барвінок</w:t>
            </w:r>
            <w:proofErr w:type="spellEnd"/>
            <w:r w:rsidRPr="005627A9">
              <w:rPr>
                <w:rFonts w:ascii="Times New Roman" w:hAnsi="Times New Roman"/>
                <w:sz w:val="20"/>
                <w:szCs w:val="20"/>
                <w:lang w:eastAsia="it-IT"/>
              </w:rPr>
              <w: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0F927001"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hAnsi="Times New Roman"/>
                <w:sz w:val="20"/>
                <w:szCs w:val="20"/>
                <w:lang w:eastAsia="it-IT"/>
              </w:rPr>
              <w:t>Решетилівська МТГ</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F9AFE" w14:textId="77777777" w:rsidR="00FF0EF7" w:rsidRPr="003C618F" w:rsidRDefault="00FF0EF7" w:rsidP="00FF0EF7">
            <w:pPr>
              <w:widowControl w:val="0"/>
              <w:spacing w:after="0" w:line="240" w:lineRule="auto"/>
              <w:jc w:val="center"/>
              <w:rPr>
                <w:rFonts w:ascii="Times New Roman" w:hAnsi="Times New Roman"/>
                <w:b/>
                <w:sz w:val="20"/>
                <w:szCs w:val="20"/>
                <w:lang w:eastAsia="it-IT"/>
              </w:rPr>
            </w:pPr>
            <w:r w:rsidRPr="003C618F">
              <w:rPr>
                <w:rFonts w:ascii="Times New Roman" w:hAnsi="Times New Roman"/>
                <w:b/>
                <w:sz w:val="20"/>
                <w:szCs w:val="20"/>
                <w:lang w:eastAsia="it-IT"/>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A1129" w14:textId="77777777" w:rsidR="00FF0EF7" w:rsidRPr="003C618F" w:rsidRDefault="00FF0EF7" w:rsidP="00FF0EF7">
            <w:pPr>
              <w:widowControl w:val="0"/>
              <w:spacing w:after="0" w:line="240" w:lineRule="auto"/>
              <w:jc w:val="center"/>
              <w:rPr>
                <w:rFonts w:ascii="Times New Roman" w:hAnsi="Times New Roman"/>
                <w:sz w:val="20"/>
                <w:szCs w:val="20"/>
                <w:lang w:eastAsia="it-IT"/>
              </w:rPr>
            </w:pPr>
            <w:r w:rsidRPr="003C618F">
              <w:rPr>
                <w:rFonts w:ascii="Times New Roman" w:hAnsi="Times New Roman"/>
                <w:sz w:val="20"/>
                <w:szCs w:val="20"/>
                <w:lang w:eastAsia="it-IT"/>
              </w:rPr>
              <w:t>2100,0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13AB7" w14:textId="77777777" w:rsidR="00FF0EF7" w:rsidRPr="003C618F" w:rsidRDefault="00FF0EF7" w:rsidP="00FF0EF7">
            <w:pPr>
              <w:widowControl w:val="0"/>
              <w:spacing w:after="0" w:line="240" w:lineRule="auto"/>
              <w:jc w:val="center"/>
              <w:rPr>
                <w:rFonts w:ascii="Times New Roman" w:hAnsi="Times New Roman"/>
                <w:color w:val="000000"/>
                <w:sz w:val="20"/>
                <w:szCs w:val="20"/>
                <w:lang w:eastAsia="it-IT"/>
              </w:rPr>
            </w:pPr>
            <w:r w:rsidRPr="003C618F">
              <w:rPr>
                <w:rFonts w:ascii="Times New Roman" w:hAnsi="Times New Roman"/>
                <w:color w:val="000000"/>
                <w:sz w:val="20"/>
                <w:szCs w:val="20"/>
                <w:lang w:eastAsia="it-IT"/>
              </w:rPr>
              <w:t>2100,0</w:t>
            </w:r>
          </w:p>
        </w:tc>
      </w:tr>
      <w:tr w:rsidR="00FF0EF7" w:rsidRPr="00B375D5" w14:paraId="3E1FBB1B"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20D069C5" w14:textId="77777777" w:rsidR="00FF0EF7" w:rsidRPr="005627A9" w:rsidRDefault="00FF0EF7" w:rsidP="00FF0EF7">
            <w:pPr>
              <w:spacing w:after="0" w:line="0" w:lineRule="atLeast"/>
              <w:rPr>
                <w:rFonts w:ascii="Times New Roman" w:hAnsi="Times New Roman"/>
                <w:sz w:val="20"/>
                <w:szCs w:val="20"/>
                <w:lang w:eastAsia="it-IT"/>
              </w:rPr>
            </w:pPr>
            <w:r w:rsidRPr="005627A9">
              <w:rPr>
                <w:rFonts w:ascii="Times New Roman" w:eastAsia="Times New Roman" w:hAnsi="Times New Roman" w:cs="Times New Roman"/>
                <w:b/>
                <w:color w:val="000000"/>
                <w:sz w:val="20"/>
                <w:szCs w:val="20"/>
                <w:lang w:eastAsia="ru-RU"/>
              </w:rPr>
              <w:t>ВСЬОГО</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65E90" w14:textId="77777777" w:rsidR="00FF0EF7" w:rsidRPr="003C618F" w:rsidRDefault="00FF0EF7" w:rsidP="00FF0EF7">
            <w:pPr>
              <w:jc w:val="center"/>
              <w:rPr>
                <w:rFonts w:ascii="Times New Roman" w:hAnsi="Times New Roman" w:cs="Times New Roman"/>
                <w:color w:val="000000"/>
                <w:sz w:val="20"/>
                <w:szCs w:val="20"/>
              </w:rPr>
            </w:pPr>
            <w:r w:rsidRPr="003C618F">
              <w:rPr>
                <w:rFonts w:ascii="Times New Roman" w:hAnsi="Times New Roman" w:cs="Times New Roman"/>
                <w:color w:val="000000"/>
                <w:sz w:val="20"/>
                <w:szCs w:val="20"/>
              </w:rPr>
              <w:t>-</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6BCC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3600,0</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67D3" w14:textId="77777777" w:rsidR="00FF0EF7" w:rsidRPr="003C618F" w:rsidRDefault="00FF0EF7" w:rsidP="00FF0EF7">
            <w:pPr>
              <w:jc w:val="center"/>
              <w:rPr>
                <w:rFonts w:ascii="Times New Roman" w:hAnsi="Times New Roman" w:cs="Times New Roman"/>
                <w:b/>
                <w:color w:val="000000"/>
                <w:sz w:val="20"/>
                <w:szCs w:val="20"/>
              </w:rPr>
            </w:pPr>
            <w:r w:rsidRPr="003C618F">
              <w:rPr>
                <w:rFonts w:ascii="Times New Roman" w:hAnsi="Times New Roman" w:cs="Times New Roman"/>
                <w:b/>
                <w:color w:val="000000"/>
                <w:sz w:val="20"/>
                <w:szCs w:val="20"/>
              </w:rPr>
              <w:t>3600,0</w:t>
            </w:r>
          </w:p>
        </w:tc>
      </w:tr>
      <w:tr w:rsidR="00FF0EF7" w:rsidRPr="00294FD9" w14:paraId="7A473A14" w14:textId="77777777" w:rsidTr="0055212C">
        <w:trPr>
          <w:trHeight w:val="142"/>
        </w:trPr>
        <w:tc>
          <w:tcPr>
            <w:tcW w:w="8611" w:type="dxa"/>
            <w:gridSpan w:val="2"/>
            <w:tcBorders>
              <w:top w:val="single" w:sz="4" w:space="0" w:color="auto"/>
              <w:left w:val="single" w:sz="4" w:space="0" w:color="auto"/>
              <w:bottom w:val="single" w:sz="4" w:space="0" w:color="auto"/>
              <w:right w:val="single" w:sz="4" w:space="0" w:color="auto"/>
            </w:tcBorders>
            <w:vAlign w:val="center"/>
          </w:tcPr>
          <w:p w14:paraId="6259D026" w14:textId="77777777" w:rsidR="00FF0EF7" w:rsidRPr="00627DF1" w:rsidRDefault="00FF0EF7" w:rsidP="00FF0EF7">
            <w:pPr>
              <w:spacing w:after="0" w:line="0" w:lineRule="atLeast"/>
              <w:rPr>
                <w:rFonts w:ascii="Times New Roman" w:eastAsia="Times New Roman" w:hAnsi="Times New Roman" w:cs="Times New Roman"/>
                <w:b/>
                <w:color w:val="000000"/>
                <w:sz w:val="20"/>
                <w:szCs w:val="20"/>
                <w:lang w:eastAsia="ru-RU"/>
              </w:rPr>
            </w:pPr>
            <w:r w:rsidRPr="00627DF1">
              <w:rPr>
                <w:rFonts w:ascii="Times New Roman" w:eastAsia="Times New Roman" w:hAnsi="Times New Roman" w:cs="Times New Roman"/>
                <w:b/>
                <w:color w:val="000000"/>
                <w:sz w:val="20"/>
                <w:szCs w:val="20"/>
                <w:lang w:val="ru-RU" w:eastAsia="ru-RU"/>
              </w:rPr>
              <w:t xml:space="preserve">ВСЬОГО по </w:t>
            </w:r>
            <w:proofErr w:type="spellStart"/>
            <w:r w:rsidRPr="00627DF1">
              <w:rPr>
                <w:rFonts w:ascii="Times New Roman" w:eastAsia="Times New Roman" w:hAnsi="Times New Roman" w:cs="Times New Roman"/>
                <w:b/>
                <w:color w:val="000000"/>
                <w:sz w:val="20"/>
                <w:szCs w:val="20"/>
                <w:lang w:val="ru-RU" w:eastAsia="ru-RU"/>
              </w:rPr>
              <w:t>проєктним</w:t>
            </w:r>
            <w:proofErr w:type="spellEnd"/>
            <w:r w:rsidRPr="00627DF1">
              <w:rPr>
                <w:rFonts w:ascii="Times New Roman" w:eastAsia="Times New Roman" w:hAnsi="Times New Roman" w:cs="Times New Roman"/>
                <w:b/>
                <w:color w:val="000000"/>
                <w:sz w:val="20"/>
                <w:szCs w:val="20"/>
                <w:lang w:val="ru-RU" w:eastAsia="ru-RU"/>
              </w:rPr>
              <w:t xml:space="preserve"> </w:t>
            </w:r>
            <w:proofErr w:type="spellStart"/>
            <w:r w:rsidRPr="00627DF1">
              <w:rPr>
                <w:rFonts w:ascii="Times New Roman" w:eastAsia="Times New Roman" w:hAnsi="Times New Roman" w:cs="Times New Roman"/>
                <w:b/>
                <w:color w:val="000000"/>
                <w:sz w:val="20"/>
                <w:szCs w:val="20"/>
                <w:lang w:val="ru-RU" w:eastAsia="ru-RU"/>
              </w:rPr>
              <w:t>ідеям</w:t>
            </w:r>
            <w:proofErr w:type="spellEnd"/>
            <w:r w:rsidRPr="00627DF1">
              <w:rPr>
                <w:rFonts w:ascii="Times New Roman" w:eastAsia="Times New Roman" w:hAnsi="Times New Roman" w:cs="Times New Roman"/>
                <w:b/>
                <w:color w:val="000000"/>
                <w:sz w:val="20"/>
                <w:szCs w:val="20"/>
                <w:lang w:val="ru-RU" w:eastAsia="ru-RU"/>
              </w:rPr>
              <w:t>:</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933DBD" w14:textId="77777777" w:rsidR="00FF0EF7" w:rsidRPr="003C618F" w:rsidRDefault="00FF0EF7" w:rsidP="00FF0EF7">
            <w:pPr>
              <w:jc w:val="center"/>
              <w:rPr>
                <w:rFonts w:ascii="Times New Roman" w:hAnsi="Times New Roman" w:cs="Times New Roman"/>
                <w:b/>
              </w:rPr>
            </w:pPr>
            <w:r w:rsidRPr="003C618F">
              <w:rPr>
                <w:rFonts w:ascii="Times New Roman" w:hAnsi="Times New Roman" w:cs="Times New Roman"/>
                <w:b/>
              </w:rPr>
              <w:t>169071,0</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43FC4" w14:textId="77777777" w:rsidR="00FF0EF7" w:rsidRPr="003C618F" w:rsidRDefault="00FF0EF7" w:rsidP="00FF0EF7">
            <w:pPr>
              <w:jc w:val="center"/>
              <w:rPr>
                <w:rFonts w:ascii="Times New Roman" w:hAnsi="Times New Roman" w:cs="Times New Roman"/>
                <w:b/>
              </w:rPr>
            </w:pPr>
            <w:r w:rsidRPr="003C618F">
              <w:rPr>
                <w:rFonts w:ascii="Times New Roman" w:hAnsi="Times New Roman" w:cs="Times New Roman"/>
                <w:b/>
              </w:rPr>
              <w:t>391451,7</w:t>
            </w:r>
          </w:p>
        </w:tc>
        <w:tc>
          <w:tcPr>
            <w:tcW w:w="21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FF46AD" w14:textId="77777777" w:rsidR="00FF0EF7" w:rsidRPr="003C618F" w:rsidRDefault="00FF0EF7" w:rsidP="00FF0EF7">
            <w:pPr>
              <w:jc w:val="center"/>
              <w:rPr>
                <w:rFonts w:ascii="Times New Roman" w:hAnsi="Times New Roman" w:cs="Times New Roman"/>
                <w:b/>
              </w:rPr>
            </w:pPr>
            <w:r w:rsidRPr="003C618F">
              <w:rPr>
                <w:rFonts w:ascii="Times New Roman" w:hAnsi="Times New Roman" w:cs="Times New Roman"/>
                <w:b/>
              </w:rPr>
              <w:t>560522,7</w:t>
            </w:r>
          </w:p>
        </w:tc>
      </w:tr>
    </w:tbl>
    <w:p w14:paraId="198C0C4D" w14:textId="77777777" w:rsidR="00FF0EF7" w:rsidRDefault="00FF0EF7" w:rsidP="00FF0EF7">
      <w:pPr>
        <w:spacing w:after="0" w:line="240" w:lineRule="auto"/>
        <w:rPr>
          <w:rFonts w:ascii="Times New Roman" w:hAnsi="Times New Roman" w:cs="Times New Roman"/>
          <w:b/>
          <w:lang w:val="en-US"/>
        </w:rPr>
      </w:pPr>
    </w:p>
    <w:p w14:paraId="2CC0A357" w14:textId="77777777" w:rsidR="00FF0EF7" w:rsidRDefault="00FF0EF7" w:rsidP="00FF0EF7">
      <w:pPr>
        <w:spacing w:after="0" w:line="240" w:lineRule="auto"/>
        <w:rPr>
          <w:rFonts w:ascii="Times New Roman" w:hAnsi="Times New Roman" w:cs="Times New Roman"/>
          <w:b/>
          <w:lang w:val="en-US"/>
        </w:rPr>
      </w:pPr>
    </w:p>
    <w:p w14:paraId="75471160" w14:textId="77777777" w:rsidR="00FF0EF7" w:rsidRDefault="00FF0EF7" w:rsidP="00FF0EF7">
      <w:pPr>
        <w:spacing w:after="0" w:line="240" w:lineRule="auto"/>
        <w:rPr>
          <w:rFonts w:ascii="Times New Roman" w:hAnsi="Times New Roman" w:cs="Times New Roman"/>
          <w:b/>
          <w:lang w:val="en-US"/>
        </w:rPr>
      </w:pPr>
    </w:p>
    <w:p w14:paraId="47E66B99" w14:textId="77777777" w:rsidR="008D1ED8" w:rsidRDefault="008D1ED8" w:rsidP="00627DF1">
      <w:pPr>
        <w:spacing w:after="0" w:line="240" w:lineRule="auto"/>
        <w:rPr>
          <w:rFonts w:ascii="Times New Roman" w:hAnsi="Times New Roman" w:cs="Times New Roman"/>
          <w:b/>
        </w:rPr>
      </w:pPr>
    </w:p>
    <w:p w14:paraId="17943849" w14:textId="77777777" w:rsidR="0055212C" w:rsidRDefault="0055212C" w:rsidP="00627DF1">
      <w:pPr>
        <w:spacing w:after="0" w:line="240" w:lineRule="auto"/>
        <w:rPr>
          <w:rFonts w:ascii="Times New Roman" w:hAnsi="Times New Roman" w:cs="Times New Roman"/>
          <w:b/>
        </w:rPr>
      </w:pPr>
    </w:p>
    <w:p w14:paraId="2C3FFD6C" w14:textId="77777777" w:rsidR="0055212C" w:rsidRDefault="0055212C" w:rsidP="00627DF1">
      <w:pPr>
        <w:spacing w:after="0" w:line="240" w:lineRule="auto"/>
        <w:rPr>
          <w:rFonts w:ascii="Times New Roman" w:hAnsi="Times New Roman" w:cs="Times New Roman"/>
          <w:b/>
        </w:rPr>
      </w:pPr>
    </w:p>
    <w:p w14:paraId="2DE9D4DA" w14:textId="77777777" w:rsidR="0055212C" w:rsidRDefault="0055212C" w:rsidP="00627DF1">
      <w:pPr>
        <w:spacing w:after="0" w:line="240" w:lineRule="auto"/>
        <w:rPr>
          <w:rFonts w:ascii="Times New Roman" w:hAnsi="Times New Roman" w:cs="Times New Roman"/>
          <w:b/>
        </w:rPr>
      </w:pPr>
    </w:p>
    <w:p w14:paraId="7E978702" w14:textId="77777777" w:rsidR="0055212C" w:rsidRDefault="0055212C" w:rsidP="00627DF1">
      <w:pPr>
        <w:spacing w:after="0" w:line="240" w:lineRule="auto"/>
        <w:rPr>
          <w:rFonts w:ascii="Times New Roman" w:hAnsi="Times New Roman" w:cs="Times New Roman"/>
          <w:b/>
        </w:rPr>
      </w:pPr>
    </w:p>
    <w:p w14:paraId="16235370" w14:textId="77777777" w:rsidR="0055212C" w:rsidRDefault="0055212C" w:rsidP="00627DF1">
      <w:pPr>
        <w:spacing w:after="0" w:line="240" w:lineRule="auto"/>
        <w:rPr>
          <w:rFonts w:ascii="Times New Roman" w:hAnsi="Times New Roman" w:cs="Times New Roman"/>
          <w:b/>
        </w:rPr>
      </w:pPr>
    </w:p>
    <w:p w14:paraId="64449EF7" w14:textId="77777777" w:rsidR="0055212C" w:rsidRDefault="0055212C" w:rsidP="00627DF1">
      <w:pPr>
        <w:spacing w:after="0" w:line="240" w:lineRule="auto"/>
        <w:rPr>
          <w:rFonts w:ascii="Times New Roman" w:hAnsi="Times New Roman" w:cs="Times New Roman"/>
          <w:b/>
        </w:rPr>
      </w:pPr>
    </w:p>
    <w:p w14:paraId="37935B2C" w14:textId="77777777" w:rsidR="0055212C" w:rsidRPr="0055212C" w:rsidRDefault="0055212C" w:rsidP="00627DF1">
      <w:pPr>
        <w:spacing w:after="0" w:line="240" w:lineRule="auto"/>
        <w:rPr>
          <w:rFonts w:ascii="Times New Roman" w:hAnsi="Times New Roman" w:cs="Times New Roman"/>
          <w:b/>
        </w:rPr>
      </w:pPr>
    </w:p>
    <w:p w14:paraId="6DBA975C" w14:textId="77777777" w:rsidR="008D1ED8" w:rsidRDefault="008D1ED8" w:rsidP="00627DF1">
      <w:pPr>
        <w:spacing w:after="0" w:line="240" w:lineRule="auto"/>
        <w:rPr>
          <w:rFonts w:ascii="Times New Roman" w:hAnsi="Times New Roman" w:cs="Times New Roman"/>
          <w:b/>
          <w:lang w:val="en-US"/>
        </w:rPr>
      </w:pPr>
    </w:p>
    <w:p w14:paraId="2A4D88E7" w14:textId="77777777" w:rsidR="008D1ED8" w:rsidRDefault="008D1ED8" w:rsidP="00627DF1">
      <w:pPr>
        <w:spacing w:after="0" w:line="240" w:lineRule="auto"/>
        <w:rPr>
          <w:rFonts w:ascii="Times New Roman" w:hAnsi="Times New Roman" w:cs="Times New Roman"/>
          <w:b/>
          <w:lang w:val="en-US"/>
        </w:rPr>
      </w:pPr>
    </w:p>
    <w:p w14:paraId="7B89CFB8" w14:textId="77777777" w:rsidR="008D1ED8" w:rsidRDefault="008D1ED8" w:rsidP="00627DF1">
      <w:pPr>
        <w:spacing w:after="0" w:line="240" w:lineRule="auto"/>
        <w:rPr>
          <w:rFonts w:ascii="Times New Roman" w:hAnsi="Times New Roman" w:cs="Times New Roman"/>
          <w:b/>
          <w:lang w:val="en-US"/>
        </w:rPr>
      </w:pPr>
    </w:p>
    <w:p w14:paraId="73B9E0FC" w14:textId="2B1D80FA" w:rsidR="008D1ED8" w:rsidRDefault="00FF0EF7" w:rsidP="0055212C">
      <w:pPr>
        <w:pStyle w:val="a3"/>
        <w:tabs>
          <w:tab w:val="left" w:pos="11907"/>
        </w:tabs>
        <w:spacing w:before="0" w:beforeAutospacing="0" w:after="0" w:afterAutospacing="0"/>
        <w:jc w:val="both"/>
        <w:outlineLvl w:val="0"/>
        <w:rPr>
          <w:b/>
          <w:bCs/>
          <w:color w:val="000000"/>
          <w:sz w:val="20"/>
          <w:szCs w:val="20"/>
        </w:rPr>
      </w:pPr>
      <w:r>
        <w:rPr>
          <w:rFonts w:eastAsiaTheme="minorHAnsi"/>
          <w:b/>
          <w:sz w:val="22"/>
          <w:szCs w:val="22"/>
          <w:lang w:eastAsia="en-US"/>
        </w:rPr>
        <w:lastRenderedPageBreak/>
        <w:t xml:space="preserve">                                                                                                                                                                                                 </w:t>
      </w:r>
      <w:r w:rsidR="0055212C">
        <w:rPr>
          <w:rFonts w:eastAsiaTheme="minorHAnsi"/>
          <w:b/>
          <w:sz w:val="22"/>
          <w:szCs w:val="22"/>
          <w:lang w:eastAsia="en-US"/>
        </w:rPr>
        <w:t xml:space="preserve">    </w:t>
      </w:r>
      <w:r>
        <w:rPr>
          <w:rFonts w:eastAsiaTheme="minorHAnsi"/>
          <w:b/>
          <w:sz w:val="22"/>
          <w:szCs w:val="22"/>
          <w:lang w:eastAsia="en-US"/>
        </w:rPr>
        <w:t xml:space="preserve"> </w:t>
      </w:r>
      <w:r w:rsidR="008D1ED8" w:rsidRPr="00C82659">
        <w:rPr>
          <w:b/>
          <w:bCs/>
          <w:color w:val="000000"/>
          <w:sz w:val="20"/>
          <w:szCs w:val="20"/>
        </w:rPr>
        <w:t xml:space="preserve">Додаток </w:t>
      </w:r>
      <w:r w:rsidR="00AD24CD">
        <w:rPr>
          <w:b/>
          <w:bCs/>
          <w:color w:val="000000"/>
          <w:sz w:val="20"/>
          <w:szCs w:val="20"/>
        </w:rPr>
        <w:t>5</w:t>
      </w:r>
      <w:r w:rsidR="008D1ED8">
        <w:rPr>
          <w:b/>
          <w:bCs/>
          <w:color w:val="000000"/>
          <w:sz w:val="20"/>
          <w:szCs w:val="20"/>
        </w:rPr>
        <w:t xml:space="preserve">   </w:t>
      </w:r>
    </w:p>
    <w:p w14:paraId="21E4E5CD" w14:textId="74F8E1D6" w:rsidR="007C7C87" w:rsidRPr="00937F55" w:rsidRDefault="007C7C87" w:rsidP="00966C2C">
      <w:pPr>
        <w:pStyle w:val="a3"/>
        <w:tabs>
          <w:tab w:val="left" w:pos="0"/>
          <w:tab w:val="left" w:pos="11907"/>
        </w:tabs>
        <w:spacing w:before="0" w:beforeAutospacing="0" w:after="0" w:afterAutospacing="0"/>
        <w:ind w:left="11907" w:right="-598"/>
        <w:jc w:val="both"/>
        <w:outlineLvl w:val="0"/>
        <w:rPr>
          <w:b/>
        </w:rPr>
      </w:pPr>
      <w:r w:rsidRPr="00C82659">
        <w:rPr>
          <w:b/>
          <w:bCs/>
          <w:color w:val="000000"/>
          <w:sz w:val="20"/>
          <w:szCs w:val="20"/>
        </w:rPr>
        <w:t xml:space="preserve">до </w:t>
      </w:r>
      <w:r>
        <w:rPr>
          <w:b/>
          <w:bCs/>
          <w:color w:val="000000"/>
          <w:sz w:val="20"/>
          <w:szCs w:val="20"/>
        </w:rPr>
        <w:t xml:space="preserve">Плану заходів з реалізації </w:t>
      </w:r>
      <w:r w:rsidR="0055212C">
        <w:rPr>
          <w:b/>
          <w:bCs/>
          <w:color w:val="000000"/>
          <w:sz w:val="20"/>
          <w:szCs w:val="20"/>
        </w:rPr>
        <w:t xml:space="preserve">       </w:t>
      </w:r>
      <w:r w:rsidRPr="00C82659">
        <w:rPr>
          <w:b/>
          <w:bCs/>
          <w:color w:val="000000"/>
          <w:sz w:val="20"/>
          <w:szCs w:val="20"/>
        </w:rPr>
        <w:t>Стратегії розвитку</w:t>
      </w:r>
      <w:r w:rsidR="00966C2C">
        <w:rPr>
          <w:b/>
          <w:bCs/>
          <w:color w:val="000000"/>
          <w:sz w:val="20"/>
          <w:szCs w:val="20"/>
        </w:rPr>
        <w:t xml:space="preserve"> </w:t>
      </w:r>
      <w:r w:rsidRPr="00C82659">
        <w:rPr>
          <w:b/>
          <w:bCs/>
          <w:color w:val="000000"/>
          <w:sz w:val="20"/>
          <w:szCs w:val="20"/>
        </w:rPr>
        <w:t>Решетилівської міської територіальної громади</w:t>
      </w:r>
      <w:r>
        <w:rPr>
          <w:b/>
          <w:bCs/>
          <w:color w:val="000000"/>
          <w:sz w:val="20"/>
          <w:szCs w:val="20"/>
        </w:rPr>
        <w:t xml:space="preserve"> на 2026-</w:t>
      </w:r>
      <w:r w:rsidRPr="00937F55">
        <w:rPr>
          <w:b/>
          <w:bCs/>
          <w:color w:val="000000"/>
          <w:sz w:val="20"/>
          <w:szCs w:val="20"/>
        </w:rPr>
        <w:t xml:space="preserve"> 2027 рок</w:t>
      </w:r>
      <w:r>
        <w:rPr>
          <w:b/>
          <w:bCs/>
          <w:color w:val="000000"/>
          <w:sz w:val="20"/>
          <w:szCs w:val="20"/>
        </w:rPr>
        <w:t>и</w:t>
      </w:r>
    </w:p>
    <w:p w14:paraId="5F89E375" w14:textId="72058685" w:rsidR="00B51568" w:rsidRPr="006B79FF" w:rsidRDefault="00B51568" w:rsidP="006B79FF">
      <w:pPr>
        <w:spacing w:after="0" w:line="240" w:lineRule="auto"/>
        <w:jc w:val="center"/>
        <w:rPr>
          <w:rFonts w:ascii="Times New Roman" w:hAnsi="Times New Roman" w:cs="Times New Roman"/>
          <w:b/>
          <w:bCs/>
          <w:color w:val="000000"/>
          <w:sz w:val="28"/>
          <w:szCs w:val="28"/>
        </w:rPr>
      </w:pPr>
      <w:r w:rsidRPr="006B79FF">
        <w:rPr>
          <w:rFonts w:ascii="Times New Roman" w:hAnsi="Times New Roman" w:cs="Times New Roman"/>
          <w:b/>
          <w:bCs/>
          <w:color w:val="000000"/>
          <w:sz w:val="28"/>
          <w:szCs w:val="28"/>
        </w:rPr>
        <w:t>ПЕРЕЛІК ОРГАНІЗАЦІЙНИХ ЗАХОДІВ</w:t>
      </w:r>
    </w:p>
    <w:p w14:paraId="7A5E3CC6" w14:textId="6639B6C7" w:rsidR="006B79FF" w:rsidRPr="006B79FF" w:rsidRDefault="006B79FF" w:rsidP="006B79FF">
      <w:pPr>
        <w:spacing w:after="0" w:line="240" w:lineRule="auto"/>
        <w:jc w:val="center"/>
        <w:rPr>
          <w:rFonts w:ascii="Times New Roman" w:hAnsi="Times New Roman" w:cs="Times New Roman"/>
          <w:b/>
          <w:bCs/>
          <w:color w:val="000000"/>
          <w:sz w:val="28"/>
          <w:szCs w:val="28"/>
        </w:rPr>
      </w:pPr>
      <w:r w:rsidRPr="006B79FF">
        <w:rPr>
          <w:rFonts w:ascii="Times New Roman" w:hAnsi="Times New Roman" w:cs="Times New Roman"/>
          <w:b/>
          <w:bCs/>
          <w:color w:val="000000"/>
          <w:sz w:val="28"/>
          <w:szCs w:val="28"/>
        </w:rPr>
        <w:t>Плану заходів з реалізації</w:t>
      </w:r>
    </w:p>
    <w:p w14:paraId="51A54532" w14:textId="219CFCB6" w:rsidR="006B79FF" w:rsidRDefault="006B79FF" w:rsidP="006B79FF">
      <w:pPr>
        <w:spacing w:after="0" w:line="240" w:lineRule="auto"/>
        <w:jc w:val="center"/>
        <w:rPr>
          <w:rFonts w:ascii="Times New Roman" w:hAnsi="Times New Roman" w:cs="Times New Roman"/>
          <w:b/>
          <w:bCs/>
          <w:color w:val="000000"/>
          <w:sz w:val="28"/>
          <w:szCs w:val="28"/>
        </w:rPr>
      </w:pPr>
      <w:r w:rsidRPr="006B79FF">
        <w:rPr>
          <w:rFonts w:ascii="Times New Roman" w:hAnsi="Times New Roman" w:cs="Times New Roman"/>
          <w:b/>
          <w:bCs/>
          <w:color w:val="000000"/>
          <w:sz w:val="28"/>
          <w:szCs w:val="28"/>
        </w:rPr>
        <w:t xml:space="preserve">Стратегії розвитку Решетилівської міської територіальної громади </w:t>
      </w:r>
      <w:r w:rsidR="007E1EBF" w:rsidRPr="006B79FF">
        <w:rPr>
          <w:rFonts w:ascii="Times New Roman" w:hAnsi="Times New Roman" w:cs="Times New Roman"/>
          <w:b/>
          <w:bCs/>
          <w:color w:val="000000"/>
          <w:sz w:val="28"/>
          <w:szCs w:val="28"/>
        </w:rPr>
        <w:t>на 202</w:t>
      </w:r>
      <w:r w:rsidR="007E1EBF">
        <w:rPr>
          <w:rFonts w:ascii="Times New Roman" w:hAnsi="Times New Roman" w:cs="Times New Roman"/>
          <w:b/>
          <w:bCs/>
          <w:color w:val="000000"/>
          <w:sz w:val="28"/>
          <w:szCs w:val="28"/>
        </w:rPr>
        <w:t>6</w:t>
      </w:r>
      <w:r w:rsidR="007E1EBF" w:rsidRPr="006B79FF">
        <w:rPr>
          <w:rFonts w:ascii="Times New Roman" w:hAnsi="Times New Roman" w:cs="Times New Roman"/>
          <w:b/>
          <w:bCs/>
          <w:color w:val="000000"/>
          <w:sz w:val="28"/>
          <w:szCs w:val="28"/>
        </w:rPr>
        <w:t>-202</w:t>
      </w:r>
      <w:r w:rsidR="007E1EBF">
        <w:rPr>
          <w:rFonts w:ascii="Times New Roman" w:hAnsi="Times New Roman" w:cs="Times New Roman"/>
          <w:b/>
          <w:bCs/>
          <w:color w:val="000000"/>
          <w:sz w:val="28"/>
          <w:szCs w:val="28"/>
        </w:rPr>
        <w:t>7</w:t>
      </w:r>
      <w:r w:rsidR="007E1EBF" w:rsidRPr="006B79FF">
        <w:rPr>
          <w:rFonts w:ascii="Times New Roman" w:hAnsi="Times New Roman" w:cs="Times New Roman"/>
          <w:b/>
          <w:bCs/>
          <w:color w:val="000000"/>
          <w:sz w:val="28"/>
          <w:szCs w:val="28"/>
        </w:rPr>
        <w:t xml:space="preserve"> роки</w:t>
      </w:r>
    </w:p>
    <w:tbl>
      <w:tblPr>
        <w:tblStyle w:val="afb"/>
        <w:tblpPr w:leftFromText="180" w:rightFromText="180" w:vertAnchor="text" w:horzAnchor="margin" w:tblpX="108" w:tblpY="252"/>
        <w:tblW w:w="14601" w:type="dxa"/>
        <w:tblLayout w:type="fixed"/>
        <w:tblLook w:val="04A0" w:firstRow="1" w:lastRow="0" w:firstColumn="1" w:lastColumn="0" w:noHBand="0" w:noVBand="1"/>
      </w:tblPr>
      <w:tblGrid>
        <w:gridCol w:w="2406"/>
        <w:gridCol w:w="713"/>
        <w:gridCol w:w="661"/>
        <w:gridCol w:w="14"/>
        <w:gridCol w:w="175"/>
        <w:gridCol w:w="675"/>
        <w:gridCol w:w="318"/>
        <w:gridCol w:w="1242"/>
        <w:gridCol w:w="141"/>
        <w:gridCol w:w="318"/>
        <w:gridCol w:w="533"/>
        <w:gridCol w:w="142"/>
        <w:gridCol w:w="2693"/>
        <w:gridCol w:w="1276"/>
        <w:gridCol w:w="1134"/>
        <w:gridCol w:w="1134"/>
        <w:gridCol w:w="992"/>
        <w:gridCol w:w="34"/>
      </w:tblGrid>
      <w:tr w:rsidR="001D0CCD" w:rsidRPr="006B79FF" w14:paraId="4BB02E38" w14:textId="77777777" w:rsidTr="000E3EB6">
        <w:tc>
          <w:tcPr>
            <w:tcW w:w="2406" w:type="dxa"/>
            <w:vMerge w:val="restart"/>
            <w:shd w:val="clear" w:color="auto" w:fill="92D050"/>
            <w:vAlign w:val="center"/>
          </w:tcPr>
          <w:p w14:paraId="511348EF" w14:textId="77777777" w:rsidR="001D0CCD" w:rsidRPr="006B79FF" w:rsidRDefault="001D0CCD" w:rsidP="000E3EB6">
            <w:pPr>
              <w:ind w:firstLine="7"/>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Цілі/операційні цілі/завдання/заходи</w:t>
            </w:r>
          </w:p>
        </w:tc>
        <w:tc>
          <w:tcPr>
            <w:tcW w:w="713" w:type="dxa"/>
            <w:vMerge w:val="restart"/>
            <w:shd w:val="clear" w:color="auto" w:fill="92D050"/>
            <w:vAlign w:val="center"/>
          </w:tcPr>
          <w:p w14:paraId="6BE1D85B" w14:textId="77777777" w:rsidR="001D0CCD" w:rsidRPr="006B79FF" w:rsidRDefault="001D0CCD" w:rsidP="000E3EB6">
            <w:pPr>
              <w:ind w:left="-104" w:right="-108" w:firstLine="104"/>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Показник</w:t>
            </w:r>
          </w:p>
          <w:p w14:paraId="52360B9A" w14:textId="77777777" w:rsidR="001D0CCD" w:rsidRPr="006B79FF" w:rsidRDefault="001D0CCD" w:rsidP="000E3EB6">
            <w:pPr>
              <w:ind w:left="-104" w:right="-108" w:firstLine="104"/>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/одиниця виміру</w:t>
            </w:r>
          </w:p>
        </w:tc>
        <w:tc>
          <w:tcPr>
            <w:tcW w:w="661" w:type="dxa"/>
            <w:vMerge w:val="restart"/>
            <w:shd w:val="clear" w:color="auto" w:fill="92D050"/>
            <w:vAlign w:val="center"/>
          </w:tcPr>
          <w:p w14:paraId="7E67E630" w14:textId="77777777" w:rsidR="001D0CCD" w:rsidRPr="006B79FF" w:rsidRDefault="001D0CCD" w:rsidP="000E3EB6">
            <w:pPr>
              <w:ind w:right="-14"/>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Базове значення</w:t>
            </w:r>
          </w:p>
        </w:tc>
        <w:tc>
          <w:tcPr>
            <w:tcW w:w="864" w:type="dxa"/>
            <w:gridSpan w:val="3"/>
            <w:vMerge w:val="restart"/>
            <w:shd w:val="clear" w:color="auto" w:fill="92D050"/>
            <w:vAlign w:val="center"/>
          </w:tcPr>
          <w:p w14:paraId="72F6B812" w14:textId="77777777" w:rsidR="001D0CCD" w:rsidRPr="006B79FF" w:rsidRDefault="001D0CCD" w:rsidP="000E3EB6">
            <w:pPr>
              <w:ind w:left="-94" w:right="-108"/>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Цільове значення</w:t>
            </w:r>
          </w:p>
        </w:tc>
        <w:tc>
          <w:tcPr>
            <w:tcW w:w="1560" w:type="dxa"/>
            <w:gridSpan w:val="2"/>
            <w:vMerge w:val="restart"/>
            <w:shd w:val="clear" w:color="auto" w:fill="92D050"/>
            <w:vAlign w:val="center"/>
          </w:tcPr>
          <w:p w14:paraId="7E007575" w14:textId="77777777" w:rsidR="001D0CCD" w:rsidRPr="006B79FF" w:rsidRDefault="001D0CCD" w:rsidP="000E3EB6">
            <w:pPr>
              <w:ind w:left="-108" w:right="-108"/>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Індикатор результату</w:t>
            </w:r>
          </w:p>
        </w:tc>
        <w:tc>
          <w:tcPr>
            <w:tcW w:w="992" w:type="dxa"/>
            <w:gridSpan w:val="3"/>
            <w:vMerge w:val="restart"/>
            <w:shd w:val="clear" w:color="auto" w:fill="92D050"/>
          </w:tcPr>
          <w:p w14:paraId="72A7117F" w14:textId="77777777" w:rsidR="001D0CCD" w:rsidRPr="006B79FF" w:rsidRDefault="001D0CCD" w:rsidP="000E3EB6">
            <w:pPr>
              <w:jc w:val="center"/>
              <w:rPr>
                <w:rFonts w:ascii="Times New Roman" w:eastAsia="Times New Roman" w:hAnsi="Times New Roman" w:cs="Times New Roman"/>
                <w:b/>
                <w:sz w:val="20"/>
                <w:szCs w:val="20"/>
              </w:rPr>
            </w:pPr>
          </w:p>
          <w:p w14:paraId="0E57290E" w14:textId="77777777" w:rsidR="001D0CCD" w:rsidRPr="006B79FF" w:rsidRDefault="001D0CCD" w:rsidP="000E3EB6">
            <w:pPr>
              <w:jc w:val="center"/>
              <w:rPr>
                <w:rFonts w:ascii="Times New Roman" w:eastAsia="Times New Roman" w:hAnsi="Times New Roman" w:cs="Times New Roman"/>
                <w:b/>
                <w:sz w:val="20"/>
                <w:szCs w:val="20"/>
              </w:rPr>
            </w:pPr>
          </w:p>
          <w:p w14:paraId="40CEB190" w14:textId="77777777" w:rsidR="001D0CCD" w:rsidRPr="006B79FF" w:rsidRDefault="001D0CCD" w:rsidP="000E3EB6">
            <w:pPr>
              <w:ind w:left="-108" w:right="-108"/>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 xml:space="preserve">Термін виконання </w:t>
            </w:r>
          </w:p>
        </w:tc>
        <w:tc>
          <w:tcPr>
            <w:tcW w:w="2835" w:type="dxa"/>
            <w:gridSpan w:val="2"/>
            <w:vMerge w:val="restart"/>
            <w:shd w:val="clear" w:color="auto" w:fill="92D050"/>
          </w:tcPr>
          <w:p w14:paraId="547EB2FC" w14:textId="77777777" w:rsidR="001D0CCD" w:rsidRPr="006B79FF" w:rsidRDefault="001D0CCD" w:rsidP="000E3EB6">
            <w:pPr>
              <w:jc w:val="center"/>
              <w:rPr>
                <w:rFonts w:ascii="Times New Roman" w:eastAsia="Times New Roman" w:hAnsi="Times New Roman" w:cs="Times New Roman"/>
                <w:b/>
                <w:sz w:val="20"/>
                <w:szCs w:val="20"/>
              </w:rPr>
            </w:pPr>
          </w:p>
          <w:p w14:paraId="1BA546F0" w14:textId="77777777" w:rsidR="001D0CCD" w:rsidRPr="006B79FF" w:rsidRDefault="001D0CCD" w:rsidP="000E3EB6">
            <w:pPr>
              <w:jc w:val="center"/>
              <w:rPr>
                <w:rFonts w:ascii="Times New Roman" w:eastAsia="Times New Roman" w:hAnsi="Times New Roman" w:cs="Times New Roman"/>
                <w:b/>
                <w:sz w:val="20"/>
                <w:szCs w:val="20"/>
              </w:rPr>
            </w:pPr>
          </w:p>
          <w:p w14:paraId="2E9F336A"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Відповідальний виконавець</w:t>
            </w:r>
          </w:p>
        </w:tc>
        <w:tc>
          <w:tcPr>
            <w:tcW w:w="1276" w:type="dxa"/>
            <w:vMerge w:val="restart"/>
            <w:shd w:val="clear" w:color="auto" w:fill="92D050"/>
          </w:tcPr>
          <w:p w14:paraId="2C843543"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 xml:space="preserve">Джерело </w:t>
            </w:r>
            <w:proofErr w:type="spellStart"/>
            <w:r w:rsidRPr="006B79FF">
              <w:rPr>
                <w:rFonts w:ascii="Times New Roman" w:eastAsia="Times New Roman" w:hAnsi="Times New Roman" w:cs="Times New Roman"/>
                <w:b/>
                <w:sz w:val="20"/>
                <w:szCs w:val="20"/>
              </w:rPr>
              <w:t>фінансу-вання</w:t>
            </w:r>
            <w:proofErr w:type="spellEnd"/>
          </w:p>
          <w:p w14:paraId="66FC1751" w14:textId="77777777" w:rsidR="001D0CCD" w:rsidRPr="006B79FF" w:rsidRDefault="001D0CCD" w:rsidP="000E3EB6">
            <w:pPr>
              <w:jc w:val="center"/>
              <w:rPr>
                <w:rFonts w:ascii="Times New Roman" w:eastAsia="Times New Roman" w:hAnsi="Times New Roman" w:cs="Times New Roman"/>
                <w:b/>
                <w:sz w:val="20"/>
                <w:szCs w:val="20"/>
              </w:rPr>
            </w:pPr>
          </w:p>
        </w:tc>
        <w:tc>
          <w:tcPr>
            <w:tcW w:w="3294" w:type="dxa"/>
            <w:gridSpan w:val="4"/>
            <w:shd w:val="clear" w:color="auto" w:fill="92D050"/>
          </w:tcPr>
          <w:p w14:paraId="70175F4E" w14:textId="77777777" w:rsidR="001D0CCD" w:rsidRPr="006B79FF" w:rsidRDefault="001D0CCD" w:rsidP="000E3EB6">
            <w:pP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Очікуваний обсяг фінансування, тис. грн</w:t>
            </w:r>
          </w:p>
        </w:tc>
      </w:tr>
      <w:tr w:rsidR="001D0CCD" w:rsidRPr="006B79FF" w14:paraId="6554B343" w14:textId="77777777" w:rsidTr="000E3EB6">
        <w:tc>
          <w:tcPr>
            <w:tcW w:w="2406" w:type="dxa"/>
            <w:vMerge/>
            <w:shd w:val="clear" w:color="auto" w:fill="92D050"/>
          </w:tcPr>
          <w:p w14:paraId="40E9EFFD" w14:textId="77777777" w:rsidR="001D0CCD" w:rsidRPr="006B79FF" w:rsidRDefault="001D0CCD" w:rsidP="000E3EB6">
            <w:pPr>
              <w:rPr>
                <w:rFonts w:ascii="Times New Roman" w:hAnsi="Times New Roman" w:cs="Times New Roman"/>
                <w:sz w:val="20"/>
                <w:szCs w:val="20"/>
              </w:rPr>
            </w:pPr>
          </w:p>
        </w:tc>
        <w:tc>
          <w:tcPr>
            <w:tcW w:w="713" w:type="dxa"/>
            <w:vMerge/>
            <w:shd w:val="clear" w:color="auto" w:fill="92D050"/>
          </w:tcPr>
          <w:p w14:paraId="69A887FC" w14:textId="77777777" w:rsidR="001D0CCD" w:rsidRPr="006B79FF" w:rsidRDefault="001D0CCD" w:rsidP="000E3EB6">
            <w:pPr>
              <w:rPr>
                <w:rFonts w:ascii="Times New Roman" w:hAnsi="Times New Roman" w:cs="Times New Roman"/>
                <w:sz w:val="20"/>
                <w:szCs w:val="20"/>
              </w:rPr>
            </w:pPr>
          </w:p>
        </w:tc>
        <w:tc>
          <w:tcPr>
            <w:tcW w:w="661" w:type="dxa"/>
            <w:vMerge/>
            <w:shd w:val="clear" w:color="auto" w:fill="92D050"/>
          </w:tcPr>
          <w:p w14:paraId="0175CEE7" w14:textId="77777777" w:rsidR="001D0CCD" w:rsidRPr="006B79FF" w:rsidRDefault="001D0CCD" w:rsidP="000E3EB6">
            <w:pPr>
              <w:rPr>
                <w:rFonts w:ascii="Times New Roman" w:hAnsi="Times New Roman" w:cs="Times New Roman"/>
                <w:sz w:val="20"/>
                <w:szCs w:val="20"/>
              </w:rPr>
            </w:pPr>
          </w:p>
        </w:tc>
        <w:tc>
          <w:tcPr>
            <w:tcW w:w="864" w:type="dxa"/>
            <w:gridSpan w:val="3"/>
            <w:vMerge/>
            <w:shd w:val="clear" w:color="auto" w:fill="92D050"/>
          </w:tcPr>
          <w:p w14:paraId="1F8F2D2A" w14:textId="77777777" w:rsidR="001D0CCD" w:rsidRPr="006B79FF" w:rsidRDefault="001D0CCD" w:rsidP="000E3EB6">
            <w:pPr>
              <w:rPr>
                <w:rFonts w:ascii="Times New Roman" w:hAnsi="Times New Roman" w:cs="Times New Roman"/>
                <w:sz w:val="20"/>
                <w:szCs w:val="20"/>
              </w:rPr>
            </w:pPr>
          </w:p>
        </w:tc>
        <w:tc>
          <w:tcPr>
            <w:tcW w:w="1560" w:type="dxa"/>
            <w:gridSpan w:val="2"/>
            <w:vMerge/>
            <w:shd w:val="clear" w:color="auto" w:fill="92D050"/>
          </w:tcPr>
          <w:p w14:paraId="52C47568" w14:textId="77777777" w:rsidR="001D0CCD" w:rsidRPr="006B79FF" w:rsidRDefault="001D0CCD" w:rsidP="000E3EB6">
            <w:pPr>
              <w:rPr>
                <w:rFonts w:ascii="Times New Roman" w:hAnsi="Times New Roman" w:cs="Times New Roman"/>
                <w:sz w:val="20"/>
                <w:szCs w:val="20"/>
              </w:rPr>
            </w:pPr>
          </w:p>
        </w:tc>
        <w:tc>
          <w:tcPr>
            <w:tcW w:w="992" w:type="dxa"/>
            <w:gridSpan w:val="3"/>
            <w:vMerge/>
            <w:shd w:val="clear" w:color="auto" w:fill="92D050"/>
          </w:tcPr>
          <w:p w14:paraId="55D8F142" w14:textId="77777777" w:rsidR="001D0CCD" w:rsidRPr="006B79FF" w:rsidRDefault="001D0CCD" w:rsidP="000E3EB6">
            <w:pPr>
              <w:rPr>
                <w:rFonts w:ascii="Times New Roman" w:hAnsi="Times New Roman" w:cs="Times New Roman"/>
                <w:sz w:val="20"/>
                <w:szCs w:val="20"/>
              </w:rPr>
            </w:pPr>
          </w:p>
        </w:tc>
        <w:tc>
          <w:tcPr>
            <w:tcW w:w="2835" w:type="dxa"/>
            <w:gridSpan w:val="2"/>
            <w:vMerge/>
            <w:shd w:val="clear" w:color="auto" w:fill="92D050"/>
          </w:tcPr>
          <w:p w14:paraId="7EAC444B" w14:textId="77777777" w:rsidR="001D0CCD" w:rsidRPr="006B79FF" w:rsidRDefault="001D0CCD" w:rsidP="000E3EB6">
            <w:pPr>
              <w:rPr>
                <w:rFonts w:ascii="Times New Roman" w:hAnsi="Times New Roman" w:cs="Times New Roman"/>
                <w:sz w:val="20"/>
                <w:szCs w:val="20"/>
              </w:rPr>
            </w:pPr>
          </w:p>
        </w:tc>
        <w:tc>
          <w:tcPr>
            <w:tcW w:w="1276" w:type="dxa"/>
            <w:vMerge/>
            <w:shd w:val="clear" w:color="auto" w:fill="92D050"/>
          </w:tcPr>
          <w:p w14:paraId="31C4F0DA" w14:textId="77777777" w:rsidR="001D0CCD" w:rsidRPr="006B79FF" w:rsidRDefault="001D0CCD" w:rsidP="000E3EB6">
            <w:pPr>
              <w:rPr>
                <w:rFonts w:ascii="Times New Roman" w:hAnsi="Times New Roman" w:cs="Times New Roman"/>
                <w:sz w:val="20"/>
                <w:szCs w:val="20"/>
              </w:rPr>
            </w:pPr>
          </w:p>
        </w:tc>
        <w:tc>
          <w:tcPr>
            <w:tcW w:w="2268" w:type="dxa"/>
            <w:gridSpan w:val="2"/>
            <w:shd w:val="clear" w:color="auto" w:fill="92D050"/>
          </w:tcPr>
          <w:p w14:paraId="6B589B8E" w14:textId="77777777" w:rsidR="001D0CCD" w:rsidRPr="006B79FF" w:rsidRDefault="001D0CCD" w:rsidP="000E3EB6">
            <w:pPr>
              <w:rPr>
                <w:rFonts w:ascii="Times New Roman" w:hAnsi="Times New Roman" w:cs="Times New Roman"/>
                <w:sz w:val="20"/>
                <w:szCs w:val="20"/>
              </w:rPr>
            </w:pPr>
            <w:r w:rsidRPr="006B79FF">
              <w:rPr>
                <w:rFonts w:ascii="Times New Roman" w:eastAsia="Times New Roman" w:hAnsi="Times New Roman" w:cs="Times New Roman"/>
                <w:b/>
                <w:sz w:val="20"/>
                <w:szCs w:val="20"/>
              </w:rPr>
              <w:t>в тому числі по роках</w:t>
            </w:r>
          </w:p>
        </w:tc>
        <w:tc>
          <w:tcPr>
            <w:tcW w:w="1026" w:type="dxa"/>
            <w:gridSpan w:val="2"/>
            <w:vMerge w:val="restart"/>
            <w:shd w:val="clear" w:color="auto" w:fill="92D050"/>
          </w:tcPr>
          <w:p w14:paraId="415497EA" w14:textId="77777777" w:rsidR="001D0CCD" w:rsidRPr="006B79FF" w:rsidRDefault="001D0CCD" w:rsidP="000E3EB6">
            <w:pP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Всього</w:t>
            </w:r>
          </w:p>
        </w:tc>
      </w:tr>
      <w:tr w:rsidR="001D0CCD" w:rsidRPr="006B79FF" w14:paraId="123E57E8" w14:textId="77777777" w:rsidTr="000E3EB6">
        <w:tc>
          <w:tcPr>
            <w:tcW w:w="2406" w:type="dxa"/>
            <w:vMerge/>
          </w:tcPr>
          <w:p w14:paraId="7D6E0793" w14:textId="77777777" w:rsidR="001D0CCD" w:rsidRPr="006B79FF" w:rsidRDefault="001D0CCD" w:rsidP="000E3EB6">
            <w:pPr>
              <w:rPr>
                <w:rFonts w:ascii="Times New Roman" w:hAnsi="Times New Roman" w:cs="Times New Roman"/>
                <w:sz w:val="20"/>
                <w:szCs w:val="20"/>
              </w:rPr>
            </w:pPr>
          </w:p>
        </w:tc>
        <w:tc>
          <w:tcPr>
            <w:tcW w:w="713" w:type="dxa"/>
            <w:vMerge/>
          </w:tcPr>
          <w:p w14:paraId="0125845F" w14:textId="77777777" w:rsidR="001D0CCD" w:rsidRPr="006B79FF" w:rsidRDefault="001D0CCD" w:rsidP="000E3EB6">
            <w:pPr>
              <w:rPr>
                <w:rFonts w:ascii="Times New Roman" w:hAnsi="Times New Roman" w:cs="Times New Roman"/>
                <w:sz w:val="20"/>
                <w:szCs w:val="20"/>
              </w:rPr>
            </w:pPr>
          </w:p>
        </w:tc>
        <w:tc>
          <w:tcPr>
            <w:tcW w:w="661" w:type="dxa"/>
            <w:vMerge/>
          </w:tcPr>
          <w:p w14:paraId="1753EEA1" w14:textId="77777777" w:rsidR="001D0CCD" w:rsidRPr="006B79FF" w:rsidRDefault="001D0CCD" w:rsidP="000E3EB6">
            <w:pPr>
              <w:rPr>
                <w:rFonts w:ascii="Times New Roman" w:hAnsi="Times New Roman" w:cs="Times New Roman"/>
                <w:sz w:val="20"/>
                <w:szCs w:val="20"/>
              </w:rPr>
            </w:pPr>
          </w:p>
        </w:tc>
        <w:tc>
          <w:tcPr>
            <w:tcW w:w="864" w:type="dxa"/>
            <w:gridSpan w:val="3"/>
            <w:vMerge/>
          </w:tcPr>
          <w:p w14:paraId="09F66039" w14:textId="77777777" w:rsidR="001D0CCD" w:rsidRPr="006B79FF" w:rsidRDefault="001D0CCD" w:rsidP="000E3EB6">
            <w:pPr>
              <w:rPr>
                <w:rFonts w:ascii="Times New Roman" w:hAnsi="Times New Roman" w:cs="Times New Roman"/>
                <w:sz w:val="20"/>
                <w:szCs w:val="20"/>
              </w:rPr>
            </w:pPr>
          </w:p>
        </w:tc>
        <w:tc>
          <w:tcPr>
            <w:tcW w:w="1560" w:type="dxa"/>
            <w:gridSpan w:val="2"/>
            <w:vMerge/>
          </w:tcPr>
          <w:p w14:paraId="4BD61F7E" w14:textId="77777777" w:rsidR="001D0CCD" w:rsidRPr="006B79FF" w:rsidRDefault="001D0CCD" w:rsidP="000E3EB6">
            <w:pPr>
              <w:rPr>
                <w:rFonts w:ascii="Times New Roman" w:hAnsi="Times New Roman" w:cs="Times New Roman"/>
                <w:sz w:val="20"/>
                <w:szCs w:val="20"/>
              </w:rPr>
            </w:pPr>
          </w:p>
        </w:tc>
        <w:tc>
          <w:tcPr>
            <w:tcW w:w="992" w:type="dxa"/>
            <w:gridSpan w:val="3"/>
            <w:vMerge/>
          </w:tcPr>
          <w:p w14:paraId="7083107B" w14:textId="77777777" w:rsidR="001D0CCD" w:rsidRPr="006B79FF" w:rsidRDefault="001D0CCD" w:rsidP="000E3EB6">
            <w:pPr>
              <w:rPr>
                <w:rFonts w:ascii="Times New Roman" w:hAnsi="Times New Roman" w:cs="Times New Roman"/>
                <w:sz w:val="20"/>
                <w:szCs w:val="20"/>
              </w:rPr>
            </w:pPr>
          </w:p>
        </w:tc>
        <w:tc>
          <w:tcPr>
            <w:tcW w:w="2835" w:type="dxa"/>
            <w:gridSpan w:val="2"/>
            <w:vMerge/>
          </w:tcPr>
          <w:p w14:paraId="6F1C2FD3" w14:textId="77777777" w:rsidR="001D0CCD" w:rsidRPr="006B79FF" w:rsidRDefault="001D0CCD" w:rsidP="000E3EB6">
            <w:pPr>
              <w:rPr>
                <w:rFonts w:ascii="Times New Roman" w:hAnsi="Times New Roman" w:cs="Times New Roman"/>
                <w:sz w:val="20"/>
                <w:szCs w:val="20"/>
              </w:rPr>
            </w:pPr>
          </w:p>
        </w:tc>
        <w:tc>
          <w:tcPr>
            <w:tcW w:w="1276" w:type="dxa"/>
            <w:vMerge/>
          </w:tcPr>
          <w:p w14:paraId="27639648" w14:textId="77777777" w:rsidR="001D0CCD" w:rsidRPr="006B79FF" w:rsidRDefault="001D0CCD" w:rsidP="000E3EB6">
            <w:pPr>
              <w:rPr>
                <w:rFonts w:ascii="Times New Roman" w:hAnsi="Times New Roman" w:cs="Times New Roman"/>
                <w:sz w:val="20"/>
                <w:szCs w:val="20"/>
              </w:rPr>
            </w:pPr>
          </w:p>
        </w:tc>
        <w:tc>
          <w:tcPr>
            <w:tcW w:w="1134" w:type="dxa"/>
            <w:shd w:val="clear" w:color="auto" w:fill="92D050"/>
          </w:tcPr>
          <w:p w14:paraId="32891FE6"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202</w:t>
            </w:r>
            <w:r>
              <w:rPr>
                <w:rFonts w:ascii="Times New Roman" w:eastAsia="Times New Roman" w:hAnsi="Times New Roman" w:cs="Times New Roman"/>
                <w:b/>
                <w:sz w:val="20"/>
                <w:szCs w:val="20"/>
              </w:rPr>
              <w:t>6</w:t>
            </w:r>
          </w:p>
        </w:tc>
        <w:tc>
          <w:tcPr>
            <w:tcW w:w="1134" w:type="dxa"/>
            <w:shd w:val="clear" w:color="auto" w:fill="92D050"/>
          </w:tcPr>
          <w:p w14:paraId="519988EE"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202</w:t>
            </w:r>
            <w:r>
              <w:rPr>
                <w:rFonts w:ascii="Times New Roman" w:eastAsia="Times New Roman" w:hAnsi="Times New Roman" w:cs="Times New Roman"/>
                <w:b/>
                <w:sz w:val="20"/>
                <w:szCs w:val="20"/>
              </w:rPr>
              <w:t>7</w:t>
            </w:r>
          </w:p>
        </w:tc>
        <w:tc>
          <w:tcPr>
            <w:tcW w:w="1026" w:type="dxa"/>
            <w:gridSpan w:val="2"/>
            <w:vMerge/>
          </w:tcPr>
          <w:p w14:paraId="0A26EC27" w14:textId="77777777" w:rsidR="001D0CCD" w:rsidRPr="006B79FF" w:rsidRDefault="001D0CCD" w:rsidP="000E3EB6">
            <w:pPr>
              <w:jc w:val="center"/>
              <w:rPr>
                <w:rFonts w:ascii="Times New Roman" w:eastAsia="Times New Roman" w:hAnsi="Times New Roman" w:cs="Times New Roman"/>
                <w:b/>
                <w:sz w:val="20"/>
                <w:szCs w:val="20"/>
              </w:rPr>
            </w:pPr>
          </w:p>
        </w:tc>
      </w:tr>
      <w:tr w:rsidR="001D0CCD" w:rsidRPr="006B79FF" w14:paraId="2E238B57" w14:textId="77777777" w:rsidTr="000E3EB6">
        <w:tc>
          <w:tcPr>
            <w:tcW w:w="2406" w:type="dxa"/>
            <w:vAlign w:val="center"/>
          </w:tcPr>
          <w:p w14:paraId="7CBF1A8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713" w:type="dxa"/>
            <w:vAlign w:val="center"/>
          </w:tcPr>
          <w:p w14:paraId="4A6A60B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w:t>
            </w:r>
          </w:p>
        </w:tc>
        <w:tc>
          <w:tcPr>
            <w:tcW w:w="661" w:type="dxa"/>
            <w:vAlign w:val="center"/>
          </w:tcPr>
          <w:p w14:paraId="6E0C85F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w:t>
            </w:r>
          </w:p>
        </w:tc>
        <w:tc>
          <w:tcPr>
            <w:tcW w:w="864" w:type="dxa"/>
            <w:gridSpan w:val="3"/>
            <w:vAlign w:val="center"/>
          </w:tcPr>
          <w:p w14:paraId="717C7E3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4</w:t>
            </w:r>
          </w:p>
        </w:tc>
        <w:tc>
          <w:tcPr>
            <w:tcW w:w="1560" w:type="dxa"/>
            <w:gridSpan w:val="2"/>
            <w:vAlign w:val="center"/>
          </w:tcPr>
          <w:p w14:paraId="5002FF6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5</w:t>
            </w:r>
          </w:p>
        </w:tc>
        <w:tc>
          <w:tcPr>
            <w:tcW w:w="992" w:type="dxa"/>
            <w:gridSpan w:val="3"/>
            <w:vAlign w:val="center"/>
          </w:tcPr>
          <w:p w14:paraId="1E0C591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6</w:t>
            </w:r>
          </w:p>
        </w:tc>
        <w:tc>
          <w:tcPr>
            <w:tcW w:w="2835" w:type="dxa"/>
            <w:gridSpan w:val="2"/>
            <w:vAlign w:val="center"/>
          </w:tcPr>
          <w:p w14:paraId="5AC2EFA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7</w:t>
            </w:r>
          </w:p>
        </w:tc>
        <w:tc>
          <w:tcPr>
            <w:tcW w:w="1276" w:type="dxa"/>
            <w:vAlign w:val="center"/>
          </w:tcPr>
          <w:p w14:paraId="0370657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8</w:t>
            </w:r>
          </w:p>
        </w:tc>
        <w:tc>
          <w:tcPr>
            <w:tcW w:w="1134" w:type="dxa"/>
            <w:vAlign w:val="center"/>
          </w:tcPr>
          <w:p w14:paraId="09F01AA9"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9</w:t>
            </w:r>
          </w:p>
        </w:tc>
        <w:tc>
          <w:tcPr>
            <w:tcW w:w="1134" w:type="dxa"/>
            <w:vAlign w:val="center"/>
          </w:tcPr>
          <w:p w14:paraId="5B3B75DF"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10</w:t>
            </w:r>
          </w:p>
        </w:tc>
        <w:tc>
          <w:tcPr>
            <w:tcW w:w="1026" w:type="dxa"/>
            <w:gridSpan w:val="2"/>
            <w:vAlign w:val="center"/>
          </w:tcPr>
          <w:p w14:paraId="1325D9DC" w14:textId="77777777" w:rsidR="001D0CCD" w:rsidRPr="006B79FF" w:rsidRDefault="001D0CCD" w:rsidP="000E3EB6">
            <w:pPr>
              <w:jc w:val="center"/>
              <w:rPr>
                <w:rFonts w:ascii="Times New Roman" w:eastAsia="Times New Roman" w:hAnsi="Times New Roman" w:cs="Times New Roman"/>
                <w:b/>
                <w:sz w:val="20"/>
                <w:szCs w:val="20"/>
              </w:rPr>
            </w:pPr>
            <w:r w:rsidRPr="006B79FF">
              <w:rPr>
                <w:rFonts w:ascii="Times New Roman" w:eastAsia="Times New Roman" w:hAnsi="Times New Roman" w:cs="Times New Roman"/>
                <w:b/>
                <w:sz w:val="20"/>
                <w:szCs w:val="20"/>
              </w:rPr>
              <w:t>1</w:t>
            </w:r>
            <w:r>
              <w:rPr>
                <w:rFonts w:ascii="Times New Roman" w:eastAsia="Times New Roman" w:hAnsi="Times New Roman" w:cs="Times New Roman"/>
                <w:b/>
                <w:sz w:val="20"/>
                <w:szCs w:val="20"/>
              </w:rPr>
              <w:t>1</w:t>
            </w:r>
          </w:p>
        </w:tc>
      </w:tr>
      <w:tr w:rsidR="001D0CCD" w:rsidRPr="006B79FF" w14:paraId="76E40092" w14:textId="77777777" w:rsidTr="000E3EB6">
        <w:tc>
          <w:tcPr>
            <w:tcW w:w="10031" w:type="dxa"/>
            <w:gridSpan w:val="13"/>
            <w:shd w:val="clear" w:color="auto" w:fill="E2EFD9" w:themeFill="accent6" w:themeFillTint="33"/>
          </w:tcPr>
          <w:p w14:paraId="24A547D9" w14:textId="77777777" w:rsidR="001D0CCD" w:rsidRPr="006B79FF" w:rsidRDefault="001D0CCD" w:rsidP="000E3EB6">
            <w:pPr>
              <w:ind w:firstLine="7"/>
              <w:rPr>
                <w:rFonts w:ascii="Times New Roman" w:eastAsia="Times New Roman" w:hAnsi="Times New Roman" w:cs="Times New Roman"/>
                <w:b/>
                <w:color w:val="C00000"/>
                <w:sz w:val="20"/>
                <w:szCs w:val="20"/>
                <w:u w:val="single"/>
              </w:rPr>
            </w:pPr>
            <w:r w:rsidRPr="006B79FF">
              <w:rPr>
                <w:rFonts w:ascii="Times New Roman" w:eastAsia="Times New Roman" w:hAnsi="Times New Roman" w:cs="Times New Roman"/>
                <w:b/>
                <w:color w:val="C00000"/>
                <w:sz w:val="20"/>
                <w:szCs w:val="20"/>
                <w:u w:val="single"/>
              </w:rPr>
              <w:t>Стратегічна ціль 1.</w:t>
            </w:r>
          </w:p>
          <w:p w14:paraId="73C20EFE"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sz w:val="20"/>
                <w:szCs w:val="20"/>
              </w:rPr>
              <w:t>Створення комфортних умов проживання мешканців громади на засадах єдності та згуртованості</w:t>
            </w:r>
          </w:p>
        </w:tc>
        <w:tc>
          <w:tcPr>
            <w:tcW w:w="1276" w:type="dxa"/>
            <w:shd w:val="clear" w:color="auto" w:fill="E2EFD9" w:themeFill="accent6" w:themeFillTint="33"/>
          </w:tcPr>
          <w:p w14:paraId="76C62B31" w14:textId="77777777" w:rsidR="001D0CCD" w:rsidRPr="006B79FF" w:rsidRDefault="001D0CCD" w:rsidP="000E3EB6">
            <w:pPr>
              <w:ind w:right="-108"/>
              <w:rPr>
                <w:rFonts w:ascii="Times New Roman" w:eastAsia="Times New Roman" w:hAnsi="Times New Roman" w:cs="Times New Roman"/>
                <w:sz w:val="20"/>
                <w:szCs w:val="20"/>
              </w:rPr>
            </w:pPr>
            <w:r w:rsidRPr="006B79FF">
              <w:rPr>
                <w:rFonts w:ascii="Times New Roman" w:eastAsia="Times New Roman" w:hAnsi="Times New Roman" w:cs="Times New Roman"/>
                <w:sz w:val="20"/>
                <w:szCs w:val="20"/>
              </w:rPr>
              <w:t xml:space="preserve">Місцевий </w:t>
            </w:r>
            <w:proofErr w:type="spellStart"/>
            <w:r w:rsidRPr="006B79FF">
              <w:rPr>
                <w:rFonts w:ascii="Times New Roman" w:eastAsia="Times New Roman" w:hAnsi="Times New Roman" w:cs="Times New Roman"/>
                <w:sz w:val="20"/>
                <w:szCs w:val="20"/>
              </w:rPr>
              <w:t>бюд</w:t>
            </w:r>
            <w:proofErr w:type="spellEnd"/>
          </w:p>
          <w:p w14:paraId="2B73FFFF" w14:textId="77777777" w:rsidR="001D0CCD" w:rsidRPr="006B79FF" w:rsidRDefault="001D0CCD" w:rsidP="000E3EB6">
            <w:pPr>
              <w:ind w:right="-108"/>
              <w:rPr>
                <w:rFonts w:ascii="Times New Roman" w:eastAsia="Times New Roman" w:hAnsi="Times New Roman" w:cs="Times New Roman"/>
                <w:sz w:val="20"/>
                <w:szCs w:val="20"/>
              </w:rPr>
            </w:pPr>
            <w:proofErr w:type="spellStart"/>
            <w:r w:rsidRPr="006B79FF">
              <w:rPr>
                <w:rFonts w:ascii="Times New Roman" w:eastAsia="Times New Roman" w:hAnsi="Times New Roman" w:cs="Times New Roman"/>
                <w:sz w:val="20"/>
                <w:szCs w:val="20"/>
              </w:rPr>
              <w:t>жет</w:t>
            </w:r>
            <w:proofErr w:type="spellEnd"/>
            <w:r w:rsidRPr="006B79FF">
              <w:rPr>
                <w:rFonts w:ascii="Times New Roman" w:eastAsia="Times New Roman" w:hAnsi="Times New Roman" w:cs="Times New Roman"/>
                <w:sz w:val="20"/>
                <w:szCs w:val="20"/>
              </w:rPr>
              <w:t xml:space="preserve">  </w:t>
            </w:r>
            <w:r w:rsidRPr="006B79FF">
              <w:rPr>
                <w:rFonts w:ascii="Times New Roman" w:eastAsia="Times New Roman" w:hAnsi="Times New Roman" w:cs="Times New Roman"/>
                <w:b/>
                <w:sz w:val="20"/>
                <w:szCs w:val="20"/>
              </w:rPr>
              <w:t>(1)</w:t>
            </w:r>
          </w:p>
          <w:p w14:paraId="1C30A398" w14:textId="77777777" w:rsidR="001D0CCD" w:rsidRPr="006B79FF" w:rsidRDefault="001D0CCD" w:rsidP="000E3EB6">
            <w:pPr>
              <w:ind w:right="-108"/>
              <w:rPr>
                <w:rFonts w:ascii="Times New Roman" w:eastAsia="Times New Roman" w:hAnsi="Times New Roman" w:cs="Times New Roman"/>
                <w:sz w:val="20"/>
                <w:szCs w:val="20"/>
              </w:rPr>
            </w:pPr>
            <w:r w:rsidRPr="006B79FF">
              <w:rPr>
                <w:rFonts w:ascii="Times New Roman" w:eastAsia="Times New Roman" w:hAnsi="Times New Roman" w:cs="Times New Roman"/>
                <w:sz w:val="20"/>
                <w:szCs w:val="20"/>
              </w:rPr>
              <w:t>Держав</w:t>
            </w:r>
          </w:p>
          <w:p w14:paraId="1100BC6A" w14:textId="77777777" w:rsidR="001D0CCD" w:rsidRPr="006B79FF" w:rsidRDefault="001D0CCD" w:rsidP="000E3EB6">
            <w:pPr>
              <w:ind w:right="-108"/>
              <w:rPr>
                <w:rFonts w:ascii="Times New Roman" w:eastAsia="Times New Roman" w:hAnsi="Times New Roman" w:cs="Times New Roman"/>
                <w:sz w:val="20"/>
                <w:szCs w:val="20"/>
              </w:rPr>
            </w:pPr>
            <w:r w:rsidRPr="006B79FF">
              <w:rPr>
                <w:rFonts w:ascii="Times New Roman" w:eastAsia="Times New Roman" w:hAnsi="Times New Roman" w:cs="Times New Roman"/>
                <w:sz w:val="20"/>
                <w:szCs w:val="20"/>
              </w:rPr>
              <w:t xml:space="preserve">ний бюджет </w:t>
            </w:r>
            <w:r w:rsidRPr="006B79FF">
              <w:rPr>
                <w:rFonts w:ascii="Times New Roman" w:eastAsia="Times New Roman" w:hAnsi="Times New Roman" w:cs="Times New Roman"/>
                <w:b/>
                <w:sz w:val="20"/>
                <w:szCs w:val="20"/>
              </w:rPr>
              <w:t>(2)</w:t>
            </w:r>
          </w:p>
          <w:p w14:paraId="6448D8D7" w14:textId="77777777" w:rsidR="001D0CCD" w:rsidRPr="006B79FF" w:rsidRDefault="001D0CCD" w:rsidP="000E3EB6">
            <w:pPr>
              <w:ind w:right="-108"/>
              <w:rPr>
                <w:rFonts w:ascii="Times New Roman" w:eastAsia="Times New Roman" w:hAnsi="Times New Roman" w:cs="Times New Roman"/>
                <w:sz w:val="20"/>
                <w:szCs w:val="20"/>
              </w:rPr>
            </w:pPr>
            <w:r w:rsidRPr="006B79FF">
              <w:rPr>
                <w:rFonts w:ascii="Times New Roman" w:eastAsia="Times New Roman" w:hAnsi="Times New Roman" w:cs="Times New Roman"/>
                <w:sz w:val="20"/>
                <w:szCs w:val="20"/>
              </w:rPr>
              <w:t xml:space="preserve">Кошти </w:t>
            </w:r>
            <w:proofErr w:type="spellStart"/>
            <w:r w:rsidRPr="006B79FF">
              <w:rPr>
                <w:rFonts w:ascii="Times New Roman" w:eastAsia="Times New Roman" w:hAnsi="Times New Roman" w:cs="Times New Roman"/>
                <w:sz w:val="20"/>
                <w:szCs w:val="20"/>
              </w:rPr>
              <w:t>приват</w:t>
            </w:r>
            <w:proofErr w:type="spellEnd"/>
          </w:p>
          <w:p w14:paraId="59B3A1FF" w14:textId="77777777" w:rsidR="001D0CCD" w:rsidRPr="006B79FF" w:rsidRDefault="001D0CCD" w:rsidP="000E3EB6">
            <w:pPr>
              <w:ind w:right="-108"/>
              <w:rPr>
                <w:rFonts w:ascii="Times New Roman" w:eastAsia="Times New Roman" w:hAnsi="Times New Roman" w:cs="Times New Roman"/>
                <w:sz w:val="20"/>
                <w:szCs w:val="20"/>
              </w:rPr>
            </w:pPr>
            <w:r w:rsidRPr="006B79FF">
              <w:rPr>
                <w:rFonts w:ascii="Times New Roman" w:eastAsia="Times New Roman" w:hAnsi="Times New Roman" w:cs="Times New Roman"/>
                <w:sz w:val="20"/>
                <w:szCs w:val="20"/>
              </w:rPr>
              <w:t xml:space="preserve">них </w:t>
            </w:r>
            <w:proofErr w:type="spellStart"/>
            <w:r w:rsidRPr="006B79FF">
              <w:rPr>
                <w:rFonts w:ascii="Times New Roman" w:eastAsia="Times New Roman" w:hAnsi="Times New Roman" w:cs="Times New Roman"/>
                <w:sz w:val="20"/>
                <w:szCs w:val="20"/>
              </w:rPr>
              <w:t>інвесто</w:t>
            </w:r>
            <w:proofErr w:type="spellEnd"/>
          </w:p>
          <w:p w14:paraId="5B5A9112" w14:textId="77777777" w:rsidR="001D0CCD" w:rsidRPr="006B79FF" w:rsidRDefault="001D0CCD" w:rsidP="000E3EB6">
            <w:pPr>
              <w:ind w:right="-108"/>
              <w:rPr>
                <w:rFonts w:ascii="Times New Roman" w:eastAsia="Times New Roman" w:hAnsi="Times New Roman" w:cs="Times New Roman"/>
                <w:bCs/>
                <w:sz w:val="20"/>
                <w:szCs w:val="20"/>
              </w:rPr>
            </w:pPr>
            <w:r w:rsidRPr="006B79FF">
              <w:rPr>
                <w:rFonts w:ascii="Times New Roman" w:eastAsia="Times New Roman" w:hAnsi="Times New Roman" w:cs="Times New Roman"/>
                <w:sz w:val="20"/>
                <w:szCs w:val="20"/>
              </w:rPr>
              <w:t xml:space="preserve">рів </w:t>
            </w:r>
            <w:r w:rsidRPr="006B79FF">
              <w:rPr>
                <w:rFonts w:ascii="Times New Roman" w:eastAsia="Times New Roman" w:hAnsi="Times New Roman" w:cs="Times New Roman"/>
                <w:b/>
                <w:sz w:val="20"/>
                <w:szCs w:val="20"/>
              </w:rPr>
              <w:t>(3)</w:t>
            </w:r>
          </w:p>
          <w:p w14:paraId="3C7C4CC9" w14:textId="77777777" w:rsidR="001D0CCD" w:rsidRPr="006B79FF" w:rsidRDefault="001D0CCD" w:rsidP="000E3EB6">
            <w:pPr>
              <w:ind w:right="-108"/>
              <w:rPr>
                <w:rFonts w:ascii="Times New Roman" w:eastAsia="Times New Roman" w:hAnsi="Times New Roman" w:cs="Times New Roman"/>
                <w:b/>
                <w:sz w:val="20"/>
                <w:szCs w:val="20"/>
              </w:rPr>
            </w:pPr>
            <w:r w:rsidRPr="006B79FF">
              <w:rPr>
                <w:rFonts w:ascii="Times New Roman" w:eastAsia="Times New Roman" w:hAnsi="Times New Roman" w:cs="Times New Roman"/>
                <w:bCs/>
                <w:sz w:val="20"/>
                <w:szCs w:val="20"/>
              </w:rPr>
              <w:t>МТД</w:t>
            </w:r>
            <w:r w:rsidRPr="006B79FF">
              <w:rPr>
                <w:rFonts w:ascii="Times New Roman" w:eastAsia="Times New Roman" w:hAnsi="Times New Roman" w:cs="Times New Roman"/>
                <w:b/>
                <w:sz w:val="20"/>
                <w:szCs w:val="20"/>
              </w:rPr>
              <w:t xml:space="preserve"> (4)</w:t>
            </w:r>
          </w:p>
          <w:p w14:paraId="079A8E6B" w14:textId="77777777" w:rsidR="001D0CCD" w:rsidRPr="006B79FF" w:rsidRDefault="001D0CCD" w:rsidP="000E3EB6">
            <w:pPr>
              <w:ind w:right="-108"/>
              <w:rPr>
                <w:rFonts w:ascii="Times New Roman" w:hAnsi="Times New Roman" w:cs="Times New Roman"/>
                <w:sz w:val="20"/>
                <w:szCs w:val="20"/>
              </w:rPr>
            </w:pPr>
            <w:r w:rsidRPr="006B79FF">
              <w:rPr>
                <w:rFonts w:ascii="Times New Roman" w:eastAsia="Times New Roman" w:hAnsi="Times New Roman" w:cs="Times New Roman"/>
                <w:bCs/>
                <w:sz w:val="20"/>
                <w:szCs w:val="20"/>
              </w:rPr>
              <w:t>обласний бюджет</w:t>
            </w:r>
            <w:r w:rsidRPr="006B79FF">
              <w:rPr>
                <w:rFonts w:ascii="Times New Roman" w:eastAsia="Times New Roman" w:hAnsi="Times New Roman" w:cs="Times New Roman"/>
                <w:b/>
                <w:sz w:val="20"/>
                <w:szCs w:val="20"/>
              </w:rPr>
              <w:t xml:space="preserve"> (5)</w:t>
            </w:r>
          </w:p>
        </w:tc>
        <w:tc>
          <w:tcPr>
            <w:tcW w:w="1134" w:type="dxa"/>
            <w:shd w:val="clear" w:color="auto" w:fill="E2EFD9" w:themeFill="accent6" w:themeFillTint="33"/>
            <w:vAlign w:val="center"/>
          </w:tcPr>
          <w:p w14:paraId="4F5658B7" w14:textId="77777777" w:rsidR="001D0CCD" w:rsidRPr="006B79FF" w:rsidRDefault="001D0CCD" w:rsidP="000E3EB6">
            <w:pPr>
              <w:ind w:left="-108" w:right="-108"/>
              <w:jc w:val="center"/>
              <w:rPr>
                <w:rFonts w:ascii="Times New Roman" w:hAnsi="Times New Roman" w:cs="Times New Roman"/>
                <w:b/>
                <w:color w:val="000000"/>
                <w:sz w:val="20"/>
                <w:szCs w:val="20"/>
              </w:rPr>
            </w:pPr>
            <w:r>
              <w:rPr>
                <w:rFonts w:ascii="Times New Roman" w:hAnsi="Times New Roman" w:cs="Times New Roman"/>
                <w:b/>
                <w:color w:val="000000"/>
                <w:sz w:val="20"/>
                <w:szCs w:val="20"/>
              </w:rPr>
              <w:t>142626,0</w:t>
            </w:r>
          </w:p>
        </w:tc>
        <w:tc>
          <w:tcPr>
            <w:tcW w:w="1134" w:type="dxa"/>
            <w:shd w:val="clear" w:color="auto" w:fill="E2EFD9" w:themeFill="accent6" w:themeFillTint="33"/>
            <w:vAlign w:val="center"/>
          </w:tcPr>
          <w:p w14:paraId="3E964703" w14:textId="77777777" w:rsidR="001D0CCD" w:rsidRPr="006B79FF" w:rsidRDefault="001D0CCD" w:rsidP="000E3EB6">
            <w:pPr>
              <w:ind w:left="-108" w:right="-108"/>
              <w:jc w:val="center"/>
              <w:rPr>
                <w:rFonts w:ascii="Times New Roman" w:hAnsi="Times New Roman" w:cs="Times New Roman"/>
                <w:b/>
                <w:color w:val="000000"/>
                <w:sz w:val="20"/>
                <w:szCs w:val="20"/>
              </w:rPr>
            </w:pPr>
            <w:r>
              <w:rPr>
                <w:rFonts w:ascii="Times New Roman" w:hAnsi="Times New Roman" w:cs="Times New Roman"/>
                <w:b/>
                <w:color w:val="000000"/>
                <w:sz w:val="20"/>
                <w:szCs w:val="20"/>
              </w:rPr>
              <w:t>252312,0</w:t>
            </w:r>
          </w:p>
        </w:tc>
        <w:tc>
          <w:tcPr>
            <w:tcW w:w="1026" w:type="dxa"/>
            <w:gridSpan w:val="2"/>
            <w:shd w:val="clear" w:color="auto" w:fill="E2EFD9" w:themeFill="accent6" w:themeFillTint="33"/>
            <w:vAlign w:val="center"/>
          </w:tcPr>
          <w:p w14:paraId="262F1276" w14:textId="77777777" w:rsidR="001D0CCD" w:rsidRPr="006B79FF" w:rsidRDefault="001D0CCD" w:rsidP="000E3EB6">
            <w:pPr>
              <w:ind w:left="-108" w:right="-108"/>
              <w:jc w:val="center"/>
              <w:rPr>
                <w:rFonts w:ascii="Times New Roman" w:hAnsi="Times New Roman" w:cs="Times New Roman"/>
                <w:b/>
                <w:color w:val="000000"/>
                <w:sz w:val="20"/>
                <w:szCs w:val="20"/>
              </w:rPr>
            </w:pPr>
            <w:r>
              <w:rPr>
                <w:rFonts w:ascii="Times New Roman" w:hAnsi="Times New Roman" w:cs="Times New Roman"/>
                <w:b/>
                <w:color w:val="000000"/>
                <w:sz w:val="20"/>
                <w:szCs w:val="20"/>
              </w:rPr>
              <w:t>394938,0</w:t>
            </w:r>
          </w:p>
        </w:tc>
      </w:tr>
      <w:tr w:rsidR="001D0CCD" w:rsidRPr="000B0C8D" w14:paraId="5F1A19DC" w14:textId="77777777" w:rsidTr="000E3EB6">
        <w:tc>
          <w:tcPr>
            <w:tcW w:w="10031" w:type="dxa"/>
            <w:gridSpan w:val="13"/>
            <w:shd w:val="clear" w:color="auto" w:fill="B4C6E7" w:themeFill="accent1" w:themeFillTint="66"/>
          </w:tcPr>
          <w:p w14:paraId="23F6DABA"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 xml:space="preserve">Операційна ціль 1.1. </w:t>
            </w:r>
          </w:p>
          <w:p w14:paraId="5031C472"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color w:val="000000"/>
                <w:sz w:val="20"/>
                <w:szCs w:val="20"/>
              </w:rPr>
              <w:t xml:space="preserve">Формування ефективної  </w:t>
            </w:r>
            <w:sdt>
              <w:sdtPr>
                <w:rPr>
                  <w:rFonts w:ascii="Times New Roman" w:hAnsi="Times New Roman" w:cs="Times New Roman"/>
                  <w:b/>
                  <w:sz w:val="20"/>
                  <w:szCs w:val="20"/>
                </w:rPr>
                <w:tag w:val="goog_rdk_0"/>
                <w:id w:val="-1102722097"/>
              </w:sdtPr>
              <w:sdtContent/>
            </w:sdt>
            <w:sdt>
              <w:sdtPr>
                <w:rPr>
                  <w:rFonts w:ascii="Times New Roman" w:hAnsi="Times New Roman" w:cs="Times New Roman"/>
                  <w:b/>
                  <w:sz w:val="20"/>
                  <w:szCs w:val="20"/>
                </w:rPr>
                <w:tag w:val="goog_rdk_1"/>
                <w:id w:val="1004942176"/>
              </w:sdtPr>
              <w:sdtContent/>
            </w:sdt>
            <w:r w:rsidRPr="006B79FF">
              <w:rPr>
                <w:rFonts w:ascii="Times New Roman" w:hAnsi="Times New Roman" w:cs="Times New Roman"/>
                <w:b/>
                <w:color w:val="000000"/>
                <w:sz w:val="20"/>
                <w:szCs w:val="20"/>
              </w:rPr>
              <w:t>системи демократичн</w:t>
            </w:r>
            <w:r w:rsidRPr="006B79FF">
              <w:rPr>
                <w:rFonts w:ascii="Times New Roman" w:hAnsi="Times New Roman" w:cs="Times New Roman"/>
                <w:b/>
                <w:sz w:val="20"/>
                <w:szCs w:val="20"/>
              </w:rPr>
              <w:t>ого</w:t>
            </w:r>
            <w:r w:rsidRPr="006B79FF">
              <w:rPr>
                <w:rFonts w:ascii="Times New Roman" w:hAnsi="Times New Roman" w:cs="Times New Roman"/>
                <w:b/>
                <w:color w:val="000000"/>
                <w:sz w:val="20"/>
                <w:szCs w:val="20"/>
              </w:rPr>
              <w:t xml:space="preserve"> врядування в </w:t>
            </w:r>
            <w:sdt>
              <w:sdtPr>
                <w:rPr>
                  <w:rFonts w:ascii="Times New Roman" w:hAnsi="Times New Roman" w:cs="Times New Roman"/>
                  <w:b/>
                  <w:sz w:val="20"/>
                  <w:szCs w:val="20"/>
                </w:rPr>
                <w:tag w:val="goog_rdk_2"/>
                <w:id w:val="1221332223"/>
              </w:sdtPr>
              <w:sdtContent/>
            </w:sdt>
            <w:sdt>
              <w:sdtPr>
                <w:rPr>
                  <w:rFonts w:ascii="Times New Roman" w:hAnsi="Times New Roman" w:cs="Times New Roman"/>
                  <w:b/>
                  <w:sz w:val="20"/>
                  <w:szCs w:val="20"/>
                </w:rPr>
                <w:tag w:val="goog_rdk_3"/>
                <w:id w:val="-747194507"/>
              </w:sdtPr>
              <w:sdtContent/>
            </w:sdt>
            <w:r w:rsidRPr="006B79FF">
              <w:rPr>
                <w:rFonts w:ascii="Times New Roman" w:hAnsi="Times New Roman" w:cs="Times New Roman"/>
                <w:b/>
                <w:color w:val="000000"/>
                <w:sz w:val="20"/>
                <w:szCs w:val="20"/>
              </w:rPr>
              <w:t>громаді</w:t>
            </w:r>
          </w:p>
        </w:tc>
        <w:tc>
          <w:tcPr>
            <w:tcW w:w="1276" w:type="dxa"/>
            <w:shd w:val="clear" w:color="auto" w:fill="B4C6E7" w:themeFill="accent1" w:themeFillTint="66"/>
            <w:vAlign w:val="center"/>
          </w:tcPr>
          <w:p w14:paraId="204A3011"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5922D02B" w14:textId="77777777" w:rsidR="001D0CCD" w:rsidRPr="000B0C8D" w:rsidRDefault="001D0CCD" w:rsidP="000E3EB6">
            <w:pPr>
              <w:jc w:val="center"/>
              <w:rPr>
                <w:rFonts w:ascii="Times New Roman" w:hAnsi="Times New Roman" w:cs="Times New Roman"/>
                <w:b/>
                <w:color w:val="000000"/>
                <w:sz w:val="20"/>
                <w:szCs w:val="20"/>
              </w:rPr>
            </w:pPr>
            <w:r w:rsidRPr="000B0C8D">
              <w:rPr>
                <w:rFonts w:ascii="Times New Roman" w:hAnsi="Times New Roman" w:cs="Times New Roman"/>
                <w:b/>
                <w:color w:val="000000"/>
                <w:sz w:val="20"/>
                <w:szCs w:val="20"/>
              </w:rPr>
              <w:t>1960,0</w:t>
            </w:r>
          </w:p>
        </w:tc>
        <w:tc>
          <w:tcPr>
            <w:tcW w:w="1134" w:type="dxa"/>
            <w:shd w:val="clear" w:color="auto" w:fill="B4C6E7" w:themeFill="accent1" w:themeFillTint="66"/>
            <w:vAlign w:val="center"/>
          </w:tcPr>
          <w:p w14:paraId="2798F337" w14:textId="77777777" w:rsidR="001D0CCD" w:rsidRPr="000B0C8D" w:rsidRDefault="001D0CCD" w:rsidP="000E3EB6">
            <w:pPr>
              <w:jc w:val="center"/>
              <w:rPr>
                <w:rFonts w:ascii="Times New Roman" w:hAnsi="Times New Roman" w:cs="Times New Roman"/>
                <w:b/>
                <w:color w:val="000000"/>
                <w:sz w:val="20"/>
                <w:szCs w:val="20"/>
              </w:rPr>
            </w:pPr>
            <w:r w:rsidRPr="000B0C8D">
              <w:rPr>
                <w:rFonts w:ascii="Times New Roman" w:hAnsi="Times New Roman" w:cs="Times New Roman"/>
                <w:b/>
                <w:color w:val="000000"/>
                <w:sz w:val="20"/>
                <w:szCs w:val="20"/>
              </w:rPr>
              <w:t>1660,0</w:t>
            </w:r>
          </w:p>
        </w:tc>
        <w:tc>
          <w:tcPr>
            <w:tcW w:w="1026" w:type="dxa"/>
            <w:gridSpan w:val="2"/>
            <w:shd w:val="clear" w:color="auto" w:fill="B4C6E7" w:themeFill="accent1" w:themeFillTint="66"/>
            <w:vAlign w:val="center"/>
          </w:tcPr>
          <w:p w14:paraId="31B7468B" w14:textId="77777777" w:rsidR="001D0CCD" w:rsidRPr="000B0C8D" w:rsidRDefault="001D0CCD" w:rsidP="000E3EB6">
            <w:pPr>
              <w:jc w:val="center"/>
              <w:rPr>
                <w:rFonts w:ascii="Times New Roman" w:hAnsi="Times New Roman" w:cs="Times New Roman"/>
                <w:b/>
                <w:color w:val="000000"/>
                <w:sz w:val="20"/>
                <w:szCs w:val="20"/>
              </w:rPr>
            </w:pPr>
            <w:r w:rsidRPr="000B0C8D">
              <w:rPr>
                <w:rFonts w:ascii="Times New Roman" w:hAnsi="Times New Roman" w:cs="Times New Roman"/>
                <w:b/>
                <w:color w:val="000000"/>
                <w:sz w:val="20"/>
                <w:szCs w:val="20"/>
              </w:rPr>
              <w:t>3620,0</w:t>
            </w:r>
          </w:p>
        </w:tc>
      </w:tr>
      <w:tr w:rsidR="001D0CCD" w:rsidRPr="000A5CDC" w14:paraId="79CDBFFF" w14:textId="77777777" w:rsidTr="000E3EB6">
        <w:tc>
          <w:tcPr>
            <w:tcW w:w="10031" w:type="dxa"/>
            <w:gridSpan w:val="13"/>
            <w:shd w:val="clear" w:color="auto" w:fill="DEEAF6" w:themeFill="accent5" w:themeFillTint="33"/>
          </w:tcPr>
          <w:p w14:paraId="075F0530"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1.1.1.</w:t>
            </w:r>
          </w:p>
          <w:p w14:paraId="6356A401"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color w:val="000000"/>
                <w:sz w:val="20"/>
                <w:szCs w:val="20"/>
              </w:rPr>
              <w:t xml:space="preserve">Формування ефективної системи </w:t>
            </w:r>
            <w:r w:rsidRPr="006B79FF">
              <w:rPr>
                <w:rFonts w:ascii="Times New Roman" w:hAnsi="Times New Roman" w:cs="Times New Roman"/>
                <w:b/>
                <w:sz w:val="20"/>
                <w:szCs w:val="20"/>
              </w:rPr>
              <w:t>належного врядування</w:t>
            </w:r>
            <w:r w:rsidRPr="006B79FF">
              <w:rPr>
                <w:rFonts w:ascii="Times New Roman" w:hAnsi="Times New Roman" w:cs="Times New Roman"/>
                <w:b/>
                <w:color w:val="000000"/>
                <w:sz w:val="20"/>
                <w:szCs w:val="20"/>
              </w:rPr>
              <w:t xml:space="preserve"> в громаді</w:t>
            </w:r>
          </w:p>
        </w:tc>
        <w:tc>
          <w:tcPr>
            <w:tcW w:w="1276" w:type="dxa"/>
            <w:shd w:val="clear" w:color="auto" w:fill="DEEAF6" w:themeFill="accent5" w:themeFillTint="33"/>
            <w:vAlign w:val="center"/>
          </w:tcPr>
          <w:p w14:paraId="0DDEA298"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311047BC" w14:textId="77777777" w:rsidR="001D0CCD" w:rsidRPr="000A5CDC" w:rsidRDefault="001D0CCD" w:rsidP="000E3EB6">
            <w:pPr>
              <w:jc w:val="center"/>
              <w:rPr>
                <w:rFonts w:ascii="Times New Roman" w:hAnsi="Times New Roman" w:cs="Times New Roman"/>
                <w:b/>
                <w:color w:val="000000"/>
                <w:sz w:val="20"/>
                <w:szCs w:val="20"/>
                <w:lang w:val="en-US" w:eastAsia="it-IT"/>
              </w:rPr>
            </w:pPr>
            <w:r>
              <w:rPr>
                <w:rFonts w:ascii="Times New Roman" w:hAnsi="Times New Roman" w:cs="Times New Roman"/>
                <w:b/>
                <w:color w:val="000000"/>
                <w:sz w:val="20"/>
                <w:szCs w:val="20"/>
                <w:lang w:val="en-US" w:eastAsia="it-IT"/>
              </w:rPr>
              <w:t>250.0</w:t>
            </w:r>
          </w:p>
        </w:tc>
        <w:tc>
          <w:tcPr>
            <w:tcW w:w="1134" w:type="dxa"/>
            <w:shd w:val="clear" w:color="auto" w:fill="DEEAF6" w:themeFill="accent5" w:themeFillTint="33"/>
            <w:vAlign w:val="center"/>
          </w:tcPr>
          <w:p w14:paraId="589CB8B5" w14:textId="77777777" w:rsidR="001D0CCD" w:rsidRPr="000A5CDC" w:rsidRDefault="001D0CCD" w:rsidP="000E3EB6">
            <w:pPr>
              <w:jc w:val="center"/>
              <w:rPr>
                <w:rFonts w:ascii="Times New Roman" w:hAnsi="Times New Roman" w:cs="Times New Roman"/>
                <w:b/>
                <w:color w:val="000000"/>
                <w:sz w:val="20"/>
                <w:szCs w:val="20"/>
                <w:lang w:val="en-US" w:eastAsia="it-IT"/>
              </w:rPr>
            </w:pPr>
            <w:r>
              <w:rPr>
                <w:rFonts w:ascii="Times New Roman" w:hAnsi="Times New Roman" w:cs="Times New Roman"/>
                <w:b/>
                <w:color w:val="000000"/>
                <w:sz w:val="20"/>
                <w:szCs w:val="20"/>
                <w:lang w:val="en-US" w:eastAsia="it-IT"/>
              </w:rPr>
              <w:t>250.0</w:t>
            </w:r>
          </w:p>
        </w:tc>
        <w:tc>
          <w:tcPr>
            <w:tcW w:w="1026" w:type="dxa"/>
            <w:gridSpan w:val="2"/>
            <w:shd w:val="clear" w:color="auto" w:fill="DEEAF6" w:themeFill="accent5" w:themeFillTint="33"/>
            <w:vAlign w:val="center"/>
          </w:tcPr>
          <w:p w14:paraId="0F66E78D" w14:textId="77777777" w:rsidR="001D0CCD" w:rsidRPr="000A5CDC" w:rsidRDefault="001D0CCD" w:rsidP="000E3EB6">
            <w:pPr>
              <w:jc w:val="center"/>
              <w:rPr>
                <w:rFonts w:ascii="Times New Roman" w:hAnsi="Times New Roman" w:cs="Times New Roman"/>
                <w:b/>
                <w:color w:val="000000"/>
                <w:sz w:val="20"/>
                <w:szCs w:val="20"/>
                <w:lang w:val="en-US" w:eastAsia="it-IT"/>
              </w:rPr>
            </w:pPr>
            <w:r>
              <w:rPr>
                <w:rFonts w:ascii="Times New Roman" w:hAnsi="Times New Roman" w:cs="Times New Roman"/>
                <w:b/>
                <w:color w:val="000000"/>
                <w:sz w:val="20"/>
                <w:szCs w:val="20"/>
                <w:lang w:val="en-US" w:eastAsia="it-IT"/>
              </w:rPr>
              <w:t>500.0</w:t>
            </w:r>
          </w:p>
        </w:tc>
      </w:tr>
      <w:tr w:rsidR="001D0CCD" w:rsidRPr="000A5CDC" w14:paraId="4A6F9CEA" w14:textId="77777777" w:rsidTr="000E3EB6">
        <w:tc>
          <w:tcPr>
            <w:tcW w:w="2406" w:type="dxa"/>
            <w:vAlign w:val="center"/>
          </w:tcPr>
          <w:p w14:paraId="654B872E"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1D8DDF2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Старостат, що дружній до відвідувача</w:t>
            </w:r>
          </w:p>
        </w:tc>
        <w:tc>
          <w:tcPr>
            <w:tcW w:w="713" w:type="dxa"/>
            <w:vAlign w:val="center"/>
          </w:tcPr>
          <w:p w14:paraId="66B5D2A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675" w:type="dxa"/>
            <w:gridSpan w:val="2"/>
            <w:vAlign w:val="center"/>
          </w:tcPr>
          <w:p w14:paraId="685F0617" w14:textId="77777777" w:rsidR="001D0CCD" w:rsidRPr="000A5CDC" w:rsidRDefault="001D0CCD" w:rsidP="000E3EB6">
            <w:pPr>
              <w:jc w:val="cente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850" w:type="dxa"/>
            <w:gridSpan w:val="2"/>
            <w:vAlign w:val="center"/>
          </w:tcPr>
          <w:p w14:paraId="20798DC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8</w:t>
            </w:r>
          </w:p>
        </w:tc>
        <w:tc>
          <w:tcPr>
            <w:tcW w:w="1701" w:type="dxa"/>
            <w:gridSpan w:val="3"/>
            <w:vAlign w:val="center"/>
          </w:tcPr>
          <w:p w14:paraId="18396689" w14:textId="77777777" w:rsidR="001D0CCD"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Оновлено </w:t>
            </w:r>
            <w:proofErr w:type="spellStart"/>
            <w:r w:rsidRPr="006B79FF">
              <w:rPr>
                <w:rFonts w:ascii="Times New Roman" w:hAnsi="Times New Roman" w:cs="Times New Roman"/>
                <w:sz w:val="20"/>
                <w:szCs w:val="20"/>
              </w:rPr>
              <w:t>матеріально-</w:t>
            </w:r>
            <w:proofErr w:type="spellEnd"/>
            <w:r w:rsidRPr="006B79FF">
              <w:rPr>
                <w:rFonts w:ascii="Times New Roman" w:hAnsi="Times New Roman" w:cs="Times New Roman"/>
                <w:sz w:val="20"/>
                <w:szCs w:val="20"/>
              </w:rPr>
              <w:t xml:space="preserve"> технічну базу в </w:t>
            </w:r>
            <w:proofErr w:type="spellStart"/>
            <w:r w:rsidRPr="006B79FF">
              <w:rPr>
                <w:rFonts w:ascii="Times New Roman" w:hAnsi="Times New Roman" w:cs="Times New Roman"/>
                <w:sz w:val="20"/>
                <w:szCs w:val="20"/>
              </w:rPr>
              <w:t>старостинських</w:t>
            </w:r>
            <w:proofErr w:type="spellEnd"/>
            <w:r w:rsidRPr="006B79FF">
              <w:rPr>
                <w:rFonts w:ascii="Times New Roman" w:hAnsi="Times New Roman" w:cs="Times New Roman"/>
                <w:sz w:val="20"/>
                <w:szCs w:val="20"/>
              </w:rPr>
              <w:t xml:space="preserve"> округах громади</w:t>
            </w:r>
          </w:p>
          <w:p w14:paraId="723FE014" w14:textId="77777777" w:rsidR="00966C2C" w:rsidRPr="006B79FF" w:rsidRDefault="00966C2C" w:rsidP="000E3EB6">
            <w:pPr>
              <w:rPr>
                <w:rFonts w:ascii="Times New Roman" w:hAnsi="Times New Roman" w:cs="Times New Roman"/>
                <w:sz w:val="20"/>
                <w:szCs w:val="20"/>
              </w:rPr>
            </w:pPr>
          </w:p>
        </w:tc>
        <w:tc>
          <w:tcPr>
            <w:tcW w:w="993" w:type="dxa"/>
            <w:gridSpan w:val="3"/>
            <w:vAlign w:val="center"/>
          </w:tcPr>
          <w:p w14:paraId="17845D99" w14:textId="77777777" w:rsidR="001D0CCD" w:rsidRPr="000A5CDC" w:rsidRDefault="001D0CCD" w:rsidP="000E3EB6">
            <w:pPr>
              <w:jc w:val="center"/>
              <w:rPr>
                <w:rFonts w:ascii="Times New Roman" w:hAnsi="Times New Roman" w:cs="Times New Roman"/>
                <w:sz w:val="20"/>
                <w:szCs w:val="20"/>
                <w:lang w:val="en-US"/>
              </w:rPr>
            </w:pPr>
            <w:r w:rsidRPr="006B79FF">
              <w:rPr>
                <w:rFonts w:ascii="Times New Roman" w:hAnsi="Times New Roman" w:cs="Times New Roman"/>
                <w:sz w:val="20"/>
                <w:szCs w:val="20"/>
              </w:rPr>
              <w:t>202</w:t>
            </w:r>
            <w:r>
              <w:rPr>
                <w:rFonts w:ascii="Times New Roman" w:hAnsi="Times New Roman" w:cs="Times New Roman"/>
                <w:sz w:val="20"/>
                <w:szCs w:val="20"/>
                <w:lang w:val="en-US"/>
              </w:rPr>
              <w:t>6</w:t>
            </w:r>
            <w:r w:rsidRPr="006B79FF">
              <w:rPr>
                <w:rFonts w:ascii="Times New Roman" w:hAnsi="Times New Roman" w:cs="Times New Roman"/>
                <w:sz w:val="20"/>
                <w:szCs w:val="20"/>
              </w:rPr>
              <w:t>-202</w:t>
            </w:r>
            <w:r>
              <w:rPr>
                <w:rFonts w:ascii="Times New Roman" w:hAnsi="Times New Roman" w:cs="Times New Roman"/>
                <w:sz w:val="20"/>
                <w:szCs w:val="20"/>
                <w:lang w:val="en-US"/>
              </w:rPr>
              <w:t>7</w:t>
            </w:r>
          </w:p>
        </w:tc>
        <w:tc>
          <w:tcPr>
            <w:tcW w:w="2693" w:type="dxa"/>
            <w:vAlign w:val="center"/>
          </w:tcPr>
          <w:p w14:paraId="4C0773A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старости</w:t>
            </w:r>
          </w:p>
        </w:tc>
        <w:tc>
          <w:tcPr>
            <w:tcW w:w="1276" w:type="dxa"/>
            <w:vAlign w:val="center"/>
          </w:tcPr>
          <w:p w14:paraId="54EC829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059D7A9"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250,0</w:t>
            </w:r>
          </w:p>
        </w:tc>
        <w:tc>
          <w:tcPr>
            <w:tcW w:w="1134" w:type="dxa"/>
            <w:vAlign w:val="center"/>
          </w:tcPr>
          <w:p w14:paraId="61B31FD8"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250,0</w:t>
            </w:r>
          </w:p>
        </w:tc>
        <w:tc>
          <w:tcPr>
            <w:tcW w:w="1026" w:type="dxa"/>
            <w:gridSpan w:val="2"/>
            <w:vAlign w:val="center"/>
          </w:tcPr>
          <w:p w14:paraId="2FD99D2D"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500,0</w:t>
            </w:r>
          </w:p>
        </w:tc>
      </w:tr>
      <w:tr w:rsidR="001D0CCD" w:rsidRPr="000A5CDC" w14:paraId="7958B5B9" w14:textId="77777777" w:rsidTr="000E3EB6">
        <w:tc>
          <w:tcPr>
            <w:tcW w:w="10031" w:type="dxa"/>
            <w:gridSpan w:val="13"/>
            <w:shd w:val="clear" w:color="auto" w:fill="DEEAF6" w:themeFill="accent5" w:themeFillTint="33"/>
          </w:tcPr>
          <w:p w14:paraId="36E3A77B"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 xml:space="preserve">Завдання 1.1.2 </w:t>
            </w:r>
          </w:p>
          <w:p w14:paraId="569CF7CB" w14:textId="77777777" w:rsidR="001D0CCD" w:rsidRPr="006B79FF" w:rsidRDefault="001D0CCD" w:rsidP="000E3EB6">
            <w:pPr>
              <w:ind w:right="175" w:firstLine="7"/>
              <w:rPr>
                <w:rFonts w:ascii="Times New Roman" w:hAnsi="Times New Roman" w:cs="Times New Roman"/>
                <w:sz w:val="20"/>
                <w:szCs w:val="20"/>
              </w:rPr>
            </w:pPr>
            <w:r w:rsidRPr="006B79FF">
              <w:rPr>
                <w:rFonts w:ascii="Times New Roman" w:hAnsi="Times New Roman" w:cs="Times New Roman"/>
                <w:b/>
                <w:sz w:val="20"/>
                <w:szCs w:val="20"/>
              </w:rPr>
              <w:t>Запровадження нових цифрових методів в системі муніципального управління</w:t>
            </w:r>
          </w:p>
        </w:tc>
        <w:tc>
          <w:tcPr>
            <w:tcW w:w="1276" w:type="dxa"/>
            <w:shd w:val="clear" w:color="auto" w:fill="DEEAF6" w:themeFill="accent5" w:themeFillTint="33"/>
            <w:vAlign w:val="center"/>
          </w:tcPr>
          <w:p w14:paraId="5EDB05FA"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38142DB" w14:textId="77777777" w:rsidR="001D0CCD" w:rsidRPr="00054214"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lang w:val="en-US"/>
              </w:rPr>
              <w:t>200.0</w:t>
            </w:r>
          </w:p>
        </w:tc>
        <w:tc>
          <w:tcPr>
            <w:tcW w:w="1134" w:type="dxa"/>
            <w:shd w:val="clear" w:color="auto" w:fill="DEEAF6" w:themeFill="accent5" w:themeFillTint="33"/>
            <w:vAlign w:val="center"/>
          </w:tcPr>
          <w:p w14:paraId="60EE88C6" w14:textId="77777777" w:rsidR="001D0CCD" w:rsidRPr="00054214"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lang w:val="en-US"/>
              </w:rPr>
              <w:t>700.0</w:t>
            </w:r>
          </w:p>
        </w:tc>
        <w:tc>
          <w:tcPr>
            <w:tcW w:w="1026" w:type="dxa"/>
            <w:gridSpan w:val="2"/>
            <w:shd w:val="clear" w:color="auto" w:fill="DEEAF6" w:themeFill="accent5" w:themeFillTint="33"/>
            <w:vAlign w:val="center"/>
          </w:tcPr>
          <w:p w14:paraId="3A01FD21" w14:textId="77777777" w:rsidR="001D0CCD" w:rsidRPr="000A5CDC"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lang w:val="en-US"/>
              </w:rPr>
              <w:t>900.0</w:t>
            </w:r>
          </w:p>
        </w:tc>
      </w:tr>
      <w:tr w:rsidR="001D0CCD" w:rsidRPr="000A5CDC" w14:paraId="0DB52757" w14:textId="77777777" w:rsidTr="000E3EB6">
        <w:tc>
          <w:tcPr>
            <w:tcW w:w="2406" w:type="dxa"/>
            <w:vAlign w:val="center"/>
          </w:tcPr>
          <w:p w14:paraId="5B407922"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5374022A" w14:textId="77777777" w:rsidR="001D0CCD" w:rsidRPr="006B79FF" w:rsidRDefault="001D0CCD" w:rsidP="000E3EB6">
            <w:pPr>
              <w:tabs>
                <w:tab w:val="left" w:pos="191"/>
              </w:tabs>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it-IT"/>
              </w:rPr>
              <w:t xml:space="preserve">Промислова експлуатація програми/додатку місто (громада) у </w:t>
            </w:r>
            <w:proofErr w:type="spellStart"/>
            <w:r w:rsidRPr="006B79FF">
              <w:rPr>
                <w:rFonts w:ascii="Times New Roman" w:hAnsi="Times New Roman" w:cs="Times New Roman"/>
                <w:sz w:val="20"/>
                <w:szCs w:val="20"/>
                <w:lang w:eastAsia="it-IT"/>
              </w:rPr>
              <w:t>смартфоні</w:t>
            </w:r>
            <w:proofErr w:type="spellEnd"/>
            <w:r w:rsidRPr="006B79FF">
              <w:rPr>
                <w:rFonts w:ascii="Times New Roman" w:hAnsi="Times New Roman" w:cs="Times New Roman"/>
                <w:sz w:val="20"/>
                <w:szCs w:val="20"/>
                <w:lang w:eastAsia="it-IT"/>
              </w:rPr>
              <w:t xml:space="preserve"> «e-Resh»</w:t>
            </w:r>
          </w:p>
        </w:tc>
        <w:tc>
          <w:tcPr>
            <w:tcW w:w="713" w:type="dxa"/>
            <w:vAlign w:val="center"/>
          </w:tcPr>
          <w:p w14:paraId="2483E5E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675" w:type="dxa"/>
            <w:gridSpan w:val="2"/>
            <w:vAlign w:val="center"/>
          </w:tcPr>
          <w:p w14:paraId="731827F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850" w:type="dxa"/>
            <w:gridSpan w:val="2"/>
            <w:vAlign w:val="center"/>
          </w:tcPr>
          <w:p w14:paraId="00C2D08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CC7A18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Створено програмний модуль</w:t>
            </w:r>
          </w:p>
        </w:tc>
        <w:tc>
          <w:tcPr>
            <w:tcW w:w="993" w:type="dxa"/>
            <w:gridSpan w:val="3"/>
            <w:vAlign w:val="center"/>
          </w:tcPr>
          <w:p w14:paraId="218D0FB1" w14:textId="77777777" w:rsidR="001D0CCD" w:rsidRPr="000A5CDC" w:rsidRDefault="001D0CCD" w:rsidP="000E3EB6">
            <w:pPr>
              <w:jc w:val="center"/>
              <w:rPr>
                <w:rFonts w:ascii="Times New Roman" w:hAnsi="Times New Roman" w:cs="Times New Roman"/>
                <w:sz w:val="20"/>
                <w:szCs w:val="20"/>
                <w:lang w:val="en-US"/>
              </w:rPr>
            </w:pPr>
            <w:r w:rsidRPr="006B79FF">
              <w:rPr>
                <w:rFonts w:ascii="Times New Roman" w:hAnsi="Times New Roman" w:cs="Times New Roman"/>
                <w:sz w:val="20"/>
                <w:szCs w:val="20"/>
              </w:rPr>
              <w:t>202</w:t>
            </w:r>
            <w:r>
              <w:rPr>
                <w:rFonts w:ascii="Times New Roman" w:hAnsi="Times New Roman" w:cs="Times New Roman"/>
                <w:sz w:val="20"/>
                <w:szCs w:val="20"/>
                <w:lang w:val="en-US"/>
              </w:rPr>
              <w:t>7</w:t>
            </w:r>
          </w:p>
        </w:tc>
        <w:tc>
          <w:tcPr>
            <w:tcW w:w="2693" w:type="dxa"/>
            <w:vAlign w:val="center"/>
          </w:tcPr>
          <w:p w14:paraId="3B9FAF1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780D3BF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1;3;4;5</w:t>
            </w:r>
          </w:p>
        </w:tc>
        <w:tc>
          <w:tcPr>
            <w:tcW w:w="1134" w:type="dxa"/>
            <w:vAlign w:val="center"/>
          </w:tcPr>
          <w:p w14:paraId="2EC1F2BB" w14:textId="77777777" w:rsidR="001D0CCD" w:rsidRPr="000A5CDC" w:rsidRDefault="001D0CCD" w:rsidP="000E3EB6">
            <w:pPr>
              <w:jc w:val="center"/>
              <w:rPr>
                <w:rFonts w:ascii="Times New Roman" w:hAnsi="Times New Roman" w:cs="Times New Roman"/>
                <w:b/>
                <w:color w:val="000000"/>
                <w:sz w:val="20"/>
                <w:szCs w:val="20"/>
                <w:lang w:eastAsia="it-IT"/>
              </w:rPr>
            </w:pPr>
            <w:r w:rsidRPr="000A5CDC">
              <w:rPr>
                <w:rFonts w:ascii="Times New Roman" w:hAnsi="Times New Roman"/>
                <w:b/>
                <w:color w:val="000000"/>
                <w:sz w:val="20"/>
                <w:szCs w:val="20"/>
                <w:lang w:eastAsia="it-IT"/>
              </w:rPr>
              <w:t>0</w:t>
            </w:r>
          </w:p>
        </w:tc>
        <w:tc>
          <w:tcPr>
            <w:tcW w:w="1134" w:type="dxa"/>
            <w:vAlign w:val="center"/>
          </w:tcPr>
          <w:p w14:paraId="6189C9C5"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500,0</w:t>
            </w:r>
          </w:p>
        </w:tc>
        <w:tc>
          <w:tcPr>
            <w:tcW w:w="1026" w:type="dxa"/>
            <w:gridSpan w:val="2"/>
            <w:vAlign w:val="center"/>
          </w:tcPr>
          <w:p w14:paraId="7E0E8299"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500,0</w:t>
            </w:r>
          </w:p>
        </w:tc>
      </w:tr>
      <w:tr w:rsidR="001D0CCD" w:rsidRPr="000A5CDC" w14:paraId="2BCEE370" w14:textId="77777777" w:rsidTr="000E3EB6">
        <w:trPr>
          <w:trHeight w:val="1735"/>
        </w:trPr>
        <w:tc>
          <w:tcPr>
            <w:tcW w:w="2406" w:type="dxa"/>
            <w:vAlign w:val="center"/>
          </w:tcPr>
          <w:p w14:paraId="79B2DC8A"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5DC39337" w14:textId="77777777" w:rsidR="001D0CCD" w:rsidRPr="006B79FF" w:rsidRDefault="001D0CCD" w:rsidP="000E3EB6">
            <w:pPr>
              <w:tabs>
                <w:tab w:val="left" w:pos="191"/>
              </w:tabs>
              <w:contextualSpacing/>
              <w:rPr>
                <w:rFonts w:ascii="Times New Roman" w:hAnsi="Times New Roman" w:cs="Times New Roman"/>
                <w:color w:val="000000"/>
                <w:sz w:val="20"/>
                <w:szCs w:val="20"/>
                <w:lang w:eastAsia="it-IT"/>
              </w:rPr>
            </w:pPr>
            <w:r w:rsidRPr="006B79FF">
              <w:rPr>
                <w:rFonts w:ascii="Times New Roman" w:hAnsi="Times New Roman" w:cs="Times New Roman"/>
                <w:sz w:val="20"/>
                <w:szCs w:val="20"/>
                <w:lang w:eastAsia="it-IT"/>
              </w:rPr>
              <w:t xml:space="preserve">Цифрова </w:t>
            </w:r>
            <w:proofErr w:type="spellStart"/>
            <w:r w:rsidRPr="006B79FF">
              <w:rPr>
                <w:rFonts w:ascii="Times New Roman" w:hAnsi="Times New Roman" w:cs="Times New Roman"/>
                <w:sz w:val="20"/>
                <w:szCs w:val="20"/>
                <w:lang w:eastAsia="it-IT"/>
              </w:rPr>
              <w:t>Решетилівщина</w:t>
            </w:r>
            <w:proofErr w:type="spellEnd"/>
          </w:p>
        </w:tc>
        <w:tc>
          <w:tcPr>
            <w:tcW w:w="713" w:type="dxa"/>
            <w:vAlign w:val="center"/>
          </w:tcPr>
          <w:p w14:paraId="32F3933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675" w:type="dxa"/>
            <w:gridSpan w:val="2"/>
            <w:vAlign w:val="center"/>
          </w:tcPr>
          <w:p w14:paraId="4562ECC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850" w:type="dxa"/>
            <w:gridSpan w:val="2"/>
            <w:vAlign w:val="center"/>
          </w:tcPr>
          <w:p w14:paraId="7F22AC0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02DFCD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Затверджено місцеву програму інформатизації</w:t>
            </w:r>
          </w:p>
        </w:tc>
        <w:tc>
          <w:tcPr>
            <w:tcW w:w="993" w:type="dxa"/>
            <w:gridSpan w:val="3"/>
            <w:vAlign w:val="center"/>
          </w:tcPr>
          <w:p w14:paraId="2F4A2A83" w14:textId="77777777" w:rsidR="001D0CCD" w:rsidRPr="000A5CDC" w:rsidRDefault="001D0CCD" w:rsidP="000E3EB6">
            <w:pPr>
              <w:jc w:val="center"/>
              <w:rPr>
                <w:rFonts w:ascii="Times New Roman" w:hAnsi="Times New Roman" w:cs="Times New Roman"/>
                <w:sz w:val="20"/>
                <w:szCs w:val="20"/>
                <w:lang w:val="en-US"/>
              </w:rPr>
            </w:pPr>
            <w:r w:rsidRPr="006B79FF">
              <w:rPr>
                <w:rFonts w:ascii="Times New Roman" w:hAnsi="Times New Roman" w:cs="Times New Roman"/>
                <w:sz w:val="20"/>
                <w:szCs w:val="20"/>
              </w:rPr>
              <w:t>202</w:t>
            </w:r>
            <w:r>
              <w:rPr>
                <w:rFonts w:ascii="Times New Roman" w:hAnsi="Times New Roman" w:cs="Times New Roman"/>
                <w:sz w:val="20"/>
                <w:szCs w:val="20"/>
                <w:lang w:val="en-US"/>
              </w:rPr>
              <w:t>6</w:t>
            </w:r>
            <w:r w:rsidRPr="006B79FF">
              <w:rPr>
                <w:rFonts w:ascii="Times New Roman" w:hAnsi="Times New Roman" w:cs="Times New Roman"/>
                <w:sz w:val="20"/>
                <w:szCs w:val="20"/>
              </w:rPr>
              <w:t>-202</w:t>
            </w:r>
            <w:r>
              <w:rPr>
                <w:rFonts w:ascii="Times New Roman" w:hAnsi="Times New Roman" w:cs="Times New Roman"/>
                <w:sz w:val="20"/>
                <w:szCs w:val="20"/>
                <w:lang w:val="en-US"/>
              </w:rPr>
              <w:t>7</w:t>
            </w:r>
          </w:p>
        </w:tc>
        <w:tc>
          <w:tcPr>
            <w:tcW w:w="2693" w:type="dxa"/>
            <w:vAlign w:val="center"/>
          </w:tcPr>
          <w:p w14:paraId="4B4DAC0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7DCE14A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65FA879B"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200,0</w:t>
            </w:r>
          </w:p>
        </w:tc>
        <w:tc>
          <w:tcPr>
            <w:tcW w:w="1134" w:type="dxa"/>
            <w:vAlign w:val="center"/>
          </w:tcPr>
          <w:p w14:paraId="57312FC8"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200,0</w:t>
            </w:r>
          </w:p>
        </w:tc>
        <w:tc>
          <w:tcPr>
            <w:tcW w:w="1026" w:type="dxa"/>
            <w:gridSpan w:val="2"/>
            <w:vAlign w:val="center"/>
          </w:tcPr>
          <w:p w14:paraId="1502E9C5" w14:textId="77777777" w:rsidR="001D0CCD" w:rsidRPr="000A5CDC" w:rsidRDefault="001D0CCD" w:rsidP="000E3EB6">
            <w:pPr>
              <w:jc w:val="center"/>
              <w:rPr>
                <w:rFonts w:ascii="Times New Roman" w:hAnsi="Times New Roman" w:cs="Times New Roman"/>
                <w:color w:val="000000"/>
                <w:sz w:val="20"/>
                <w:szCs w:val="20"/>
                <w:lang w:eastAsia="it-IT"/>
              </w:rPr>
            </w:pPr>
            <w:r w:rsidRPr="000A5CDC">
              <w:rPr>
                <w:rFonts w:ascii="Times New Roman" w:hAnsi="Times New Roman"/>
                <w:b/>
                <w:color w:val="000000"/>
                <w:sz w:val="20"/>
                <w:szCs w:val="20"/>
                <w:lang w:eastAsia="it-IT"/>
              </w:rPr>
              <w:t>400,0</w:t>
            </w:r>
          </w:p>
        </w:tc>
      </w:tr>
      <w:tr w:rsidR="001D0CCD" w:rsidRPr="00054214" w14:paraId="2D566BC6" w14:textId="77777777" w:rsidTr="000E3EB6">
        <w:tc>
          <w:tcPr>
            <w:tcW w:w="10031" w:type="dxa"/>
            <w:gridSpan w:val="13"/>
            <w:shd w:val="clear" w:color="auto" w:fill="DEEAF6" w:themeFill="accent5" w:themeFillTint="33"/>
            <w:vAlign w:val="center"/>
          </w:tcPr>
          <w:p w14:paraId="3AF8145B"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1.1.3. </w:t>
            </w:r>
          </w:p>
          <w:p w14:paraId="5A31CAA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Забезпечення належного  доступу громадян до адміністративних послуг на всій території громади</w:t>
            </w:r>
          </w:p>
        </w:tc>
        <w:tc>
          <w:tcPr>
            <w:tcW w:w="1276" w:type="dxa"/>
            <w:shd w:val="clear" w:color="auto" w:fill="DEEAF6" w:themeFill="accent5" w:themeFillTint="33"/>
            <w:vAlign w:val="center"/>
          </w:tcPr>
          <w:p w14:paraId="4337B86A"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4BAA953F" w14:textId="77777777" w:rsidR="001D0CCD" w:rsidRPr="00054214" w:rsidRDefault="001D0CCD" w:rsidP="000E3EB6">
            <w:pPr>
              <w:jc w:val="center"/>
              <w:rPr>
                <w:rFonts w:ascii="Times New Roman" w:hAnsi="Times New Roman" w:cs="Times New Roman"/>
                <w:b/>
                <w:color w:val="000000"/>
                <w:sz w:val="20"/>
                <w:szCs w:val="20"/>
              </w:rPr>
            </w:pPr>
            <w:r w:rsidRPr="00054214">
              <w:rPr>
                <w:rFonts w:ascii="Times New Roman" w:hAnsi="Times New Roman" w:cs="Times New Roman"/>
                <w:b/>
                <w:color w:val="000000"/>
                <w:sz w:val="20"/>
                <w:szCs w:val="20"/>
              </w:rPr>
              <w:t>1500,0</w:t>
            </w:r>
          </w:p>
        </w:tc>
        <w:tc>
          <w:tcPr>
            <w:tcW w:w="1134" w:type="dxa"/>
            <w:shd w:val="clear" w:color="auto" w:fill="DEEAF6" w:themeFill="accent5" w:themeFillTint="33"/>
            <w:vAlign w:val="center"/>
          </w:tcPr>
          <w:p w14:paraId="6A2C6A73" w14:textId="77777777" w:rsidR="001D0CCD" w:rsidRPr="00054214" w:rsidRDefault="001D0CCD" w:rsidP="000E3EB6">
            <w:pPr>
              <w:jc w:val="center"/>
              <w:rPr>
                <w:rFonts w:ascii="Times New Roman" w:hAnsi="Times New Roman" w:cs="Times New Roman"/>
                <w:b/>
                <w:color w:val="000000"/>
                <w:sz w:val="20"/>
                <w:szCs w:val="20"/>
              </w:rPr>
            </w:pPr>
            <w:r w:rsidRPr="00054214">
              <w:rPr>
                <w:rFonts w:ascii="Times New Roman" w:hAnsi="Times New Roman" w:cs="Times New Roman"/>
                <w:b/>
                <w:color w:val="000000"/>
                <w:sz w:val="20"/>
                <w:szCs w:val="20"/>
              </w:rPr>
              <w:t>700,0</w:t>
            </w:r>
          </w:p>
        </w:tc>
        <w:tc>
          <w:tcPr>
            <w:tcW w:w="1026" w:type="dxa"/>
            <w:gridSpan w:val="2"/>
            <w:shd w:val="clear" w:color="auto" w:fill="DEEAF6" w:themeFill="accent5" w:themeFillTint="33"/>
            <w:vAlign w:val="center"/>
          </w:tcPr>
          <w:p w14:paraId="44FCB271" w14:textId="77777777" w:rsidR="001D0CCD" w:rsidRPr="00054214" w:rsidRDefault="001D0CCD" w:rsidP="000E3EB6">
            <w:pPr>
              <w:jc w:val="center"/>
              <w:rPr>
                <w:rFonts w:ascii="Times New Roman" w:hAnsi="Times New Roman" w:cs="Times New Roman"/>
                <w:b/>
                <w:color w:val="000000"/>
                <w:sz w:val="20"/>
                <w:szCs w:val="20"/>
              </w:rPr>
            </w:pPr>
            <w:r w:rsidRPr="00054214">
              <w:rPr>
                <w:rFonts w:ascii="Times New Roman" w:hAnsi="Times New Roman" w:cs="Times New Roman"/>
                <w:b/>
                <w:color w:val="000000"/>
                <w:sz w:val="20"/>
                <w:szCs w:val="20"/>
              </w:rPr>
              <w:t>2200,0</w:t>
            </w:r>
          </w:p>
        </w:tc>
      </w:tr>
      <w:tr w:rsidR="001D0CCD" w:rsidRPr="00054214" w14:paraId="7B33119D" w14:textId="77777777" w:rsidTr="000E3EB6">
        <w:tc>
          <w:tcPr>
            <w:tcW w:w="2406" w:type="dxa"/>
            <w:vAlign w:val="center"/>
          </w:tcPr>
          <w:p w14:paraId="677152C9"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0181CA48" w14:textId="77777777" w:rsidR="001D0CCD" w:rsidRPr="00054214" w:rsidRDefault="001D0CCD" w:rsidP="000E3EB6">
            <w:pPr>
              <w:tabs>
                <w:tab w:val="left" w:pos="333"/>
                <w:tab w:val="left" w:pos="616"/>
              </w:tabs>
              <w:contextualSpacing/>
              <w:rPr>
                <w:rFonts w:ascii="Times New Roman" w:eastAsia="Times New Roman" w:hAnsi="Times New Roman" w:cs="Times New Roman"/>
                <w:color w:val="000000"/>
                <w:sz w:val="20"/>
                <w:szCs w:val="20"/>
                <w:lang w:val="ru-RU"/>
              </w:rPr>
            </w:pPr>
            <w:r w:rsidRPr="00054214">
              <w:rPr>
                <w:rFonts w:ascii="Times New Roman" w:hAnsi="Times New Roman"/>
                <w:sz w:val="20"/>
                <w:szCs w:val="20"/>
                <w:shd w:val="clear" w:color="auto" w:fill="FFFFFF"/>
              </w:rPr>
              <w:t xml:space="preserve">Облаштування території </w:t>
            </w:r>
            <w:proofErr w:type="spellStart"/>
            <w:r w:rsidRPr="00054214">
              <w:rPr>
                <w:rFonts w:ascii="Times New Roman" w:hAnsi="Times New Roman"/>
                <w:sz w:val="20"/>
                <w:szCs w:val="20"/>
                <w:shd w:val="clear" w:color="auto" w:fill="FFFFFF"/>
              </w:rPr>
              <w:t>ЦНАПу</w:t>
            </w:r>
            <w:proofErr w:type="spellEnd"/>
            <w:r w:rsidRPr="00054214">
              <w:rPr>
                <w:rFonts w:ascii="Times New Roman" w:hAnsi="Times New Roman"/>
                <w:sz w:val="20"/>
                <w:szCs w:val="20"/>
                <w:shd w:val="clear" w:color="auto" w:fill="FFFFFF"/>
              </w:rPr>
              <w:t xml:space="preserve"> </w:t>
            </w:r>
            <w:r w:rsidRPr="00054214">
              <w:rPr>
                <w:rFonts w:ascii="Times New Roman" w:eastAsia="Times New Roman" w:hAnsi="Times New Roman"/>
                <w:sz w:val="20"/>
                <w:szCs w:val="20"/>
                <w:shd w:val="clear" w:color="auto" w:fill="FFFFFF"/>
                <w:lang w:eastAsia="ru-RU"/>
              </w:rPr>
              <w:t>громади та забезпечення його обладнанням і устаткуванням</w:t>
            </w:r>
          </w:p>
        </w:tc>
        <w:tc>
          <w:tcPr>
            <w:tcW w:w="713" w:type="dxa"/>
            <w:vAlign w:val="center"/>
          </w:tcPr>
          <w:p w14:paraId="6B39D6C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675" w:type="dxa"/>
            <w:gridSpan w:val="2"/>
            <w:vAlign w:val="center"/>
          </w:tcPr>
          <w:p w14:paraId="24F1EAC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850" w:type="dxa"/>
            <w:gridSpan w:val="2"/>
            <w:vAlign w:val="center"/>
          </w:tcPr>
          <w:p w14:paraId="6FC8F98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C18DDED" w14:textId="77777777" w:rsidR="001D0CCD" w:rsidRPr="00054214" w:rsidRDefault="001D0CCD" w:rsidP="000E3EB6">
            <w:pPr>
              <w:rPr>
                <w:rFonts w:ascii="Times New Roman" w:hAnsi="Times New Roman" w:cs="Times New Roman"/>
                <w:sz w:val="20"/>
                <w:szCs w:val="20"/>
                <w:shd w:val="clear" w:color="auto" w:fill="FFFFFF"/>
              </w:rPr>
            </w:pPr>
            <w:proofErr w:type="spellStart"/>
            <w:r w:rsidRPr="00054214">
              <w:rPr>
                <w:rFonts w:ascii="Times New Roman" w:hAnsi="Times New Roman" w:cs="Times New Roman"/>
                <w:sz w:val="20"/>
                <w:szCs w:val="20"/>
              </w:rPr>
              <w:t>Облаштовано</w:t>
            </w:r>
            <w:proofErr w:type="spellEnd"/>
            <w:r w:rsidRPr="00054214">
              <w:rPr>
                <w:rFonts w:ascii="Times New Roman" w:hAnsi="Times New Roman" w:cs="Times New Roman"/>
                <w:sz w:val="20"/>
                <w:szCs w:val="20"/>
              </w:rPr>
              <w:t xml:space="preserve"> </w:t>
            </w:r>
            <w:r w:rsidRPr="00054214">
              <w:rPr>
                <w:rFonts w:ascii="Times New Roman" w:hAnsi="Times New Roman" w:cs="Times New Roman"/>
                <w:sz w:val="20"/>
                <w:szCs w:val="20"/>
                <w:shd w:val="clear" w:color="auto" w:fill="FFFFFF"/>
              </w:rPr>
              <w:t xml:space="preserve">територію  </w:t>
            </w:r>
            <w:proofErr w:type="spellStart"/>
            <w:r w:rsidRPr="00054214">
              <w:rPr>
                <w:rFonts w:ascii="Times New Roman" w:hAnsi="Times New Roman" w:cs="Times New Roman"/>
                <w:sz w:val="20"/>
                <w:szCs w:val="20"/>
                <w:shd w:val="clear" w:color="auto" w:fill="FFFFFF"/>
              </w:rPr>
              <w:t>ЦНАПу</w:t>
            </w:r>
            <w:proofErr w:type="spellEnd"/>
          </w:p>
          <w:p w14:paraId="31067D94" w14:textId="77777777" w:rsidR="001D0CCD" w:rsidRPr="00054214" w:rsidRDefault="001D0CCD" w:rsidP="000E3EB6">
            <w:pPr>
              <w:rPr>
                <w:rFonts w:ascii="Times New Roman" w:hAnsi="Times New Roman" w:cs="Times New Roman"/>
                <w:sz w:val="20"/>
                <w:szCs w:val="20"/>
              </w:rPr>
            </w:pPr>
            <w:r w:rsidRPr="00054214">
              <w:rPr>
                <w:rFonts w:ascii="Times New Roman" w:eastAsia="Times New Roman" w:hAnsi="Times New Roman"/>
                <w:sz w:val="20"/>
                <w:szCs w:val="20"/>
                <w:shd w:val="clear" w:color="auto" w:fill="FFFFFF"/>
                <w:lang w:eastAsia="ru-RU"/>
              </w:rPr>
              <w:t>та забезпечен</w:t>
            </w:r>
            <w:r>
              <w:rPr>
                <w:rFonts w:ascii="Times New Roman" w:eastAsia="Times New Roman" w:hAnsi="Times New Roman"/>
                <w:sz w:val="20"/>
                <w:szCs w:val="20"/>
                <w:shd w:val="clear" w:color="auto" w:fill="FFFFFF"/>
                <w:lang w:eastAsia="ru-RU"/>
              </w:rPr>
              <w:t>о</w:t>
            </w:r>
            <w:r w:rsidRPr="00054214">
              <w:rPr>
                <w:rFonts w:ascii="Times New Roman" w:eastAsia="Times New Roman" w:hAnsi="Times New Roman"/>
                <w:sz w:val="20"/>
                <w:szCs w:val="20"/>
                <w:shd w:val="clear" w:color="auto" w:fill="FFFFFF"/>
                <w:lang w:eastAsia="ru-RU"/>
              </w:rPr>
              <w:t xml:space="preserve"> його обладнанням і устаткуванням</w:t>
            </w:r>
          </w:p>
        </w:tc>
        <w:tc>
          <w:tcPr>
            <w:tcW w:w="993" w:type="dxa"/>
            <w:gridSpan w:val="3"/>
            <w:vAlign w:val="center"/>
          </w:tcPr>
          <w:p w14:paraId="610C5E3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6-2027</w:t>
            </w:r>
          </w:p>
        </w:tc>
        <w:tc>
          <w:tcPr>
            <w:tcW w:w="2693" w:type="dxa"/>
            <w:vAlign w:val="center"/>
          </w:tcPr>
          <w:p w14:paraId="32887BA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38FD0E5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F1CC4F3" w14:textId="77777777" w:rsidR="001D0CCD" w:rsidRPr="00054214" w:rsidRDefault="001D0CCD" w:rsidP="000E3EB6">
            <w:pPr>
              <w:jc w:val="center"/>
              <w:rPr>
                <w:rFonts w:ascii="Times New Roman" w:hAnsi="Times New Roman" w:cs="Times New Roman"/>
                <w:sz w:val="20"/>
                <w:szCs w:val="20"/>
                <w:lang w:eastAsia="it-IT"/>
              </w:rPr>
            </w:pPr>
            <w:r w:rsidRPr="00054214">
              <w:rPr>
                <w:rFonts w:ascii="Times New Roman" w:hAnsi="Times New Roman"/>
                <w:sz w:val="20"/>
                <w:szCs w:val="20"/>
                <w:lang w:eastAsia="it-IT"/>
              </w:rPr>
              <w:t>1000,0</w:t>
            </w:r>
          </w:p>
        </w:tc>
        <w:tc>
          <w:tcPr>
            <w:tcW w:w="1134" w:type="dxa"/>
            <w:vAlign w:val="center"/>
          </w:tcPr>
          <w:p w14:paraId="6DBC7CD6" w14:textId="77777777" w:rsidR="001D0CCD" w:rsidRPr="00054214" w:rsidRDefault="001D0CCD" w:rsidP="000E3EB6">
            <w:pPr>
              <w:jc w:val="center"/>
              <w:rPr>
                <w:rFonts w:ascii="Times New Roman" w:hAnsi="Times New Roman" w:cs="Times New Roman"/>
                <w:sz w:val="20"/>
                <w:szCs w:val="20"/>
                <w:lang w:eastAsia="it-IT"/>
              </w:rPr>
            </w:pPr>
            <w:r w:rsidRPr="00054214">
              <w:rPr>
                <w:rFonts w:ascii="Times New Roman" w:hAnsi="Times New Roman"/>
                <w:sz w:val="20"/>
                <w:szCs w:val="20"/>
                <w:lang w:eastAsia="it-IT"/>
              </w:rPr>
              <w:t>200,0</w:t>
            </w:r>
          </w:p>
        </w:tc>
        <w:tc>
          <w:tcPr>
            <w:tcW w:w="1026" w:type="dxa"/>
            <w:gridSpan w:val="2"/>
            <w:vAlign w:val="center"/>
          </w:tcPr>
          <w:p w14:paraId="730E006C" w14:textId="77777777" w:rsidR="001D0CCD" w:rsidRPr="00054214" w:rsidRDefault="001D0CCD" w:rsidP="000E3EB6">
            <w:pPr>
              <w:jc w:val="center"/>
              <w:rPr>
                <w:rFonts w:ascii="Times New Roman" w:hAnsi="Times New Roman" w:cs="Times New Roman"/>
                <w:sz w:val="20"/>
                <w:szCs w:val="20"/>
                <w:lang w:eastAsia="it-IT"/>
              </w:rPr>
            </w:pPr>
            <w:r w:rsidRPr="00054214">
              <w:rPr>
                <w:rFonts w:ascii="Times New Roman" w:hAnsi="Times New Roman"/>
                <w:sz w:val="20"/>
                <w:szCs w:val="20"/>
                <w:lang w:eastAsia="it-IT"/>
              </w:rPr>
              <w:t>1200,0</w:t>
            </w:r>
          </w:p>
        </w:tc>
      </w:tr>
      <w:tr w:rsidR="001D0CCD" w:rsidRPr="00054214" w14:paraId="36BE3E42" w14:textId="77777777" w:rsidTr="000E3EB6">
        <w:tc>
          <w:tcPr>
            <w:tcW w:w="2406" w:type="dxa"/>
            <w:vAlign w:val="center"/>
          </w:tcPr>
          <w:p w14:paraId="7137A0E7"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7E24BB45" w14:textId="77777777" w:rsidR="001D0CCD" w:rsidRPr="006B79FF" w:rsidRDefault="001D0CCD" w:rsidP="000E3EB6">
            <w:pPr>
              <w:tabs>
                <w:tab w:val="left" w:pos="333"/>
                <w:tab w:val="left" w:pos="616"/>
              </w:tabs>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zh-CN"/>
              </w:rPr>
              <w:t>Капітальний ремонт адміністративної будівлі Решетилівської міської ради за адресою: вулиця Покровська, 17 місто Решетилівка Полтавська область</w:t>
            </w:r>
          </w:p>
        </w:tc>
        <w:tc>
          <w:tcPr>
            <w:tcW w:w="713" w:type="dxa"/>
            <w:vAlign w:val="center"/>
          </w:tcPr>
          <w:p w14:paraId="623141E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675" w:type="dxa"/>
            <w:gridSpan w:val="2"/>
            <w:vAlign w:val="center"/>
          </w:tcPr>
          <w:p w14:paraId="16BADE5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850" w:type="dxa"/>
            <w:gridSpan w:val="2"/>
            <w:vAlign w:val="center"/>
          </w:tcPr>
          <w:p w14:paraId="19EF8C4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15E4C11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Відремонтовано </w:t>
            </w:r>
            <w:proofErr w:type="spellStart"/>
            <w:r w:rsidRPr="006B79FF">
              <w:rPr>
                <w:rFonts w:ascii="Times New Roman" w:hAnsi="Times New Roman" w:cs="Times New Roman"/>
                <w:sz w:val="20"/>
                <w:szCs w:val="20"/>
              </w:rPr>
              <w:t>адмінбудівлю</w:t>
            </w:r>
            <w:proofErr w:type="spellEnd"/>
          </w:p>
        </w:tc>
        <w:tc>
          <w:tcPr>
            <w:tcW w:w="993" w:type="dxa"/>
            <w:gridSpan w:val="3"/>
            <w:vAlign w:val="center"/>
          </w:tcPr>
          <w:p w14:paraId="03CFF4D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6-2027</w:t>
            </w:r>
          </w:p>
        </w:tc>
        <w:tc>
          <w:tcPr>
            <w:tcW w:w="2693" w:type="dxa"/>
            <w:vAlign w:val="center"/>
          </w:tcPr>
          <w:p w14:paraId="5BF05DA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2F46AEE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45B1CEAE" w14:textId="77777777" w:rsidR="001D0CCD" w:rsidRPr="00054214" w:rsidRDefault="001D0CCD" w:rsidP="000E3EB6">
            <w:pPr>
              <w:jc w:val="center"/>
              <w:rPr>
                <w:rFonts w:ascii="Times New Roman" w:hAnsi="Times New Roman" w:cs="Times New Roman"/>
                <w:color w:val="FF0000"/>
                <w:sz w:val="20"/>
                <w:szCs w:val="20"/>
                <w:lang w:eastAsia="it-IT"/>
              </w:rPr>
            </w:pPr>
            <w:r w:rsidRPr="00054214">
              <w:rPr>
                <w:rFonts w:ascii="Times New Roman" w:hAnsi="Times New Roman"/>
                <w:sz w:val="20"/>
                <w:szCs w:val="20"/>
                <w:lang w:eastAsia="it-IT"/>
              </w:rPr>
              <w:t>500,0</w:t>
            </w:r>
          </w:p>
        </w:tc>
        <w:tc>
          <w:tcPr>
            <w:tcW w:w="1134" w:type="dxa"/>
            <w:vAlign w:val="center"/>
          </w:tcPr>
          <w:p w14:paraId="5152CA78" w14:textId="77777777" w:rsidR="001D0CCD" w:rsidRPr="00054214" w:rsidRDefault="001D0CCD" w:rsidP="000E3EB6">
            <w:pPr>
              <w:jc w:val="center"/>
              <w:rPr>
                <w:rFonts w:ascii="Times New Roman" w:hAnsi="Times New Roman" w:cs="Times New Roman"/>
                <w:color w:val="000000"/>
                <w:sz w:val="20"/>
                <w:szCs w:val="20"/>
                <w:lang w:eastAsia="it-IT"/>
              </w:rPr>
            </w:pPr>
            <w:r w:rsidRPr="00054214">
              <w:rPr>
                <w:rFonts w:ascii="Times New Roman" w:hAnsi="Times New Roman"/>
                <w:color w:val="000000"/>
                <w:sz w:val="20"/>
                <w:szCs w:val="20"/>
                <w:lang w:eastAsia="it-IT"/>
              </w:rPr>
              <w:t>500,0</w:t>
            </w:r>
          </w:p>
        </w:tc>
        <w:tc>
          <w:tcPr>
            <w:tcW w:w="1026" w:type="dxa"/>
            <w:gridSpan w:val="2"/>
            <w:vAlign w:val="center"/>
          </w:tcPr>
          <w:p w14:paraId="702E2E97" w14:textId="77777777" w:rsidR="001D0CCD" w:rsidRPr="00054214" w:rsidRDefault="001D0CCD" w:rsidP="000E3EB6">
            <w:pPr>
              <w:jc w:val="center"/>
              <w:rPr>
                <w:rFonts w:ascii="Times New Roman" w:hAnsi="Times New Roman" w:cs="Times New Roman"/>
                <w:color w:val="000000"/>
                <w:sz w:val="20"/>
                <w:szCs w:val="20"/>
                <w:lang w:eastAsia="it-IT"/>
              </w:rPr>
            </w:pPr>
            <w:r w:rsidRPr="00054214">
              <w:rPr>
                <w:rFonts w:ascii="Times New Roman" w:hAnsi="Times New Roman"/>
                <w:color w:val="000000"/>
                <w:sz w:val="20"/>
                <w:szCs w:val="20"/>
                <w:lang w:eastAsia="it-IT"/>
              </w:rPr>
              <w:t>1000,0</w:t>
            </w:r>
          </w:p>
        </w:tc>
      </w:tr>
      <w:tr w:rsidR="001D0CCD" w:rsidRPr="00786D4D" w14:paraId="34175986" w14:textId="77777777" w:rsidTr="000E3EB6">
        <w:tc>
          <w:tcPr>
            <w:tcW w:w="10031" w:type="dxa"/>
            <w:gridSpan w:val="13"/>
            <w:shd w:val="clear" w:color="auto" w:fill="DEEAF6" w:themeFill="accent5" w:themeFillTint="33"/>
            <w:vAlign w:val="center"/>
          </w:tcPr>
          <w:p w14:paraId="3B6736EE"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1.1.4. </w:t>
            </w:r>
          </w:p>
          <w:p w14:paraId="01B310D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Розширення участі мешканців громади в прийнятті рішень, розвиток самореалізації молоді (дорадчі ради, громадський бюджет, тощо)</w:t>
            </w:r>
          </w:p>
        </w:tc>
        <w:tc>
          <w:tcPr>
            <w:tcW w:w="1276" w:type="dxa"/>
            <w:shd w:val="clear" w:color="auto" w:fill="DEEAF6" w:themeFill="accent5" w:themeFillTint="33"/>
            <w:vAlign w:val="center"/>
          </w:tcPr>
          <w:p w14:paraId="4D99F3C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629F3D0" w14:textId="77777777" w:rsidR="001D0CCD" w:rsidRPr="00786D4D" w:rsidRDefault="001D0CCD" w:rsidP="000E3EB6">
            <w:pPr>
              <w:jc w:val="center"/>
              <w:rPr>
                <w:rFonts w:ascii="Times New Roman" w:hAnsi="Times New Roman" w:cs="Times New Roman"/>
                <w:color w:val="FF0000"/>
                <w:sz w:val="20"/>
                <w:szCs w:val="20"/>
                <w:highlight w:val="yellow"/>
                <w:lang w:eastAsia="it-IT"/>
              </w:rPr>
            </w:pPr>
            <w:r w:rsidRPr="00786D4D">
              <w:rPr>
                <w:rFonts w:ascii="Times New Roman" w:hAnsi="Times New Roman"/>
                <w:sz w:val="20"/>
                <w:szCs w:val="20"/>
                <w:lang w:eastAsia="it-IT"/>
              </w:rPr>
              <w:t>5,0</w:t>
            </w:r>
          </w:p>
        </w:tc>
        <w:tc>
          <w:tcPr>
            <w:tcW w:w="1134" w:type="dxa"/>
            <w:shd w:val="clear" w:color="auto" w:fill="DEEAF6" w:themeFill="accent5" w:themeFillTint="33"/>
            <w:vAlign w:val="center"/>
          </w:tcPr>
          <w:p w14:paraId="327B26DD" w14:textId="77777777" w:rsidR="001D0CCD" w:rsidRPr="00786D4D" w:rsidRDefault="001D0CCD" w:rsidP="000E3EB6">
            <w:pPr>
              <w:jc w:val="center"/>
              <w:rPr>
                <w:rFonts w:ascii="Times New Roman" w:hAnsi="Times New Roman" w:cs="Times New Roman"/>
                <w:color w:val="000000"/>
                <w:sz w:val="20"/>
                <w:szCs w:val="20"/>
                <w:highlight w:val="yellow"/>
                <w:lang w:eastAsia="it-IT"/>
              </w:rPr>
            </w:pPr>
            <w:r w:rsidRPr="00786D4D">
              <w:rPr>
                <w:rFonts w:ascii="Times New Roman" w:hAnsi="Times New Roman"/>
                <w:color w:val="000000"/>
                <w:sz w:val="20"/>
                <w:szCs w:val="20"/>
                <w:lang w:eastAsia="it-IT"/>
              </w:rPr>
              <w:t>5,0</w:t>
            </w:r>
          </w:p>
        </w:tc>
        <w:tc>
          <w:tcPr>
            <w:tcW w:w="1026" w:type="dxa"/>
            <w:gridSpan w:val="2"/>
            <w:shd w:val="clear" w:color="auto" w:fill="DEEAF6" w:themeFill="accent5" w:themeFillTint="33"/>
            <w:vAlign w:val="center"/>
          </w:tcPr>
          <w:p w14:paraId="398EBDE2" w14:textId="77777777" w:rsidR="001D0CCD" w:rsidRPr="00786D4D" w:rsidRDefault="001D0CCD" w:rsidP="000E3EB6">
            <w:pPr>
              <w:jc w:val="center"/>
              <w:rPr>
                <w:rFonts w:ascii="Times New Roman" w:hAnsi="Times New Roman" w:cs="Times New Roman"/>
                <w:color w:val="000000"/>
                <w:sz w:val="20"/>
                <w:szCs w:val="20"/>
                <w:highlight w:val="yellow"/>
                <w:lang w:eastAsia="it-IT"/>
              </w:rPr>
            </w:pPr>
            <w:r w:rsidRPr="00786D4D">
              <w:rPr>
                <w:rFonts w:ascii="Times New Roman" w:hAnsi="Times New Roman"/>
                <w:color w:val="000000"/>
                <w:sz w:val="20"/>
                <w:szCs w:val="20"/>
                <w:lang w:eastAsia="it-IT"/>
              </w:rPr>
              <w:t>10,0</w:t>
            </w:r>
          </w:p>
        </w:tc>
      </w:tr>
      <w:tr w:rsidR="001D0CCD" w:rsidRPr="00786D4D" w14:paraId="2702E43D" w14:textId="77777777" w:rsidTr="000E3EB6">
        <w:tc>
          <w:tcPr>
            <w:tcW w:w="2406" w:type="dxa"/>
            <w:vAlign w:val="center"/>
          </w:tcPr>
          <w:p w14:paraId="7ED23C06"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6255A3EB"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sz w:val="20"/>
                <w:szCs w:val="20"/>
              </w:rPr>
              <w:t xml:space="preserve">Підтримка діяльності громадських організацій, діяльність </w:t>
            </w:r>
            <w:r w:rsidRPr="006B79FF">
              <w:rPr>
                <w:rFonts w:ascii="Times New Roman" w:hAnsi="Times New Roman" w:cs="Times New Roman"/>
                <w:sz w:val="20"/>
                <w:szCs w:val="20"/>
              </w:rPr>
              <w:lastRenderedPageBreak/>
              <w:t>яких має соціальне спрямування</w:t>
            </w:r>
          </w:p>
        </w:tc>
        <w:tc>
          <w:tcPr>
            <w:tcW w:w="713" w:type="dxa"/>
            <w:vAlign w:val="center"/>
          </w:tcPr>
          <w:p w14:paraId="0A7E646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2DDDE0AA"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993" w:type="dxa"/>
            <w:gridSpan w:val="2"/>
            <w:vAlign w:val="center"/>
          </w:tcPr>
          <w:p w14:paraId="3400A42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w:t>
            </w:r>
          </w:p>
        </w:tc>
        <w:tc>
          <w:tcPr>
            <w:tcW w:w="1701" w:type="dxa"/>
            <w:gridSpan w:val="3"/>
            <w:vAlign w:val="center"/>
          </w:tcPr>
          <w:p w14:paraId="17A6A0E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Проведено навчальні тренінги для ГО</w:t>
            </w:r>
          </w:p>
        </w:tc>
        <w:tc>
          <w:tcPr>
            <w:tcW w:w="675" w:type="dxa"/>
            <w:gridSpan w:val="2"/>
            <w:vAlign w:val="center"/>
          </w:tcPr>
          <w:p w14:paraId="6E774F8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232BBD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1F5C2FB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EA07EBD" w14:textId="77777777" w:rsidR="001D0CCD" w:rsidRPr="00786D4D" w:rsidRDefault="001D0CCD" w:rsidP="000E3EB6">
            <w:pPr>
              <w:jc w:val="center"/>
              <w:rPr>
                <w:rFonts w:ascii="Times New Roman" w:hAnsi="Times New Roman" w:cs="Times New Roman"/>
                <w:color w:val="FF0000"/>
                <w:sz w:val="20"/>
                <w:szCs w:val="20"/>
                <w:lang w:eastAsia="it-IT"/>
              </w:rPr>
            </w:pPr>
            <w:r w:rsidRPr="00786D4D">
              <w:rPr>
                <w:rFonts w:ascii="Times New Roman" w:hAnsi="Times New Roman"/>
                <w:sz w:val="20"/>
                <w:szCs w:val="20"/>
                <w:lang w:eastAsia="it-IT"/>
              </w:rPr>
              <w:t>5,0</w:t>
            </w:r>
          </w:p>
        </w:tc>
        <w:tc>
          <w:tcPr>
            <w:tcW w:w="1134" w:type="dxa"/>
            <w:vAlign w:val="center"/>
          </w:tcPr>
          <w:p w14:paraId="5E2AF605"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5,0</w:t>
            </w:r>
          </w:p>
        </w:tc>
        <w:tc>
          <w:tcPr>
            <w:tcW w:w="1026" w:type="dxa"/>
            <w:gridSpan w:val="2"/>
            <w:vAlign w:val="center"/>
          </w:tcPr>
          <w:p w14:paraId="312D0418"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10,0</w:t>
            </w:r>
          </w:p>
        </w:tc>
      </w:tr>
      <w:tr w:rsidR="001D0CCD" w:rsidRPr="00786D4D" w14:paraId="09ED4786" w14:textId="77777777" w:rsidTr="000E3EB6">
        <w:tc>
          <w:tcPr>
            <w:tcW w:w="10031" w:type="dxa"/>
            <w:gridSpan w:val="13"/>
            <w:shd w:val="clear" w:color="auto" w:fill="DEEAF6" w:themeFill="accent5" w:themeFillTint="33"/>
            <w:vAlign w:val="center"/>
          </w:tcPr>
          <w:p w14:paraId="34FAB1A2"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Завдання 1.1.5.</w:t>
            </w:r>
          </w:p>
          <w:p w14:paraId="107D538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Розвиток міжмуніципальної співпраці і співпраці з міжнародними партнерами для підвищення ефективності вирішення проблем громади</w:t>
            </w:r>
          </w:p>
        </w:tc>
        <w:tc>
          <w:tcPr>
            <w:tcW w:w="1276" w:type="dxa"/>
            <w:shd w:val="clear" w:color="auto" w:fill="DEEAF6" w:themeFill="accent5" w:themeFillTint="33"/>
            <w:vAlign w:val="center"/>
          </w:tcPr>
          <w:p w14:paraId="32FABE1C"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1;3</w:t>
            </w:r>
          </w:p>
        </w:tc>
        <w:tc>
          <w:tcPr>
            <w:tcW w:w="1134" w:type="dxa"/>
            <w:shd w:val="clear" w:color="auto" w:fill="DEEAF6" w:themeFill="accent5" w:themeFillTint="33"/>
            <w:vAlign w:val="center"/>
          </w:tcPr>
          <w:p w14:paraId="585BFE01"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5,0</w:t>
            </w:r>
          </w:p>
        </w:tc>
        <w:tc>
          <w:tcPr>
            <w:tcW w:w="1134" w:type="dxa"/>
            <w:shd w:val="clear" w:color="auto" w:fill="DEEAF6" w:themeFill="accent5" w:themeFillTint="33"/>
            <w:vAlign w:val="center"/>
          </w:tcPr>
          <w:p w14:paraId="5C2C514A"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5,0</w:t>
            </w:r>
          </w:p>
        </w:tc>
        <w:tc>
          <w:tcPr>
            <w:tcW w:w="1026" w:type="dxa"/>
            <w:gridSpan w:val="2"/>
            <w:shd w:val="clear" w:color="auto" w:fill="DEEAF6" w:themeFill="accent5" w:themeFillTint="33"/>
            <w:vAlign w:val="center"/>
          </w:tcPr>
          <w:p w14:paraId="2B37776D"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10,0</w:t>
            </w:r>
          </w:p>
        </w:tc>
      </w:tr>
      <w:tr w:rsidR="001D0CCD" w:rsidRPr="00786D4D" w14:paraId="1534269E" w14:textId="77777777" w:rsidTr="000E3EB6">
        <w:tc>
          <w:tcPr>
            <w:tcW w:w="2406" w:type="dxa"/>
            <w:vAlign w:val="center"/>
          </w:tcPr>
          <w:p w14:paraId="6EDD989F" w14:textId="77777777" w:rsidR="001D0CCD" w:rsidRPr="006B79FF" w:rsidRDefault="001D0CCD" w:rsidP="000E3EB6">
            <w:pPr>
              <w:ind w:right="175" w:firstLine="7"/>
              <w:rPr>
                <w:rFonts w:ascii="Times New Roman" w:hAnsi="Times New Roman" w:cs="Times New Roman"/>
                <w:sz w:val="20"/>
                <w:szCs w:val="20"/>
                <w:u w:val="single"/>
              </w:rPr>
            </w:pPr>
            <w:r w:rsidRPr="006B79FF">
              <w:rPr>
                <w:rFonts w:ascii="Times New Roman" w:hAnsi="Times New Roman" w:cs="Times New Roman"/>
                <w:sz w:val="20"/>
                <w:szCs w:val="20"/>
              </w:rPr>
              <w:t xml:space="preserve">Проведення навчань та тренінгів для активу громади з питань </w:t>
            </w:r>
            <w:proofErr w:type="spellStart"/>
            <w:r w:rsidRPr="006B79FF">
              <w:rPr>
                <w:rFonts w:ascii="Times New Roman" w:hAnsi="Times New Roman" w:cs="Times New Roman"/>
                <w:sz w:val="20"/>
                <w:szCs w:val="20"/>
              </w:rPr>
              <w:t>проєктного</w:t>
            </w:r>
            <w:proofErr w:type="spellEnd"/>
            <w:r w:rsidRPr="006B79FF">
              <w:rPr>
                <w:rFonts w:ascii="Times New Roman" w:hAnsi="Times New Roman" w:cs="Times New Roman"/>
                <w:sz w:val="20"/>
                <w:szCs w:val="20"/>
              </w:rPr>
              <w:t xml:space="preserve"> менеджменту.</w:t>
            </w:r>
          </w:p>
        </w:tc>
        <w:tc>
          <w:tcPr>
            <w:tcW w:w="713" w:type="dxa"/>
            <w:vAlign w:val="center"/>
          </w:tcPr>
          <w:p w14:paraId="46350DC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7C5DD15F"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w:t>
            </w:r>
          </w:p>
        </w:tc>
        <w:tc>
          <w:tcPr>
            <w:tcW w:w="993" w:type="dxa"/>
            <w:gridSpan w:val="2"/>
            <w:vAlign w:val="center"/>
          </w:tcPr>
          <w:p w14:paraId="36361A0E"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4</w:t>
            </w:r>
          </w:p>
        </w:tc>
        <w:tc>
          <w:tcPr>
            <w:tcW w:w="1701" w:type="dxa"/>
            <w:gridSpan w:val="3"/>
            <w:vAlign w:val="center"/>
          </w:tcPr>
          <w:p w14:paraId="54925E5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Проведено навчальні тренінги для мешканців громади</w:t>
            </w:r>
          </w:p>
        </w:tc>
        <w:tc>
          <w:tcPr>
            <w:tcW w:w="675" w:type="dxa"/>
            <w:gridSpan w:val="2"/>
            <w:vAlign w:val="center"/>
          </w:tcPr>
          <w:p w14:paraId="0E39B52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56E75D9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04FDCA6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w:t>
            </w:r>
          </w:p>
        </w:tc>
        <w:tc>
          <w:tcPr>
            <w:tcW w:w="1134" w:type="dxa"/>
            <w:vAlign w:val="center"/>
          </w:tcPr>
          <w:p w14:paraId="174A06B8"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5,0</w:t>
            </w:r>
          </w:p>
        </w:tc>
        <w:tc>
          <w:tcPr>
            <w:tcW w:w="1134" w:type="dxa"/>
            <w:vAlign w:val="center"/>
          </w:tcPr>
          <w:p w14:paraId="0DF070A7"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5,0</w:t>
            </w:r>
          </w:p>
        </w:tc>
        <w:tc>
          <w:tcPr>
            <w:tcW w:w="1026" w:type="dxa"/>
            <w:gridSpan w:val="2"/>
            <w:vAlign w:val="center"/>
          </w:tcPr>
          <w:p w14:paraId="5C1E65CC" w14:textId="77777777" w:rsidR="001D0CCD" w:rsidRPr="00786D4D" w:rsidRDefault="001D0CCD" w:rsidP="000E3EB6">
            <w:pPr>
              <w:jc w:val="center"/>
              <w:rPr>
                <w:rFonts w:ascii="Times New Roman" w:hAnsi="Times New Roman" w:cs="Times New Roman"/>
                <w:color w:val="000000"/>
                <w:sz w:val="20"/>
                <w:szCs w:val="20"/>
                <w:lang w:eastAsia="it-IT"/>
              </w:rPr>
            </w:pPr>
            <w:r w:rsidRPr="00786D4D">
              <w:rPr>
                <w:rFonts w:ascii="Times New Roman" w:hAnsi="Times New Roman"/>
                <w:color w:val="000000"/>
                <w:sz w:val="20"/>
                <w:szCs w:val="20"/>
                <w:lang w:eastAsia="it-IT"/>
              </w:rPr>
              <w:t>10,0</w:t>
            </w:r>
          </w:p>
        </w:tc>
      </w:tr>
      <w:tr w:rsidR="001D0CCD" w:rsidRPr="00A931A4" w14:paraId="638BAD6B" w14:textId="77777777" w:rsidTr="000E3EB6">
        <w:tc>
          <w:tcPr>
            <w:tcW w:w="10031" w:type="dxa"/>
            <w:gridSpan w:val="13"/>
            <w:shd w:val="clear" w:color="auto" w:fill="B4C6E7" w:themeFill="accent1" w:themeFillTint="66"/>
            <w:vAlign w:val="center"/>
          </w:tcPr>
          <w:p w14:paraId="0CBA3745"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 xml:space="preserve">Операційна ціль 1.2. </w:t>
            </w:r>
          </w:p>
          <w:p w14:paraId="5EE70A9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Створення та організація безпекового середовища в громаді</w:t>
            </w:r>
          </w:p>
        </w:tc>
        <w:tc>
          <w:tcPr>
            <w:tcW w:w="1276" w:type="dxa"/>
            <w:shd w:val="clear" w:color="auto" w:fill="B4C6E7" w:themeFill="accent1" w:themeFillTint="66"/>
            <w:vAlign w:val="center"/>
          </w:tcPr>
          <w:p w14:paraId="608D0E80"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1E723CB0" w14:textId="77777777" w:rsidR="001D0CCD" w:rsidRPr="00A931A4" w:rsidRDefault="001D0CCD" w:rsidP="000E3EB6">
            <w:pPr>
              <w:jc w:val="center"/>
              <w:rPr>
                <w:rFonts w:ascii="Times New Roman" w:hAnsi="Times New Roman" w:cs="Times New Roman"/>
                <w:b/>
                <w:color w:val="000000"/>
                <w:sz w:val="20"/>
                <w:szCs w:val="20"/>
              </w:rPr>
            </w:pPr>
            <w:r w:rsidRPr="00A931A4">
              <w:rPr>
                <w:rFonts w:ascii="Times New Roman" w:hAnsi="Times New Roman" w:cs="Times New Roman"/>
                <w:b/>
                <w:color w:val="000000"/>
                <w:sz w:val="20"/>
                <w:szCs w:val="20"/>
              </w:rPr>
              <w:t>36050,0</w:t>
            </w:r>
          </w:p>
        </w:tc>
        <w:tc>
          <w:tcPr>
            <w:tcW w:w="1134" w:type="dxa"/>
            <w:shd w:val="clear" w:color="auto" w:fill="B4C6E7" w:themeFill="accent1" w:themeFillTint="66"/>
            <w:vAlign w:val="center"/>
          </w:tcPr>
          <w:p w14:paraId="1F8EECE7" w14:textId="77777777" w:rsidR="001D0CCD" w:rsidRPr="00A931A4" w:rsidRDefault="001D0CCD" w:rsidP="000E3EB6">
            <w:pPr>
              <w:jc w:val="center"/>
              <w:rPr>
                <w:rFonts w:ascii="Times New Roman" w:hAnsi="Times New Roman" w:cs="Times New Roman"/>
                <w:b/>
                <w:color w:val="000000"/>
                <w:sz w:val="20"/>
                <w:szCs w:val="20"/>
              </w:rPr>
            </w:pPr>
            <w:r w:rsidRPr="00A931A4">
              <w:rPr>
                <w:rFonts w:ascii="Times New Roman" w:hAnsi="Times New Roman" w:cs="Times New Roman"/>
                <w:b/>
                <w:color w:val="000000"/>
                <w:sz w:val="20"/>
                <w:szCs w:val="20"/>
              </w:rPr>
              <w:t>26050,0</w:t>
            </w:r>
          </w:p>
        </w:tc>
        <w:tc>
          <w:tcPr>
            <w:tcW w:w="1026" w:type="dxa"/>
            <w:gridSpan w:val="2"/>
            <w:shd w:val="clear" w:color="auto" w:fill="B4C6E7" w:themeFill="accent1" w:themeFillTint="66"/>
            <w:vAlign w:val="center"/>
          </w:tcPr>
          <w:p w14:paraId="49231FE7" w14:textId="77777777" w:rsidR="001D0CCD" w:rsidRPr="00A931A4" w:rsidRDefault="001D0CCD" w:rsidP="000E3EB6">
            <w:pPr>
              <w:jc w:val="center"/>
              <w:rPr>
                <w:rFonts w:ascii="Times New Roman" w:hAnsi="Times New Roman" w:cs="Times New Roman"/>
                <w:b/>
                <w:color w:val="000000"/>
                <w:sz w:val="20"/>
                <w:szCs w:val="20"/>
              </w:rPr>
            </w:pPr>
            <w:r w:rsidRPr="00A931A4">
              <w:rPr>
                <w:rFonts w:ascii="Times New Roman" w:hAnsi="Times New Roman" w:cs="Times New Roman"/>
                <w:b/>
                <w:color w:val="000000"/>
                <w:sz w:val="20"/>
                <w:szCs w:val="20"/>
              </w:rPr>
              <w:t>62100,0</w:t>
            </w:r>
          </w:p>
        </w:tc>
      </w:tr>
      <w:tr w:rsidR="001D0CCD" w:rsidRPr="006B79FF" w14:paraId="1F65A825" w14:textId="77777777" w:rsidTr="000E3EB6">
        <w:tc>
          <w:tcPr>
            <w:tcW w:w="10031" w:type="dxa"/>
            <w:gridSpan w:val="13"/>
            <w:shd w:val="clear" w:color="auto" w:fill="DEEAF6" w:themeFill="accent5" w:themeFillTint="33"/>
            <w:vAlign w:val="center"/>
          </w:tcPr>
          <w:p w14:paraId="0088CD2C"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1.2.1.</w:t>
            </w:r>
          </w:p>
          <w:p w14:paraId="1B33C8A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Забезпечення достатнього рівня громадського порядку та безпеки мешканців і територій громади</w:t>
            </w:r>
          </w:p>
        </w:tc>
        <w:tc>
          <w:tcPr>
            <w:tcW w:w="1276" w:type="dxa"/>
            <w:shd w:val="clear" w:color="auto" w:fill="DEEAF6" w:themeFill="accent5" w:themeFillTint="33"/>
            <w:vAlign w:val="center"/>
          </w:tcPr>
          <w:p w14:paraId="2CA5AD4D"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6AF620E6"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505</w:t>
            </w:r>
            <w:r w:rsidRPr="006B79FF">
              <w:rPr>
                <w:rFonts w:ascii="Times New Roman" w:hAnsi="Times New Roman" w:cs="Times New Roman"/>
                <w:b/>
                <w:color w:val="000000"/>
                <w:sz w:val="20"/>
                <w:szCs w:val="20"/>
              </w:rPr>
              <w:t>0,0</w:t>
            </w:r>
          </w:p>
        </w:tc>
        <w:tc>
          <w:tcPr>
            <w:tcW w:w="1134" w:type="dxa"/>
            <w:shd w:val="clear" w:color="auto" w:fill="DEEAF6" w:themeFill="accent5" w:themeFillTint="33"/>
            <w:vAlign w:val="center"/>
          </w:tcPr>
          <w:p w14:paraId="7F590968"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5050</w:t>
            </w:r>
            <w:r w:rsidRPr="006B79FF">
              <w:rPr>
                <w:rFonts w:ascii="Times New Roman" w:hAnsi="Times New Roman" w:cs="Times New Roman"/>
                <w:b/>
                <w:color w:val="000000"/>
                <w:sz w:val="20"/>
                <w:szCs w:val="20"/>
              </w:rPr>
              <w:t>,0</w:t>
            </w:r>
          </w:p>
        </w:tc>
        <w:tc>
          <w:tcPr>
            <w:tcW w:w="1026" w:type="dxa"/>
            <w:gridSpan w:val="2"/>
            <w:shd w:val="clear" w:color="auto" w:fill="DEEAF6" w:themeFill="accent5" w:themeFillTint="33"/>
            <w:vAlign w:val="center"/>
          </w:tcPr>
          <w:p w14:paraId="15CAC7F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10100</w:t>
            </w:r>
            <w:r w:rsidRPr="006B79FF">
              <w:rPr>
                <w:rFonts w:ascii="Times New Roman" w:hAnsi="Times New Roman" w:cs="Times New Roman"/>
                <w:b/>
                <w:color w:val="000000"/>
                <w:sz w:val="20"/>
                <w:szCs w:val="20"/>
              </w:rPr>
              <w:t>,0</w:t>
            </w:r>
          </w:p>
        </w:tc>
      </w:tr>
      <w:tr w:rsidR="001D0CCD" w:rsidRPr="001F05B6" w14:paraId="0E3ED4FA" w14:textId="77777777" w:rsidTr="000E3EB6">
        <w:tc>
          <w:tcPr>
            <w:tcW w:w="2406" w:type="dxa"/>
            <w:vAlign w:val="center"/>
          </w:tcPr>
          <w:p w14:paraId="19F05861"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347B38E9" w14:textId="77777777" w:rsidR="001D0CCD" w:rsidRPr="006B79FF" w:rsidRDefault="001D0CCD" w:rsidP="000E3EB6">
            <w:pPr>
              <w:tabs>
                <w:tab w:val="left" w:pos="191"/>
                <w:tab w:val="left" w:pos="616"/>
              </w:tabs>
              <w:spacing w:line="245" w:lineRule="auto"/>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it-IT"/>
              </w:rPr>
              <w:t>Встановлення камер відеонагляду в населених пунктах Решетилівської МТГ.</w:t>
            </w:r>
          </w:p>
        </w:tc>
        <w:tc>
          <w:tcPr>
            <w:tcW w:w="713" w:type="dxa"/>
            <w:vAlign w:val="center"/>
          </w:tcPr>
          <w:p w14:paraId="76431AE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076C357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7</w:t>
            </w:r>
            <w:r>
              <w:rPr>
                <w:rFonts w:ascii="Times New Roman" w:hAnsi="Times New Roman" w:cs="Times New Roman"/>
                <w:sz w:val="20"/>
                <w:szCs w:val="20"/>
              </w:rPr>
              <w:t>4</w:t>
            </w:r>
          </w:p>
        </w:tc>
        <w:tc>
          <w:tcPr>
            <w:tcW w:w="993" w:type="dxa"/>
            <w:gridSpan w:val="2"/>
            <w:vAlign w:val="center"/>
          </w:tcPr>
          <w:p w14:paraId="5D4AC69A"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80</w:t>
            </w:r>
          </w:p>
        </w:tc>
        <w:tc>
          <w:tcPr>
            <w:tcW w:w="1701" w:type="dxa"/>
            <w:gridSpan w:val="3"/>
            <w:vAlign w:val="center"/>
          </w:tcPr>
          <w:p w14:paraId="18B1F5A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Встановлено камер відеонагляду</w:t>
            </w:r>
          </w:p>
        </w:tc>
        <w:tc>
          <w:tcPr>
            <w:tcW w:w="675" w:type="dxa"/>
            <w:gridSpan w:val="2"/>
            <w:vAlign w:val="center"/>
          </w:tcPr>
          <w:p w14:paraId="7E29331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D9936F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49DEA4A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7D5E9AD6" w14:textId="77777777" w:rsidR="001D0CCD" w:rsidRPr="001F05B6" w:rsidRDefault="001D0CCD" w:rsidP="000E3EB6">
            <w:pPr>
              <w:jc w:val="center"/>
              <w:rPr>
                <w:rFonts w:ascii="Times New Roman" w:hAnsi="Times New Roman" w:cs="Times New Roman"/>
                <w:color w:val="000000"/>
                <w:sz w:val="20"/>
                <w:szCs w:val="20"/>
                <w:lang w:eastAsia="it-IT"/>
              </w:rPr>
            </w:pPr>
            <w:r w:rsidRPr="001F05B6">
              <w:rPr>
                <w:rFonts w:ascii="Times New Roman" w:hAnsi="Times New Roman"/>
                <w:color w:val="000000"/>
                <w:sz w:val="20"/>
                <w:szCs w:val="20"/>
                <w:lang w:eastAsia="it-IT"/>
              </w:rPr>
              <w:t>50,0</w:t>
            </w:r>
          </w:p>
        </w:tc>
        <w:tc>
          <w:tcPr>
            <w:tcW w:w="1134" w:type="dxa"/>
            <w:vAlign w:val="center"/>
          </w:tcPr>
          <w:p w14:paraId="31670897" w14:textId="77777777" w:rsidR="001D0CCD" w:rsidRPr="001F05B6" w:rsidRDefault="001D0CCD" w:rsidP="000E3EB6">
            <w:pPr>
              <w:jc w:val="center"/>
              <w:rPr>
                <w:rFonts w:ascii="Times New Roman" w:hAnsi="Times New Roman" w:cs="Times New Roman"/>
                <w:color w:val="000000"/>
                <w:sz w:val="20"/>
                <w:szCs w:val="20"/>
                <w:lang w:eastAsia="it-IT"/>
              </w:rPr>
            </w:pPr>
            <w:r w:rsidRPr="001F05B6">
              <w:rPr>
                <w:rFonts w:ascii="Times New Roman" w:hAnsi="Times New Roman"/>
                <w:color w:val="000000"/>
                <w:sz w:val="20"/>
                <w:szCs w:val="20"/>
                <w:lang w:eastAsia="it-IT"/>
              </w:rPr>
              <w:t>50,0</w:t>
            </w:r>
          </w:p>
        </w:tc>
        <w:tc>
          <w:tcPr>
            <w:tcW w:w="1026" w:type="dxa"/>
            <w:gridSpan w:val="2"/>
            <w:vAlign w:val="center"/>
          </w:tcPr>
          <w:p w14:paraId="58C164A4" w14:textId="77777777" w:rsidR="001D0CCD" w:rsidRPr="001F05B6" w:rsidRDefault="001D0CCD" w:rsidP="000E3EB6">
            <w:pPr>
              <w:jc w:val="center"/>
              <w:rPr>
                <w:rFonts w:ascii="Times New Roman" w:hAnsi="Times New Roman" w:cs="Times New Roman"/>
                <w:sz w:val="20"/>
                <w:szCs w:val="20"/>
              </w:rPr>
            </w:pPr>
            <w:r w:rsidRPr="001F05B6">
              <w:rPr>
                <w:rFonts w:ascii="Times New Roman" w:hAnsi="Times New Roman"/>
                <w:color w:val="000000"/>
                <w:sz w:val="20"/>
                <w:szCs w:val="20"/>
                <w:lang w:eastAsia="it-IT"/>
              </w:rPr>
              <w:t>100,0</w:t>
            </w:r>
          </w:p>
        </w:tc>
      </w:tr>
      <w:tr w:rsidR="001D0CCD" w:rsidRPr="001F05B6" w14:paraId="2FE135A9" w14:textId="77777777" w:rsidTr="000E3EB6">
        <w:tc>
          <w:tcPr>
            <w:tcW w:w="2406" w:type="dxa"/>
            <w:vAlign w:val="center"/>
          </w:tcPr>
          <w:p w14:paraId="1B7D35CB"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2D855E5A" w14:textId="77777777" w:rsidR="001D0CCD" w:rsidRPr="006B79FF" w:rsidRDefault="001D0CCD" w:rsidP="000E3EB6">
            <w:pPr>
              <w:tabs>
                <w:tab w:val="left" w:pos="191"/>
                <w:tab w:val="left" w:pos="616"/>
              </w:tabs>
              <w:spacing w:line="245" w:lineRule="auto"/>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it-IT"/>
              </w:rPr>
              <w:t xml:space="preserve">Організація Центрів безпеки  в селищі Покровське, </w:t>
            </w:r>
            <w:proofErr w:type="spellStart"/>
            <w:r w:rsidRPr="006B79FF">
              <w:rPr>
                <w:rFonts w:ascii="Times New Roman" w:hAnsi="Times New Roman" w:cs="Times New Roman"/>
                <w:sz w:val="20"/>
                <w:szCs w:val="20"/>
                <w:lang w:eastAsia="it-IT"/>
              </w:rPr>
              <w:t>с.Шилівка</w:t>
            </w:r>
            <w:proofErr w:type="spellEnd"/>
            <w:r w:rsidRPr="006B79FF">
              <w:rPr>
                <w:rFonts w:ascii="Times New Roman" w:hAnsi="Times New Roman" w:cs="Times New Roman"/>
                <w:sz w:val="20"/>
                <w:szCs w:val="20"/>
                <w:lang w:eastAsia="it-IT"/>
              </w:rPr>
              <w:t xml:space="preserve"> та </w:t>
            </w:r>
            <w:proofErr w:type="spellStart"/>
            <w:r w:rsidRPr="006B79FF">
              <w:rPr>
                <w:rFonts w:ascii="Times New Roman" w:hAnsi="Times New Roman" w:cs="Times New Roman"/>
                <w:sz w:val="20"/>
                <w:szCs w:val="20"/>
                <w:lang w:eastAsia="it-IT"/>
              </w:rPr>
              <w:t>с.Шевченкове</w:t>
            </w:r>
            <w:proofErr w:type="spellEnd"/>
            <w:r w:rsidRPr="006B79FF">
              <w:rPr>
                <w:rFonts w:ascii="Times New Roman" w:hAnsi="Times New Roman" w:cs="Times New Roman"/>
                <w:sz w:val="20"/>
                <w:szCs w:val="20"/>
                <w:lang w:eastAsia="it-IT"/>
              </w:rPr>
              <w:t xml:space="preserve"> Решетилівської міської територіальної громади.</w:t>
            </w:r>
          </w:p>
        </w:tc>
        <w:tc>
          <w:tcPr>
            <w:tcW w:w="713" w:type="dxa"/>
            <w:vAlign w:val="center"/>
          </w:tcPr>
          <w:p w14:paraId="70815F9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2E3DD75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57BCFA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w:t>
            </w:r>
          </w:p>
        </w:tc>
        <w:tc>
          <w:tcPr>
            <w:tcW w:w="1701" w:type="dxa"/>
            <w:gridSpan w:val="3"/>
            <w:vAlign w:val="center"/>
          </w:tcPr>
          <w:p w14:paraId="49D9C40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Організовано Центри безпеки</w:t>
            </w:r>
          </w:p>
        </w:tc>
        <w:tc>
          <w:tcPr>
            <w:tcW w:w="675" w:type="dxa"/>
            <w:gridSpan w:val="2"/>
            <w:vAlign w:val="center"/>
          </w:tcPr>
          <w:p w14:paraId="42415D1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09DF9F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278AC60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1DAEF54" w14:textId="77777777" w:rsidR="001D0CCD" w:rsidRPr="001F05B6" w:rsidRDefault="001D0CCD" w:rsidP="000E3EB6">
            <w:pPr>
              <w:jc w:val="center"/>
              <w:rPr>
                <w:rFonts w:ascii="Times New Roman" w:hAnsi="Times New Roman" w:cs="Times New Roman"/>
                <w:sz w:val="20"/>
                <w:szCs w:val="20"/>
              </w:rPr>
            </w:pPr>
            <w:r w:rsidRPr="001F05B6">
              <w:rPr>
                <w:rFonts w:ascii="Times New Roman" w:hAnsi="Times New Roman"/>
                <w:color w:val="000000"/>
                <w:sz w:val="20"/>
                <w:szCs w:val="20"/>
                <w:lang w:eastAsia="it-IT"/>
              </w:rPr>
              <w:t>5000,0</w:t>
            </w:r>
          </w:p>
        </w:tc>
        <w:tc>
          <w:tcPr>
            <w:tcW w:w="1134" w:type="dxa"/>
            <w:vAlign w:val="center"/>
          </w:tcPr>
          <w:p w14:paraId="171C30A0" w14:textId="77777777" w:rsidR="001D0CCD" w:rsidRPr="001F05B6" w:rsidRDefault="001D0CCD" w:rsidP="000E3EB6">
            <w:pPr>
              <w:jc w:val="center"/>
              <w:rPr>
                <w:rFonts w:ascii="Times New Roman" w:hAnsi="Times New Roman" w:cs="Times New Roman"/>
                <w:sz w:val="20"/>
                <w:szCs w:val="20"/>
              </w:rPr>
            </w:pPr>
            <w:r w:rsidRPr="001F05B6">
              <w:rPr>
                <w:rFonts w:ascii="Times New Roman" w:hAnsi="Times New Roman"/>
                <w:color w:val="000000"/>
                <w:sz w:val="20"/>
                <w:szCs w:val="20"/>
                <w:lang w:eastAsia="it-IT"/>
              </w:rPr>
              <w:t>5000,0</w:t>
            </w:r>
          </w:p>
        </w:tc>
        <w:tc>
          <w:tcPr>
            <w:tcW w:w="1026" w:type="dxa"/>
            <w:gridSpan w:val="2"/>
            <w:vAlign w:val="center"/>
          </w:tcPr>
          <w:p w14:paraId="2F822C10" w14:textId="77777777" w:rsidR="001D0CCD" w:rsidRPr="001F05B6" w:rsidRDefault="001D0CCD" w:rsidP="000E3EB6">
            <w:pPr>
              <w:jc w:val="center"/>
              <w:rPr>
                <w:rFonts w:ascii="Times New Roman" w:hAnsi="Times New Roman" w:cs="Times New Roman"/>
                <w:sz w:val="20"/>
                <w:szCs w:val="20"/>
              </w:rPr>
            </w:pPr>
            <w:r w:rsidRPr="001F05B6">
              <w:rPr>
                <w:rFonts w:ascii="Times New Roman" w:hAnsi="Times New Roman"/>
                <w:color w:val="000000"/>
                <w:sz w:val="20"/>
                <w:szCs w:val="20"/>
                <w:lang w:eastAsia="it-IT"/>
              </w:rPr>
              <w:t>10000,0</w:t>
            </w:r>
          </w:p>
        </w:tc>
      </w:tr>
      <w:tr w:rsidR="001D0CCD" w:rsidRPr="006B79FF" w14:paraId="6D0D68A0" w14:textId="77777777" w:rsidTr="000E3EB6">
        <w:tc>
          <w:tcPr>
            <w:tcW w:w="10031" w:type="dxa"/>
            <w:gridSpan w:val="13"/>
            <w:shd w:val="clear" w:color="auto" w:fill="DEEAF6" w:themeFill="accent5" w:themeFillTint="33"/>
            <w:vAlign w:val="center"/>
          </w:tcPr>
          <w:p w14:paraId="6DD451AF"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1.2.2.</w:t>
            </w:r>
          </w:p>
          <w:p w14:paraId="054E96BF"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eastAsia="it-IT"/>
              </w:rPr>
              <w:t>Організація захисту населення громади від надзвичайних подій, ситуацій техногенного, природного, військового характеру та ліквідація їх наслідків</w:t>
            </w:r>
          </w:p>
        </w:tc>
        <w:tc>
          <w:tcPr>
            <w:tcW w:w="1276" w:type="dxa"/>
            <w:shd w:val="clear" w:color="auto" w:fill="DEEAF6" w:themeFill="accent5" w:themeFillTint="33"/>
            <w:vAlign w:val="center"/>
          </w:tcPr>
          <w:p w14:paraId="32F9CDB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3455C56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31000</w:t>
            </w:r>
            <w:r w:rsidRPr="006B79FF">
              <w:rPr>
                <w:rFonts w:ascii="Times New Roman" w:hAnsi="Times New Roman" w:cs="Times New Roman"/>
                <w:b/>
                <w:color w:val="000000"/>
                <w:sz w:val="20"/>
                <w:szCs w:val="20"/>
              </w:rPr>
              <w:t>,0</w:t>
            </w:r>
          </w:p>
        </w:tc>
        <w:tc>
          <w:tcPr>
            <w:tcW w:w="1134" w:type="dxa"/>
            <w:shd w:val="clear" w:color="auto" w:fill="DEEAF6" w:themeFill="accent5" w:themeFillTint="33"/>
            <w:vAlign w:val="center"/>
          </w:tcPr>
          <w:p w14:paraId="598253FC"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21</w:t>
            </w:r>
            <w:r w:rsidRPr="006B79FF">
              <w:rPr>
                <w:rFonts w:ascii="Times New Roman" w:hAnsi="Times New Roman" w:cs="Times New Roman"/>
                <w:b/>
                <w:color w:val="000000"/>
                <w:sz w:val="20"/>
                <w:szCs w:val="20"/>
              </w:rPr>
              <w:t>000,0</w:t>
            </w:r>
          </w:p>
        </w:tc>
        <w:tc>
          <w:tcPr>
            <w:tcW w:w="1026" w:type="dxa"/>
            <w:gridSpan w:val="2"/>
            <w:shd w:val="clear" w:color="auto" w:fill="DEEAF6" w:themeFill="accent5" w:themeFillTint="33"/>
            <w:vAlign w:val="center"/>
          </w:tcPr>
          <w:p w14:paraId="77DCCF66"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52000</w:t>
            </w:r>
            <w:r w:rsidRPr="006B79FF">
              <w:rPr>
                <w:rFonts w:ascii="Times New Roman" w:hAnsi="Times New Roman" w:cs="Times New Roman"/>
                <w:b/>
                <w:color w:val="000000"/>
                <w:sz w:val="20"/>
                <w:szCs w:val="20"/>
              </w:rPr>
              <w:t>,0</w:t>
            </w:r>
          </w:p>
        </w:tc>
      </w:tr>
      <w:tr w:rsidR="001D0CCD" w:rsidRPr="0099285A" w14:paraId="255F7764" w14:textId="77777777" w:rsidTr="000E3EB6">
        <w:tc>
          <w:tcPr>
            <w:tcW w:w="2406" w:type="dxa"/>
            <w:vAlign w:val="center"/>
          </w:tcPr>
          <w:p w14:paraId="3673A39C"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0D58574A" w14:textId="77777777" w:rsidR="001D0CCD" w:rsidRPr="006B79FF" w:rsidRDefault="001D0CCD" w:rsidP="000E3EB6">
            <w:pPr>
              <w:tabs>
                <w:tab w:val="left" w:pos="191"/>
                <w:tab w:val="left" w:pos="616"/>
              </w:tabs>
              <w:spacing w:line="245" w:lineRule="auto"/>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it-IT"/>
              </w:rPr>
              <w:t>Будівництво нових захисних споруд цивільного захисту та капітальний ремонт існуючих.</w:t>
            </w:r>
          </w:p>
        </w:tc>
        <w:tc>
          <w:tcPr>
            <w:tcW w:w="713" w:type="dxa"/>
            <w:vAlign w:val="center"/>
          </w:tcPr>
          <w:p w14:paraId="11196D8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178B9E00"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6239243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w:t>
            </w:r>
          </w:p>
        </w:tc>
        <w:tc>
          <w:tcPr>
            <w:tcW w:w="1701" w:type="dxa"/>
            <w:gridSpan w:val="3"/>
            <w:vAlign w:val="center"/>
          </w:tcPr>
          <w:p w14:paraId="452E3C8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Відремонтовано захисні споруди ЦЗ</w:t>
            </w:r>
          </w:p>
        </w:tc>
        <w:tc>
          <w:tcPr>
            <w:tcW w:w="675" w:type="dxa"/>
            <w:gridSpan w:val="2"/>
            <w:vAlign w:val="center"/>
          </w:tcPr>
          <w:p w14:paraId="19D3C60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C60D7F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5A4A7F1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76F982B8"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1000,0</w:t>
            </w:r>
          </w:p>
        </w:tc>
        <w:tc>
          <w:tcPr>
            <w:tcW w:w="1134" w:type="dxa"/>
            <w:vAlign w:val="center"/>
          </w:tcPr>
          <w:p w14:paraId="5D18BAFD"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1000,0</w:t>
            </w:r>
          </w:p>
        </w:tc>
        <w:tc>
          <w:tcPr>
            <w:tcW w:w="1026" w:type="dxa"/>
            <w:gridSpan w:val="2"/>
            <w:vAlign w:val="center"/>
          </w:tcPr>
          <w:p w14:paraId="18CA565A"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2000,0</w:t>
            </w:r>
          </w:p>
        </w:tc>
      </w:tr>
      <w:tr w:rsidR="001D0CCD" w:rsidRPr="0099285A" w14:paraId="5E2812BA" w14:textId="77777777" w:rsidTr="000E3EB6">
        <w:tc>
          <w:tcPr>
            <w:tcW w:w="2406" w:type="dxa"/>
            <w:vAlign w:val="center"/>
          </w:tcPr>
          <w:p w14:paraId="5A73EFBF"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t>Заходи:</w:t>
            </w:r>
          </w:p>
          <w:p w14:paraId="2CC169F9"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Розбудова системи оповіщення про надзвичайні ситуації на </w:t>
            </w:r>
            <w:r w:rsidRPr="006B79FF">
              <w:rPr>
                <w:rFonts w:ascii="Times New Roman" w:hAnsi="Times New Roman" w:cs="Times New Roman"/>
                <w:sz w:val="20"/>
                <w:szCs w:val="20"/>
                <w:lang w:eastAsia="it-IT"/>
              </w:rPr>
              <w:lastRenderedPageBreak/>
              <w:t>території Решетилівської МТГ.</w:t>
            </w:r>
          </w:p>
          <w:p w14:paraId="130B4B67" w14:textId="77777777" w:rsidR="001D0CCD" w:rsidRPr="006B79FF" w:rsidRDefault="001D0CCD" w:rsidP="000E3EB6">
            <w:pPr>
              <w:tabs>
                <w:tab w:val="left" w:pos="191"/>
                <w:tab w:val="left" w:pos="616"/>
              </w:tabs>
              <w:spacing w:line="245" w:lineRule="auto"/>
              <w:contextualSpacing/>
              <w:rPr>
                <w:rFonts w:ascii="Times New Roman" w:hAnsi="Times New Roman" w:cs="Times New Roman"/>
                <w:sz w:val="20"/>
                <w:szCs w:val="20"/>
                <w:lang w:eastAsia="it-IT"/>
              </w:rPr>
            </w:pPr>
          </w:p>
        </w:tc>
        <w:tc>
          <w:tcPr>
            <w:tcW w:w="713" w:type="dxa"/>
            <w:vAlign w:val="center"/>
          </w:tcPr>
          <w:p w14:paraId="33586F0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62A7693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B7CDD8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104BE08F"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Влаштовано елементи системи оповіщення в </w:t>
            </w:r>
            <w:r w:rsidRPr="006B79FF">
              <w:rPr>
                <w:rFonts w:ascii="Times New Roman" w:hAnsi="Times New Roman" w:cs="Times New Roman"/>
                <w:sz w:val="20"/>
                <w:szCs w:val="20"/>
              </w:rPr>
              <w:lastRenderedPageBreak/>
              <w:t>усіх населених пунктах громади</w:t>
            </w:r>
          </w:p>
        </w:tc>
        <w:tc>
          <w:tcPr>
            <w:tcW w:w="675" w:type="dxa"/>
            <w:gridSpan w:val="2"/>
            <w:vAlign w:val="center"/>
          </w:tcPr>
          <w:p w14:paraId="49F2973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AA07EA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7A2702A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459D15BC"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15000,0</w:t>
            </w:r>
          </w:p>
        </w:tc>
        <w:tc>
          <w:tcPr>
            <w:tcW w:w="1134" w:type="dxa"/>
            <w:vAlign w:val="center"/>
          </w:tcPr>
          <w:p w14:paraId="3657A424"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15000,0</w:t>
            </w:r>
          </w:p>
        </w:tc>
        <w:tc>
          <w:tcPr>
            <w:tcW w:w="1026" w:type="dxa"/>
            <w:gridSpan w:val="2"/>
            <w:vAlign w:val="center"/>
          </w:tcPr>
          <w:p w14:paraId="5B40C08F"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30000,0</w:t>
            </w:r>
          </w:p>
        </w:tc>
      </w:tr>
      <w:tr w:rsidR="001D0CCD" w:rsidRPr="0099285A" w14:paraId="0EC7C6D2" w14:textId="77777777" w:rsidTr="000E3EB6">
        <w:tc>
          <w:tcPr>
            <w:tcW w:w="2406" w:type="dxa"/>
            <w:vAlign w:val="center"/>
          </w:tcPr>
          <w:p w14:paraId="42634F2C"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eastAsia="Times New Roman" w:hAnsi="Times New Roman" w:cs="Times New Roman"/>
                <w:b/>
                <w:bCs/>
                <w:sz w:val="20"/>
                <w:szCs w:val="20"/>
              </w:rPr>
              <w:lastRenderedPageBreak/>
              <w:t>Заходи:</w:t>
            </w:r>
          </w:p>
          <w:p w14:paraId="76E13082"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Створення підрозділів місцевої пожежної охорони в селищі Покровське, </w:t>
            </w:r>
            <w:proofErr w:type="spellStart"/>
            <w:r w:rsidRPr="006B79FF">
              <w:rPr>
                <w:rFonts w:ascii="Times New Roman" w:hAnsi="Times New Roman" w:cs="Times New Roman"/>
                <w:sz w:val="20"/>
                <w:szCs w:val="20"/>
                <w:lang w:eastAsia="it-IT"/>
              </w:rPr>
              <w:t>с.Шилівка</w:t>
            </w:r>
            <w:proofErr w:type="spellEnd"/>
            <w:r w:rsidRPr="006B79FF">
              <w:rPr>
                <w:rFonts w:ascii="Times New Roman" w:hAnsi="Times New Roman" w:cs="Times New Roman"/>
                <w:sz w:val="20"/>
                <w:szCs w:val="20"/>
                <w:lang w:eastAsia="it-IT"/>
              </w:rPr>
              <w:t xml:space="preserve"> та </w:t>
            </w:r>
            <w:proofErr w:type="spellStart"/>
            <w:r w:rsidRPr="006B79FF">
              <w:rPr>
                <w:rFonts w:ascii="Times New Roman" w:hAnsi="Times New Roman" w:cs="Times New Roman"/>
                <w:sz w:val="20"/>
                <w:szCs w:val="20"/>
                <w:lang w:eastAsia="it-IT"/>
              </w:rPr>
              <w:t>с.Шевченкове</w:t>
            </w:r>
            <w:proofErr w:type="spellEnd"/>
            <w:r w:rsidRPr="006B79FF">
              <w:rPr>
                <w:rFonts w:ascii="Times New Roman" w:hAnsi="Times New Roman" w:cs="Times New Roman"/>
                <w:sz w:val="20"/>
                <w:szCs w:val="20"/>
                <w:lang w:eastAsia="it-IT"/>
              </w:rPr>
              <w:t xml:space="preserve"> Решетилівської міської територіальної громади.</w:t>
            </w:r>
          </w:p>
        </w:tc>
        <w:tc>
          <w:tcPr>
            <w:tcW w:w="713" w:type="dxa"/>
            <w:vAlign w:val="center"/>
          </w:tcPr>
          <w:p w14:paraId="380EF02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301FC4A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DC76B1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w:t>
            </w:r>
          </w:p>
        </w:tc>
        <w:tc>
          <w:tcPr>
            <w:tcW w:w="1701" w:type="dxa"/>
            <w:gridSpan w:val="3"/>
            <w:vAlign w:val="center"/>
          </w:tcPr>
          <w:p w14:paraId="7664554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Створення підрозділів місцевої пожежної охорони</w:t>
            </w:r>
          </w:p>
        </w:tc>
        <w:tc>
          <w:tcPr>
            <w:tcW w:w="675" w:type="dxa"/>
            <w:gridSpan w:val="2"/>
            <w:vAlign w:val="center"/>
          </w:tcPr>
          <w:p w14:paraId="0229662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940D7B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179F358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1D594E3"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15000,0</w:t>
            </w:r>
          </w:p>
        </w:tc>
        <w:tc>
          <w:tcPr>
            <w:tcW w:w="1134" w:type="dxa"/>
            <w:vAlign w:val="center"/>
          </w:tcPr>
          <w:p w14:paraId="09BDA80A"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5000,0</w:t>
            </w:r>
          </w:p>
        </w:tc>
        <w:tc>
          <w:tcPr>
            <w:tcW w:w="1026" w:type="dxa"/>
            <w:gridSpan w:val="2"/>
            <w:vAlign w:val="center"/>
          </w:tcPr>
          <w:p w14:paraId="4BE44214" w14:textId="77777777" w:rsidR="001D0CCD" w:rsidRPr="0099285A" w:rsidRDefault="001D0CCD" w:rsidP="000E3EB6">
            <w:pPr>
              <w:jc w:val="center"/>
              <w:rPr>
                <w:rFonts w:ascii="Times New Roman" w:hAnsi="Times New Roman" w:cs="Times New Roman"/>
                <w:color w:val="000000"/>
                <w:sz w:val="20"/>
                <w:szCs w:val="20"/>
                <w:lang w:eastAsia="it-IT"/>
              </w:rPr>
            </w:pPr>
            <w:r w:rsidRPr="0099285A">
              <w:rPr>
                <w:rFonts w:ascii="Times New Roman" w:hAnsi="Times New Roman"/>
                <w:color w:val="000000"/>
                <w:sz w:val="20"/>
                <w:szCs w:val="20"/>
                <w:lang w:eastAsia="it-IT"/>
              </w:rPr>
              <w:t>20000,0</w:t>
            </w:r>
          </w:p>
        </w:tc>
      </w:tr>
      <w:tr w:rsidR="001D0CCD" w:rsidRPr="00992305" w14:paraId="04EF0C3C" w14:textId="77777777" w:rsidTr="000E3EB6">
        <w:tc>
          <w:tcPr>
            <w:tcW w:w="10031" w:type="dxa"/>
            <w:gridSpan w:val="13"/>
            <w:shd w:val="clear" w:color="auto" w:fill="B4C6E7" w:themeFill="accent1" w:themeFillTint="66"/>
            <w:vAlign w:val="center"/>
          </w:tcPr>
          <w:p w14:paraId="212319B1"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 xml:space="preserve">Операційна ціль 1.3. </w:t>
            </w:r>
          </w:p>
          <w:p w14:paraId="5A9D660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Забезпечення високої якості життя мешканців громади</w:t>
            </w:r>
          </w:p>
        </w:tc>
        <w:tc>
          <w:tcPr>
            <w:tcW w:w="1276" w:type="dxa"/>
            <w:shd w:val="clear" w:color="auto" w:fill="B4C6E7" w:themeFill="accent1" w:themeFillTint="66"/>
            <w:vAlign w:val="center"/>
          </w:tcPr>
          <w:p w14:paraId="635F11DF"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513D8C3A" w14:textId="77777777" w:rsidR="001D0CCD" w:rsidRPr="00992305" w:rsidRDefault="001D0CCD" w:rsidP="000E3EB6">
            <w:pPr>
              <w:ind w:left="-108" w:right="-108"/>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81050,</w:t>
            </w:r>
            <w:r w:rsidRPr="00992305">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41395C58"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120526,</w:t>
            </w:r>
            <w:r w:rsidRPr="00992305">
              <w:rPr>
                <w:rFonts w:ascii="Times New Roman" w:hAnsi="Times New Roman" w:cs="Times New Roman"/>
                <w:b/>
                <w:color w:val="000000"/>
                <w:sz w:val="20"/>
                <w:szCs w:val="20"/>
                <w:lang w:val="en-US"/>
              </w:rPr>
              <w:t>0</w:t>
            </w:r>
          </w:p>
        </w:tc>
        <w:tc>
          <w:tcPr>
            <w:tcW w:w="1026" w:type="dxa"/>
            <w:gridSpan w:val="2"/>
            <w:shd w:val="clear" w:color="auto" w:fill="B4C6E7" w:themeFill="accent1" w:themeFillTint="66"/>
            <w:vAlign w:val="center"/>
          </w:tcPr>
          <w:p w14:paraId="50987C8D"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201576,</w:t>
            </w:r>
            <w:r w:rsidRPr="00992305">
              <w:rPr>
                <w:rFonts w:ascii="Times New Roman" w:hAnsi="Times New Roman" w:cs="Times New Roman"/>
                <w:b/>
                <w:color w:val="000000"/>
                <w:sz w:val="20"/>
                <w:szCs w:val="20"/>
                <w:lang w:val="en-US"/>
              </w:rPr>
              <w:t>0</w:t>
            </w:r>
          </w:p>
        </w:tc>
      </w:tr>
      <w:tr w:rsidR="001D0CCD" w:rsidRPr="00EB3DEA" w14:paraId="328E7CE8" w14:textId="77777777" w:rsidTr="000E3EB6">
        <w:tc>
          <w:tcPr>
            <w:tcW w:w="10031" w:type="dxa"/>
            <w:gridSpan w:val="13"/>
            <w:shd w:val="clear" w:color="auto" w:fill="DEEAF6" w:themeFill="accent5" w:themeFillTint="33"/>
            <w:vAlign w:val="center"/>
          </w:tcPr>
          <w:p w14:paraId="61B5198F"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1.3.1.</w:t>
            </w:r>
          </w:p>
          <w:p w14:paraId="7BA272E4"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rPr>
              <w:t xml:space="preserve">Розвиток мережі громадського </w:t>
            </w:r>
            <w:sdt>
              <w:sdtPr>
                <w:rPr>
                  <w:rFonts w:ascii="Times New Roman" w:hAnsi="Times New Roman" w:cs="Times New Roman"/>
                  <w:b/>
                  <w:sz w:val="20"/>
                  <w:szCs w:val="20"/>
                </w:rPr>
                <w:tag w:val="goog_rdk_4"/>
                <w:id w:val="1553350391"/>
              </w:sdtPr>
              <w:sdtContent/>
            </w:sdt>
            <w:sdt>
              <w:sdtPr>
                <w:rPr>
                  <w:rFonts w:ascii="Times New Roman" w:hAnsi="Times New Roman" w:cs="Times New Roman"/>
                  <w:b/>
                  <w:sz w:val="20"/>
                  <w:szCs w:val="20"/>
                </w:rPr>
                <w:tag w:val="goog_rdk_5"/>
                <w:id w:val="-824811097"/>
              </w:sdtPr>
              <w:sdtContent/>
            </w:sdt>
            <w:r w:rsidRPr="006B79FF">
              <w:rPr>
                <w:rFonts w:ascii="Times New Roman" w:hAnsi="Times New Roman" w:cs="Times New Roman"/>
                <w:b/>
                <w:sz w:val="20"/>
                <w:szCs w:val="20"/>
              </w:rPr>
              <w:t>транспорту з урахуванням інклюзивних потреб</w:t>
            </w:r>
          </w:p>
          <w:p w14:paraId="221E7CE8" w14:textId="77777777" w:rsidR="001D0CCD" w:rsidRPr="006B79FF" w:rsidRDefault="001D0CCD" w:rsidP="000E3EB6">
            <w:pPr>
              <w:rPr>
                <w:rFonts w:ascii="Times New Roman" w:hAnsi="Times New Roman" w:cs="Times New Roman"/>
                <w:sz w:val="20"/>
                <w:szCs w:val="20"/>
              </w:rPr>
            </w:pPr>
          </w:p>
        </w:tc>
        <w:tc>
          <w:tcPr>
            <w:tcW w:w="1276" w:type="dxa"/>
            <w:shd w:val="clear" w:color="auto" w:fill="DEEAF6" w:themeFill="accent5" w:themeFillTint="33"/>
            <w:vAlign w:val="center"/>
          </w:tcPr>
          <w:p w14:paraId="06AA8F4D"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5848273B" w14:textId="77777777" w:rsidR="001D0CCD" w:rsidRPr="00EB3DEA" w:rsidRDefault="001D0CCD" w:rsidP="000E3EB6">
            <w:pPr>
              <w:jc w:val="center"/>
              <w:rPr>
                <w:rFonts w:ascii="Times New Roman" w:hAnsi="Times New Roman" w:cs="Times New Roman"/>
                <w:b/>
                <w:color w:val="000000"/>
                <w:sz w:val="20"/>
                <w:szCs w:val="20"/>
                <w:lang w:eastAsia="it-IT"/>
              </w:rPr>
            </w:pPr>
            <w:r w:rsidRPr="00EB3DEA">
              <w:rPr>
                <w:rFonts w:ascii="Times New Roman" w:hAnsi="Times New Roman"/>
                <w:b/>
                <w:color w:val="000000"/>
                <w:sz w:val="20"/>
                <w:szCs w:val="20"/>
                <w:lang w:eastAsia="it-IT"/>
              </w:rPr>
              <w:t>400,0</w:t>
            </w:r>
          </w:p>
        </w:tc>
        <w:tc>
          <w:tcPr>
            <w:tcW w:w="1134" w:type="dxa"/>
            <w:shd w:val="clear" w:color="auto" w:fill="DEEAF6" w:themeFill="accent5" w:themeFillTint="33"/>
            <w:vAlign w:val="center"/>
          </w:tcPr>
          <w:p w14:paraId="6315ED5B" w14:textId="77777777" w:rsidR="001D0CCD" w:rsidRPr="00EB3DEA" w:rsidRDefault="001D0CCD" w:rsidP="000E3EB6">
            <w:pPr>
              <w:jc w:val="center"/>
              <w:rPr>
                <w:rFonts w:ascii="Times New Roman" w:hAnsi="Times New Roman" w:cs="Times New Roman"/>
                <w:b/>
                <w:color w:val="000000"/>
                <w:sz w:val="20"/>
                <w:szCs w:val="20"/>
                <w:lang w:eastAsia="it-IT"/>
              </w:rPr>
            </w:pPr>
            <w:r w:rsidRPr="00EB3DEA">
              <w:rPr>
                <w:rFonts w:ascii="Times New Roman" w:hAnsi="Times New Roman"/>
                <w:b/>
                <w:color w:val="000000"/>
                <w:sz w:val="20"/>
                <w:szCs w:val="20"/>
                <w:lang w:eastAsia="it-IT"/>
              </w:rPr>
              <w:t>400,0</w:t>
            </w:r>
          </w:p>
        </w:tc>
        <w:tc>
          <w:tcPr>
            <w:tcW w:w="1026" w:type="dxa"/>
            <w:gridSpan w:val="2"/>
            <w:shd w:val="clear" w:color="auto" w:fill="DEEAF6" w:themeFill="accent5" w:themeFillTint="33"/>
            <w:vAlign w:val="center"/>
          </w:tcPr>
          <w:p w14:paraId="5B3F9D9D" w14:textId="77777777" w:rsidR="001D0CCD" w:rsidRPr="00EB3DEA" w:rsidRDefault="001D0CCD" w:rsidP="000E3EB6">
            <w:pPr>
              <w:jc w:val="center"/>
              <w:rPr>
                <w:rFonts w:ascii="Times New Roman" w:hAnsi="Times New Roman" w:cs="Times New Roman"/>
                <w:b/>
                <w:color w:val="000000"/>
                <w:sz w:val="20"/>
                <w:szCs w:val="20"/>
                <w:lang w:eastAsia="it-IT"/>
              </w:rPr>
            </w:pPr>
            <w:r w:rsidRPr="00EB3DEA">
              <w:rPr>
                <w:rFonts w:ascii="Times New Roman" w:hAnsi="Times New Roman"/>
                <w:b/>
                <w:color w:val="000000"/>
                <w:sz w:val="20"/>
                <w:szCs w:val="20"/>
                <w:lang w:eastAsia="it-IT"/>
              </w:rPr>
              <w:t>800,0</w:t>
            </w:r>
          </w:p>
        </w:tc>
      </w:tr>
      <w:tr w:rsidR="001D0CCD" w:rsidRPr="00EB3DEA" w14:paraId="04AA3246" w14:textId="77777777" w:rsidTr="000E3EB6">
        <w:tc>
          <w:tcPr>
            <w:tcW w:w="2406" w:type="dxa"/>
            <w:vAlign w:val="center"/>
          </w:tcPr>
          <w:p w14:paraId="1F5AA733" w14:textId="77777777" w:rsidR="001D0CCD" w:rsidRPr="006B79FF" w:rsidRDefault="001D0CCD" w:rsidP="000E3EB6">
            <w:pPr>
              <w:ind w:right="175" w:firstLine="7"/>
              <w:rPr>
                <w:rFonts w:ascii="Times New Roman" w:hAnsi="Times New Roman" w:cs="Times New Roman"/>
                <w:sz w:val="20"/>
                <w:szCs w:val="20"/>
                <w:u w:val="single"/>
              </w:rPr>
            </w:pPr>
            <w:r w:rsidRPr="006B79FF">
              <w:rPr>
                <w:rFonts w:ascii="Times New Roman" w:hAnsi="Times New Roman" w:cs="Times New Roman"/>
                <w:sz w:val="20"/>
                <w:szCs w:val="20"/>
              </w:rPr>
              <w:t>Формування оптимальної мережі транспортного сполучення між населеними пунктами громади.</w:t>
            </w:r>
          </w:p>
        </w:tc>
        <w:tc>
          <w:tcPr>
            <w:tcW w:w="713" w:type="dxa"/>
            <w:vAlign w:val="center"/>
          </w:tcPr>
          <w:p w14:paraId="73CD1DF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1F03E07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31</w:t>
            </w:r>
          </w:p>
        </w:tc>
        <w:tc>
          <w:tcPr>
            <w:tcW w:w="993" w:type="dxa"/>
            <w:gridSpan w:val="2"/>
            <w:vAlign w:val="center"/>
          </w:tcPr>
          <w:p w14:paraId="72C78E7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36</w:t>
            </w:r>
          </w:p>
        </w:tc>
        <w:tc>
          <w:tcPr>
            <w:tcW w:w="1701" w:type="dxa"/>
            <w:gridSpan w:val="3"/>
            <w:vAlign w:val="center"/>
          </w:tcPr>
          <w:p w14:paraId="6CB09B5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Встановлено</w:t>
            </w:r>
            <w:r>
              <w:rPr>
                <w:rFonts w:ascii="Times New Roman" w:hAnsi="Times New Roman" w:cs="Times New Roman"/>
                <w:sz w:val="20"/>
                <w:szCs w:val="20"/>
              </w:rPr>
              <w:t xml:space="preserve">/відремонтовано </w:t>
            </w:r>
            <w:r w:rsidRPr="006B79FF">
              <w:rPr>
                <w:rFonts w:ascii="Times New Roman" w:hAnsi="Times New Roman" w:cs="Times New Roman"/>
                <w:sz w:val="20"/>
                <w:szCs w:val="20"/>
              </w:rPr>
              <w:t xml:space="preserve"> автобусні зупинки</w:t>
            </w:r>
          </w:p>
        </w:tc>
        <w:tc>
          <w:tcPr>
            <w:tcW w:w="675" w:type="dxa"/>
            <w:gridSpan w:val="2"/>
            <w:vAlign w:val="center"/>
          </w:tcPr>
          <w:p w14:paraId="4E44DA4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276EF7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автоперевізники</w:t>
            </w:r>
          </w:p>
        </w:tc>
        <w:tc>
          <w:tcPr>
            <w:tcW w:w="1276" w:type="dxa"/>
            <w:vAlign w:val="center"/>
          </w:tcPr>
          <w:p w14:paraId="67CDBD5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AE577EA" w14:textId="77777777" w:rsidR="001D0CCD" w:rsidRPr="00EB3DEA" w:rsidRDefault="001D0CCD" w:rsidP="000E3EB6">
            <w:pPr>
              <w:jc w:val="center"/>
              <w:rPr>
                <w:rFonts w:ascii="Times New Roman" w:hAnsi="Times New Roman" w:cs="Times New Roman"/>
                <w:color w:val="000000"/>
                <w:sz w:val="20"/>
                <w:szCs w:val="20"/>
                <w:lang w:eastAsia="it-IT"/>
              </w:rPr>
            </w:pPr>
            <w:r w:rsidRPr="00EB3DEA">
              <w:rPr>
                <w:rFonts w:ascii="Times New Roman" w:hAnsi="Times New Roman"/>
                <w:color w:val="000000"/>
                <w:sz w:val="20"/>
                <w:szCs w:val="20"/>
                <w:lang w:eastAsia="it-IT"/>
              </w:rPr>
              <w:t>400,0</w:t>
            </w:r>
          </w:p>
        </w:tc>
        <w:tc>
          <w:tcPr>
            <w:tcW w:w="1134" w:type="dxa"/>
            <w:vAlign w:val="center"/>
          </w:tcPr>
          <w:p w14:paraId="30362686" w14:textId="77777777" w:rsidR="001D0CCD" w:rsidRPr="00EB3DEA" w:rsidRDefault="001D0CCD" w:rsidP="000E3EB6">
            <w:pPr>
              <w:jc w:val="center"/>
              <w:rPr>
                <w:rFonts w:ascii="Times New Roman" w:hAnsi="Times New Roman" w:cs="Times New Roman"/>
                <w:color w:val="000000"/>
                <w:sz w:val="20"/>
                <w:szCs w:val="20"/>
                <w:lang w:eastAsia="it-IT"/>
              </w:rPr>
            </w:pPr>
            <w:r w:rsidRPr="00EB3DEA">
              <w:rPr>
                <w:rFonts w:ascii="Times New Roman" w:hAnsi="Times New Roman"/>
                <w:color w:val="000000"/>
                <w:sz w:val="20"/>
                <w:szCs w:val="20"/>
                <w:lang w:eastAsia="it-IT"/>
              </w:rPr>
              <w:t>400,0</w:t>
            </w:r>
          </w:p>
        </w:tc>
        <w:tc>
          <w:tcPr>
            <w:tcW w:w="1026" w:type="dxa"/>
            <w:gridSpan w:val="2"/>
            <w:vAlign w:val="center"/>
          </w:tcPr>
          <w:p w14:paraId="2870A657" w14:textId="77777777" w:rsidR="001D0CCD" w:rsidRPr="00EB3DEA" w:rsidRDefault="001D0CCD" w:rsidP="000E3EB6">
            <w:pPr>
              <w:jc w:val="center"/>
              <w:rPr>
                <w:rFonts w:ascii="Times New Roman" w:hAnsi="Times New Roman" w:cs="Times New Roman"/>
                <w:color w:val="000000"/>
                <w:sz w:val="20"/>
                <w:szCs w:val="20"/>
                <w:lang w:eastAsia="it-IT"/>
              </w:rPr>
            </w:pPr>
            <w:r w:rsidRPr="00EB3DEA">
              <w:rPr>
                <w:rFonts w:ascii="Times New Roman" w:hAnsi="Times New Roman"/>
                <w:color w:val="000000"/>
                <w:sz w:val="20"/>
                <w:szCs w:val="20"/>
                <w:lang w:eastAsia="it-IT"/>
              </w:rPr>
              <w:t>800,0</w:t>
            </w:r>
          </w:p>
        </w:tc>
      </w:tr>
      <w:tr w:rsidR="001D0CCD" w:rsidRPr="006B79FF" w14:paraId="150EC611" w14:textId="77777777" w:rsidTr="000E3EB6">
        <w:tc>
          <w:tcPr>
            <w:tcW w:w="10031" w:type="dxa"/>
            <w:gridSpan w:val="13"/>
            <w:shd w:val="clear" w:color="auto" w:fill="DEEAF6" w:themeFill="accent5" w:themeFillTint="33"/>
            <w:vAlign w:val="center"/>
          </w:tcPr>
          <w:p w14:paraId="105752AB"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1.3.2.</w:t>
            </w:r>
          </w:p>
          <w:p w14:paraId="010B162F"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 xml:space="preserve">Покращення дорожньої </w:t>
            </w:r>
            <w:sdt>
              <w:sdtPr>
                <w:rPr>
                  <w:rFonts w:ascii="Times New Roman" w:hAnsi="Times New Roman" w:cs="Times New Roman"/>
                  <w:b/>
                  <w:sz w:val="20"/>
                  <w:szCs w:val="20"/>
                </w:rPr>
                <w:tag w:val="goog_rdk_6"/>
                <w:id w:val="-1526852843"/>
                <w:showingPlcHdr/>
              </w:sdtPr>
              <w:sdtContent>
                <w:r w:rsidRPr="006B79FF">
                  <w:rPr>
                    <w:rFonts w:ascii="Times New Roman" w:hAnsi="Times New Roman" w:cs="Times New Roman"/>
                    <w:b/>
                    <w:sz w:val="20"/>
                    <w:szCs w:val="20"/>
                  </w:rPr>
                  <w:t xml:space="preserve">     </w:t>
                </w:r>
              </w:sdtContent>
            </w:sdt>
            <w:sdt>
              <w:sdtPr>
                <w:rPr>
                  <w:rFonts w:ascii="Times New Roman" w:hAnsi="Times New Roman" w:cs="Times New Roman"/>
                  <w:b/>
                  <w:sz w:val="20"/>
                  <w:szCs w:val="20"/>
                </w:rPr>
                <w:tag w:val="goog_rdk_7"/>
                <w:id w:val="1464624555"/>
              </w:sdtPr>
              <w:sdtContent/>
            </w:sdt>
            <w:r w:rsidRPr="006B79FF">
              <w:rPr>
                <w:rFonts w:ascii="Times New Roman" w:hAnsi="Times New Roman" w:cs="Times New Roman"/>
                <w:b/>
                <w:sz w:val="20"/>
                <w:szCs w:val="20"/>
              </w:rPr>
              <w:t>інфраструктури населених пунктів громади</w:t>
            </w:r>
          </w:p>
        </w:tc>
        <w:tc>
          <w:tcPr>
            <w:tcW w:w="1276" w:type="dxa"/>
            <w:shd w:val="clear" w:color="auto" w:fill="DEEAF6" w:themeFill="accent5" w:themeFillTint="33"/>
            <w:vAlign w:val="center"/>
          </w:tcPr>
          <w:p w14:paraId="215EB50F"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4954CBD4" w14:textId="77777777" w:rsidR="001D0CCD" w:rsidRPr="006B79FF" w:rsidRDefault="001D0CCD" w:rsidP="000E3EB6">
            <w:pPr>
              <w:ind w:left="-108" w:right="-108"/>
              <w:jc w:val="center"/>
              <w:rPr>
                <w:rFonts w:ascii="Times New Roman" w:hAnsi="Times New Roman" w:cs="Times New Roman"/>
                <w:b/>
                <w:color w:val="000000"/>
                <w:sz w:val="20"/>
                <w:szCs w:val="20"/>
              </w:rPr>
            </w:pPr>
            <w:r>
              <w:rPr>
                <w:rFonts w:ascii="Times New Roman" w:hAnsi="Times New Roman" w:cs="Times New Roman"/>
                <w:b/>
                <w:color w:val="000000"/>
                <w:sz w:val="20"/>
                <w:szCs w:val="20"/>
              </w:rPr>
              <w:t>51500</w:t>
            </w:r>
            <w:r w:rsidRPr="006B79FF">
              <w:rPr>
                <w:rFonts w:ascii="Times New Roman" w:hAnsi="Times New Roman" w:cs="Times New Roman"/>
                <w:b/>
                <w:color w:val="000000"/>
                <w:sz w:val="20"/>
                <w:szCs w:val="20"/>
              </w:rPr>
              <w:t>,0</w:t>
            </w:r>
          </w:p>
        </w:tc>
        <w:tc>
          <w:tcPr>
            <w:tcW w:w="1134" w:type="dxa"/>
            <w:shd w:val="clear" w:color="auto" w:fill="DEEAF6" w:themeFill="accent5" w:themeFillTint="33"/>
            <w:vAlign w:val="center"/>
          </w:tcPr>
          <w:p w14:paraId="551C5F0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43476</w:t>
            </w:r>
            <w:r w:rsidRPr="006B79FF">
              <w:rPr>
                <w:rFonts w:ascii="Times New Roman" w:hAnsi="Times New Roman" w:cs="Times New Roman"/>
                <w:b/>
                <w:color w:val="000000"/>
                <w:sz w:val="20"/>
                <w:szCs w:val="20"/>
              </w:rPr>
              <w:t>,0</w:t>
            </w:r>
          </w:p>
        </w:tc>
        <w:tc>
          <w:tcPr>
            <w:tcW w:w="1026" w:type="dxa"/>
            <w:gridSpan w:val="2"/>
            <w:shd w:val="clear" w:color="auto" w:fill="DEEAF6" w:themeFill="accent5" w:themeFillTint="33"/>
            <w:vAlign w:val="center"/>
          </w:tcPr>
          <w:p w14:paraId="3C75FA4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94976</w:t>
            </w:r>
            <w:r w:rsidRPr="006B79FF">
              <w:rPr>
                <w:rFonts w:ascii="Times New Roman" w:hAnsi="Times New Roman" w:cs="Times New Roman"/>
                <w:b/>
                <w:color w:val="000000"/>
                <w:sz w:val="20"/>
                <w:szCs w:val="20"/>
              </w:rPr>
              <w:t>,0</w:t>
            </w:r>
          </w:p>
        </w:tc>
      </w:tr>
      <w:tr w:rsidR="001D0CCD" w:rsidRPr="00EB3DEA" w14:paraId="390181F4" w14:textId="77777777" w:rsidTr="000E3EB6">
        <w:tc>
          <w:tcPr>
            <w:tcW w:w="2406" w:type="dxa"/>
            <w:vAlign w:val="center"/>
          </w:tcPr>
          <w:p w14:paraId="72D138F7"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5F833DCF" w14:textId="77777777" w:rsidR="001D0CCD" w:rsidRPr="006B79FF" w:rsidRDefault="001D0CCD" w:rsidP="000E3EB6">
            <w:pPr>
              <w:ind w:right="57"/>
              <w:rPr>
                <w:rFonts w:ascii="Times New Roman" w:eastAsia="Times New Roman" w:hAnsi="Times New Roman" w:cs="Times New Roman"/>
                <w:b/>
                <w:bCs/>
                <w:sz w:val="20"/>
                <w:szCs w:val="20"/>
              </w:rPr>
            </w:pPr>
            <w:r w:rsidRPr="006B79FF">
              <w:rPr>
                <w:rFonts w:ascii="Times New Roman" w:hAnsi="Times New Roman" w:cs="Times New Roman"/>
                <w:sz w:val="20"/>
                <w:szCs w:val="20"/>
                <w:lang w:eastAsia="it-IT"/>
              </w:rPr>
              <w:t>Будівництво нових, капітальний/поточний ремонт дорожнього покриття (тротуарів)  в населених пунктах громади.</w:t>
            </w:r>
          </w:p>
          <w:p w14:paraId="48E7258F" w14:textId="77777777" w:rsidR="001D0CCD" w:rsidRPr="006B79FF" w:rsidRDefault="001D0CCD" w:rsidP="000E3EB6">
            <w:pPr>
              <w:ind w:right="175" w:firstLine="7"/>
              <w:rPr>
                <w:rFonts w:ascii="Times New Roman" w:hAnsi="Times New Roman" w:cs="Times New Roman"/>
                <w:b/>
                <w:sz w:val="20"/>
                <w:szCs w:val="20"/>
                <w:u w:val="single"/>
              </w:rPr>
            </w:pPr>
          </w:p>
        </w:tc>
        <w:tc>
          <w:tcPr>
            <w:tcW w:w="713" w:type="dxa"/>
            <w:vAlign w:val="center"/>
          </w:tcPr>
          <w:p w14:paraId="6698C65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0DFE37A6" w14:textId="77777777" w:rsidR="001D0CCD" w:rsidRPr="00203B7C" w:rsidRDefault="001D0CCD" w:rsidP="000E3EB6">
            <w:pPr>
              <w:jc w:val="center"/>
              <w:rPr>
                <w:rFonts w:ascii="Times New Roman" w:hAnsi="Times New Roman" w:cs="Times New Roman"/>
                <w:sz w:val="20"/>
                <w:szCs w:val="20"/>
              </w:rPr>
            </w:pPr>
            <w:r w:rsidRPr="00203B7C">
              <w:rPr>
                <w:rFonts w:ascii="Times New Roman" w:hAnsi="Times New Roman" w:cs="Times New Roman"/>
                <w:sz w:val="20"/>
                <w:szCs w:val="20"/>
              </w:rPr>
              <w:t>0</w:t>
            </w:r>
            <w:r>
              <w:rPr>
                <w:rFonts w:ascii="Times New Roman" w:hAnsi="Times New Roman" w:cs="Times New Roman"/>
                <w:sz w:val="20"/>
                <w:szCs w:val="20"/>
              </w:rPr>
              <w:t>,0</w:t>
            </w:r>
          </w:p>
        </w:tc>
        <w:tc>
          <w:tcPr>
            <w:tcW w:w="993" w:type="dxa"/>
            <w:gridSpan w:val="2"/>
            <w:vAlign w:val="center"/>
          </w:tcPr>
          <w:p w14:paraId="6CA9A3AF" w14:textId="77777777" w:rsidR="001D0CCD" w:rsidRPr="00203B7C" w:rsidRDefault="001D0CCD" w:rsidP="000E3EB6">
            <w:pPr>
              <w:jc w:val="center"/>
              <w:rPr>
                <w:rFonts w:ascii="Times New Roman" w:hAnsi="Times New Roman" w:cs="Times New Roman"/>
                <w:sz w:val="20"/>
                <w:szCs w:val="20"/>
              </w:rPr>
            </w:pPr>
            <w:r w:rsidRPr="00203B7C">
              <w:rPr>
                <w:rFonts w:ascii="Times New Roman" w:hAnsi="Times New Roman" w:cs="Times New Roman"/>
                <w:sz w:val="20"/>
                <w:szCs w:val="20"/>
              </w:rPr>
              <w:t>19500,0</w:t>
            </w:r>
          </w:p>
        </w:tc>
        <w:tc>
          <w:tcPr>
            <w:tcW w:w="1701" w:type="dxa"/>
            <w:gridSpan w:val="3"/>
            <w:vAlign w:val="center"/>
          </w:tcPr>
          <w:p w14:paraId="42F95C3F" w14:textId="77777777" w:rsidR="001D0CCD" w:rsidRPr="00203B7C" w:rsidRDefault="001D0CCD" w:rsidP="000E3EB6">
            <w:pPr>
              <w:rPr>
                <w:rFonts w:ascii="Times New Roman" w:hAnsi="Times New Roman" w:cs="Times New Roman"/>
                <w:sz w:val="20"/>
                <w:szCs w:val="20"/>
              </w:rPr>
            </w:pPr>
            <w:r w:rsidRPr="00203B7C">
              <w:rPr>
                <w:rFonts w:ascii="Times New Roman" w:hAnsi="Times New Roman" w:cs="Times New Roman"/>
                <w:sz w:val="20"/>
                <w:szCs w:val="20"/>
              </w:rPr>
              <w:t>Перераховано коштів на ремонт доріг</w:t>
            </w:r>
          </w:p>
        </w:tc>
        <w:tc>
          <w:tcPr>
            <w:tcW w:w="675" w:type="dxa"/>
            <w:gridSpan w:val="2"/>
            <w:vAlign w:val="center"/>
          </w:tcPr>
          <w:p w14:paraId="7354B779" w14:textId="77777777" w:rsidR="001D0CCD" w:rsidRPr="00203B7C" w:rsidRDefault="001D0CCD" w:rsidP="000E3EB6">
            <w:pPr>
              <w:jc w:val="center"/>
              <w:rPr>
                <w:rFonts w:ascii="Times New Roman" w:hAnsi="Times New Roman" w:cs="Times New Roman"/>
                <w:sz w:val="20"/>
                <w:szCs w:val="20"/>
              </w:rPr>
            </w:pPr>
            <w:r w:rsidRPr="00203B7C">
              <w:rPr>
                <w:rFonts w:ascii="Times New Roman" w:hAnsi="Times New Roman" w:cs="Times New Roman"/>
                <w:sz w:val="20"/>
                <w:szCs w:val="20"/>
              </w:rPr>
              <w:t>2026-2027</w:t>
            </w:r>
          </w:p>
        </w:tc>
        <w:tc>
          <w:tcPr>
            <w:tcW w:w="2693" w:type="dxa"/>
            <w:vAlign w:val="center"/>
          </w:tcPr>
          <w:p w14:paraId="140F8DF4" w14:textId="77777777" w:rsidR="001D0CCD" w:rsidRPr="00203B7C" w:rsidRDefault="001D0CCD" w:rsidP="000E3EB6">
            <w:pPr>
              <w:rPr>
                <w:rFonts w:ascii="Times New Roman" w:hAnsi="Times New Roman" w:cs="Times New Roman"/>
                <w:sz w:val="20"/>
                <w:szCs w:val="20"/>
              </w:rPr>
            </w:pPr>
            <w:r w:rsidRPr="00203B7C">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33C579D2" w14:textId="77777777" w:rsidR="001D0CCD" w:rsidRPr="00203B7C" w:rsidRDefault="001D0CCD" w:rsidP="000E3EB6">
            <w:pPr>
              <w:jc w:val="center"/>
              <w:rPr>
                <w:rFonts w:ascii="Times New Roman" w:hAnsi="Times New Roman" w:cs="Times New Roman"/>
                <w:sz w:val="20"/>
                <w:szCs w:val="20"/>
              </w:rPr>
            </w:pPr>
            <w:r w:rsidRPr="00203B7C">
              <w:rPr>
                <w:rFonts w:ascii="Times New Roman" w:hAnsi="Times New Roman" w:cs="Times New Roman"/>
                <w:sz w:val="20"/>
                <w:szCs w:val="20"/>
              </w:rPr>
              <w:t>1;2;5</w:t>
            </w:r>
          </w:p>
        </w:tc>
        <w:tc>
          <w:tcPr>
            <w:tcW w:w="1134" w:type="dxa"/>
            <w:vAlign w:val="center"/>
          </w:tcPr>
          <w:p w14:paraId="39DF3F43" w14:textId="77777777" w:rsidR="001D0CCD" w:rsidRPr="00203B7C" w:rsidRDefault="001D0CCD" w:rsidP="000E3EB6">
            <w:pPr>
              <w:ind w:left="-108" w:right="-108"/>
              <w:jc w:val="center"/>
              <w:rPr>
                <w:rFonts w:ascii="Times New Roman" w:hAnsi="Times New Roman" w:cs="Times New Roman"/>
                <w:color w:val="FF0000"/>
                <w:sz w:val="20"/>
                <w:szCs w:val="20"/>
                <w:lang w:eastAsia="it-IT"/>
              </w:rPr>
            </w:pPr>
            <w:r w:rsidRPr="00203B7C">
              <w:rPr>
                <w:rFonts w:ascii="Times New Roman" w:hAnsi="Times New Roman"/>
                <w:color w:val="000000" w:themeColor="text1"/>
                <w:sz w:val="20"/>
                <w:szCs w:val="20"/>
                <w:lang w:eastAsia="it-IT"/>
              </w:rPr>
              <w:t>11500,0</w:t>
            </w:r>
          </w:p>
        </w:tc>
        <w:tc>
          <w:tcPr>
            <w:tcW w:w="1134" w:type="dxa"/>
            <w:vAlign w:val="center"/>
          </w:tcPr>
          <w:p w14:paraId="448ABC3D" w14:textId="77777777" w:rsidR="001D0CCD" w:rsidRPr="00203B7C" w:rsidRDefault="001D0CCD" w:rsidP="000E3EB6">
            <w:pPr>
              <w:jc w:val="center"/>
              <w:rPr>
                <w:rFonts w:ascii="Times New Roman" w:hAnsi="Times New Roman" w:cs="Times New Roman"/>
                <w:color w:val="FF0000"/>
                <w:sz w:val="20"/>
                <w:szCs w:val="20"/>
                <w:lang w:eastAsia="it-IT"/>
              </w:rPr>
            </w:pPr>
            <w:r w:rsidRPr="00203B7C">
              <w:rPr>
                <w:rFonts w:ascii="Times New Roman" w:hAnsi="Times New Roman"/>
                <w:color w:val="000000" w:themeColor="text1"/>
                <w:sz w:val="20"/>
                <w:szCs w:val="20"/>
                <w:lang w:eastAsia="it-IT"/>
              </w:rPr>
              <w:t>8000,0</w:t>
            </w:r>
          </w:p>
        </w:tc>
        <w:tc>
          <w:tcPr>
            <w:tcW w:w="1026" w:type="dxa"/>
            <w:gridSpan w:val="2"/>
            <w:vAlign w:val="center"/>
          </w:tcPr>
          <w:p w14:paraId="19645444" w14:textId="77777777" w:rsidR="001D0CCD" w:rsidRPr="00EB3DEA" w:rsidRDefault="001D0CCD" w:rsidP="000E3EB6">
            <w:pPr>
              <w:jc w:val="center"/>
              <w:rPr>
                <w:rFonts w:ascii="Times New Roman" w:hAnsi="Times New Roman" w:cs="Times New Roman"/>
                <w:color w:val="FF0000"/>
                <w:sz w:val="20"/>
                <w:szCs w:val="20"/>
                <w:lang w:eastAsia="it-IT"/>
              </w:rPr>
            </w:pPr>
            <w:r w:rsidRPr="00EB3DEA">
              <w:rPr>
                <w:rFonts w:ascii="Times New Roman" w:hAnsi="Times New Roman"/>
                <w:sz w:val="20"/>
                <w:szCs w:val="20"/>
                <w:lang w:eastAsia="it-IT"/>
              </w:rPr>
              <w:t>19500,0</w:t>
            </w:r>
          </w:p>
        </w:tc>
      </w:tr>
      <w:tr w:rsidR="001D0CCD" w:rsidRPr="00203B7C" w14:paraId="110F6C26" w14:textId="77777777" w:rsidTr="000E3EB6">
        <w:tc>
          <w:tcPr>
            <w:tcW w:w="2406" w:type="dxa"/>
            <w:vAlign w:val="center"/>
          </w:tcPr>
          <w:p w14:paraId="09E351E6"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6D1F609F" w14:textId="77777777" w:rsidR="001D0CCD"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Реконструкція мосту через р. </w:t>
            </w:r>
            <w:proofErr w:type="spellStart"/>
            <w:r w:rsidRPr="006B79FF">
              <w:rPr>
                <w:rFonts w:ascii="Times New Roman" w:hAnsi="Times New Roman" w:cs="Times New Roman"/>
                <w:sz w:val="20"/>
                <w:szCs w:val="20"/>
              </w:rPr>
              <w:t>Говтва</w:t>
            </w:r>
            <w:proofErr w:type="spellEnd"/>
            <w:r w:rsidRPr="006B79FF">
              <w:rPr>
                <w:rFonts w:ascii="Times New Roman" w:hAnsi="Times New Roman" w:cs="Times New Roman"/>
                <w:sz w:val="20"/>
                <w:szCs w:val="20"/>
              </w:rPr>
              <w:t xml:space="preserve"> Грузька м. Решетилівка та мосту через р. Псел в с. Остап</w:t>
            </w:r>
            <w:r w:rsidRPr="006B79FF">
              <w:rPr>
                <w:rFonts w:ascii="Times New Roman" w:hAnsi="Times New Roman" w:cs="Times New Roman"/>
                <w:sz w:val="20"/>
                <w:szCs w:val="20"/>
                <w:lang w:val="ru-RU"/>
              </w:rPr>
              <w:t>’</w:t>
            </w:r>
            <w:r w:rsidRPr="006B79FF">
              <w:rPr>
                <w:rFonts w:ascii="Times New Roman" w:hAnsi="Times New Roman" w:cs="Times New Roman"/>
                <w:sz w:val="20"/>
                <w:szCs w:val="20"/>
              </w:rPr>
              <w:t>є.</w:t>
            </w:r>
          </w:p>
          <w:p w14:paraId="70C99960" w14:textId="77777777" w:rsidR="00966C2C" w:rsidRPr="006B79FF" w:rsidRDefault="00966C2C" w:rsidP="000E3EB6">
            <w:pPr>
              <w:rPr>
                <w:rFonts w:ascii="Times New Roman" w:hAnsi="Times New Roman" w:cs="Times New Roman"/>
                <w:sz w:val="20"/>
                <w:szCs w:val="20"/>
                <w:lang w:eastAsia="it-IT"/>
              </w:rPr>
            </w:pPr>
          </w:p>
        </w:tc>
        <w:tc>
          <w:tcPr>
            <w:tcW w:w="713" w:type="dxa"/>
            <w:vAlign w:val="center"/>
          </w:tcPr>
          <w:p w14:paraId="010DFA4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1046453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72D9176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w:t>
            </w:r>
          </w:p>
        </w:tc>
        <w:tc>
          <w:tcPr>
            <w:tcW w:w="1701" w:type="dxa"/>
            <w:gridSpan w:val="3"/>
            <w:vAlign w:val="center"/>
          </w:tcPr>
          <w:p w14:paraId="0D63D56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Відремонтовано мости</w:t>
            </w:r>
          </w:p>
        </w:tc>
        <w:tc>
          <w:tcPr>
            <w:tcW w:w="675" w:type="dxa"/>
            <w:gridSpan w:val="2"/>
            <w:vAlign w:val="center"/>
          </w:tcPr>
          <w:p w14:paraId="49FD84F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1DE3B1D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4329FCA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3CCDE543" w14:textId="77777777" w:rsidR="001D0CCD" w:rsidRPr="00203B7C" w:rsidRDefault="001D0CCD" w:rsidP="000E3EB6">
            <w:pPr>
              <w:jc w:val="center"/>
              <w:rPr>
                <w:rFonts w:ascii="Times New Roman" w:hAnsi="Times New Roman" w:cs="Times New Roman"/>
                <w:sz w:val="20"/>
                <w:szCs w:val="20"/>
                <w:lang w:eastAsia="it-IT"/>
              </w:rPr>
            </w:pPr>
            <w:r w:rsidRPr="00203B7C">
              <w:rPr>
                <w:rFonts w:ascii="Times New Roman" w:hAnsi="Times New Roman"/>
                <w:sz w:val="20"/>
                <w:szCs w:val="20"/>
                <w:lang w:eastAsia="it-IT"/>
              </w:rPr>
              <w:t>10000,0</w:t>
            </w:r>
          </w:p>
        </w:tc>
        <w:tc>
          <w:tcPr>
            <w:tcW w:w="1134" w:type="dxa"/>
            <w:vAlign w:val="center"/>
          </w:tcPr>
          <w:p w14:paraId="41E11255" w14:textId="77777777" w:rsidR="001D0CCD" w:rsidRPr="00203B7C" w:rsidRDefault="001D0CCD" w:rsidP="000E3EB6">
            <w:pPr>
              <w:jc w:val="center"/>
              <w:rPr>
                <w:rFonts w:ascii="Times New Roman" w:hAnsi="Times New Roman" w:cs="Times New Roman"/>
                <w:sz w:val="20"/>
                <w:szCs w:val="20"/>
                <w:lang w:eastAsia="it-IT"/>
              </w:rPr>
            </w:pPr>
            <w:r w:rsidRPr="00203B7C">
              <w:rPr>
                <w:rFonts w:ascii="Times New Roman" w:hAnsi="Times New Roman"/>
                <w:sz w:val="20"/>
                <w:szCs w:val="20"/>
                <w:lang w:eastAsia="it-IT"/>
              </w:rPr>
              <w:t>10000,0</w:t>
            </w:r>
          </w:p>
        </w:tc>
        <w:tc>
          <w:tcPr>
            <w:tcW w:w="1026" w:type="dxa"/>
            <w:gridSpan w:val="2"/>
            <w:vAlign w:val="center"/>
          </w:tcPr>
          <w:p w14:paraId="72891C4B" w14:textId="77777777" w:rsidR="001D0CCD" w:rsidRPr="00203B7C" w:rsidRDefault="001D0CCD" w:rsidP="000E3EB6">
            <w:pPr>
              <w:jc w:val="center"/>
              <w:rPr>
                <w:rFonts w:ascii="Times New Roman" w:hAnsi="Times New Roman" w:cs="Times New Roman"/>
                <w:sz w:val="20"/>
                <w:szCs w:val="20"/>
                <w:lang w:eastAsia="it-IT"/>
              </w:rPr>
            </w:pPr>
            <w:r w:rsidRPr="00203B7C">
              <w:rPr>
                <w:rFonts w:ascii="Times New Roman" w:hAnsi="Times New Roman"/>
                <w:sz w:val="20"/>
                <w:szCs w:val="20"/>
                <w:lang w:eastAsia="it-IT"/>
              </w:rPr>
              <w:t>20000,0</w:t>
            </w:r>
          </w:p>
        </w:tc>
      </w:tr>
      <w:tr w:rsidR="001D0CCD" w:rsidRPr="00B61645" w14:paraId="7C1E1B9C" w14:textId="77777777" w:rsidTr="000E3EB6">
        <w:tc>
          <w:tcPr>
            <w:tcW w:w="2406" w:type="dxa"/>
            <w:vAlign w:val="center"/>
          </w:tcPr>
          <w:p w14:paraId="17B4ADDF"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lastRenderedPageBreak/>
              <w:t>Заходи:</w:t>
            </w:r>
            <w:r w:rsidRPr="006B79FF">
              <w:rPr>
                <w:rFonts w:ascii="Times New Roman" w:hAnsi="Times New Roman" w:cs="Times New Roman"/>
                <w:sz w:val="20"/>
                <w:szCs w:val="20"/>
                <w:lang w:eastAsia="it-IT"/>
              </w:rPr>
              <w:t xml:space="preserve"> </w:t>
            </w:r>
          </w:p>
          <w:p w14:paraId="097F031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Капітальний ремонт площі Слави з організацією дорожнього руху та з влаштуванням саморегульованого перехрестя з транспортним рухом по кільцю в м. Решетилівка Полтавської області</w:t>
            </w:r>
          </w:p>
        </w:tc>
        <w:tc>
          <w:tcPr>
            <w:tcW w:w="713" w:type="dxa"/>
            <w:vAlign w:val="center"/>
          </w:tcPr>
          <w:p w14:paraId="68A6D40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321441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0E3D487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60120CF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Відремонтовано площу «Слави»</w:t>
            </w:r>
          </w:p>
        </w:tc>
        <w:tc>
          <w:tcPr>
            <w:tcW w:w="675" w:type="dxa"/>
            <w:gridSpan w:val="2"/>
            <w:vAlign w:val="center"/>
          </w:tcPr>
          <w:p w14:paraId="2F87623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7D01B6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05B7C0BF" w14:textId="77777777" w:rsidR="001D0CCD" w:rsidRPr="00203B7C"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756A04C6" w14:textId="77777777" w:rsidR="001D0CCD" w:rsidRPr="00B61645" w:rsidRDefault="001D0CCD" w:rsidP="000E3EB6">
            <w:pPr>
              <w:ind w:left="-108" w:right="-108"/>
              <w:jc w:val="center"/>
              <w:rPr>
                <w:rFonts w:ascii="Times New Roman" w:hAnsi="Times New Roman" w:cs="Times New Roman"/>
                <w:sz w:val="20"/>
                <w:szCs w:val="20"/>
                <w:lang w:eastAsia="it-IT"/>
              </w:rPr>
            </w:pPr>
            <w:r w:rsidRPr="00B61645">
              <w:rPr>
                <w:rFonts w:ascii="Times New Roman" w:hAnsi="Times New Roman"/>
                <w:sz w:val="20"/>
                <w:szCs w:val="20"/>
                <w:lang w:eastAsia="it-IT"/>
              </w:rPr>
              <w:t>10000,0</w:t>
            </w:r>
          </w:p>
        </w:tc>
        <w:tc>
          <w:tcPr>
            <w:tcW w:w="1134" w:type="dxa"/>
            <w:vAlign w:val="center"/>
          </w:tcPr>
          <w:p w14:paraId="7F461244" w14:textId="77777777" w:rsidR="001D0CCD" w:rsidRPr="00B61645" w:rsidRDefault="001D0CCD" w:rsidP="000E3EB6">
            <w:pPr>
              <w:jc w:val="center"/>
              <w:rPr>
                <w:rFonts w:ascii="Times New Roman" w:hAnsi="Times New Roman" w:cs="Times New Roman"/>
                <w:sz w:val="20"/>
                <w:szCs w:val="20"/>
                <w:lang w:eastAsia="it-IT"/>
              </w:rPr>
            </w:pPr>
            <w:r w:rsidRPr="00B61645">
              <w:rPr>
                <w:rFonts w:ascii="Times New Roman" w:hAnsi="Times New Roman"/>
                <w:sz w:val="20"/>
                <w:szCs w:val="20"/>
                <w:lang w:eastAsia="it-IT"/>
              </w:rPr>
              <w:t>10000,0</w:t>
            </w:r>
          </w:p>
        </w:tc>
        <w:tc>
          <w:tcPr>
            <w:tcW w:w="1026" w:type="dxa"/>
            <w:gridSpan w:val="2"/>
            <w:vAlign w:val="center"/>
          </w:tcPr>
          <w:p w14:paraId="3E37C219" w14:textId="77777777" w:rsidR="001D0CCD" w:rsidRPr="00B61645" w:rsidRDefault="001D0CCD" w:rsidP="000E3EB6">
            <w:pPr>
              <w:jc w:val="center"/>
              <w:rPr>
                <w:rFonts w:ascii="Times New Roman" w:hAnsi="Times New Roman" w:cs="Times New Roman"/>
                <w:sz w:val="20"/>
                <w:szCs w:val="20"/>
                <w:lang w:eastAsia="it-IT"/>
              </w:rPr>
            </w:pPr>
            <w:r w:rsidRPr="00B61645">
              <w:rPr>
                <w:rFonts w:ascii="Times New Roman" w:hAnsi="Times New Roman"/>
                <w:sz w:val="20"/>
                <w:szCs w:val="20"/>
                <w:lang w:eastAsia="it-IT"/>
              </w:rPr>
              <w:t>20000,0</w:t>
            </w:r>
          </w:p>
        </w:tc>
      </w:tr>
      <w:tr w:rsidR="001D0CCD" w:rsidRPr="00B61645" w14:paraId="03419ABA" w14:textId="77777777" w:rsidTr="000E3EB6">
        <w:tc>
          <w:tcPr>
            <w:tcW w:w="2406" w:type="dxa"/>
          </w:tcPr>
          <w:p w14:paraId="2A162A68" w14:textId="77777777" w:rsidR="001D0CCD" w:rsidRPr="009A4CBB" w:rsidRDefault="001D0CCD" w:rsidP="000E3EB6">
            <w:pPr>
              <w:ind w:right="57"/>
              <w:rPr>
                <w:rFonts w:ascii="Times New Roman" w:eastAsia="Times New Roman" w:hAnsi="Times New Roman" w:cs="Times New Roman"/>
                <w:bCs/>
                <w:sz w:val="20"/>
                <w:szCs w:val="20"/>
              </w:rPr>
            </w:pPr>
            <w:proofErr w:type="spellStart"/>
            <w:r w:rsidRPr="009A4CBB">
              <w:rPr>
                <w:rFonts w:ascii="Times New Roman" w:hAnsi="Times New Roman"/>
                <w:sz w:val="20"/>
                <w:szCs w:val="20"/>
              </w:rPr>
              <w:t>Безбар'єрний</w:t>
            </w:r>
            <w:proofErr w:type="spellEnd"/>
            <w:r w:rsidRPr="009A4CBB">
              <w:rPr>
                <w:rFonts w:ascii="Times New Roman" w:hAnsi="Times New Roman"/>
                <w:sz w:val="20"/>
                <w:szCs w:val="20"/>
              </w:rPr>
              <w:t xml:space="preserve"> маршрут з організацією транспортно-пішохідного шляху з інклюзивним громадським транспортом для мало мобільних груп населення:  </w:t>
            </w:r>
            <w:proofErr w:type="spellStart"/>
            <w:r w:rsidRPr="009A4CBB">
              <w:rPr>
                <w:rFonts w:ascii="Times New Roman" w:hAnsi="Times New Roman"/>
                <w:sz w:val="20"/>
                <w:szCs w:val="20"/>
              </w:rPr>
              <w:t>м. Решетилі</w:t>
            </w:r>
            <w:proofErr w:type="spellEnd"/>
            <w:r w:rsidRPr="009A4CBB">
              <w:rPr>
                <w:rFonts w:ascii="Times New Roman" w:hAnsi="Times New Roman"/>
                <w:sz w:val="20"/>
                <w:szCs w:val="20"/>
              </w:rPr>
              <w:t>вка від б.№23 по вул. Шевченка  до б. № 76 по вул. Грушевського</w:t>
            </w:r>
          </w:p>
        </w:tc>
        <w:tc>
          <w:tcPr>
            <w:tcW w:w="713" w:type="dxa"/>
            <w:vAlign w:val="center"/>
          </w:tcPr>
          <w:p w14:paraId="2F659FA4"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Шт.</w:t>
            </w:r>
          </w:p>
        </w:tc>
        <w:tc>
          <w:tcPr>
            <w:tcW w:w="850" w:type="dxa"/>
            <w:gridSpan w:val="3"/>
            <w:vAlign w:val="center"/>
          </w:tcPr>
          <w:p w14:paraId="68AA1178"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5F6D1FF4"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786FBB0A" w14:textId="77777777" w:rsidR="001D0CCD" w:rsidRPr="006B79FF" w:rsidRDefault="001D0CCD" w:rsidP="000E3EB6">
            <w:pPr>
              <w:rPr>
                <w:rFonts w:ascii="Times New Roman" w:hAnsi="Times New Roman" w:cs="Times New Roman"/>
                <w:sz w:val="20"/>
                <w:szCs w:val="20"/>
              </w:rPr>
            </w:pPr>
            <w:proofErr w:type="spellStart"/>
            <w:r>
              <w:rPr>
                <w:rFonts w:ascii="Times New Roman" w:hAnsi="Times New Roman" w:cs="Times New Roman"/>
                <w:sz w:val="20"/>
                <w:szCs w:val="20"/>
              </w:rPr>
              <w:t>Облаштовано</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безбарєрний</w:t>
            </w:r>
            <w:proofErr w:type="spellEnd"/>
            <w:r>
              <w:rPr>
                <w:rFonts w:ascii="Times New Roman" w:hAnsi="Times New Roman" w:cs="Times New Roman"/>
                <w:sz w:val="20"/>
                <w:szCs w:val="20"/>
              </w:rPr>
              <w:t xml:space="preserve"> маршрут</w:t>
            </w:r>
          </w:p>
        </w:tc>
        <w:tc>
          <w:tcPr>
            <w:tcW w:w="675" w:type="dxa"/>
            <w:gridSpan w:val="2"/>
            <w:vAlign w:val="center"/>
          </w:tcPr>
          <w:p w14:paraId="716761F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26256FB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053C4BA7" w14:textId="77777777" w:rsidR="001D0CCD" w:rsidRPr="00203B7C" w:rsidRDefault="001D0CCD" w:rsidP="000E3EB6">
            <w:pPr>
              <w:jc w:val="center"/>
              <w:rPr>
                <w:rFonts w:ascii="Times New Roman" w:hAnsi="Times New Roman"/>
                <w:sz w:val="20"/>
                <w:szCs w:val="20"/>
                <w:lang w:eastAsia="it-IT"/>
              </w:rPr>
            </w:pPr>
            <w:r w:rsidRPr="006B79FF">
              <w:rPr>
                <w:rFonts w:ascii="Times New Roman" w:hAnsi="Times New Roman" w:cs="Times New Roman"/>
                <w:sz w:val="20"/>
                <w:szCs w:val="20"/>
              </w:rPr>
              <w:t>1;2;3;4;5</w:t>
            </w:r>
          </w:p>
        </w:tc>
        <w:tc>
          <w:tcPr>
            <w:tcW w:w="1134" w:type="dxa"/>
            <w:vAlign w:val="center"/>
          </w:tcPr>
          <w:p w14:paraId="752EFCAA" w14:textId="77777777" w:rsidR="001D0CCD" w:rsidRPr="00B61645" w:rsidRDefault="001D0CCD" w:rsidP="000E3EB6">
            <w:pPr>
              <w:ind w:left="-108" w:right="-108"/>
              <w:jc w:val="center"/>
              <w:rPr>
                <w:rFonts w:ascii="Times New Roman" w:hAnsi="Times New Roman"/>
                <w:sz w:val="20"/>
                <w:szCs w:val="20"/>
                <w:lang w:eastAsia="it-IT"/>
              </w:rPr>
            </w:pPr>
            <w:r w:rsidRPr="00B61645">
              <w:rPr>
                <w:rFonts w:ascii="Times New Roman" w:hAnsi="Times New Roman"/>
                <w:sz w:val="20"/>
                <w:szCs w:val="20"/>
                <w:lang w:eastAsia="it-IT"/>
              </w:rPr>
              <w:t>20000,0</w:t>
            </w:r>
          </w:p>
        </w:tc>
        <w:tc>
          <w:tcPr>
            <w:tcW w:w="1134" w:type="dxa"/>
            <w:vAlign w:val="center"/>
          </w:tcPr>
          <w:p w14:paraId="269FEC09" w14:textId="77777777" w:rsidR="001D0CCD" w:rsidRPr="00B61645" w:rsidRDefault="001D0CCD" w:rsidP="000E3EB6">
            <w:pPr>
              <w:jc w:val="center"/>
              <w:rPr>
                <w:rFonts w:ascii="Times New Roman" w:hAnsi="Times New Roman"/>
                <w:sz w:val="20"/>
                <w:szCs w:val="20"/>
                <w:lang w:eastAsia="it-IT"/>
              </w:rPr>
            </w:pPr>
            <w:r w:rsidRPr="00B61645">
              <w:rPr>
                <w:rFonts w:ascii="Times New Roman" w:hAnsi="Times New Roman"/>
                <w:sz w:val="20"/>
                <w:szCs w:val="20"/>
                <w:lang w:eastAsia="it-IT"/>
              </w:rPr>
              <w:t>15476,0</w:t>
            </w:r>
          </w:p>
        </w:tc>
        <w:tc>
          <w:tcPr>
            <w:tcW w:w="1026" w:type="dxa"/>
            <w:gridSpan w:val="2"/>
            <w:vAlign w:val="center"/>
          </w:tcPr>
          <w:p w14:paraId="602EECDC" w14:textId="77777777" w:rsidR="001D0CCD" w:rsidRPr="00B61645" w:rsidRDefault="001D0CCD" w:rsidP="000E3EB6">
            <w:pPr>
              <w:jc w:val="center"/>
              <w:rPr>
                <w:rFonts w:ascii="Times New Roman" w:hAnsi="Times New Roman"/>
                <w:sz w:val="20"/>
                <w:szCs w:val="20"/>
                <w:lang w:eastAsia="it-IT"/>
              </w:rPr>
            </w:pPr>
            <w:r w:rsidRPr="00B61645">
              <w:rPr>
                <w:rFonts w:ascii="Times New Roman" w:eastAsia="Times New Roman" w:hAnsi="Times New Roman" w:cs="Times New Roman"/>
                <w:sz w:val="20"/>
                <w:szCs w:val="20"/>
              </w:rPr>
              <w:t>35476,0</w:t>
            </w:r>
          </w:p>
        </w:tc>
      </w:tr>
      <w:tr w:rsidR="001D0CCD" w:rsidRPr="006B79FF" w14:paraId="4FF96462" w14:textId="77777777" w:rsidTr="000E3EB6">
        <w:tc>
          <w:tcPr>
            <w:tcW w:w="10031" w:type="dxa"/>
            <w:gridSpan w:val="13"/>
            <w:shd w:val="clear" w:color="auto" w:fill="DEEAF6" w:themeFill="accent5" w:themeFillTint="33"/>
            <w:vAlign w:val="center"/>
          </w:tcPr>
          <w:p w14:paraId="06D98D24"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1.3.3</w:t>
            </w:r>
          </w:p>
          <w:p w14:paraId="63086111"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b/>
                <w:sz w:val="20"/>
                <w:szCs w:val="20"/>
              </w:rPr>
              <w:t xml:space="preserve">Розвиток </w:t>
            </w:r>
            <w:sdt>
              <w:sdtPr>
                <w:rPr>
                  <w:rFonts w:ascii="Times New Roman" w:hAnsi="Times New Roman" w:cs="Times New Roman"/>
                  <w:b/>
                  <w:sz w:val="20"/>
                  <w:szCs w:val="20"/>
                </w:rPr>
                <w:tag w:val="goog_rdk_12"/>
                <w:id w:val="-1281259787"/>
              </w:sdtPr>
              <w:sdtContent/>
            </w:sdt>
            <w:sdt>
              <w:sdtPr>
                <w:rPr>
                  <w:rFonts w:ascii="Times New Roman" w:hAnsi="Times New Roman" w:cs="Times New Roman"/>
                  <w:b/>
                  <w:sz w:val="20"/>
                  <w:szCs w:val="20"/>
                </w:rPr>
                <w:tag w:val="goog_rdk_13"/>
                <w:id w:val="-888421748"/>
              </w:sdtPr>
              <w:sdtContent/>
            </w:sdt>
            <w:r w:rsidRPr="006B79FF">
              <w:rPr>
                <w:rFonts w:ascii="Times New Roman" w:hAnsi="Times New Roman" w:cs="Times New Roman"/>
                <w:b/>
                <w:sz w:val="20"/>
                <w:szCs w:val="20"/>
              </w:rPr>
              <w:t xml:space="preserve">мережі надавачів соціальних послуг та підвищення рівня соціальної захищеності всіх </w:t>
            </w:r>
            <w:sdt>
              <w:sdtPr>
                <w:rPr>
                  <w:rFonts w:ascii="Times New Roman" w:hAnsi="Times New Roman" w:cs="Times New Roman"/>
                  <w:b/>
                  <w:sz w:val="20"/>
                  <w:szCs w:val="20"/>
                </w:rPr>
                <w:tag w:val="goog_rdk_14"/>
                <w:id w:val="-438065915"/>
              </w:sdtPr>
              <w:sdtContent/>
            </w:sdt>
            <w:sdt>
              <w:sdtPr>
                <w:rPr>
                  <w:rFonts w:ascii="Times New Roman" w:hAnsi="Times New Roman" w:cs="Times New Roman"/>
                  <w:b/>
                  <w:sz w:val="20"/>
                  <w:szCs w:val="20"/>
                </w:rPr>
                <w:tag w:val="goog_rdk_15"/>
                <w:id w:val="223726343"/>
              </w:sdtPr>
              <w:sdtContent/>
            </w:sdt>
            <w:r w:rsidRPr="006B79FF">
              <w:rPr>
                <w:rFonts w:ascii="Times New Roman" w:hAnsi="Times New Roman" w:cs="Times New Roman"/>
                <w:b/>
                <w:sz w:val="20"/>
                <w:szCs w:val="20"/>
              </w:rPr>
              <w:t>мешканців громади</w:t>
            </w:r>
          </w:p>
        </w:tc>
        <w:tc>
          <w:tcPr>
            <w:tcW w:w="1276" w:type="dxa"/>
            <w:shd w:val="clear" w:color="auto" w:fill="DEEAF6" w:themeFill="accent5" w:themeFillTint="33"/>
            <w:vAlign w:val="center"/>
          </w:tcPr>
          <w:p w14:paraId="5380A27B"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08E62706"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22050</w:t>
            </w:r>
            <w:r w:rsidRPr="006B79FF">
              <w:rPr>
                <w:rFonts w:ascii="Times New Roman" w:hAnsi="Times New Roman" w:cs="Times New Roman"/>
                <w:b/>
                <w:color w:val="000000"/>
                <w:sz w:val="20"/>
                <w:szCs w:val="20"/>
              </w:rPr>
              <w:t>,0</w:t>
            </w:r>
          </w:p>
        </w:tc>
        <w:tc>
          <w:tcPr>
            <w:tcW w:w="1134" w:type="dxa"/>
            <w:shd w:val="clear" w:color="auto" w:fill="DEEAF6" w:themeFill="accent5" w:themeFillTint="33"/>
            <w:vAlign w:val="center"/>
          </w:tcPr>
          <w:p w14:paraId="0073B899"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23700</w:t>
            </w:r>
            <w:r w:rsidRPr="006B79FF">
              <w:rPr>
                <w:rFonts w:ascii="Times New Roman" w:hAnsi="Times New Roman" w:cs="Times New Roman"/>
                <w:b/>
                <w:color w:val="000000"/>
                <w:sz w:val="20"/>
                <w:szCs w:val="20"/>
              </w:rPr>
              <w:t>,0</w:t>
            </w:r>
          </w:p>
        </w:tc>
        <w:tc>
          <w:tcPr>
            <w:tcW w:w="1026" w:type="dxa"/>
            <w:gridSpan w:val="2"/>
            <w:shd w:val="clear" w:color="auto" w:fill="DEEAF6" w:themeFill="accent5" w:themeFillTint="33"/>
            <w:vAlign w:val="center"/>
          </w:tcPr>
          <w:p w14:paraId="727D6786"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4575</w:t>
            </w:r>
            <w:r w:rsidRPr="006B79FF">
              <w:rPr>
                <w:rFonts w:ascii="Times New Roman" w:hAnsi="Times New Roman" w:cs="Times New Roman"/>
                <w:b/>
                <w:color w:val="000000"/>
                <w:sz w:val="20"/>
                <w:szCs w:val="20"/>
              </w:rPr>
              <w:t>0,0</w:t>
            </w:r>
          </w:p>
        </w:tc>
      </w:tr>
      <w:tr w:rsidR="001D0CCD" w:rsidRPr="00F8352C" w14:paraId="579793CA" w14:textId="77777777" w:rsidTr="000E3EB6">
        <w:tc>
          <w:tcPr>
            <w:tcW w:w="2406" w:type="dxa"/>
            <w:vAlign w:val="center"/>
          </w:tcPr>
          <w:p w14:paraId="2D8CEDC7"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128AAD8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 xml:space="preserve">Відновлення психологічного та фізичного здоров’я військовослужбовців, ветеранів і </w:t>
            </w:r>
            <w:proofErr w:type="spellStart"/>
            <w:r w:rsidRPr="006B79FF">
              <w:rPr>
                <w:rFonts w:ascii="Times New Roman" w:hAnsi="Times New Roman" w:cs="Times New Roman"/>
                <w:sz w:val="20"/>
                <w:szCs w:val="20"/>
                <w:lang w:eastAsia="it-IT"/>
              </w:rPr>
              <w:t>ветеранок</w:t>
            </w:r>
            <w:proofErr w:type="spellEnd"/>
            <w:r w:rsidRPr="006B79FF">
              <w:rPr>
                <w:rFonts w:ascii="Times New Roman" w:hAnsi="Times New Roman" w:cs="Times New Roman"/>
                <w:sz w:val="20"/>
                <w:szCs w:val="20"/>
                <w:lang w:eastAsia="it-IT"/>
              </w:rPr>
              <w:t xml:space="preserve"> та їх родин</w:t>
            </w:r>
          </w:p>
        </w:tc>
        <w:tc>
          <w:tcPr>
            <w:tcW w:w="713" w:type="dxa"/>
            <w:vAlign w:val="center"/>
          </w:tcPr>
          <w:p w14:paraId="6D3003C2"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Грн.</w:t>
            </w:r>
          </w:p>
        </w:tc>
        <w:tc>
          <w:tcPr>
            <w:tcW w:w="850" w:type="dxa"/>
            <w:gridSpan w:val="3"/>
            <w:vAlign w:val="center"/>
          </w:tcPr>
          <w:p w14:paraId="660D2302"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0,0</w:t>
            </w:r>
          </w:p>
        </w:tc>
        <w:tc>
          <w:tcPr>
            <w:tcW w:w="993" w:type="dxa"/>
            <w:gridSpan w:val="2"/>
            <w:vAlign w:val="center"/>
          </w:tcPr>
          <w:p w14:paraId="2104F58B"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14000,0</w:t>
            </w:r>
          </w:p>
        </w:tc>
        <w:tc>
          <w:tcPr>
            <w:tcW w:w="1701" w:type="dxa"/>
            <w:gridSpan w:val="3"/>
            <w:vAlign w:val="center"/>
          </w:tcPr>
          <w:p w14:paraId="564CABF6"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Виділено коштів на фінансування відповідних програм</w:t>
            </w:r>
          </w:p>
        </w:tc>
        <w:tc>
          <w:tcPr>
            <w:tcW w:w="675" w:type="dxa"/>
            <w:gridSpan w:val="2"/>
            <w:vAlign w:val="center"/>
          </w:tcPr>
          <w:p w14:paraId="566DEDB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5246185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 xml:space="preserve">Центр надання соціальних послуг Решетилівської міської ради, ГО «Спілка учасників АТО </w:t>
            </w:r>
            <w:proofErr w:type="spellStart"/>
            <w:r w:rsidRPr="006B79FF">
              <w:rPr>
                <w:rFonts w:ascii="Times New Roman" w:hAnsi="Times New Roman" w:cs="Times New Roman"/>
                <w:color w:val="000000"/>
                <w:sz w:val="20"/>
                <w:szCs w:val="20"/>
                <w:lang w:eastAsia="it-IT"/>
              </w:rPr>
              <w:t>Решетилівщина</w:t>
            </w:r>
            <w:proofErr w:type="spellEnd"/>
            <w:r>
              <w:rPr>
                <w:rFonts w:ascii="Times New Roman" w:hAnsi="Times New Roman" w:cs="Times New Roman"/>
                <w:color w:val="000000"/>
                <w:sz w:val="20"/>
                <w:szCs w:val="20"/>
                <w:lang w:eastAsia="it-IT"/>
              </w:rPr>
              <w:t>», волонтерські осередки та ін.</w:t>
            </w:r>
          </w:p>
        </w:tc>
        <w:tc>
          <w:tcPr>
            <w:tcW w:w="1276" w:type="dxa"/>
            <w:vAlign w:val="center"/>
          </w:tcPr>
          <w:p w14:paraId="661FBF2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6AF5324D" w14:textId="77777777" w:rsidR="001D0CCD" w:rsidRPr="00F8352C" w:rsidRDefault="001D0CCD" w:rsidP="000E3EB6">
            <w:pPr>
              <w:jc w:val="center"/>
              <w:rPr>
                <w:rFonts w:ascii="Times New Roman" w:hAnsi="Times New Roman" w:cs="Times New Roman"/>
                <w:sz w:val="20"/>
                <w:szCs w:val="20"/>
                <w:lang w:eastAsia="it-IT"/>
              </w:rPr>
            </w:pPr>
            <w:r w:rsidRPr="00F8352C">
              <w:rPr>
                <w:rFonts w:ascii="Times New Roman" w:hAnsi="Times New Roman"/>
                <w:sz w:val="20"/>
                <w:szCs w:val="20"/>
                <w:lang w:eastAsia="it-IT"/>
              </w:rPr>
              <w:t>6000,0</w:t>
            </w:r>
          </w:p>
        </w:tc>
        <w:tc>
          <w:tcPr>
            <w:tcW w:w="1134" w:type="dxa"/>
            <w:vAlign w:val="center"/>
          </w:tcPr>
          <w:p w14:paraId="5B97ACD5" w14:textId="77777777" w:rsidR="001D0CCD" w:rsidRPr="00F8352C" w:rsidRDefault="001D0CCD" w:rsidP="000E3EB6">
            <w:pPr>
              <w:jc w:val="center"/>
              <w:rPr>
                <w:rFonts w:ascii="Times New Roman" w:hAnsi="Times New Roman" w:cs="Times New Roman"/>
                <w:sz w:val="20"/>
                <w:szCs w:val="20"/>
                <w:lang w:eastAsia="it-IT"/>
              </w:rPr>
            </w:pPr>
            <w:r w:rsidRPr="00F8352C">
              <w:rPr>
                <w:rFonts w:ascii="Times New Roman" w:hAnsi="Times New Roman"/>
                <w:sz w:val="20"/>
                <w:szCs w:val="20"/>
                <w:lang w:eastAsia="it-IT"/>
              </w:rPr>
              <w:t>8000,0</w:t>
            </w:r>
          </w:p>
        </w:tc>
        <w:tc>
          <w:tcPr>
            <w:tcW w:w="1026" w:type="dxa"/>
            <w:gridSpan w:val="2"/>
            <w:vAlign w:val="center"/>
          </w:tcPr>
          <w:p w14:paraId="64CE40C4" w14:textId="77777777" w:rsidR="001D0CCD" w:rsidRPr="00F8352C" w:rsidRDefault="001D0CCD" w:rsidP="000E3EB6">
            <w:pPr>
              <w:jc w:val="center"/>
              <w:rPr>
                <w:rFonts w:ascii="Times New Roman" w:hAnsi="Times New Roman" w:cs="Times New Roman"/>
                <w:sz w:val="20"/>
                <w:szCs w:val="20"/>
                <w:lang w:eastAsia="it-IT"/>
              </w:rPr>
            </w:pPr>
            <w:r w:rsidRPr="00F8352C">
              <w:rPr>
                <w:rFonts w:ascii="Times New Roman" w:hAnsi="Times New Roman"/>
                <w:sz w:val="20"/>
                <w:szCs w:val="20"/>
                <w:lang w:eastAsia="it-IT"/>
              </w:rPr>
              <w:t>14000,0</w:t>
            </w:r>
          </w:p>
        </w:tc>
      </w:tr>
      <w:tr w:rsidR="001D0CCD" w:rsidRPr="00F01A54" w14:paraId="1769A49E" w14:textId="77777777" w:rsidTr="000E3EB6">
        <w:tc>
          <w:tcPr>
            <w:tcW w:w="2406" w:type="dxa"/>
            <w:vAlign w:val="center"/>
          </w:tcPr>
          <w:p w14:paraId="6D0D9E7F" w14:textId="77777777" w:rsidR="001D0CCD" w:rsidRPr="00F01A54" w:rsidRDefault="001D0CCD" w:rsidP="000E3EB6">
            <w:pPr>
              <w:ind w:right="57"/>
              <w:rPr>
                <w:rFonts w:ascii="Times New Roman" w:eastAsia="Times New Roman" w:hAnsi="Times New Roman" w:cs="Times New Roman"/>
                <w:bCs/>
                <w:sz w:val="20"/>
                <w:szCs w:val="20"/>
              </w:rPr>
            </w:pPr>
            <w:r w:rsidRPr="00F01A54">
              <w:rPr>
                <w:rFonts w:ascii="Times New Roman" w:hAnsi="Times New Roman"/>
                <w:sz w:val="20"/>
                <w:szCs w:val="20"/>
                <w:lang w:eastAsia="it-IT"/>
              </w:rPr>
              <w:t xml:space="preserve">Функціонування на території Решетилівської міської територіальної громади </w:t>
            </w:r>
            <w:r w:rsidRPr="00F01A54">
              <w:rPr>
                <w:rFonts w:ascii="Times New Roman" w:hAnsi="Times New Roman"/>
                <w:sz w:val="20"/>
                <w:szCs w:val="20"/>
                <w:lang w:eastAsia="it-IT"/>
              </w:rPr>
              <w:lastRenderedPageBreak/>
              <w:t>Ветеранського простору</w:t>
            </w:r>
          </w:p>
        </w:tc>
        <w:tc>
          <w:tcPr>
            <w:tcW w:w="713" w:type="dxa"/>
            <w:vAlign w:val="center"/>
          </w:tcPr>
          <w:p w14:paraId="3E86607A"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lastRenderedPageBreak/>
              <w:t>Од.</w:t>
            </w:r>
          </w:p>
        </w:tc>
        <w:tc>
          <w:tcPr>
            <w:tcW w:w="850" w:type="dxa"/>
            <w:gridSpan w:val="3"/>
            <w:vAlign w:val="center"/>
          </w:tcPr>
          <w:p w14:paraId="4430095A"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01E3A428"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151D3992" w14:textId="77777777" w:rsidR="001D0CCD" w:rsidRDefault="001D0CCD" w:rsidP="000E3EB6">
            <w:pPr>
              <w:rPr>
                <w:rFonts w:ascii="Times New Roman" w:hAnsi="Times New Roman" w:cs="Times New Roman"/>
                <w:sz w:val="20"/>
                <w:szCs w:val="20"/>
              </w:rPr>
            </w:pPr>
            <w:r>
              <w:rPr>
                <w:rFonts w:ascii="Times New Roman" w:hAnsi="Times New Roman" w:cs="Times New Roman"/>
                <w:sz w:val="20"/>
                <w:szCs w:val="20"/>
              </w:rPr>
              <w:t>Створено Ветеранський простір</w:t>
            </w:r>
          </w:p>
        </w:tc>
        <w:tc>
          <w:tcPr>
            <w:tcW w:w="675" w:type="dxa"/>
            <w:gridSpan w:val="2"/>
            <w:vAlign w:val="center"/>
          </w:tcPr>
          <w:p w14:paraId="1D3661DF"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2026-2027</w:t>
            </w:r>
          </w:p>
        </w:tc>
        <w:tc>
          <w:tcPr>
            <w:tcW w:w="2693" w:type="dxa"/>
            <w:vAlign w:val="center"/>
          </w:tcPr>
          <w:p w14:paraId="4A556B9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 xml:space="preserve">Центр надання </w:t>
            </w:r>
            <w:r w:rsidRPr="006B79FF">
              <w:rPr>
                <w:rFonts w:ascii="Times New Roman" w:hAnsi="Times New Roman" w:cs="Times New Roman"/>
                <w:color w:val="000000"/>
                <w:sz w:val="20"/>
                <w:szCs w:val="20"/>
                <w:lang w:eastAsia="it-IT"/>
              </w:rPr>
              <w:lastRenderedPageBreak/>
              <w:t xml:space="preserve">соціальних послуг Решетилівської міської ради, ГО «Спілка учасників АТО </w:t>
            </w:r>
            <w:proofErr w:type="spellStart"/>
            <w:r w:rsidRPr="006B79FF">
              <w:rPr>
                <w:rFonts w:ascii="Times New Roman" w:hAnsi="Times New Roman" w:cs="Times New Roman"/>
                <w:color w:val="000000"/>
                <w:sz w:val="20"/>
                <w:szCs w:val="20"/>
                <w:lang w:eastAsia="it-IT"/>
              </w:rPr>
              <w:t>Решетилівщина</w:t>
            </w:r>
            <w:proofErr w:type="spellEnd"/>
            <w:r>
              <w:rPr>
                <w:rFonts w:ascii="Times New Roman" w:hAnsi="Times New Roman" w:cs="Times New Roman"/>
                <w:color w:val="000000"/>
                <w:sz w:val="20"/>
                <w:szCs w:val="20"/>
                <w:lang w:eastAsia="it-IT"/>
              </w:rPr>
              <w:t>», волонтерські осередки та ін.</w:t>
            </w:r>
          </w:p>
        </w:tc>
        <w:tc>
          <w:tcPr>
            <w:tcW w:w="1276" w:type="dxa"/>
            <w:vAlign w:val="center"/>
          </w:tcPr>
          <w:p w14:paraId="4A0DA04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07CA9984"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4000,0</w:t>
            </w:r>
          </w:p>
        </w:tc>
        <w:tc>
          <w:tcPr>
            <w:tcW w:w="1134" w:type="dxa"/>
            <w:vAlign w:val="center"/>
          </w:tcPr>
          <w:p w14:paraId="027008A4"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4000,0</w:t>
            </w:r>
          </w:p>
        </w:tc>
        <w:tc>
          <w:tcPr>
            <w:tcW w:w="1026" w:type="dxa"/>
            <w:gridSpan w:val="2"/>
            <w:vAlign w:val="center"/>
          </w:tcPr>
          <w:p w14:paraId="1F082B16"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8000,0</w:t>
            </w:r>
          </w:p>
        </w:tc>
      </w:tr>
      <w:tr w:rsidR="001D0CCD" w:rsidRPr="00F01A54" w14:paraId="436442CC" w14:textId="77777777" w:rsidTr="000E3EB6">
        <w:tc>
          <w:tcPr>
            <w:tcW w:w="2406" w:type="dxa"/>
            <w:vAlign w:val="center"/>
          </w:tcPr>
          <w:p w14:paraId="4ADCFFAA" w14:textId="77777777" w:rsidR="001D0CCD" w:rsidRPr="00F01A54" w:rsidRDefault="001D0CCD" w:rsidP="000E3EB6">
            <w:pPr>
              <w:ind w:right="57"/>
              <w:rPr>
                <w:rFonts w:ascii="Times New Roman" w:eastAsia="Times New Roman" w:hAnsi="Times New Roman" w:cs="Times New Roman"/>
                <w:bCs/>
                <w:sz w:val="20"/>
                <w:szCs w:val="20"/>
              </w:rPr>
            </w:pPr>
            <w:r w:rsidRPr="00F01A54">
              <w:rPr>
                <w:rFonts w:ascii="Times New Roman" w:hAnsi="Times New Roman"/>
                <w:sz w:val="20"/>
                <w:szCs w:val="20"/>
                <w:lang w:eastAsia="it-IT"/>
              </w:rPr>
              <w:lastRenderedPageBreak/>
              <w:t xml:space="preserve">Створення на території Решетилівської міської територіальної громади сучасного реабілітаційного центру для військовослужбовців, ветеранів, </w:t>
            </w:r>
            <w:proofErr w:type="spellStart"/>
            <w:r w:rsidRPr="00F01A54">
              <w:rPr>
                <w:rFonts w:ascii="Times New Roman" w:hAnsi="Times New Roman"/>
                <w:sz w:val="20"/>
                <w:szCs w:val="20"/>
                <w:lang w:eastAsia="it-IT"/>
              </w:rPr>
              <w:t>ветеранок</w:t>
            </w:r>
            <w:proofErr w:type="spellEnd"/>
            <w:r w:rsidRPr="00F01A54">
              <w:rPr>
                <w:rFonts w:ascii="Times New Roman" w:hAnsi="Times New Roman"/>
                <w:sz w:val="20"/>
                <w:szCs w:val="20"/>
                <w:lang w:eastAsia="it-IT"/>
              </w:rPr>
              <w:t xml:space="preserve"> та їхніх родин</w:t>
            </w:r>
          </w:p>
        </w:tc>
        <w:tc>
          <w:tcPr>
            <w:tcW w:w="713" w:type="dxa"/>
            <w:vAlign w:val="center"/>
          </w:tcPr>
          <w:p w14:paraId="1B48F46D"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Од.</w:t>
            </w:r>
          </w:p>
        </w:tc>
        <w:tc>
          <w:tcPr>
            <w:tcW w:w="850" w:type="dxa"/>
            <w:gridSpan w:val="3"/>
            <w:vAlign w:val="center"/>
          </w:tcPr>
          <w:p w14:paraId="58D5C101"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1B5A212D"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6BB77EB5" w14:textId="77777777" w:rsidR="001D0CCD" w:rsidRDefault="001D0CCD" w:rsidP="000E3EB6">
            <w:pPr>
              <w:rPr>
                <w:rFonts w:ascii="Times New Roman" w:hAnsi="Times New Roman" w:cs="Times New Roman"/>
                <w:sz w:val="20"/>
                <w:szCs w:val="20"/>
              </w:rPr>
            </w:pPr>
            <w:r>
              <w:rPr>
                <w:rFonts w:ascii="Times New Roman" w:hAnsi="Times New Roman" w:cs="Times New Roman"/>
                <w:sz w:val="20"/>
                <w:szCs w:val="20"/>
              </w:rPr>
              <w:t>Створено реабілітаційний центр</w:t>
            </w:r>
          </w:p>
        </w:tc>
        <w:tc>
          <w:tcPr>
            <w:tcW w:w="675" w:type="dxa"/>
            <w:gridSpan w:val="2"/>
            <w:vAlign w:val="center"/>
          </w:tcPr>
          <w:p w14:paraId="7984CAE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2026-2027</w:t>
            </w:r>
          </w:p>
        </w:tc>
        <w:tc>
          <w:tcPr>
            <w:tcW w:w="2693" w:type="dxa"/>
            <w:vAlign w:val="center"/>
          </w:tcPr>
          <w:p w14:paraId="7669088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 xml:space="preserve">Центр надання соціальних послуг Решетилівської міської ради, ГО «Спілка учасників АТО </w:t>
            </w:r>
            <w:proofErr w:type="spellStart"/>
            <w:r w:rsidRPr="006B79FF">
              <w:rPr>
                <w:rFonts w:ascii="Times New Roman" w:hAnsi="Times New Roman" w:cs="Times New Roman"/>
                <w:color w:val="000000"/>
                <w:sz w:val="20"/>
                <w:szCs w:val="20"/>
                <w:lang w:eastAsia="it-IT"/>
              </w:rPr>
              <w:t>Решетилівщина</w:t>
            </w:r>
            <w:proofErr w:type="spellEnd"/>
            <w:r>
              <w:rPr>
                <w:rFonts w:ascii="Times New Roman" w:hAnsi="Times New Roman" w:cs="Times New Roman"/>
                <w:color w:val="000000"/>
                <w:sz w:val="20"/>
                <w:szCs w:val="20"/>
                <w:lang w:eastAsia="it-IT"/>
              </w:rPr>
              <w:t>», волонтерські осередки та ін.</w:t>
            </w:r>
          </w:p>
        </w:tc>
        <w:tc>
          <w:tcPr>
            <w:tcW w:w="1276" w:type="dxa"/>
            <w:vAlign w:val="center"/>
          </w:tcPr>
          <w:p w14:paraId="3678688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444EBBEA"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5000,0</w:t>
            </w:r>
          </w:p>
        </w:tc>
        <w:tc>
          <w:tcPr>
            <w:tcW w:w="1134" w:type="dxa"/>
            <w:vAlign w:val="center"/>
          </w:tcPr>
          <w:p w14:paraId="1B8BD4AE"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5000,0</w:t>
            </w:r>
          </w:p>
        </w:tc>
        <w:tc>
          <w:tcPr>
            <w:tcW w:w="1026" w:type="dxa"/>
            <w:gridSpan w:val="2"/>
            <w:vAlign w:val="center"/>
          </w:tcPr>
          <w:p w14:paraId="5E6AD46D" w14:textId="77777777" w:rsidR="001D0CCD" w:rsidRPr="00F01A54" w:rsidRDefault="001D0CCD" w:rsidP="000E3EB6">
            <w:pPr>
              <w:jc w:val="center"/>
              <w:rPr>
                <w:rFonts w:ascii="Times New Roman" w:hAnsi="Times New Roman"/>
                <w:sz w:val="20"/>
                <w:szCs w:val="20"/>
                <w:lang w:eastAsia="it-IT"/>
              </w:rPr>
            </w:pPr>
            <w:r w:rsidRPr="00F01A54">
              <w:rPr>
                <w:rFonts w:ascii="Times New Roman" w:hAnsi="Times New Roman"/>
                <w:sz w:val="20"/>
                <w:szCs w:val="20"/>
                <w:lang w:eastAsia="it-IT"/>
              </w:rPr>
              <w:t>10000,0</w:t>
            </w:r>
          </w:p>
        </w:tc>
      </w:tr>
      <w:tr w:rsidR="001D0CCD" w:rsidRPr="00F01A54" w14:paraId="0AD997D5" w14:textId="77777777" w:rsidTr="000E3EB6">
        <w:tc>
          <w:tcPr>
            <w:tcW w:w="2406" w:type="dxa"/>
            <w:vAlign w:val="center"/>
          </w:tcPr>
          <w:p w14:paraId="786366D8"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186D6B66"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Капітальний ремонт будівлі з облаштуванням пандуса запасного виходу та встановлення автоматичної пожежної сигналізації відділення стаціонарного догляду Центру надання соціальних послуг Решетилівської міської ради</w:t>
            </w:r>
          </w:p>
        </w:tc>
        <w:tc>
          <w:tcPr>
            <w:tcW w:w="713" w:type="dxa"/>
            <w:vAlign w:val="center"/>
          </w:tcPr>
          <w:p w14:paraId="38BDF68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AA6938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3763B4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39CD8E4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Відремонтовано будівлю ЦНСП</w:t>
            </w:r>
          </w:p>
        </w:tc>
        <w:tc>
          <w:tcPr>
            <w:tcW w:w="675" w:type="dxa"/>
            <w:gridSpan w:val="2"/>
            <w:vAlign w:val="center"/>
          </w:tcPr>
          <w:p w14:paraId="1DD71D9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096283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r w:rsidRPr="006B79FF">
              <w:rPr>
                <w:rFonts w:ascii="Times New Roman" w:hAnsi="Times New Roman" w:cs="Times New Roman"/>
                <w:color w:val="000000"/>
                <w:sz w:val="20"/>
                <w:szCs w:val="20"/>
                <w:lang w:eastAsia="it-IT"/>
              </w:rPr>
              <w:t>, Центр надання соціальних послуг Решетилівської міської ради,</w:t>
            </w:r>
          </w:p>
        </w:tc>
        <w:tc>
          <w:tcPr>
            <w:tcW w:w="1276" w:type="dxa"/>
            <w:vAlign w:val="center"/>
          </w:tcPr>
          <w:p w14:paraId="7B92302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324D53E1"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5000,0</w:t>
            </w:r>
          </w:p>
        </w:tc>
        <w:tc>
          <w:tcPr>
            <w:tcW w:w="1134" w:type="dxa"/>
            <w:vAlign w:val="center"/>
          </w:tcPr>
          <w:p w14:paraId="5B97BC2C"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5000,0</w:t>
            </w:r>
          </w:p>
        </w:tc>
        <w:tc>
          <w:tcPr>
            <w:tcW w:w="1026" w:type="dxa"/>
            <w:gridSpan w:val="2"/>
            <w:vAlign w:val="center"/>
          </w:tcPr>
          <w:p w14:paraId="671AD13A"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10000,0</w:t>
            </w:r>
          </w:p>
        </w:tc>
      </w:tr>
      <w:tr w:rsidR="001D0CCD" w:rsidRPr="00F01A54" w14:paraId="2BEFF16A" w14:textId="77777777" w:rsidTr="000E3EB6">
        <w:tc>
          <w:tcPr>
            <w:tcW w:w="2406" w:type="dxa"/>
            <w:vAlign w:val="center"/>
          </w:tcPr>
          <w:p w14:paraId="58A28039"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6D1DED3C"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Створення </w:t>
            </w:r>
            <w:r w:rsidRPr="006B79FF">
              <w:rPr>
                <w:rFonts w:ascii="Times New Roman" w:hAnsi="Times New Roman" w:cs="Times New Roman"/>
                <w:sz w:val="20"/>
                <w:szCs w:val="20"/>
                <w:lang w:val="en-US" w:eastAsia="it-IT"/>
              </w:rPr>
              <w:t>OPENSPACE</w:t>
            </w:r>
            <w:r w:rsidRPr="006B79FF">
              <w:rPr>
                <w:rFonts w:ascii="Times New Roman" w:hAnsi="Times New Roman" w:cs="Times New Roman"/>
                <w:sz w:val="20"/>
                <w:szCs w:val="20"/>
                <w:lang w:eastAsia="it-IT"/>
              </w:rPr>
              <w:t xml:space="preserve"> для осіб похилого віку, сімей з числа, складних життєвих обставин, багатодітних та малозабезпечених, осіб з інвалідністю та дітей з інвалідністю</w:t>
            </w:r>
          </w:p>
        </w:tc>
        <w:tc>
          <w:tcPr>
            <w:tcW w:w="713" w:type="dxa"/>
            <w:vAlign w:val="center"/>
          </w:tcPr>
          <w:p w14:paraId="3023118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4C64564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04E299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119EA39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Створено зелену зону для осіб з інвалідністю в ЦНСП</w:t>
            </w:r>
          </w:p>
        </w:tc>
        <w:tc>
          <w:tcPr>
            <w:tcW w:w="675" w:type="dxa"/>
            <w:gridSpan w:val="2"/>
            <w:vAlign w:val="center"/>
          </w:tcPr>
          <w:p w14:paraId="0DF64C2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CD4DA9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 xml:space="preserve"> Центр надання соціальних послуг Решетилівської міської ради, КП «Ефект»</w:t>
            </w:r>
          </w:p>
        </w:tc>
        <w:tc>
          <w:tcPr>
            <w:tcW w:w="1276" w:type="dxa"/>
            <w:vAlign w:val="center"/>
          </w:tcPr>
          <w:p w14:paraId="4CD201C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F9B4154"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50,0</w:t>
            </w:r>
          </w:p>
        </w:tc>
        <w:tc>
          <w:tcPr>
            <w:tcW w:w="1134" w:type="dxa"/>
            <w:vAlign w:val="center"/>
          </w:tcPr>
          <w:p w14:paraId="72260E07"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200,0</w:t>
            </w:r>
          </w:p>
        </w:tc>
        <w:tc>
          <w:tcPr>
            <w:tcW w:w="1026" w:type="dxa"/>
            <w:gridSpan w:val="2"/>
            <w:vAlign w:val="center"/>
          </w:tcPr>
          <w:p w14:paraId="38F50C91" w14:textId="77777777" w:rsidR="001D0CCD" w:rsidRPr="00F01A54" w:rsidRDefault="001D0CCD" w:rsidP="000E3EB6">
            <w:pPr>
              <w:jc w:val="center"/>
              <w:rPr>
                <w:rFonts w:ascii="Times New Roman" w:hAnsi="Times New Roman" w:cs="Times New Roman"/>
                <w:sz w:val="20"/>
                <w:szCs w:val="20"/>
                <w:lang w:eastAsia="it-IT"/>
              </w:rPr>
            </w:pPr>
            <w:r w:rsidRPr="00F01A54">
              <w:rPr>
                <w:rFonts w:ascii="Times New Roman" w:hAnsi="Times New Roman"/>
                <w:sz w:val="20"/>
                <w:szCs w:val="20"/>
                <w:lang w:eastAsia="it-IT"/>
              </w:rPr>
              <w:t>250,0</w:t>
            </w:r>
          </w:p>
        </w:tc>
      </w:tr>
      <w:tr w:rsidR="001D0CCD" w:rsidRPr="00BB3357" w14:paraId="73173FF3" w14:textId="77777777" w:rsidTr="000E3EB6">
        <w:tc>
          <w:tcPr>
            <w:tcW w:w="2406" w:type="dxa"/>
            <w:vAlign w:val="center"/>
          </w:tcPr>
          <w:p w14:paraId="2F0D4813"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eastAsia="Times New Roman" w:hAnsi="Times New Roman" w:cs="Times New Roman"/>
                <w:b/>
                <w:bCs/>
                <w:sz w:val="20"/>
                <w:szCs w:val="20"/>
              </w:rPr>
              <w:t>Заходи:</w:t>
            </w:r>
            <w:r w:rsidRPr="006B79FF">
              <w:rPr>
                <w:rFonts w:ascii="Times New Roman" w:hAnsi="Times New Roman" w:cs="Times New Roman"/>
                <w:sz w:val="20"/>
                <w:szCs w:val="20"/>
                <w:lang w:eastAsia="it-IT"/>
              </w:rPr>
              <w:t xml:space="preserve"> </w:t>
            </w:r>
          </w:p>
          <w:p w14:paraId="2B92CF34" w14:textId="77777777" w:rsidR="001D0CCD" w:rsidRPr="00BB3357" w:rsidRDefault="001D0CCD" w:rsidP="000E3EB6">
            <w:pPr>
              <w:rPr>
                <w:rFonts w:ascii="Times New Roman" w:hAnsi="Times New Roman" w:cs="Times New Roman"/>
                <w:sz w:val="20"/>
                <w:szCs w:val="20"/>
                <w:lang w:eastAsia="it-IT"/>
              </w:rPr>
            </w:pPr>
            <w:r w:rsidRPr="00BB3357">
              <w:rPr>
                <w:rFonts w:ascii="Times New Roman" w:eastAsia="Times New Roman" w:hAnsi="Times New Roman" w:cs="Times New Roman"/>
                <w:sz w:val="20"/>
                <w:szCs w:val="20"/>
              </w:rPr>
              <w:t>Транспорт рівних можливостей для дітей громади</w:t>
            </w:r>
          </w:p>
        </w:tc>
        <w:tc>
          <w:tcPr>
            <w:tcW w:w="713" w:type="dxa"/>
            <w:vAlign w:val="center"/>
          </w:tcPr>
          <w:p w14:paraId="3A23D09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0B06DEE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1A1B21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5339C6F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Придбано </w:t>
            </w:r>
            <w:r>
              <w:rPr>
                <w:rFonts w:ascii="Times New Roman" w:hAnsi="Times New Roman" w:cs="Times New Roman"/>
                <w:sz w:val="20"/>
                <w:szCs w:val="20"/>
              </w:rPr>
              <w:t>мікроавтобус</w:t>
            </w:r>
          </w:p>
        </w:tc>
        <w:tc>
          <w:tcPr>
            <w:tcW w:w="675" w:type="dxa"/>
            <w:gridSpan w:val="2"/>
            <w:vAlign w:val="center"/>
          </w:tcPr>
          <w:p w14:paraId="6A93BF4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6-2027</w:t>
            </w:r>
          </w:p>
        </w:tc>
        <w:tc>
          <w:tcPr>
            <w:tcW w:w="2693" w:type="dxa"/>
            <w:vAlign w:val="center"/>
          </w:tcPr>
          <w:p w14:paraId="411F2D04" w14:textId="634AA060" w:rsidR="00966C2C" w:rsidRPr="006B79FF" w:rsidRDefault="001D0CCD" w:rsidP="00966C2C">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w:t>
            </w:r>
            <w:r w:rsidRPr="00BB3357">
              <w:rPr>
                <w:rFonts w:ascii="Times New Roman" w:hAnsi="Times New Roman" w:cs="Times New Roman"/>
                <w:sz w:val="20"/>
                <w:szCs w:val="20"/>
              </w:rPr>
              <w:t xml:space="preserve">виконавчого комітету Решетилівської міської ради, </w:t>
            </w:r>
            <w:r w:rsidRPr="00BB3357">
              <w:rPr>
                <w:rFonts w:ascii="Times New Roman" w:eastAsia="Times New Roman" w:hAnsi="Times New Roman" w:cs="Times New Roman"/>
                <w:sz w:val="20"/>
                <w:szCs w:val="20"/>
              </w:rPr>
              <w:t xml:space="preserve"> відділ освіти, ІРЦ</w:t>
            </w:r>
          </w:p>
        </w:tc>
        <w:tc>
          <w:tcPr>
            <w:tcW w:w="1276" w:type="dxa"/>
            <w:vAlign w:val="center"/>
          </w:tcPr>
          <w:p w14:paraId="640EBAD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422690E" w14:textId="77777777" w:rsidR="001D0CCD" w:rsidRPr="00BB3357" w:rsidRDefault="001D0CCD" w:rsidP="000E3EB6">
            <w:pPr>
              <w:jc w:val="center"/>
              <w:rPr>
                <w:rFonts w:ascii="Times New Roman" w:hAnsi="Times New Roman" w:cs="Times New Roman"/>
                <w:color w:val="000000"/>
                <w:sz w:val="20"/>
                <w:szCs w:val="20"/>
                <w:lang w:eastAsia="it-IT"/>
              </w:rPr>
            </w:pPr>
            <w:r w:rsidRPr="00BB3357">
              <w:rPr>
                <w:rFonts w:ascii="Times New Roman" w:hAnsi="Times New Roman"/>
                <w:sz w:val="20"/>
                <w:szCs w:val="20"/>
                <w:lang w:eastAsia="it-IT"/>
              </w:rPr>
              <w:t>2000,0</w:t>
            </w:r>
          </w:p>
        </w:tc>
        <w:tc>
          <w:tcPr>
            <w:tcW w:w="1134" w:type="dxa"/>
            <w:vAlign w:val="center"/>
          </w:tcPr>
          <w:p w14:paraId="5724F23C" w14:textId="77777777" w:rsidR="001D0CCD" w:rsidRPr="00BB3357" w:rsidRDefault="001D0CCD" w:rsidP="000E3EB6">
            <w:pPr>
              <w:jc w:val="center"/>
              <w:rPr>
                <w:rFonts w:ascii="Times New Roman" w:hAnsi="Times New Roman" w:cs="Times New Roman"/>
                <w:color w:val="000000"/>
                <w:sz w:val="20"/>
                <w:szCs w:val="20"/>
                <w:lang w:eastAsia="it-IT"/>
              </w:rPr>
            </w:pPr>
            <w:r w:rsidRPr="00BB3357">
              <w:rPr>
                <w:rFonts w:ascii="Times New Roman" w:hAnsi="Times New Roman"/>
                <w:sz w:val="20"/>
                <w:szCs w:val="20"/>
                <w:lang w:eastAsia="it-IT"/>
              </w:rPr>
              <w:t>1500,0</w:t>
            </w:r>
          </w:p>
        </w:tc>
        <w:tc>
          <w:tcPr>
            <w:tcW w:w="1026" w:type="dxa"/>
            <w:gridSpan w:val="2"/>
            <w:vAlign w:val="center"/>
          </w:tcPr>
          <w:p w14:paraId="3F6DD1D2" w14:textId="77777777" w:rsidR="001D0CCD" w:rsidRPr="00BB3357" w:rsidRDefault="001D0CCD" w:rsidP="000E3EB6">
            <w:pPr>
              <w:jc w:val="center"/>
              <w:rPr>
                <w:rFonts w:ascii="Times New Roman" w:hAnsi="Times New Roman" w:cs="Times New Roman"/>
                <w:color w:val="000000"/>
                <w:sz w:val="20"/>
                <w:szCs w:val="20"/>
                <w:lang w:eastAsia="it-IT"/>
              </w:rPr>
            </w:pPr>
            <w:r w:rsidRPr="00BB3357">
              <w:rPr>
                <w:rFonts w:ascii="Times New Roman" w:hAnsi="Times New Roman"/>
                <w:sz w:val="20"/>
                <w:szCs w:val="20"/>
                <w:lang w:eastAsia="it-IT"/>
              </w:rPr>
              <w:t>3500,0</w:t>
            </w:r>
          </w:p>
        </w:tc>
      </w:tr>
      <w:tr w:rsidR="001D0CCD" w:rsidRPr="009F6AD1" w14:paraId="412CA510" w14:textId="77777777" w:rsidTr="000E3EB6">
        <w:trPr>
          <w:gridAfter w:val="1"/>
          <w:wAfter w:w="34" w:type="dxa"/>
        </w:trPr>
        <w:tc>
          <w:tcPr>
            <w:tcW w:w="10031" w:type="dxa"/>
            <w:gridSpan w:val="13"/>
            <w:shd w:val="clear" w:color="auto" w:fill="DEEAF6" w:themeFill="accent5" w:themeFillTint="33"/>
            <w:vAlign w:val="center"/>
          </w:tcPr>
          <w:p w14:paraId="5DFD453C"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Завдання 1.3.4</w:t>
            </w:r>
          </w:p>
          <w:p w14:paraId="585607A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val="en-US"/>
              </w:rPr>
              <w:t>C</w:t>
            </w:r>
            <w:r w:rsidRPr="006B79FF">
              <w:rPr>
                <w:rFonts w:ascii="Times New Roman" w:hAnsi="Times New Roman" w:cs="Times New Roman"/>
                <w:b/>
                <w:sz w:val="20"/>
                <w:szCs w:val="20"/>
              </w:rPr>
              <w:t>творення економічно-спроможної мережі закладів охорони здоров'я, в яких впроваджено сучасні моделі та методи надання якісних медичних послуг відповідно до потреб різних груп населення громади</w:t>
            </w:r>
          </w:p>
        </w:tc>
        <w:tc>
          <w:tcPr>
            <w:tcW w:w="1276" w:type="dxa"/>
            <w:shd w:val="clear" w:color="auto" w:fill="DEEAF6" w:themeFill="accent5" w:themeFillTint="33"/>
            <w:vAlign w:val="center"/>
          </w:tcPr>
          <w:p w14:paraId="77709158"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3484CA97" w14:textId="77777777" w:rsidR="001D0CCD" w:rsidRPr="009F6AD1" w:rsidRDefault="001D0CCD" w:rsidP="000E3EB6">
            <w:pPr>
              <w:jc w:val="center"/>
              <w:rPr>
                <w:rFonts w:ascii="Times New Roman" w:hAnsi="Times New Roman" w:cs="Times New Roman"/>
                <w:b/>
                <w:color w:val="000000"/>
                <w:sz w:val="20"/>
                <w:szCs w:val="20"/>
              </w:rPr>
            </w:pPr>
            <w:r w:rsidRPr="009F6AD1">
              <w:rPr>
                <w:rFonts w:ascii="Times New Roman" w:hAnsi="Times New Roman" w:cs="Times New Roman"/>
                <w:b/>
                <w:color w:val="000000"/>
                <w:sz w:val="20"/>
                <w:szCs w:val="20"/>
              </w:rPr>
              <w:t>4200,0</w:t>
            </w:r>
          </w:p>
        </w:tc>
        <w:tc>
          <w:tcPr>
            <w:tcW w:w="1134" w:type="dxa"/>
            <w:shd w:val="clear" w:color="auto" w:fill="DEEAF6" w:themeFill="accent5" w:themeFillTint="33"/>
            <w:vAlign w:val="center"/>
          </w:tcPr>
          <w:p w14:paraId="655CD2CD" w14:textId="77777777" w:rsidR="001D0CCD" w:rsidRPr="009F6AD1" w:rsidRDefault="001D0CCD" w:rsidP="000E3EB6">
            <w:pPr>
              <w:jc w:val="center"/>
              <w:rPr>
                <w:rFonts w:ascii="Times New Roman" w:hAnsi="Times New Roman" w:cs="Times New Roman"/>
                <w:b/>
                <w:color w:val="000000"/>
                <w:sz w:val="20"/>
                <w:szCs w:val="20"/>
              </w:rPr>
            </w:pPr>
            <w:r w:rsidRPr="009F6AD1">
              <w:rPr>
                <w:rFonts w:ascii="Times New Roman" w:hAnsi="Times New Roman" w:cs="Times New Roman"/>
                <w:b/>
                <w:color w:val="000000"/>
                <w:sz w:val="20"/>
                <w:szCs w:val="20"/>
              </w:rPr>
              <w:t>3200,0</w:t>
            </w:r>
          </w:p>
        </w:tc>
        <w:tc>
          <w:tcPr>
            <w:tcW w:w="992" w:type="dxa"/>
            <w:shd w:val="clear" w:color="auto" w:fill="DEEAF6" w:themeFill="accent5" w:themeFillTint="33"/>
            <w:vAlign w:val="center"/>
          </w:tcPr>
          <w:p w14:paraId="350FFB68" w14:textId="77777777" w:rsidR="001D0CCD" w:rsidRPr="009F6AD1" w:rsidRDefault="001D0CCD" w:rsidP="000E3EB6">
            <w:pPr>
              <w:jc w:val="center"/>
              <w:rPr>
                <w:rFonts w:ascii="Times New Roman" w:hAnsi="Times New Roman" w:cs="Times New Roman"/>
                <w:b/>
                <w:color w:val="000000"/>
                <w:sz w:val="20"/>
                <w:szCs w:val="20"/>
              </w:rPr>
            </w:pPr>
            <w:r w:rsidRPr="009F6AD1">
              <w:rPr>
                <w:rFonts w:ascii="Times New Roman" w:hAnsi="Times New Roman" w:cs="Times New Roman"/>
                <w:b/>
                <w:color w:val="000000"/>
                <w:sz w:val="20"/>
                <w:szCs w:val="20"/>
              </w:rPr>
              <w:t>7400,0</w:t>
            </w:r>
          </w:p>
        </w:tc>
      </w:tr>
      <w:tr w:rsidR="001D0CCD" w:rsidRPr="00590980" w14:paraId="1BAE8260" w14:textId="77777777" w:rsidTr="000E3EB6">
        <w:trPr>
          <w:gridAfter w:val="1"/>
          <w:wAfter w:w="34" w:type="dxa"/>
        </w:trPr>
        <w:tc>
          <w:tcPr>
            <w:tcW w:w="2406" w:type="dxa"/>
            <w:vAlign w:val="center"/>
          </w:tcPr>
          <w:p w14:paraId="68C5404F"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sz w:val="20"/>
                <w:szCs w:val="20"/>
                <w:lang w:eastAsia="it-IT"/>
              </w:rPr>
              <w:t xml:space="preserve">Придбання високоточного обладнання для надання послуг медичного характеру в </w:t>
            </w:r>
            <w:r w:rsidRPr="006B79FF">
              <w:rPr>
                <w:rFonts w:ascii="Times New Roman" w:hAnsi="Times New Roman" w:cs="Times New Roman"/>
                <w:color w:val="000000"/>
                <w:sz w:val="20"/>
                <w:szCs w:val="20"/>
                <w:lang w:eastAsia="it-IT"/>
              </w:rPr>
              <w:t>КНП «Решетилівська центральна лікарня Решетилівської міської ради Полтавської області»</w:t>
            </w:r>
          </w:p>
        </w:tc>
        <w:tc>
          <w:tcPr>
            <w:tcW w:w="713" w:type="dxa"/>
            <w:vAlign w:val="center"/>
          </w:tcPr>
          <w:p w14:paraId="72410D4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44A87E25" w14:textId="77777777" w:rsidR="001D0CCD" w:rsidRPr="00590980" w:rsidRDefault="001D0CCD" w:rsidP="000E3EB6">
            <w:pPr>
              <w:jc w:val="center"/>
              <w:rPr>
                <w:rFonts w:ascii="Times New Roman" w:hAnsi="Times New Roman" w:cs="Times New Roman"/>
                <w:sz w:val="20"/>
                <w:szCs w:val="20"/>
              </w:rPr>
            </w:pPr>
            <w:r w:rsidRPr="00590980">
              <w:rPr>
                <w:rFonts w:ascii="Times New Roman" w:hAnsi="Times New Roman" w:cs="Times New Roman"/>
                <w:sz w:val="20"/>
                <w:szCs w:val="20"/>
              </w:rPr>
              <w:t>0</w:t>
            </w:r>
          </w:p>
        </w:tc>
        <w:tc>
          <w:tcPr>
            <w:tcW w:w="993" w:type="dxa"/>
            <w:gridSpan w:val="2"/>
            <w:vAlign w:val="center"/>
          </w:tcPr>
          <w:p w14:paraId="0EFC2165" w14:textId="77777777" w:rsidR="001D0CCD" w:rsidRPr="00590980" w:rsidRDefault="001D0CCD" w:rsidP="000E3EB6">
            <w:pPr>
              <w:jc w:val="center"/>
              <w:rPr>
                <w:rFonts w:ascii="Times New Roman" w:hAnsi="Times New Roman" w:cs="Times New Roman"/>
                <w:sz w:val="20"/>
                <w:szCs w:val="20"/>
              </w:rPr>
            </w:pPr>
            <w:r w:rsidRPr="00590980">
              <w:rPr>
                <w:rFonts w:ascii="Times New Roman" w:hAnsi="Times New Roman" w:cs="Times New Roman"/>
                <w:sz w:val="20"/>
                <w:szCs w:val="20"/>
              </w:rPr>
              <w:t>1</w:t>
            </w:r>
          </w:p>
        </w:tc>
        <w:tc>
          <w:tcPr>
            <w:tcW w:w="1701" w:type="dxa"/>
            <w:gridSpan w:val="3"/>
            <w:vAlign w:val="center"/>
          </w:tcPr>
          <w:p w14:paraId="7999CBE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Придбано обладнання</w:t>
            </w:r>
          </w:p>
        </w:tc>
        <w:tc>
          <w:tcPr>
            <w:tcW w:w="675" w:type="dxa"/>
            <w:gridSpan w:val="2"/>
            <w:vAlign w:val="center"/>
          </w:tcPr>
          <w:p w14:paraId="1C3016D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BE8F950"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КНП «Решетилівська ЦРЛ Решетилівської мі</w:t>
            </w:r>
            <w:r>
              <w:rPr>
                <w:rFonts w:ascii="Times New Roman" w:hAnsi="Times New Roman" w:cs="Times New Roman"/>
                <w:color w:val="000000"/>
                <w:sz w:val="20"/>
                <w:szCs w:val="20"/>
                <w:lang w:eastAsia="it-IT"/>
              </w:rPr>
              <w:t>ської ради Полтавської області»</w:t>
            </w:r>
          </w:p>
        </w:tc>
        <w:tc>
          <w:tcPr>
            <w:tcW w:w="1276" w:type="dxa"/>
            <w:vAlign w:val="center"/>
          </w:tcPr>
          <w:p w14:paraId="33B16FA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3914D0E7" w14:textId="77777777" w:rsidR="001D0CCD" w:rsidRPr="00590980" w:rsidRDefault="001D0CCD" w:rsidP="000E3EB6">
            <w:pPr>
              <w:jc w:val="center"/>
              <w:rPr>
                <w:rFonts w:ascii="Times New Roman" w:hAnsi="Times New Roman" w:cs="Times New Roman"/>
                <w:color w:val="000000"/>
                <w:sz w:val="20"/>
                <w:szCs w:val="20"/>
                <w:highlight w:val="yellow"/>
                <w:lang w:eastAsia="it-IT"/>
              </w:rPr>
            </w:pPr>
            <w:r w:rsidRPr="00590980">
              <w:rPr>
                <w:rFonts w:ascii="Times New Roman" w:hAnsi="Times New Roman"/>
                <w:sz w:val="20"/>
                <w:szCs w:val="20"/>
                <w:lang w:eastAsia="it-IT"/>
              </w:rPr>
              <w:t>4000,0</w:t>
            </w:r>
          </w:p>
        </w:tc>
        <w:tc>
          <w:tcPr>
            <w:tcW w:w="1134" w:type="dxa"/>
            <w:vAlign w:val="center"/>
          </w:tcPr>
          <w:p w14:paraId="6E9EFE17" w14:textId="77777777" w:rsidR="001D0CCD" w:rsidRPr="00590980" w:rsidRDefault="001D0CCD" w:rsidP="000E3EB6">
            <w:pPr>
              <w:jc w:val="center"/>
              <w:rPr>
                <w:rFonts w:ascii="Times New Roman" w:hAnsi="Times New Roman" w:cs="Times New Roman"/>
                <w:color w:val="000000"/>
                <w:sz w:val="20"/>
                <w:szCs w:val="20"/>
                <w:highlight w:val="yellow"/>
                <w:lang w:eastAsia="it-IT"/>
              </w:rPr>
            </w:pPr>
            <w:r w:rsidRPr="00590980">
              <w:rPr>
                <w:rFonts w:ascii="Times New Roman" w:hAnsi="Times New Roman"/>
                <w:sz w:val="20"/>
                <w:szCs w:val="20"/>
                <w:lang w:eastAsia="it-IT"/>
              </w:rPr>
              <w:t>3000,0</w:t>
            </w:r>
          </w:p>
        </w:tc>
        <w:tc>
          <w:tcPr>
            <w:tcW w:w="992" w:type="dxa"/>
            <w:vAlign w:val="center"/>
          </w:tcPr>
          <w:p w14:paraId="64869FD4" w14:textId="77777777" w:rsidR="001D0CCD" w:rsidRPr="00590980" w:rsidRDefault="001D0CCD" w:rsidP="000E3EB6">
            <w:pPr>
              <w:jc w:val="center"/>
              <w:rPr>
                <w:rFonts w:ascii="Times New Roman" w:hAnsi="Times New Roman" w:cs="Times New Roman"/>
                <w:color w:val="000000"/>
                <w:sz w:val="20"/>
                <w:szCs w:val="20"/>
                <w:highlight w:val="yellow"/>
                <w:lang w:eastAsia="it-IT"/>
              </w:rPr>
            </w:pPr>
            <w:r w:rsidRPr="00590980">
              <w:rPr>
                <w:rFonts w:ascii="Times New Roman" w:hAnsi="Times New Roman"/>
                <w:sz w:val="20"/>
                <w:szCs w:val="20"/>
                <w:lang w:eastAsia="it-IT"/>
              </w:rPr>
              <w:t>7000,0</w:t>
            </w:r>
          </w:p>
        </w:tc>
      </w:tr>
      <w:tr w:rsidR="001D0CCD" w:rsidRPr="00590980" w14:paraId="0AE46FF0" w14:textId="77777777" w:rsidTr="000E3EB6">
        <w:trPr>
          <w:gridAfter w:val="1"/>
          <w:wAfter w:w="34" w:type="dxa"/>
        </w:trPr>
        <w:tc>
          <w:tcPr>
            <w:tcW w:w="2406" w:type="dxa"/>
            <w:vAlign w:val="center"/>
          </w:tcPr>
          <w:p w14:paraId="10CC681B" w14:textId="77777777" w:rsidR="001D0CCD" w:rsidRPr="006B79FF" w:rsidRDefault="001D0CCD" w:rsidP="000E3EB6">
            <w:pPr>
              <w:ind w:right="57"/>
              <w:rPr>
                <w:rFonts w:ascii="Times New Roman" w:hAnsi="Times New Roman" w:cs="Times New Roman"/>
                <w:sz w:val="20"/>
                <w:szCs w:val="20"/>
                <w:lang w:eastAsia="it-IT"/>
              </w:rPr>
            </w:pPr>
            <w:r w:rsidRPr="006B79FF">
              <w:rPr>
                <w:rFonts w:ascii="Times New Roman" w:hAnsi="Times New Roman" w:cs="Times New Roman"/>
                <w:sz w:val="20"/>
                <w:szCs w:val="20"/>
                <w:lang w:eastAsia="it-IT"/>
              </w:rPr>
              <w:t>Поточний ремонт приміщень  амбулаторій ЗПСМ в населених пунктах громади</w:t>
            </w:r>
          </w:p>
        </w:tc>
        <w:tc>
          <w:tcPr>
            <w:tcW w:w="713" w:type="dxa"/>
            <w:vAlign w:val="center"/>
          </w:tcPr>
          <w:p w14:paraId="0CC29560"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Грн</w:t>
            </w:r>
            <w:r w:rsidRPr="006B79FF">
              <w:rPr>
                <w:rFonts w:ascii="Times New Roman" w:hAnsi="Times New Roman" w:cs="Times New Roman"/>
                <w:sz w:val="20"/>
                <w:szCs w:val="20"/>
              </w:rPr>
              <w:t>.</w:t>
            </w:r>
          </w:p>
        </w:tc>
        <w:tc>
          <w:tcPr>
            <w:tcW w:w="850" w:type="dxa"/>
            <w:gridSpan w:val="3"/>
            <w:vAlign w:val="center"/>
          </w:tcPr>
          <w:p w14:paraId="1FE934E1"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175,0</w:t>
            </w:r>
          </w:p>
        </w:tc>
        <w:tc>
          <w:tcPr>
            <w:tcW w:w="993" w:type="dxa"/>
            <w:gridSpan w:val="2"/>
            <w:vAlign w:val="center"/>
          </w:tcPr>
          <w:p w14:paraId="509E6DA2"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400,0</w:t>
            </w:r>
          </w:p>
        </w:tc>
        <w:tc>
          <w:tcPr>
            <w:tcW w:w="1701" w:type="dxa"/>
            <w:gridSpan w:val="3"/>
            <w:vAlign w:val="center"/>
          </w:tcPr>
          <w:p w14:paraId="68E0CE25"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 xml:space="preserve">Профінансовано поточні </w:t>
            </w:r>
            <w:r w:rsidRPr="006B79FF">
              <w:rPr>
                <w:rFonts w:ascii="Times New Roman" w:hAnsi="Times New Roman" w:cs="Times New Roman"/>
                <w:sz w:val="20"/>
                <w:szCs w:val="20"/>
              </w:rPr>
              <w:t>ремонт</w:t>
            </w:r>
            <w:r>
              <w:rPr>
                <w:rFonts w:ascii="Times New Roman" w:hAnsi="Times New Roman" w:cs="Times New Roman"/>
                <w:sz w:val="20"/>
                <w:szCs w:val="20"/>
              </w:rPr>
              <w:t>и</w:t>
            </w:r>
            <w:r w:rsidRPr="006B79FF">
              <w:rPr>
                <w:rFonts w:ascii="Times New Roman" w:hAnsi="Times New Roman" w:cs="Times New Roman"/>
                <w:sz w:val="20"/>
                <w:szCs w:val="20"/>
              </w:rPr>
              <w:t xml:space="preserve"> приміщен</w:t>
            </w:r>
            <w:r>
              <w:rPr>
                <w:rFonts w:ascii="Times New Roman" w:hAnsi="Times New Roman" w:cs="Times New Roman"/>
                <w:sz w:val="20"/>
                <w:szCs w:val="20"/>
              </w:rPr>
              <w:t>ь</w:t>
            </w:r>
            <w:r w:rsidRPr="006B79FF">
              <w:rPr>
                <w:rFonts w:ascii="Times New Roman" w:hAnsi="Times New Roman" w:cs="Times New Roman"/>
                <w:sz w:val="20"/>
                <w:szCs w:val="20"/>
              </w:rPr>
              <w:t xml:space="preserve">  амбулаторій</w:t>
            </w:r>
          </w:p>
        </w:tc>
        <w:tc>
          <w:tcPr>
            <w:tcW w:w="675" w:type="dxa"/>
            <w:gridSpan w:val="2"/>
            <w:vAlign w:val="center"/>
          </w:tcPr>
          <w:p w14:paraId="135149A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083F20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r w:rsidRPr="006B79FF">
              <w:rPr>
                <w:rFonts w:ascii="Times New Roman" w:hAnsi="Times New Roman" w:cs="Times New Roman"/>
                <w:color w:val="000000"/>
                <w:sz w:val="20"/>
                <w:szCs w:val="20"/>
              </w:rPr>
              <w:t xml:space="preserve"> ,Комунальне некомерційне підприємство "Центр первинної медико-санітарної допомоги Решетилівської міської ради Полтавської області</w:t>
            </w:r>
          </w:p>
        </w:tc>
        <w:tc>
          <w:tcPr>
            <w:tcW w:w="1276" w:type="dxa"/>
            <w:vAlign w:val="center"/>
          </w:tcPr>
          <w:p w14:paraId="50E7AB6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62A7CAF0" w14:textId="77777777" w:rsidR="001D0CCD" w:rsidRPr="00590980" w:rsidRDefault="001D0CCD" w:rsidP="000E3EB6">
            <w:pPr>
              <w:jc w:val="center"/>
              <w:rPr>
                <w:rFonts w:ascii="Times New Roman" w:hAnsi="Times New Roman" w:cs="Times New Roman"/>
                <w:sz w:val="20"/>
                <w:szCs w:val="20"/>
                <w:lang w:eastAsia="it-IT"/>
              </w:rPr>
            </w:pPr>
            <w:r w:rsidRPr="00590980">
              <w:rPr>
                <w:rFonts w:ascii="Times New Roman" w:hAnsi="Times New Roman"/>
                <w:sz w:val="20"/>
                <w:szCs w:val="20"/>
                <w:lang w:eastAsia="it-IT"/>
              </w:rPr>
              <w:t>200,0</w:t>
            </w:r>
          </w:p>
        </w:tc>
        <w:tc>
          <w:tcPr>
            <w:tcW w:w="1134" w:type="dxa"/>
            <w:vAlign w:val="center"/>
          </w:tcPr>
          <w:p w14:paraId="5A213353" w14:textId="77777777" w:rsidR="001D0CCD" w:rsidRPr="00590980" w:rsidRDefault="001D0CCD" w:rsidP="000E3EB6">
            <w:pPr>
              <w:jc w:val="center"/>
              <w:rPr>
                <w:rFonts w:ascii="Times New Roman" w:hAnsi="Times New Roman" w:cs="Times New Roman"/>
                <w:sz w:val="20"/>
                <w:szCs w:val="20"/>
                <w:lang w:eastAsia="it-IT"/>
              </w:rPr>
            </w:pPr>
            <w:r w:rsidRPr="00590980">
              <w:rPr>
                <w:rFonts w:ascii="Times New Roman" w:hAnsi="Times New Roman"/>
                <w:sz w:val="20"/>
                <w:szCs w:val="20"/>
                <w:lang w:eastAsia="it-IT"/>
              </w:rPr>
              <w:t>200,0</w:t>
            </w:r>
          </w:p>
        </w:tc>
        <w:tc>
          <w:tcPr>
            <w:tcW w:w="992" w:type="dxa"/>
            <w:vAlign w:val="center"/>
          </w:tcPr>
          <w:p w14:paraId="46BAE4B3" w14:textId="77777777" w:rsidR="001D0CCD" w:rsidRPr="00590980" w:rsidRDefault="001D0CCD" w:rsidP="000E3EB6">
            <w:pPr>
              <w:jc w:val="center"/>
              <w:rPr>
                <w:rFonts w:ascii="Times New Roman" w:hAnsi="Times New Roman" w:cs="Times New Roman"/>
                <w:sz w:val="20"/>
                <w:szCs w:val="20"/>
                <w:lang w:eastAsia="it-IT"/>
              </w:rPr>
            </w:pPr>
            <w:r w:rsidRPr="00590980">
              <w:rPr>
                <w:rFonts w:ascii="Times New Roman" w:hAnsi="Times New Roman"/>
                <w:sz w:val="20"/>
                <w:szCs w:val="20"/>
                <w:lang w:eastAsia="it-IT"/>
              </w:rPr>
              <w:t>400,0</w:t>
            </w:r>
          </w:p>
        </w:tc>
      </w:tr>
      <w:tr w:rsidR="001D0CCD" w:rsidRPr="00AF5F2F" w14:paraId="0240503D" w14:textId="77777777" w:rsidTr="000E3EB6">
        <w:trPr>
          <w:gridAfter w:val="1"/>
          <w:wAfter w:w="34" w:type="dxa"/>
        </w:trPr>
        <w:tc>
          <w:tcPr>
            <w:tcW w:w="10031" w:type="dxa"/>
            <w:gridSpan w:val="13"/>
            <w:shd w:val="clear" w:color="auto" w:fill="DEEAF6" w:themeFill="accent5" w:themeFillTint="33"/>
            <w:vAlign w:val="center"/>
          </w:tcPr>
          <w:p w14:paraId="78A6F38B"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1.3.5</w:t>
            </w:r>
          </w:p>
          <w:p w14:paraId="37DA25E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 xml:space="preserve">Формування сприятливого середовища для надання якісних спортивних та культурних </w:t>
            </w:r>
            <w:sdt>
              <w:sdtPr>
                <w:rPr>
                  <w:rFonts w:ascii="Times New Roman" w:hAnsi="Times New Roman" w:cs="Times New Roman"/>
                  <w:b/>
                  <w:sz w:val="20"/>
                  <w:szCs w:val="20"/>
                </w:rPr>
                <w:tag w:val="goog_rdk_18"/>
                <w:id w:val="922692583"/>
              </w:sdtPr>
              <w:sdtContent/>
            </w:sdt>
            <w:sdt>
              <w:sdtPr>
                <w:rPr>
                  <w:rFonts w:ascii="Times New Roman" w:hAnsi="Times New Roman" w:cs="Times New Roman"/>
                  <w:b/>
                  <w:sz w:val="20"/>
                  <w:szCs w:val="20"/>
                </w:rPr>
                <w:tag w:val="goog_rdk_19"/>
                <w:id w:val="-1985842635"/>
              </w:sdtPr>
              <w:sdtContent/>
            </w:sdt>
            <w:r w:rsidRPr="006B79FF">
              <w:rPr>
                <w:rFonts w:ascii="Times New Roman" w:hAnsi="Times New Roman" w:cs="Times New Roman"/>
                <w:b/>
                <w:sz w:val="20"/>
                <w:szCs w:val="20"/>
              </w:rPr>
              <w:t>послуг з урахуванням гендерного аспекту</w:t>
            </w:r>
          </w:p>
        </w:tc>
        <w:tc>
          <w:tcPr>
            <w:tcW w:w="1276" w:type="dxa"/>
            <w:shd w:val="clear" w:color="auto" w:fill="DEEAF6" w:themeFill="accent5" w:themeFillTint="33"/>
            <w:vAlign w:val="center"/>
          </w:tcPr>
          <w:p w14:paraId="46EC6230"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757F946A"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2000,0</w:t>
            </w:r>
          </w:p>
        </w:tc>
        <w:tc>
          <w:tcPr>
            <w:tcW w:w="1134" w:type="dxa"/>
            <w:shd w:val="clear" w:color="auto" w:fill="DEEAF6" w:themeFill="accent5" w:themeFillTint="33"/>
            <w:vAlign w:val="center"/>
          </w:tcPr>
          <w:p w14:paraId="3A6DA390"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24450,0</w:t>
            </w:r>
          </w:p>
        </w:tc>
        <w:tc>
          <w:tcPr>
            <w:tcW w:w="992" w:type="dxa"/>
            <w:shd w:val="clear" w:color="auto" w:fill="DEEAF6" w:themeFill="accent5" w:themeFillTint="33"/>
            <w:vAlign w:val="center"/>
          </w:tcPr>
          <w:p w14:paraId="1B28AB4C"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26450,0</w:t>
            </w:r>
          </w:p>
        </w:tc>
      </w:tr>
      <w:tr w:rsidR="001D0CCD" w:rsidRPr="00AF5F2F" w14:paraId="683649E4" w14:textId="77777777" w:rsidTr="000E3EB6">
        <w:trPr>
          <w:gridAfter w:val="1"/>
          <w:wAfter w:w="34" w:type="dxa"/>
        </w:trPr>
        <w:tc>
          <w:tcPr>
            <w:tcW w:w="2406" w:type="dxa"/>
            <w:vAlign w:val="center"/>
          </w:tcPr>
          <w:p w14:paraId="7852EE87" w14:textId="77777777" w:rsidR="001D0CCD" w:rsidRPr="00AF5F2F" w:rsidRDefault="001D0CCD" w:rsidP="000E3EB6">
            <w:pPr>
              <w:rPr>
                <w:rFonts w:ascii="Times New Roman" w:hAnsi="Times New Roman" w:cs="Times New Roman"/>
                <w:sz w:val="20"/>
                <w:szCs w:val="20"/>
              </w:rPr>
            </w:pPr>
            <w:r w:rsidRPr="00AF5F2F">
              <w:rPr>
                <w:rFonts w:ascii="Times New Roman" w:hAnsi="Times New Roman"/>
                <w:sz w:val="20"/>
                <w:szCs w:val="20"/>
              </w:rPr>
              <w:t>Реконструкція існуючого громадського будинку (дискоклубу) в літній кінотеатр за адресою: вул. Покровська, 9 а, м. Решетилівка Решетилівського району Полтавської області. Коригування</w:t>
            </w:r>
          </w:p>
        </w:tc>
        <w:tc>
          <w:tcPr>
            <w:tcW w:w="713" w:type="dxa"/>
            <w:vAlign w:val="center"/>
          </w:tcPr>
          <w:p w14:paraId="20959DF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26DAE7E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36FE449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539ACC0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7492A4C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6 - 2027</w:t>
            </w:r>
          </w:p>
        </w:tc>
        <w:tc>
          <w:tcPr>
            <w:tcW w:w="2693" w:type="dxa"/>
            <w:vAlign w:val="center"/>
          </w:tcPr>
          <w:p w14:paraId="38C7430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4F631EF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8A79EC8"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1000,0</w:t>
            </w:r>
          </w:p>
        </w:tc>
        <w:tc>
          <w:tcPr>
            <w:tcW w:w="1134" w:type="dxa"/>
            <w:vAlign w:val="center"/>
          </w:tcPr>
          <w:p w14:paraId="41832936"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6450,0</w:t>
            </w:r>
          </w:p>
        </w:tc>
        <w:tc>
          <w:tcPr>
            <w:tcW w:w="992" w:type="dxa"/>
            <w:vAlign w:val="center"/>
          </w:tcPr>
          <w:p w14:paraId="5FD0CC30"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7450,0</w:t>
            </w:r>
          </w:p>
        </w:tc>
      </w:tr>
      <w:tr w:rsidR="001D0CCD" w:rsidRPr="00AF5F2F" w14:paraId="2ADBBFE0" w14:textId="77777777" w:rsidTr="000E3EB6">
        <w:trPr>
          <w:gridAfter w:val="1"/>
          <w:wAfter w:w="34" w:type="dxa"/>
        </w:trPr>
        <w:tc>
          <w:tcPr>
            <w:tcW w:w="2406" w:type="dxa"/>
            <w:vAlign w:val="center"/>
          </w:tcPr>
          <w:p w14:paraId="05BDA4B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Реконструкція Решетилівського міського клубу №1 за адресою: вул. </w:t>
            </w:r>
            <w:r w:rsidRPr="006B79FF">
              <w:rPr>
                <w:rFonts w:ascii="Times New Roman" w:hAnsi="Times New Roman" w:cs="Times New Roman"/>
                <w:sz w:val="20"/>
                <w:szCs w:val="20"/>
              </w:rPr>
              <w:lastRenderedPageBreak/>
              <w:t>Полтавська, 85, м. Решетилівка, Полтавська обл.</w:t>
            </w:r>
          </w:p>
        </w:tc>
        <w:tc>
          <w:tcPr>
            <w:tcW w:w="713" w:type="dxa"/>
            <w:vAlign w:val="center"/>
          </w:tcPr>
          <w:p w14:paraId="5764E81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552935A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8FC9D2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E25348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745C558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154A61C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6195F69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122F7BE"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1000,0</w:t>
            </w:r>
          </w:p>
        </w:tc>
        <w:tc>
          <w:tcPr>
            <w:tcW w:w="1134" w:type="dxa"/>
            <w:vAlign w:val="center"/>
          </w:tcPr>
          <w:p w14:paraId="458726E3"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8000,0</w:t>
            </w:r>
          </w:p>
        </w:tc>
        <w:tc>
          <w:tcPr>
            <w:tcW w:w="992" w:type="dxa"/>
            <w:vAlign w:val="center"/>
          </w:tcPr>
          <w:p w14:paraId="6CEBBDC2" w14:textId="77777777" w:rsidR="001D0CCD" w:rsidRPr="00AF5F2F" w:rsidRDefault="001D0CCD" w:rsidP="000E3EB6">
            <w:pPr>
              <w:jc w:val="center"/>
              <w:rPr>
                <w:rFonts w:ascii="Times New Roman" w:hAnsi="Times New Roman" w:cs="Times New Roman"/>
                <w:sz w:val="20"/>
                <w:szCs w:val="20"/>
                <w:lang w:eastAsia="it-IT"/>
              </w:rPr>
            </w:pPr>
            <w:r w:rsidRPr="00AF5F2F">
              <w:rPr>
                <w:rFonts w:ascii="Times New Roman" w:hAnsi="Times New Roman"/>
                <w:sz w:val="20"/>
                <w:szCs w:val="20"/>
                <w:lang w:eastAsia="it-IT"/>
              </w:rPr>
              <w:t>9000,0</w:t>
            </w:r>
          </w:p>
        </w:tc>
      </w:tr>
      <w:tr w:rsidR="001D0CCD" w:rsidRPr="00AF5F2F" w14:paraId="053DEBF5" w14:textId="77777777" w:rsidTr="000E3EB6">
        <w:trPr>
          <w:gridAfter w:val="1"/>
          <w:wAfter w:w="34" w:type="dxa"/>
        </w:trPr>
        <w:tc>
          <w:tcPr>
            <w:tcW w:w="2406" w:type="dxa"/>
            <w:vAlign w:val="center"/>
          </w:tcPr>
          <w:p w14:paraId="4B5CCCB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zh-CN"/>
              </w:rPr>
              <w:lastRenderedPageBreak/>
              <w:t xml:space="preserve">Нове будівництво вело доріжки та тротуару від підвісного містка поблизу стадіону </w:t>
            </w:r>
            <w:proofErr w:type="spellStart"/>
            <w:r w:rsidRPr="006B79FF">
              <w:rPr>
                <w:rFonts w:ascii="Times New Roman" w:hAnsi="Times New Roman" w:cs="Times New Roman"/>
                <w:sz w:val="20"/>
                <w:szCs w:val="20"/>
                <w:lang w:eastAsia="zh-CN"/>
              </w:rPr>
              <w:t>„Колос</w:t>
            </w:r>
            <w:proofErr w:type="spellEnd"/>
            <w:r w:rsidRPr="006B79FF">
              <w:rPr>
                <w:rFonts w:ascii="Times New Roman" w:hAnsi="Times New Roman" w:cs="Times New Roman"/>
                <w:sz w:val="20"/>
                <w:szCs w:val="20"/>
                <w:lang w:eastAsia="zh-CN"/>
              </w:rPr>
              <w:t xml:space="preserve">” до підвісного містка по вул. </w:t>
            </w:r>
            <w:proofErr w:type="spellStart"/>
            <w:r w:rsidRPr="006B79FF">
              <w:rPr>
                <w:rFonts w:ascii="Times New Roman" w:hAnsi="Times New Roman" w:cs="Times New Roman"/>
                <w:sz w:val="20"/>
                <w:szCs w:val="20"/>
                <w:lang w:eastAsia="zh-CN"/>
              </w:rPr>
              <w:t>Великотирнівська</w:t>
            </w:r>
            <w:proofErr w:type="spellEnd"/>
            <w:r w:rsidRPr="006B79FF">
              <w:rPr>
                <w:rFonts w:ascii="Times New Roman" w:hAnsi="Times New Roman" w:cs="Times New Roman"/>
                <w:sz w:val="20"/>
                <w:szCs w:val="20"/>
                <w:lang w:eastAsia="zh-CN"/>
              </w:rPr>
              <w:t>,  в м. Решетилівка Полтавського району Полтавської області</w:t>
            </w:r>
          </w:p>
        </w:tc>
        <w:tc>
          <w:tcPr>
            <w:tcW w:w="713" w:type="dxa"/>
            <w:vAlign w:val="center"/>
          </w:tcPr>
          <w:p w14:paraId="4226683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5679CB3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976F69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3DFF73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421C07C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863D88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39768E7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443E910"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w:t>
            </w:r>
          </w:p>
        </w:tc>
        <w:tc>
          <w:tcPr>
            <w:tcW w:w="1134" w:type="dxa"/>
            <w:vAlign w:val="center"/>
          </w:tcPr>
          <w:p w14:paraId="0C50B407"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10000,0</w:t>
            </w:r>
          </w:p>
        </w:tc>
        <w:tc>
          <w:tcPr>
            <w:tcW w:w="992" w:type="dxa"/>
            <w:vAlign w:val="center"/>
          </w:tcPr>
          <w:p w14:paraId="0F172047"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10000,0</w:t>
            </w:r>
          </w:p>
        </w:tc>
      </w:tr>
      <w:tr w:rsidR="001D0CCD" w:rsidRPr="00AF5F2F" w14:paraId="422A5BA4" w14:textId="77777777" w:rsidTr="000E3EB6">
        <w:trPr>
          <w:gridAfter w:val="1"/>
          <w:wAfter w:w="34" w:type="dxa"/>
        </w:trPr>
        <w:tc>
          <w:tcPr>
            <w:tcW w:w="10031" w:type="dxa"/>
            <w:gridSpan w:val="13"/>
            <w:shd w:val="clear" w:color="auto" w:fill="DEEAF6" w:themeFill="accent5" w:themeFillTint="33"/>
            <w:vAlign w:val="center"/>
          </w:tcPr>
          <w:p w14:paraId="3391D744" w14:textId="77777777" w:rsidR="001D0CCD" w:rsidRPr="006B79FF" w:rsidRDefault="001D0CCD" w:rsidP="000E3EB6">
            <w:pPr>
              <w:ind w:right="5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1.3.6.</w:t>
            </w:r>
          </w:p>
          <w:p w14:paraId="7CFC2D8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Розширення спектру культурних заходів та впровадження нових видів спортивної активності з урахуванням інклюзивних потреб</w:t>
            </w:r>
          </w:p>
        </w:tc>
        <w:tc>
          <w:tcPr>
            <w:tcW w:w="1276" w:type="dxa"/>
            <w:shd w:val="clear" w:color="auto" w:fill="DEEAF6" w:themeFill="accent5" w:themeFillTint="33"/>
            <w:vAlign w:val="center"/>
          </w:tcPr>
          <w:p w14:paraId="716CA954"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70A8E862"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900,0</w:t>
            </w:r>
          </w:p>
        </w:tc>
        <w:tc>
          <w:tcPr>
            <w:tcW w:w="1134" w:type="dxa"/>
            <w:shd w:val="clear" w:color="auto" w:fill="DEEAF6" w:themeFill="accent5" w:themeFillTint="33"/>
            <w:vAlign w:val="center"/>
          </w:tcPr>
          <w:p w14:paraId="1AE7F4F6"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300,0</w:t>
            </w:r>
          </w:p>
        </w:tc>
        <w:tc>
          <w:tcPr>
            <w:tcW w:w="992" w:type="dxa"/>
            <w:shd w:val="clear" w:color="auto" w:fill="DEEAF6" w:themeFill="accent5" w:themeFillTint="33"/>
            <w:vAlign w:val="center"/>
          </w:tcPr>
          <w:p w14:paraId="4FAD307F" w14:textId="77777777" w:rsidR="001D0CCD" w:rsidRPr="00AF5F2F" w:rsidRDefault="001D0CCD" w:rsidP="000E3EB6">
            <w:pPr>
              <w:jc w:val="center"/>
              <w:rPr>
                <w:rFonts w:ascii="Times New Roman" w:hAnsi="Times New Roman" w:cs="Times New Roman"/>
                <w:b/>
                <w:color w:val="000000"/>
                <w:sz w:val="20"/>
                <w:szCs w:val="20"/>
              </w:rPr>
            </w:pPr>
            <w:r w:rsidRPr="00AF5F2F">
              <w:rPr>
                <w:rFonts w:ascii="Times New Roman" w:hAnsi="Times New Roman" w:cs="Times New Roman"/>
                <w:b/>
                <w:color w:val="000000"/>
                <w:sz w:val="20"/>
                <w:szCs w:val="20"/>
              </w:rPr>
              <w:t>1200,0</w:t>
            </w:r>
          </w:p>
        </w:tc>
      </w:tr>
      <w:tr w:rsidR="001D0CCD" w:rsidRPr="00AF5F2F" w14:paraId="13813C4E" w14:textId="77777777" w:rsidTr="000E3EB6">
        <w:trPr>
          <w:gridAfter w:val="1"/>
          <w:wAfter w:w="34" w:type="dxa"/>
        </w:trPr>
        <w:tc>
          <w:tcPr>
            <w:tcW w:w="2406" w:type="dxa"/>
            <w:vAlign w:val="center"/>
          </w:tcPr>
          <w:p w14:paraId="6E0A84CE" w14:textId="77777777" w:rsidR="001D0CCD" w:rsidRPr="006B79FF" w:rsidRDefault="001D0CCD" w:rsidP="000E3EB6">
            <w:pPr>
              <w:rPr>
                <w:rFonts w:ascii="Times New Roman" w:hAnsi="Times New Roman" w:cs="Times New Roman"/>
                <w:sz w:val="20"/>
                <w:szCs w:val="20"/>
                <w:lang w:eastAsia="zh-CN"/>
              </w:rPr>
            </w:pPr>
            <w:r w:rsidRPr="006B79FF">
              <w:rPr>
                <w:rFonts w:ascii="Times New Roman" w:hAnsi="Times New Roman" w:cs="Times New Roman"/>
                <w:sz w:val="20"/>
                <w:szCs w:val="20"/>
                <w:lang w:eastAsia="it-IT"/>
              </w:rPr>
              <w:t>Створення центру молодіжного дозвілля в селищі Покровське</w:t>
            </w:r>
          </w:p>
        </w:tc>
        <w:tc>
          <w:tcPr>
            <w:tcW w:w="713" w:type="dxa"/>
            <w:vAlign w:val="center"/>
          </w:tcPr>
          <w:p w14:paraId="2495D80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238E8FC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F2F182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3CBDFC2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Створено Цент</w:t>
            </w:r>
            <w:r>
              <w:rPr>
                <w:rFonts w:ascii="Times New Roman" w:hAnsi="Times New Roman" w:cs="Times New Roman"/>
                <w:sz w:val="20"/>
                <w:szCs w:val="20"/>
              </w:rPr>
              <w:t>р</w:t>
            </w:r>
            <w:r w:rsidRPr="006B79FF">
              <w:rPr>
                <w:rFonts w:ascii="Times New Roman" w:hAnsi="Times New Roman" w:cs="Times New Roman"/>
                <w:sz w:val="20"/>
                <w:szCs w:val="20"/>
              </w:rPr>
              <w:t xml:space="preserve"> </w:t>
            </w:r>
            <w:r w:rsidRPr="006B79FF">
              <w:rPr>
                <w:rFonts w:ascii="Times New Roman" w:hAnsi="Times New Roman" w:cs="Times New Roman"/>
                <w:sz w:val="20"/>
                <w:szCs w:val="20"/>
                <w:lang w:eastAsia="it-IT"/>
              </w:rPr>
              <w:t>молодіжного дозвілля</w:t>
            </w:r>
          </w:p>
        </w:tc>
        <w:tc>
          <w:tcPr>
            <w:tcW w:w="675" w:type="dxa"/>
            <w:gridSpan w:val="2"/>
            <w:vAlign w:val="center"/>
          </w:tcPr>
          <w:p w14:paraId="5F7F9DF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DDCDEB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color w:val="000000"/>
                <w:sz w:val="20"/>
                <w:szCs w:val="20"/>
                <w:lang w:eastAsia="it-IT"/>
              </w:rPr>
              <w:t xml:space="preserve"> Покровський старост округ</w:t>
            </w:r>
          </w:p>
        </w:tc>
        <w:tc>
          <w:tcPr>
            <w:tcW w:w="1276" w:type="dxa"/>
            <w:vAlign w:val="center"/>
          </w:tcPr>
          <w:p w14:paraId="5D59946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09E5562"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800,0</w:t>
            </w:r>
          </w:p>
        </w:tc>
        <w:tc>
          <w:tcPr>
            <w:tcW w:w="1134" w:type="dxa"/>
            <w:vAlign w:val="center"/>
          </w:tcPr>
          <w:p w14:paraId="653E6C03"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200,0</w:t>
            </w:r>
          </w:p>
        </w:tc>
        <w:tc>
          <w:tcPr>
            <w:tcW w:w="992" w:type="dxa"/>
            <w:vAlign w:val="center"/>
          </w:tcPr>
          <w:p w14:paraId="26C2A002"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1000,0</w:t>
            </w:r>
          </w:p>
        </w:tc>
      </w:tr>
      <w:tr w:rsidR="001D0CCD" w:rsidRPr="00AF5F2F" w14:paraId="33929601" w14:textId="77777777" w:rsidTr="000E3EB6">
        <w:trPr>
          <w:gridAfter w:val="1"/>
          <w:wAfter w:w="34" w:type="dxa"/>
        </w:trPr>
        <w:tc>
          <w:tcPr>
            <w:tcW w:w="2406" w:type="dxa"/>
            <w:vAlign w:val="center"/>
          </w:tcPr>
          <w:p w14:paraId="5FF32C10"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color w:val="000000"/>
                <w:sz w:val="20"/>
                <w:szCs w:val="20"/>
              </w:rPr>
              <w:t xml:space="preserve">Творча майстерня </w:t>
            </w:r>
            <w:r w:rsidRPr="006B79FF">
              <w:rPr>
                <w:rFonts w:ascii="Times New Roman" w:hAnsi="Times New Roman" w:cs="Times New Roman"/>
                <w:color w:val="000000"/>
                <w:sz w:val="20"/>
                <w:szCs w:val="20"/>
                <w:lang w:val="en-US"/>
              </w:rPr>
              <w:t>Smart</w:t>
            </w:r>
            <w:r w:rsidRPr="006B79FF">
              <w:rPr>
                <w:rFonts w:ascii="Times New Roman" w:hAnsi="Times New Roman" w:cs="Times New Roman"/>
                <w:color w:val="000000"/>
                <w:sz w:val="20"/>
                <w:szCs w:val="20"/>
              </w:rPr>
              <w:t xml:space="preserve"> </w:t>
            </w:r>
            <w:r w:rsidRPr="006B79FF">
              <w:rPr>
                <w:rFonts w:ascii="Times New Roman" w:hAnsi="Times New Roman" w:cs="Times New Roman"/>
                <w:color w:val="000000"/>
                <w:sz w:val="20"/>
                <w:szCs w:val="20"/>
                <w:lang w:val="en-US"/>
              </w:rPr>
              <w:t>Lab</w:t>
            </w:r>
            <w:r w:rsidRPr="006B79FF">
              <w:rPr>
                <w:rFonts w:ascii="Times New Roman" w:hAnsi="Times New Roman" w:cs="Times New Roman"/>
                <w:color w:val="000000"/>
                <w:sz w:val="20"/>
                <w:szCs w:val="20"/>
              </w:rPr>
              <w:t xml:space="preserve"> “</w:t>
            </w:r>
            <w:proofErr w:type="spellStart"/>
            <w:r w:rsidRPr="006B79FF">
              <w:rPr>
                <w:rFonts w:ascii="Times New Roman" w:hAnsi="Times New Roman" w:cs="Times New Roman"/>
                <w:color w:val="000000"/>
                <w:sz w:val="20"/>
                <w:szCs w:val="20"/>
              </w:rPr>
              <w:t>Йода</w:t>
            </w:r>
            <w:proofErr w:type="spellEnd"/>
            <w:r w:rsidRPr="006B79FF">
              <w:rPr>
                <w:rFonts w:ascii="Times New Roman" w:hAnsi="Times New Roman" w:cs="Times New Roman"/>
                <w:color w:val="000000"/>
                <w:sz w:val="20"/>
                <w:szCs w:val="20"/>
              </w:rPr>
              <w:t>”</w:t>
            </w:r>
          </w:p>
          <w:p w14:paraId="0EEE56B4" w14:textId="77777777" w:rsidR="001D0CCD" w:rsidRPr="006B79FF" w:rsidRDefault="001D0CCD" w:rsidP="000E3EB6">
            <w:pPr>
              <w:rPr>
                <w:rFonts w:ascii="Times New Roman" w:hAnsi="Times New Roman" w:cs="Times New Roman"/>
                <w:sz w:val="20"/>
                <w:szCs w:val="20"/>
                <w:lang w:eastAsia="it-IT"/>
              </w:rPr>
            </w:pPr>
          </w:p>
        </w:tc>
        <w:tc>
          <w:tcPr>
            <w:tcW w:w="713" w:type="dxa"/>
            <w:vAlign w:val="center"/>
          </w:tcPr>
          <w:p w14:paraId="6880F8A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36D0008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64B0F70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402E73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Придбано обладнання</w:t>
            </w:r>
          </w:p>
        </w:tc>
        <w:tc>
          <w:tcPr>
            <w:tcW w:w="675" w:type="dxa"/>
            <w:gridSpan w:val="2"/>
            <w:vAlign w:val="center"/>
          </w:tcPr>
          <w:p w14:paraId="2E6E2BD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5394836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0381543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388A75D"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100,0</w:t>
            </w:r>
          </w:p>
        </w:tc>
        <w:tc>
          <w:tcPr>
            <w:tcW w:w="1134" w:type="dxa"/>
            <w:vAlign w:val="center"/>
          </w:tcPr>
          <w:p w14:paraId="7C89450B"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100,0</w:t>
            </w:r>
          </w:p>
        </w:tc>
        <w:tc>
          <w:tcPr>
            <w:tcW w:w="992" w:type="dxa"/>
            <w:vAlign w:val="center"/>
          </w:tcPr>
          <w:p w14:paraId="392AA1EB" w14:textId="77777777" w:rsidR="001D0CCD" w:rsidRPr="00AF5F2F" w:rsidRDefault="001D0CCD" w:rsidP="000E3EB6">
            <w:pPr>
              <w:jc w:val="center"/>
              <w:rPr>
                <w:rFonts w:ascii="Times New Roman" w:hAnsi="Times New Roman" w:cs="Times New Roman"/>
                <w:color w:val="000000"/>
                <w:sz w:val="20"/>
                <w:szCs w:val="20"/>
                <w:lang w:eastAsia="it-IT"/>
              </w:rPr>
            </w:pPr>
            <w:r w:rsidRPr="00AF5F2F">
              <w:rPr>
                <w:rFonts w:ascii="Times New Roman" w:hAnsi="Times New Roman"/>
                <w:color w:val="000000"/>
                <w:sz w:val="20"/>
                <w:szCs w:val="20"/>
                <w:lang w:eastAsia="it-IT"/>
              </w:rPr>
              <w:t>200,0</w:t>
            </w:r>
          </w:p>
        </w:tc>
      </w:tr>
      <w:tr w:rsidR="001D0CCD" w:rsidRPr="006B79FF" w14:paraId="7C7D2BBA" w14:textId="77777777" w:rsidTr="000E3EB6">
        <w:trPr>
          <w:gridAfter w:val="1"/>
          <w:wAfter w:w="34" w:type="dxa"/>
        </w:trPr>
        <w:tc>
          <w:tcPr>
            <w:tcW w:w="10031" w:type="dxa"/>
            <w:gridSpan w:val="13"/>
            <w:shd w:val="clear" w:color="auto" w:fill="DEEAF6" w:themeFill="accent5" w:themeFillTint="33"/>
            <w:vAlign w:val="center"/>
          </w:tcPr>
          <w:p w14:paraId="199171D8" w14:textId="77777777" w:rsidR="001D0CCD" w:rsidRPr="006B79FF" w:rsidRDefault="001D0CCD" w:rsidP="000E3EB6">
            <w:pPr>
              <w:rPr>
                <w:rFonts w:ascii="Times New Roman" w:hAnsi="Times New Roman" w:cs="Times New Roman"/>
                <w:b/>
                <w:color w:val="000000"/>
                <w:sz w:val="20"/>
                <w:szCs w:val="20"/>
                <w:u w:val="single"/>
              </w:rPr>
            </w:pPr>
            <w:r w:rsidRPr="006B79FF">
              <w:rPr>
                <w:rFonts w:ascii="Times New Roman" w:hAnsi="Times New Roman" w:cs="Times New Roman"/>
                <w:b/>
                <w:sz w:val="20"/>
                <w:szCs w:val="20"/>
                <w:u w:val="single"/>
              </w:rPr>
              <w:t>Завдання</w:t>
            </w:r>
            <w:r w:rsidRPr="006B79FF">
              <w:rPr>
                <w:rFonts w:ascii="Times New Roman" w:hAnsi="Times New Roman" w:cs="Times New Roman"/>
                <w:b/>
                <w:color w:val="000000"/>
                <w:sz w:val="20"/>
                <w:szCs w:val="20"/>
                <w:u w:val="single"/>
              </w:rPr>
              <w:t xml:space="preserve"> 1.3.7. </w:t>
            </w:r>
          </w:p>
          <w:p w14:paraId="7BC917E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Будівництво житла на первинному ринку відповідно до потреб громади та архітектурної доступності</w:t>
            </w:r>
          </w:p>
        </w:tc>
        <w:tc>
          <w:tcPr>
            <w:tcW w:w="1276" w:type="dxa"/>
            <w:shd w:val="clear" w:color="auto" w:fill="DEEAF6" w:themeFill="accent5" w:themeFillTint="33"/>
            <w:vAlign w:val="center"/>
          </w:tcPr>
          <w:p w14:paraId="6CA6C7BD"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3</w:t>
            </w:r>
          </w:p>
        </w:tc>
        <w:tc>
          <w:tcPr>
            <w:tcW w:w="1134" w:type="dxa"/>
            <w:shd w:val="clear" w:color="auto" w:fill="DEEAF6" w:themeFill="accent5" w:themeFillTint="33"/>
            <w:vAlign w:val="center"/>
          </w:tcPr>
          <w:p w14:paraId="5549A129" w14:textId="77777777" w:rsidR="001D0CCD" w:rsidRPr="006B79FF" w:rsidRDefault="001D0CCD" w:rsidP="000E3EB6">
            <w:pPr>
              <w:jc w:val="center"/>
              <w:rPr>
                <w:rFonts w:ascii="Times New Roman" w:hAnsi="Times New Roman" w:cs="Times New Roman"/>
                <w:b/>
                <w:color w:val="000000"/>
                <w:sz w:val="20"/>
                <w:szCs w:val="20"/>
                <w:lang w:eastAsia="it-IT"/>
              </w:rPr>
            </w:pPr>
            <w:r w:rsidRPr="006B79FF">
              <w:rPr>
                <w:rFonts w:ascii="Times New Roman" w:hAnsi="Times New Roman" w:cs="Times New Roman"/>
                <w:b/>
                <w:color w:val="000000"/>
                <w:sz w:val="20"/>
                <w:szCs w:val="20"/>
                <w:lang w:eastAsia="it-IT"/>
              </w:rPr>
              <w:t>-</w:t>
            </w:r>
          </w:p>
        </w:tc>
        <w:tc>
          <w:tcPr>
            <w:tcW w:w="1134" w:type="dxa"/>
            <w:shd w:val="clear" w:color="auto" w:fill="DEEAF6" w:themeFill="accent5" w:themeFillTint="33"/>
            <w:vAlign w:val="center"/>
          </w:tcPr>
          <w:p w14:paraId="04B87358" w14:textId="77777777" w:rsidR="001D0CCD" w:rsidRPr="006B79FF" w:rsidRDefault="001D0CCD" w:rsidP="000E3EB6">
            <w:pPr>
              <w:jc w:val="center"/>
              <w:rPr>
                <w:rFonts w:ascii="Times New Roman" w:hAnsi="Times New Roman" w:cs="Times New Roman"/>
                <w:b/>
                <w:color w:val="000000"/>
                <w:sz w:val="20"/>
                <w:szCs w:val="20"/>
                <w:lang w:eastAsia="it-IT"/>
              </w:rPr>
            </w:pPr>
            <w:r w:rsidRPr="006B79FF">
              <w:rPr>
                <w:rFonts w:ascii="Times New Roman" w:hAnsi="Times New Roman" w:cs="Times New Roman"/>
                <w:b/>
                <w:color w:val="000000"/>
                <w:sz w:val="20"/>
                <w:szCs w:val="20"/>
                <w:lang w:eastAsia="it-IT"/>
              </w:rPr>
              <w:t>25000,0</w:t>
            </w:r>
          </w:p>
        </w:tc>
        <w:tc>
          <w:tcPr>
            <w:tcW w:w="992" w:type="dxa"/>
            <w:shd w:val="clear" w:color="auto" w:fill="DEEAF6" w:themeFill="accent5" w:themeFillTint="33"/>
            <w:vAlign w:val="center"/>
          </w:tcPr>
          <w:p w14:paraId="332DBB74" w14:textId="77777777" w:rsidR="001D0CCD" w:rsidRPr="006B79FF" w:rsidRDefault="001D0CCD" w:rsidP="000E3EB6">
            <w:pPr>
              <w:jc w:val="center"/>
              <w:rPr>
                <w:rFonts w:ascii="Times New Roman" w:hAnsi="Times New Roman" w:cs="Times New Roman"/>
                <w:b/>
                <w:color w:val="000000"/>
                <w:sz w:val="20"/>
                <w:szCs w:val="20"/>
                <w:lang w:eastAsia="it-IT"/>
              </w:rPr>
            </w:pPr>
            <w:r>
              <w:rPr>
                <w:rFonts w:ascii="Times New Roman" w:hAnsi="Times New Roman" w:cs="Times New Roman"/>
                <w:b/>
                <w:color w:val="000000"/>
                <w:sz w:val="20"/>
                <w:szCs w:val="20"/>
                <w:lang w:eastAsia="it-IT"/>
              </w:rPr>
              <w:t>25</w:t>
            </w:r>
            <w:r w:rsidRPr="006B79FF">
              <w:rPr>
                <w:rFonts w:ascii="Times New Roman" w:hAnsi="Times New Roman" w:cs="Times New Roman"/>
                <w:b/>
                <w:color w:val="000000"/>
                <w:sz w:val="20"/>
                <w:szCs w:val="20"/>
                <w:lang w:eastAsia="it-IT"/>
              </w:rPr>
              <w:t>000,0</w:t>
            </w:r>
          </w:p>
        </w:tc>
      </w:tr>
      <w:tr w:rsidR="001D0CCD" w:rsidRPr="00AA4195" w14:paraId="1D723C91" w14:textId="77777777" w:rsidTr="000E3EB6">
        <w:trPr>
          <w:gridAfter w:val="1"/>
          <w:wAfter w:w="34" w:type="dxa"/>
        </w:trPr>
        <w:tc>
          <w:tcPr>
            <w:tcW w:w="2406" w:type="dxa"/>
            <w:vAlign w:val="center"/>
          </w:tcPr>
          <w:p w14:paraId="69036F8F" w14:textId="77777777" w:rsidR="001D0CCD" w:rsidRPr="006B79FF" w:rsidRDefault="001D0CCD" w:rsidP="000E3EB6">
            <w:pPr>
              <w:rPr>
                <w:rFonts w:ascii="Times New Roman" w:hAnsi="Times New Roman" w:cs="Times New Roman"/>
                <w:b/>
                <w:color w:val="000000"/>
                <w:sz w:val="20"/>
                <w:szCs w:val="20"/>
              </w:rPr>
            </w:pPr>
            <w:r w:rsidRPr="006B79FF">
              <w:rPr>
                <w:rFonts w:ascii="Times New Roman" w:hAnsi="Times New Roman" w:cs="Times New Roman"/>
                <w:sz w:val="20"/>
                <w:szCs w:val="20"/>
              </w:rPr>
              <w:t>Будівництво багатоквартирного житлового будинку з вбудовано-прибудованими приміщеннями громадського призначення по вул. Джерельна в місті Решетилівка</w:t>
            </w:r>
          </w:p>
        </w:tc>
        <w:tc>
          <w:tcPr>
            <w:tcW w:w="713" w:type="dxa"/>
            <w:vAlign w:val="center"/>
          </w:tcPr>
          <w:p w14:paraId="43DBBDD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00F4C8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5F7CC4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E65B07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2E2EAC4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F94EA3A"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Потенційний і</w:t>
            </w:r>
            <w:r w:rsidRPr="006B79FF">
              <w:rPr>
                <w:rFonts w:ascii="Times New Roman" w:hAnsi="Times New Roman" w:cs="Times New Roman"/>
                <w:sz w:val="20"/>
                <w:szCs w:val="20"/>
              </w:rPr>
              <w:t>нвестор</w:t>
            </w:r>
          </w:p>
        </w:tc>
        <w:tc>
          <w:tcPr>
            <w:tcW w:w="1276" w:type="dxa"/>
            <w:vAlign w:val="center"/>
          </w:tcPr>
          <w:p w14:paraId="1EEA8E4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3</w:t>
            </w:r>
          </w:p>
        </w:tc>
        <w:tc>
          <w:tcPr>
            <w:tcW w:w="1134" w:type="dxa"/>
            <w:vAlign w:val="center"/>
          </w:tcPr>
          <w:p w14:paraId="276055FE" w14:textId="77777777" w:rsidR="001D0CCD" w:rsidRPr="00AA4195" w:rsidRDefault="001D0CCD" w:rsidP="000E3EB6">
            <w:pPr>
              <w:jc w:val="center"/>
              <w:rPr>
                <w:rFonts w:ascii="Times New Roman" w:hAnsi="Times New Roman" w:cs="Times New Roman"/>
                <w:color w:val="000000"/>
                <w:sz w:val="20"/>
                <w:szCs w:val="20"/>
                <w:lang w:eastAsia="it-IT"/>
              </w:rPr>
            </w:pPr>
            <w:r w:rsidRPr="00AA4195">
              <w:rPr>
                <w:rFonts w:ascii="Times New Roman" w:hAnsi="Times New Roman"/>
                <w:color w:val="000000"/>
                <w:sz w:val="20"/>
                <w:szCs w:val="20"/>
                <w:lang w:eastAsia="it-IT"/>
              </w:rPr>
              <w:t>-</w:t>
            </w:r>
          </w:p>
        </w:tc>
        <w:tc>
          <w:tcPr>
            <w:tcW w:w="1134" w:type="dxa"/>
            <w:vAlign w:val="center"/>
          </w:tcPr>
          <w:p w14:paraId="35CFA6D9" w14:textId="77777777" w:rsidR="001D0CCD" w:rsidRPr="00AA4195" w:rsidRDefault="001D0CCD" w:rsidP="000E3EB6">
            <w:pPr>
              <w:jc w:val="center"/>
              <w:rPr>
                <w:rFonts w:ascii="Times New Roman" w:hAnsi="Times New Roman" w:cs="Times New Roman"/>
                <w:color w:val="000000"/>
                <w:sz w:val="20"/>
                <w:szCs w:val="20"/>
                <w:lang w:eastAsia="it-IT"/>
              </w:rPr>
            </w:pPr>
            <w:r w:rsidRPr="00AA4195">
              <w:rPr>
                <w:rFonts w:ascii="Times New Roman" w:hAnsi="Times New Roman"/>
                <w:color w:val="000000"/>
                <w:sz w:val="20"/>
                <w:szCs w:val="20"/>
                <w:lang w:eastAsia="it-IT"/>
              </w:rPr>
              <w:t xml:space="preserve">25000,0 </w:t>
            </w:r>
          </w:p>
        </w:tc>
        <w:tc>
          <w:tcPr>
            <w:tcW w:w="992" w:type="dxa"/>
            <w:vAlign w:val="center"/>
          </w:tcPr>
          <w:p w14:paraId="7A40A7CC" w14:textId="77777777" w:rsidR="001D0CCD" w:rsidRPr="00AA4195" w:rsidRDefault="001D0CCD" w:rsidP="000E3EB6">
            <w:pPr>
              <w:jc w:val="center"/>
              <w:rPr>
                <w:rFonts w:ascii="Times New Roman" w:hAnsi="Times New Roman" w:cs="Times New Roman"/>
                <w:color w:val="000000"/>
                <w:sz w:val="20"/>
                <w:szCs w:val="20"/>
                <w:lang w:eastAsia="it-IT"/>
              </w:rPr>
            </w:pPr>
            <w:r w:rsidRPr="00AA4195">
              <w:rPr>
                <w:rFonts w:ascii="Times New Roman" w:hAnsi="Times New Roman"/>
                <w:color w:val="000000"/>
                <w:sz w:val="20"/>
                <w:szCs w:val="20"/>
                <w:lang w:eastAsia="it-IT"/>
              </w:rPr>
              <w:t xml:space="preserve">25000,0 </w:t>
            </w:r>
          </w:p>
        </w:tc>
      </w:tr>
      <w:tr w:rsidR="001D0CCD" w:rsidRPr="00373171" w14:paraId="09B2E3E5" w14:textId="77777777" w:rsidTr="000E3EB6">
        <w:trPr>
          <w:gridAfter w:val="1"/>
          <w:wAfter w:w="34" w:type="dxa"/>
        </w:trPr>
        <w:tc>
          <w:tcPr>
            <w:tcW w:w="10031" w:type="dxa"/>
            <w:gridSpan w:val="13"/>
            <w:shd w:val="clear" w:color="auto" w:fill="B4C6E7" w:themeFill="accent1" w:themeFillTint="66"/>
            <w:vAlign w:val="center"/>
          </w:tcPr>
          <w:p w14:paraId="428A391A"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 xml:space="preserve">Операційна ціль 1.4. </w:t>
            </w:r>
          </w:p>
          <w:p w14:paraId="4BBD7DA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Модернізація інженерної інфраструктури для забезпечення всіх </w:t>
            </w:r>
            <w:sdt>
              <w:sdtPr>
                <w:rPr>
                  <w:rFonts w:ascii="Times New Roman" w:hAnsi="Times New Roman" w:cs="Times New Roman"/>
                  <w:sz w:val="20"/>
                  <w:szCs w:val="20"/>
                </w:rPr>
                <w:tag w:val="goog_rdk_24"/>
                <w:id w:val="-1040433254"/>
              </w:sdtPr>
              <w:sdtContent/>
            </w:sdt>
            <w:sdt>
              <w:sdtPr>
                <w:rPr>
                  <w:rFonts w:ascii="Times New Roman" w:hAnsi="Times New Roman" w:cs="Times New Roman"/>
                  <w:sz w:val="20"/>
                  <w:szCs w:val="20"/>
                </w:rPr>
                <w:tag w:val="goog_rdk_25"/>
                <w:id w:val="1378362339"/>
              </w:sdtPr>
              <w:sdtContent/>
            </w:sdt>
            <w:r w:rsidRPr="006B79FF">
              <w:rPr>
                <w:rFonts w:ascii="Times New Roman" w:hAnsi="Times New Roman" w:cs="Times New Roman"/>
                <w:sz w:val="20"/>
                <w:szCs w:val="20"/>
              </w:rPr>
              <w:t>мешканців громади якісними комунальними послугами</w:t>
            </w:r>
          </w:p>
        </w:tc>
        <w:tc>
          <w:tcPr>
            <w:tcW w:w="1276" w:type="dxa"/>
            <w:shd w:val="clear" w:color="auto" w:fill="B4C6E7" w:themeFill="accent1" w:themeFillTint="66"/>
            <w:vAlign w:val="center"/>
          </w:tcPr>
          <w:p w14:paraId="3F8A360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34477386" w14:textId="77777777" w:rsidR="001D0CCD" w:rsidRPr="00373171" w:rsidRDefault="001D0CCD" w:rsidP="000E3EB6">
            <w:pPr>
              <w:jc w:val="center"/>
              <w:rPr>
                <w:rFonts w:ascii="Times New Roman" w:hAnsi="Times New Roman" w:cs="Times New Roman"/>
                <w:b/>
                <w:color w:val="000000"/>
                <w:sz w:val="20"/>
                <w:szCs w:val="20"/>
                <w:lang w:val="en-US"/>
              </w:rPr>
            </w:pPr>
            <w:r w:rsidRPr="00373171">
              <w:rPr>
                <w:rFonts w:ascii="Times New Roman" w:hAnsi="Times New Roman" w:cs="Times New Roman"/>
                <w:b/>
                <w:color w:val="000000"/>
                <w:sz w:val="20"/>
                <w:szCs w:val="20"/>
              </w:rPr>
              <w:t>12066,</w:t>
            </w:r>
            <w:r w:rsidRPr="00373171">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3427B25F" w14:textId="77777777" w:rsidR="001D0CCD" w:rsidRPr="00373171" w:rsidRDefault="001D0CCD" w:rsidP="000E3EB6">
            <w:pPr>
              <w:jc w:val="center"/>
              <w:rPr>
                <w:rFonts w:ascii="Times New Roman" w:hAnsi="Times New Roman" w:cs="Times New Roman"/>
                <w:b/>
                <w:color w:val="000000"/>
                <w:sz w:val="20"/>
                <w:szCs w:val="20"/>
                <w:lang w:val="en-US"/>
              </w:rPr>
            </w:pPr>
            <w:r w:rsidRPr="00373171">
              <w:rPr>
                <w:rFonts w:ascii="Times New Roman" w:hAnsi="Times New Roman" w:cs="Times New Roman"/>
                <w:b/>
                <w:color w:val="000000"/>
                <w:sz w:val="20"/>
                <w:szCs w:val="20"/>
              </w:rPr>
              <w:t>13696,</w:t>
            </w:r>
            <w:r w:rsidRPr="00373171">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71F2C66B" w14:textId="77777777" w:rsidR="001D0CCD" w:rsidRPr="00373171" w:rsidRDefault="001D0CCD" w:rsidP="000E3EB6">
            <w:pPr>
              <w:jc w:val="center"/>
              <w:rPr>
                <w:rFonts w:ascii="Times New Roman" w:hAnsi="Times New Roman" w:cs="Times New Roman"/>
                <w:b/>
                <w:color w:val="000000"/>
                <w:sz w:val="20"/>
                <w:szCs w:val="20"/>
                <w:lang w:val="en-US"/>
              </w:rPr>
            </w:pPr>
            <w:r w:rsidRPr="00373171">
              <w:rPr>
                <w:rFonts w:ascii="Times New Roman" w:hAnsi="Times New Roman" w:cs="Times New Roman"/>
                <w:b/>
                <w:color w:val="000000"/>
                <w:sz w:val="20"/>
                <w:szCs w:val="20"/>
              </w:rPr>
              <w:t>25762,</w:t>
            </w:r>
            <w:r w:rsidRPr="00373171">
              <w:rPr>
                <w:rFonts w:ascii="Times New Roman" w:hAnsi="Times New Roman" w:cs="Times New Roman"/>
                <w:b/>
                <w:color w:val="000000"/>
                <w:sz w:val="20"/>
                <w:szCs w:val="20"/>
                <w:lang w:val="en-US"/>
              </w:rPr>
              <w:t>0</w:t>
            </w:r>
          </w:p>
        </w:tc>
      </w:tr>
      <w:tr w:rsidR="001D0CCD" w:rsidRPr="00AA4195" w14:paraId="63379B19" w14:textId="77777777" w:rsidTr="000E3EB6">
        <w:trPr>
          <w:gridAfter w:val="1"/>
          <w:wAfter w:w="34" w:type="dxa"/>
        </w:trPr>
        <w:tc>
          <w:tcPr>
            <w:tcW w:w="10031" w:type="dxa"/>
            <w:gridSpan w:val="13"/>
            <w:shd w:val="clear" w:color="auto" w:fill="DEEAF6" w:themeFill="accent5" w:themeFillTint="33"/>
            <w:vAlign w:val="center"/>
          </w:tcPr>
          <w:p w14:paraId="2EDD86C2" w14:textId="77777777" w:rsidR="001D0CCD" w:rsidRPr="006B79FF" w:rsidRDefault="001D0CCD" w:rsidP="000E3EB6">
            <w:pPr>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lastRenderedPageBreak/>
              <w:t xml:space="preserve">Завдання </w:t>
            </w:r>
            <w:r w:rsidRPr="006B79FF">
              <w:rPr>
                <w:rFonts w:ascii="Times New Roman" w:hAnsi="Times New Roman" w:cs="Times New Roman"/>
                <w:b/>
                <w:sz w:val="20"/>
                <w:szCs w:val="20"/>
                <w:u w:val="single"/>
                <w:lang w:eastAsia="it-IT"/>
              </w:rPr>
              <w:t>1.4.1.</w:t>
            </w:r>
          </w:p>
          <w:p w14:paraId="03878DA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Покращення надання комунальних послуг, оновлення матеріально-технічної бази КП та ін.</w:t>
            </w:r>
          </w:p>
        </w:tc>
        <w:tc>
          <w:tcPr>
            <w:tcW w:w="1276" w:type="dxa"/>
            <w:shd w:val="clear" w:color="auto" w:fill="DEEAF6" w:themeFill="accent5" w:themeFillTint="33"/>
            <w:vAlign w:val="center"/>
          </w:tcPr>
          <w:p w14:paraId="02521CF5"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32D9BF4" w14:textId="77777777" w:rsidR="001D0CCD" w:rsidRPr="00AA4195" w:rsidRDefault="001D0CCD" w:rsidP="000E3EB6">
            <w:pPr>
              <w:jc w:val="center"/>
              <w:rPr>
                <w:rFonts w:ascii="Times New Roman" w:hAnsi="Times New Roman" w:cs="Times New Roman"/>
                <w:b/>
                <w:sz w:val="20"/>
                <w:szCs w:val="20"/>
                <w:lang w:eastAsia="it-IT"/>
              </w:rPr>
            </w:pPr>
            <w:r w:rsidRPr="00AA4195">
              <w:rPr>
                <w:rFonts w:ascii="Times New Roman" w:hAnsi="Times New Roman"/>
                <w:b/>
                <w:sz w:val="20"/>
                <w:szCs w:val="20"/>
                <w:lang w:eastAsia="it-IT"/>
              </w:rPr>
              <w:t>8000,0</w:t>
            </w:r>
          </w:p>
        </w:tc>
        <w:tc>
          <w:tcPr>
            <w:tcW w:w="1134" w:type="dxa"/>
            <w:shd w:val="clear" w:color="auto" w:fill="DEEAF6" w:themeFill="accent5" w:themeFillTint="33"/>
            <w:vAlign w:val="center"/>
          </w:tcPr>
          <w:p w14:paraId="27C494EB" w14:textId="77777777" w:rsidR="001D0CCD" w:rsidRPr="00AA4195" w:rsidRDefault="001D0CCD" w:rsidP="000E3EB6">
            <w:pPr>
              <w:jc w:val="center"/>
              <w:rPr>
                <w:rFonts w:ascii="Times New Roman" w:hAnsi="Times New Roman" w:cs="Times New Roman"/>
                <w:b/>
                <w:sz w:val="20"/>
                <w:szCs w:val="20"/>
                <w:lang w:eastAsia="it-IT"/>
              </w:rPr>
            </w:pPr>
            <w:r w:rsidRPr="00AA4195">
              <w:rPr>
                <w:rFonts w:ascii="Times New Roman" w:hAnsi="Times New Roman"/>
                <w:b/>
                <w:sz w:val="20"/>
                <w:szCs w:val="20"/>
                <w:lang w:eastAsia="it-IT"/>
              </w:rPr>
              <w:t>9500,0</w:t>
            </w:r>
          </w:p>
        </w:tc>
        <w:tc>
          <w:tcPr>
            <w:tcW w:w="992" w:type="dxa"/>
            <w:shd w:val="clear" w:color="auto" w:fill="DEEAF6" w:themeFill="accent5" w:themeFillTint="33"/>
            <w:vAlign w:val="center"/>
          </w:tcPr>
          <w:p w14:paraId="3B91CB78" w14:textId="77777777" w:rsidR="001D0CCD" w:rsidRPr="00AA4195" w:rsidRDefault="001D0CCD" w:rsidP="000E3EB6">
            <w:pPr>
              <w:jc w:val="center"/>
              <w:rPr>
                <w:rFonts w:ascii="Times New Roman" w:hAnsi="Times New Roman" w:cs="Times New Roman"/>
                <w:b/>
                <w:sz w:val="20"/>
                <w:szCs w:val="20"/>
                <w:lang w:eastAsia="it-IT"/>
              </w:rPr>
            </w:pPr>
            <w:r w:rsidRPr="00AA4195">
              <w:rPr>
                <w:rFonts w:ascii="Times New Roman" w:hAnsi="Times New Roman"/>
                <w:b/>
                <w:sz w:val="20"/>
                <w:szCs w:val="20"/>
                <w:lang w:eastAsia="it-IT"/>
              </w:rPr>
              <w:t>17500,0</w:t>
            </w:r>
          </w:p>
        </w:tc>
      </w:tr>
      <w:tr w:rsidR="001D0CCD" w:rsidRPr="00AA4195" w14:paraId="09D6DF98" w14:textId="77777777" w:rsidTr="000E3EB6">
        <w:trPr>
          <w:gridAfter w:val="1"/>
          <w:wAfter w:w="34" w:type="dxa"/>
        </w:trPr>
        <w:tc>
          <w:tcPr>
            <w:tcW w:w="2406" w:type="dxa"/>
            <w:vAlign w:val="center"/>
          </w:tcPr>
          <w:p w14:paraId="67460C7C"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sz w:val="20"/>
                <w:szCs w:val="20"/>
                <w:lang w:eastAsia="it-IT"/>
              </w:rPr>
              <w:t>Оновлення матеріально-технічної бази комунальних підприємств Решетилівської міської ради.</w:t>
            </w:r>
          </w:p>
        </w:tc>
        <w:tc>
          <w:tcPr>
            <w:tcW w:w="713" w:type="dxa"/>
            <w:vAlign w:val="center"/>
          </w:tcPr>
          <w:p w14:paraId="0559DB4D"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грн</w:t>
            </w:r>
            <w:r w:rsidRPr="006B79FF">
              <w:rPr>
                <w:rFonts w:ascii="Times New Roman" w:hAnsi="Times New Roman" w:cs="Times New Roman"/>
                <w:sz w:val="20"/>
                <w:szCs w:val="20"/>
              </w:rPr>
              <w:t>.</w:t>
            </w:r>
          </w:p>
        </w:tc>
        <w:tc>
          <w:tcPr>
            <w:tcW w:w="850" w:type="dxa"/>
            <w:gridSpan w:val="3"/>
            <w:vAlign w:val="center"/>
          </w:tcPr>
          <w:p w14:paraId="633EBBD0"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0,0</w:t>
            </w:r>
          </w:p>
        </w:tc>
        <w:tc>
          <w:tcPr>
            <w:tcW w:w="993" w:type="dxa"/>
            <w:gridSpan w:val="2"/>
            <w:vAlign w:val="center"/>
          </w:tcPr>
          <w:p w14:paraId="78B80628"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17500,0</w:t>
            </w:r>
          </w:p>
        </w:tc>
        <w:tc>
          <w:tcPr>
            <w:tcW w:w="1701" w:type="dxa"/>
            <w:gridSpan w:val="3"/>
            <w:vAlign w:val="center"/>
          </w:tcPr>
          <w:p w14:paraId="46D12671"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 xml:space="preserve">Профінансовано </w:t>
            </w:r>
            <w:r w:rsidRPr="006B79FF">
              <w:rPr>
                <w:rFonts w:ascii="Times New Roman" w:hAnsi="Times New Roman" w:cs="Times New Roman"/>
                <w:sz w:val="20"/>
                <w:szCs w:val="20"/>
              </w:rPr>
              <w:t xml:space="preserve"> </w:t>
            </w:r>
            <w:r>
              <w:rPr>
                <w:rFonts w:ascii="Times New Roman" w:hAnsi="Times New Roman" w:cs="Times New Roman"/>
                <w:sz w:val="20"/>
                <w:szCs w:val="20"/>
              </w:rPr>
              <w:t xml:space="preserve">придбання </w:t>
            </w:r>
            <w:r w:rsidRPr="006B79FF">
              <w:rPr>
                <w:rFonts w:ascii="Times New Roman" w:hAnsi="Times New Roman" w:cs="Times New Roman"/>
                <w:sz w:val="20"/>
                <w:szCs w:val="20"/>
              </w:rPr>
              <w:t>обладнання для КП</w:t>
            </w:r>
          </w:p>
        </w:tc>
        <w:tc>
          <w:tcPr>
            <w:tcW w:w="675" w:type="dxa"/>
            <w:gridSpan w:val="2"/>
            <w:vAlign w:val="center"/>
          </w:tcPr>
          <w:p w14:paraId="60BC84E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B43998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2B66142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061F1D65" w14:textId="77777777" w:rsidR="001D0CCD" w:rsidRPr="00AA4195" w:rsidRDefault="001D0CCD" w:rsidP="000E3EB6">
            <w:pPr>
              <w:jc w:val="center"/>
              <w:rPr>
                <w:rFonts w:ascii="Times New Roman" w:hAnsi="Times New Roman" w:cs="Times New Roman"/>
                <w:sz w:val="20"/>
                <w:szCs w:val="20"/>
                <w:lang w:eastAsia="it-IT"/>
              </w:rPr>
            </w:pPr>
            <w:r w:rsidRPr="00AA4195">
              <w:rPr>
                <w:rFonts w:ascii="Times New Roman" w:hAnsi="Times New Roman"/>
                <w:sz w:val="20"/>
                <w:szCs w:val="20"/>
                <w:lang w:eastAsia="it-IT"/>
              </w:rPr>
              <w:t>8000,0</w:t>
            </w:r>
          </w:p>
        </w:tc>
        <w:tc>
          <w:tcPr>
            <w:tcW w:w="1134" w:type="dxa"/>
            <w:vAlign w:val="center"/>
          </w:tcPr>
          <w:p w14:paraId="72B75247" w14:textId="77777777" w:rsidR="001D0CCD" w:rsidRPr="00AA4195" w:rsidRDefault="001D0CCD" w:rsidP="000E3EB6">
            <w:pPr>
              <w:jc w:val="center"/>
              <w:rPr>
                <w:rFonts w:ascii="Times New Roman" w:hAnsi="Times New Roman" w:cs="Times New Roman"/>
                <w:sz w:val="20"/>
                <w:szCs w:val="20"/>
                <w:lang w:eastAsia="it-IT"/>
              </w:rPr>
            </w:pPr>
            <w:r w:rsidRPr="00AA4195">
              <w:rPr>
                <w:rFonts w:ascii="Times New Roman" w:hAnsi="Times New Roman"/>
                <w:sz w:val="20"/>
                <w:szCs w:val="20"/>
                <w:lang w:eastAsia="it-IT"/>
              </w:rPr>
              <w:t>9500,0</w:t>
            </w:r>
          </w:p>
        </w:tc>
        <w:tc>
          <w:tcPr>
            <w:tcW w:w="992" w:type="dxa"/>
            <w:vAlign w:val="center"/>
          </w:tcPr>
          <w:p w14:paraId="7DDC5C89" w14:textId="77777777" w:rsidR="001D0CCD" w:rsidRPr="00AA4195" w:rsidRDefault="001D0CCD" w:rsidP="000E3EB6">
            <w:pPr>
              <w:jc w:val="center"/>
              <w:rPr>
                <w:rFonts w:ascii="Times New Roman" w:hAnsi="Times New Roman" w:cs="Times New Roman"/>
                <w:sz w:val="20"/>
                <w:szCs w:val="20"/>
                <w:lang w:eastAsia="it-IT"/>
              </w:rPr>
            </w:pPr>
            <w:r w:rsidRPr="00AA4195">
              <w:rPr>
                <w:rFonts w:ascii="Times New Roman" w:hAnsi="Times New Roman"/>
                <w:sz w:val="20"/>
                <w:szCs w:val="20"/>
                <w:lang w:eastAsia="it-IT"/>
              </w:rPr>
              <w:t>17500,0</w:t>
            </w:r>
          </w:p>
        </w:tc>
      </w:tr>
      <w:tr w:rsidR="001D0CCD" w:rsidRPr="006B79FF" w14:paraId="19155D2F" w14:textId="77777777" w:rsidTr="000E3EB6">
        <w:trPr>
          <w:gridAfter w:val="1"/>
          <w:wAfter w:w="34" w:type="dxa"/>
        </w:trPr>
        <w:tc>
          <w:tcPr>
            <w:tcW w:w="10031" w:type="dxa"/>
            <w:gridSpan w:val="13"/>
            <w:shd w:val="clear" w:color="auto" w:fill="DEEAF6" w:themeFill="accent5" w:themeFillTint="33"/>
            <w:vAlign w:val="center"/>
          </w:tcPr>
          <w:p w14:paraId="134C8C62" w14:textId="77777777" w:rsidR="001D0CCD" w:rsidRPr="006B79FF" w:rsidRDefault="001D0CCD" w:rsidP="000E3EB6">
            <w:pPr>
              <w:rPr>
                <w:rFonts w:ascii="Times New Roman" w:hAnsi="Times New Roman" w:cs="Times New Roman"/>
                <w:b/>
                <w:color w:val="000000"/>
                <w:sz w:val="20"/>
                <w:szCs w:val="20"/>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sz w:val="20"/>
                <w:szCs w:val="20"/>
                <w:u w:val="single"/>
                <w:lang w:eastAsia="it-IT"/>
              </w:rPr>
              <w:t>1.4.2.</w:t>
            </w:r>
            <w:r w:rsidRPr="006B79FF">
              <w:rPr>
                <w:rFonts w:ascii="Times New Roman" w:hAnsi="Times New Roman" w:cs="Times New Roman"/>
                <w:b/>
                <w:sz w:val="20"/>
                <w:szCs w:val="20"/>
                <w:lang w:eastAsia="it-IT"/>
              </w:rPr>
              <w:t xml:space="preserve"> </w:t>
            </w:r>
          </w:p>
          <w:p w14:paraId="7AB24DF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Облаштування та модернізація мереж вуличного освітлення населених пунктів громади</w:t>
            </w:r>
          </w:p>
        </w:tc>
        <w:tc>
          <w:tcPr>
            <w:tcW w:w="1276" w:type="dxa"/>
            <w:shd w:val="clear" w:color="auto" w:fill="DEEAF6" w:themeFill="accent5" w:themeFillTint="33"/>
            <w:vAlign w:val="center"/>
          </w:tcPr>
          <w:p w14:paraId="2566BA34"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710227E4" w14:textId="77777777" w:rsidR="001D0CCD" w:rsidRPr="006B79FF" w:rsidRDefault="001D0CCD" w:rsidP="000E3EB6">
            <w:pPr>
              <w:jc w:val="center"/>
              <w:rPr>
                <w:rFonts w:ascii="Times New Roman" w:hAnsi="Times New Roman" w:cs="Times New Roman"/>
                <w:b/>
                <w:sz w:val="20"/>
                <w:szCs w:val="20"/>
                <w:lang w:eastAsia="it-IT"/>
              </w:rPr>
            </w:pPr>
            <w:r w:rsidRPr="006B79FF">
              <w:rPr>
                <w:rFonts w:ascii="Times New Roman" w:hAnsi="Times New Roman" w:cs="Times New Roman"/>
                <w:b/>
                <w:sz w:val="20"/>
                <w:szCs w:val="20"/>
                <w:lang w:eastAsia="it-IT"/>
              </w:rPr>
              <w:t>200,0</w:t>
            </w:r>
          </w:p>
        </w:tc>
        <w:tc>
          <w:tcPr>
            <w:tcW w:w="1134" w:type="dxa"/>
            <w:shd w:val="clear" w:color="auto" w:fill="DEEAF6" w:themeFill="accent5" w:themeFillTint="33"/>
            <w:vAlign w:val="center"/>
          </w:tcPr>
          <w:p w14:paraId="7AC14F35" w14:textId="77777777" w:rsidR="001D0CCD" w:rsidRPr="006B79FF" w:rsidRDefault="001D0CCD" w:rsidP="000E3EB6">
            <w:pPr>
              <w:jc w:val="center"/>
              <w:rPr>
                <w:rFonts w:ascii="Times New Roman" w:hAnsi="Times New Roman" w:cs="Times New Roman"/>
                <w:b/>
                <w:sz w:val="20"/>
                <w:szCs w:val="20"/>
                <w:lang w:eastAsia="it-IT"/>
              </w:rPr>
            </w:pPr>
            <w:r w:rsidRPr="006B79FF">
              <w:rPr>
                <w:rFonts w:ascii="Times New Roman" w:hAnsi="Times New Roman" w:cs="Times New Roman"/>
                <w:b/>
                <w:sz w:val="20"/>
                <w:szCs w:val="20"/>
                <w:lang w:eastAsia="it-IT"/>
              </w:rPr>
              <w:t>200,0</w:t>
            </w:r>
          </w:p>
        </w:tc>
        <w:tc>
          <w:tcPr>
            <w:tcW w:w="992" w:type="dxa"/>
            <w:shd w:val="clear" w:color="auto" w:fill="DEEAF6" w:themeFill="accent5" w:themeFillTint="33"/>
            <w:vAlign w:val="center"/>
          </w:tcPr>
          <w:p w14:paraId="6508AE58" w14:textId="77777777" w:rsidR="001D0CCD" w:rsidRPr="006B79FF" w:rsidRDefault="001D0CCD" w:rsidP="000E3EB6">
            <w:pPr>
              <w:jc w:val="center"/>
              <w:rPr>
                <w:rFonts w:ascii="Times New Roman" w:hAnsi="Times New Roman" w:cs="Times New Roman"/>
                <w:b/>
                <w:sz w:val="20"/>
                <w:szCs w:val="20"/>
                <w:lang w:eastAsia="it-IT"/>
              </w:rPr>
            </w:pPr>
            <w:r>
              <w:rPr>
                <w:rFonts w:ascii="Times New Roman" w:hAnsi="Times New Roman" w:cs="Times New Roman"/>
                <w:b/>
                <w:sz w:val="20"/>
                <w:szCs w:val="20"/>
                <w:lang w:eastAsia="it-IT"/>
              </w:rPr>
              <w:t>4</w:t>
            </w:r>
            <w:r w:rsidRPr="006B79FF">
              <w:rPr>
                <w:rFonts w:ascii="Times New Roman" w:hAnsi="Times New Roman" w:cs="Times New Roman"/>
                <w:b/>
                <w:sz w:val="20"/>
                <w:szCs w:val="20"/>
                <w:lang w:eastAsia="it-IT"/>
              </w:rPr>
              <w:t>00,0</w:t>
            </w:r>
          </w:p>
        </w:tc>
      </w:tr>
      <w:tr w:rsidR="001D0CCD" w:rsidRPr="00FC351E" w14:paraId="68F8A20C" w14:textId="77777777" w:rsidTr="000E3EB6">
        <w:trPr>
          <w:gridAfter w:val="1"/>
          <w:wAfter w:w="34" w:type="dxa"/>
          <w:trHeight w:val="2843"/>
        </w:trPr>
        <w:tc>
          <w:tcPr>
            <w:tcW w:w="2406" w:type="dxa"/>
            <w:vAlign w:val="center"/>
          </w:tcPr>
          <w:p w14:paraId="63A4872C"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sz w:val="20"/>
                <w:szCs w:val="20"/>
              </w:rPr>
              <w:t>Монтаж/поточний ремонт/реконструкція ліній вуличного освітлення в населених пунктах Решетилівської МТГ</w:t>
            </w:r>
          </w:p>
        </w:tc>
        <w:tc>
          <w:tcPr>
            <w:tcW w:w="713" w:type="dxa"/>
            <w:vAlign w:val="center"/>
          </w:tcPr>
          <w:p w14:paraId="39E29E8B"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грн</w:t>
            </w:r>
            <w:r w:rsidRPr="006B79FF">
              <w:rPr>
                <w:rFonts w:ascii="Times New Roman" w:hAnsi="Times New Roman" w:cs="Times New Roman"/>
                <w:sz w:val="20"/>
                <w:szCs w:val="20"/>
              </w:rPr>
              <w:t>.</w:t>
            </w:r>
          </w:p>
        </w:tc>
        <w:tc>
          <w:tcPr>
            <w:tcW w:w="850" w:type="dxa"/>
            <w:gridSpan w:val="3"/>
            <w:vAlign w:val="center"/>
          </w:tcPr>
          <w:p w14:paraId="45E90221" w14:textId="77777777" w:rsidR="001D0CCD" w:rsidRPr="006B79FF" w:rsidRDefault="001D0CCD" w:rsidP="000E3EB6">
            <w:pPr>
              <w:jc w:val="center"/>
              <w:rPr>
                <w:rFonts w:ascii="Times New Roman" w:hAnsi="Times New Roman" w:cs="Times New Roman"/>
                <w:sz w:val="20"/>
                <w:szCs w:val="20"/>
              </w:rPr>
            </w:pPr>
            <w:r w:rsidRPr="00182C86">
              <w:rPr>
                <w:rFonts w:ascii="Times New Roman" w:hAnsi="Times New Roman" w:cs="Times New Roman"/>
                <w:sz w:val="20"/>
                <w:szCs w:val="20"/>
              </w:rPr>
              <w:t>0,0</w:t>
            </w:r>
          </w:p>
        </w:tc>
        <w:tc>
          <w:tcPr>
            <w:tcW w:w="993" w:type="dxa"/>
            <w:gridSpan w:val="2"/>
            <w:vAlign w:val="center"/>
          </w:tcPr>
          <w:p w14:paraId="17037858"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400,0</w:t>
            </w:r>
          </w:p>
        </w:tc>
        <w:tc>
          <w:tcPr>
            <w:tcW w:w="1701" w:type="dxa"/>
            <w:gridSpan w:val="3"/>
            <w:vAlign w:val="center"/>
          </w:tcPr>
          <w:p w14:paraId="7B2C7EF6"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Профінансовано відповідні заходи</w:t>
            </w:r>
          </w:p>
        </w:tc>
        <w:tc>
          <w:tcPr>
            <w:tcW w:w="675" w:type="dxa"/>
            <w:gridSpan w:val="2"/>
            <w:vAlign w:val="center"/>
          </w:tcPr>
          <w:p w14:paraId="750FB00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5E01451"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КП </w:t>
            </w:r>
            <w:proofErr w:type="spellStart"/>
            <w:r w:rsidRPr="006B79FF">
              <w:rPr>
                <w:rFonts w:ascii="Times New Roman" w:hAnsi="Times New Roman" w:cs="Times New Roman"/>
                <w:sz w:val="20"/>
                <w:szCs w:val="20"/>
              </w:rPr>
              <w:t>„Ефект</w:t>
            </w:r>
            <w:proofErr w:type="spellEnd"/>
            <w:r w:rsidRPr="006B79FF">
              <w:rPr>
                <w:rFonts w:ascii="Times New Roman" w:hAnsi="Times New Roman" w:cs="Times New Roman"/>
                <w:sz w:val="20"/>
                <w:szCs w:val="20"/>
              </w:rPr>
              <w:t xml:space="preserve">”, КП </w:t>
            </w:r>
            <w:proofErr w:type="spellStart"/>
            <w:r w:rsidRPr="006B79FF">
              <w:rPr>
                <w:rFonts w:ascii="Times New Roman" w:hAnsi="Times New Roman" w:cs="Times New Roman"/>
                <w:sz w:val="20"/>
                <w:szCs w:val="20"/>
              </w:rPr>
              <w:t>„Покровський</w:t>
            </w:r>
            <w:proofErr w:type="spellEnd"/>
            <w:r w:rsidRPr="006B79FF">
              <w:rPr>
                <w:rFonts w:ascii="Times New Roman" w:hAnsi="Times New Roman" w:cs="Times New Roman"/>
                <w:sz w:val="20"/>
                <w:szCs w:val="20"/>
              </w:rPr>
              <w:t xml:space="preserve"> комунгосп”</w:t>
            </w:r>
          </w:p>
          <w:p w14:paraId="30784E4E" w14:textId="77777777" w:rsidR="001D0CCD" w:rsidRPr="006B79FF" w:rsidRDefault="001D0CCD" w:rsidP="000E3EB6">
            <w:pPr>
              <w:rPr>
                <w:rFonts w:ascii="Times New Roman" w:hAnsi="Times New Roman" w:cs="Times New Roman"/>
                <w:sz w:val="20"/>
                <w:szCs w:val="20"/>
              </w:rPr>
            </w:pPr>
          </w:p>
        </w:tc>
        <w:tc>
          <w:tcPr>
            <w:tcW w:w="1276" w:type="dxa"/>
            <w:vAlign w:val="center"/>
          </w:tcPr>
          <w:p w14:paraId="1260C8F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609D81D" w14:textId="77777777" w:rsidR="001D0CCD" w:rsidRPr="00FC351E" w:rsidRDefault="001D0CCD" w:rsidP="000E3EB6">
            <w:pPr>
              <w:jc w:val="center"/>
              <w:rPr>
                <w:rFonts w:ascii="Times New Roman" w:hAnsi="Times New Roman" w:cs="Times New Roman"/>
                <w:sz w:val="20"/>
                <w:szCs w:val="20"/>
                <w:lang w:eastAsia="it-IT"/>
              </w:rPr>
            </w:pPr>
            <w:r w:rsidRPr="00FC351E">
              <w:rPr>
                <w:rFonts w:ascii="Times New Roman" w:hAnsi="Times New Roman"/>
                <w:sz w:val="20"/>
                <w:szCs w:val="20"/>
                <w:lang w:eastAsia="it-IT"/>
              </w:rPr>
              <w:t xml:space="preserve">200,0 </w:t>
            </w:r>
          </w:p>
        </w:tc>
        <w:tc>
          <w:tcPr>
            <w:tcW w:w="1134" w:type="dxa"/>
            <w:vAlign w:val="center"/>
          </w:tcPr>
          <w:p w14:paraId="62B48F19" w14:textId="77777777" w:rsidR="001D0CCD" w:rsidRPr="00FC351E" w:rsidRDefault="001D0CCD" w:rsidP="000E3EB6">
            <w:pPr>
              <w:jc w:val="center"/>
              <w:rPr>
                <w:rFonts w:ascii="Times New Roman" w:hAnsi="Times New Roman" w:cs="Times New Roman"/>
                <w:sz w:val="20"/>
                <w:szCs w:val="20"/>
                <w:lang w:eastAsia="it-IT"/>
              </w:rPr>
            </w:pPr>
            <w:r w:rsidRPr="00FC351E">
              <w:rPr>
                <w:rFonts w:ascii="Times New Roman" w:hAnsi="Times New Roman"/>
                <w:sz w:val="20"/>
                <w:szCs w:val="20"/>
                <w:lang w:eastAsia="it-IT"/>
              </w:rPr>
              <w:t xml:space="preserve">200,0 </w:t>
            </w:r>
          </w:p>
        </w:tc>
        <w:tc>
          <w:tcPr>
            <w:tcW w:w="992" w:type="dxa"/>
            <w:vAlign w:val="center"/>
          </w:tcPr>
          <w:p w14:paraId="43E2A59F" w14:textId="77777777" w:rsidR="001D0CCD" w:rsidRPr="00FC351E" w:rsidRDefault="001D0CCD" w:rsidP="000E3EB6">
            <w:pPr>
              <w:jc w:val="center"/>
              <w:rPr>
                <w:rFonts w:ascii="Times New Roman" w:hAnsi="Times New Roman" w:cs="Times New Roman"/>
                <w:sz w:val="20"/>
                <w:szCs w:val="20"/>
                <w:lang w:eastAsia="it-IT"/>
              </w:rPr>
            </w:pPr>
            <w:r w:rsidRPr="00FC351E">
              <w:rPr>
                <w:rFonts w:ascii="Times New Roman" w:hAnsi="Times New Roman"/>
                <w:sz w:val="20"/>
                <w:szCs w:val="20"/>
                <w:lang w:eastAsia="it-IT"/>
              </w:rPr>
              <w:t xml:space="preserve">400,0 </w:t>
            </w:r>
          </w:p>
        </w:tc>
      </w:tr>
      <w:tr w:rsidR="001D0CCD" w:rsidRPr="00FC351E" w14:paraId="29B068E9" w14:textId="77777777" w:rsidTr="000E3EB6">
        <w:trPr>
          <w:gridAfter w:val="1"/>
          <w:wAfter w:w="34" w:type="dxa"/>
        </w:trPr>
        <w:tc>
          <w:tcPr>
            <w:tcW w:w="10031" w:type="dxa"/>
            <w:gridSpan w:val="13"/>
            <w:shd w:val="clear" w:color="auto" w:fill="DEEAF6" w:themeFill="accent5" w:themeFillTint="33"/>
            <w:vAlign w:val="center"/>
          </w:tcPr>
          <w:p w14:paraId="256D85AC"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1.4.3.</w:t>
            </w:r>
          </w:p>
          <w:p w14:paraId="75ADCCC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Забезпечення мешканців водою та створення належних санітарних умов у населених пунктах громади</w:t>
            </w:r>
          </w:p>
        </w:tc>
        <w:tc>
          <w:tcPr>
            <w:tcW w:w="1276" w:type="dxa"/>
            <w:shd w:val="clear" w:color="auto" w:fill="DEEAF6" w:themeFill="accent5" w:themeFillTint="33"/>
            <w:vAlign w:val="center"/>
          </w:tcPr>
          <w:p w14:paraId="27950DF0"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C44738D"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2000,0</w:t>
            </w:r>
          </w:p>
        </w:tc>
        <w:tc>
          <w:tcPr>
            <w:tcW w:w="1134" w:type="dxa"/>
            <w:shd w:val="clear" w:color="auto" w:fill="DEEAF6" w:themeFill="accent5" w:themeFillTint="33"/>
            <w:vAlign w:val="center"/>
          </w:tcPr>
          <w:p w14:paraId="0911A704"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2500,0</w:t>
            </w:r>
          </w:p>
        </w:tc>
        <w:tc>
          <w:tcPr>
            <w:tcW w:w="992" w:type="dxa"/>
            <w:shd w:val="clear" w:color="auto" w:fill="DEEAF6" w:themeFill="accent5" w:themeFillTint="33"/>
            <w:vAlign w:val="center"/>
          </w:tcPr>
          <w:p w14:paraId="0541002D"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4500,0</w:t>
            </w:r>
          </w:p>
        </w:tc>
      </w:tr>
      <w:tr w:rsidR="001D0CCD" w:rsidRPr="00FC351E" w14:paraId="4F693FDB" w14:textId="77777777" w:rsidTr="000E3EB6">
        <w:trPr>
          <w:gridAfter w:val="1"/>
          <w:wAfter w:w="34" w:type="dxa"/>
        </w:trPr>
        <w:tc>
          <w:tcPr>
            <w:tcW w:w="2406" w:type="dxa"/>
            <w:vAlign w:val="center"/>
          </w:tcPr>
          <w:p w14:paraId="6FB56CB6"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sz w:val="20"/>
                <w:szCs w:val="20"/>
                <w:lang w:eastAsia="it-IT"/>
              </w:rPr>
              <w:t>Доступна і якісна питна вода – мешканцям Решетилівської громади</w:t>
            </w:r>
          </w:p>
        </w:tc>
        <w:tc>
          <w:tcPr>
            <w:tcW w:w="713" w:type="dxa"/>
            <w:vAlign w:val="center"/>
          </w:tcPr>
          <w:p w14:paraId="1E18798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2BFC04BE" w14:textId="77777777" w:rsidR="001D0CCD" w:rsidRPr="006B79FF" w:rsidRDefault="001D0CCD" w:rsidP="000E3EB6">
            <w:pPr>
              <w:jc w:val="center"/>
              <w:rPr>
                <w:rFonts w:ascii="Times New Roman" w:hAnsi="Times New Roman" w:cs="Times New Roman"/>
                <w:sz w:val="20"/>
                <w:szCs w:val="20"/>
              </w:rPr>
            </w:pPr>
            <w:r w:rsidRPr="00182C86">
              <w:rPr>
                <w:rFonts w:ascii="Times New Roman" w:hAnsi="Times New Roman" w:cs="Times New Roman"/>
                <w:sz w:val="20"/>
                <w:szCs w:val="20"/>
              </w:rPr>
              <w:t>0,0</w:t>
            </w:r>
          </w:p>
        </w:tc>
        <w:tc>
          <w:tcPr>
            <w:tcW w:w="993" w:type="dxa"/>
            <w:gridSpan w:val="2"/>
            <w:vAlign w:val="center"/>
          </w:tcPr>
          <w:p w14:paraId="7E4EC3C9"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45</w:t>
            </w:r>
            <w:r w:rsidRPr="006B79FF">
              <w:rPr>
                <w:rFonts w:ascii="Times New Roman" w:hAnsi="Times New Roman" w:cs="Times New Roman"/>
                <w:sz w:val="20"/>
                <w:szCs w:val="20"/>
              </w:rPr>
              <w:t>00,0</w:t>
            </w:r>
          </w:p>
        </w:tc>
        <w:tc>
          <w:tcPr>
            <w:tcW w:w="1701" w:type="dxa"/>
            <w:gridSpan w:val="3"/>
            <w:vAlign w:val="center"/>
          </w:tcPr>
          <w:p w14:paraId="2EBA034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Надано субвенції для КП «</w:t>
            </w:r>
            <w:proofErr w:type="spellStart"/>
            <w:r w:rsidRPr="006B79FF">
              <w:rPr>
                <w:rFonts w:ascii="Times New Roman" w:hAnsi="Times New Roman" w:cs="Times New Roman"/>
                <w:sz w:val="20"/>
                <w:szCs w:val="20"/>
              </w:rPr>
              <w:t>Полтававодоканал</w:t>
            </w:r>
            <w:proofErr w:type="spellEnd"/>
            <w:r w:rsidRPr="006B79FF">
              <w:rPr>
                <w:rFonts w:ascii="Times New Roman" w:hAnsi="Times New Roman" w:cs="Times New Roman"/>
                <w:sz w:val="20"/>
                <w:szCs w:val="20"/>
              </w:rPr>
              <w:t>»</w:t>
            </w:r>
          </w:p>
        </w:tc>
        <w:tc>
          <w:tcPr>
            <w:tcW w:w="675" w:type="dxa"/>
            <w:gridSpan w:val="2"/>
            <w:vAlign w:val="center"/>
          </w:tcPr>
          <w:p w14:paraId="311BE3F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1604CD7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КП «</w:t>
            </w:r>
            <w:proofErr w:type="spellStart"/>
            <w:r w:rsidRPr="006B79FF">
              <w:rPr>
                <w:rFonts w:ascii="Times New Roman" w:hAnsi="Times New Roman" w:cs="Times New Roman"/>
                <w:sz w:val="20"/>
                <w:szCs w:val="20"/>
              </w:rPr>
              <w:t>Полтававодоканал</w:t>
            </w:r>
            <w:proofErr w:type="spellEnd"/>
            <w:r w:rsidRPr="006B79FF">
              <w:rPr>
                <w:rFonts w:ascii="Times New Roman" w:hAnsi="Times New Roman" w:cs="Times New Roman"/>
                <w:sz w:val="20"/>
                <w:szCs w:val="20"/>
              </w:rPr>
              <w:t>»</w:t>
            </w:r>
          </w:p>
        </w:tc>
        <w:tc>
          <w:tcPr>
            <w:tcW w:w="1276" w:type="dxa"/>
            <w:vAlign w:val="center"/>
          </w:tcPr>
          <w:p w14:paraId="514B7FE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875F4A4"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2000,0</w:t>
            </w:r>
          </w:p>
        </w:tc>
        <w:tc>
          <w:tcPr>
            <w:tcW w:w="1134" w:type="dxa"/>
            <w:vAlign w:val="center"/>
          </w:tcPr>
          <w:p w14:paraId="403714DD"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2500,0</w:t>
            </w:r>
          </w:p>
        </w:tc>
        <w:tc>
          <w:tcPr>
            <w:tcW w:w="992" w:type="dxa"/>
            <w:vAlign w:val="center"/>
          </w:tcPr>
          <w:p w14:paraId="1C284199"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4500,0</w:t>
            </w:r>
          </w:p>
        </w:tc>
      </w:tr>
      <w:tr w:rsidR="001D0CCD" w:rsidRPr="00FC351E" w14:paraId="4FB11BDD" w14:textId="77777777" w:rsidTr="000E3EB6">
        <w:trPr>
          <w:gridAfter w:val="1"/>
          <w:wAfter w:w="34" w:type="dxa"/>
        </w:trPr>
        <w:tc>
          <w:tcPr>
            <w:tcW w:w="10031" w:type="dxa"/>
            <w:gridSpan w:val="13"/>
            <w:shd w:val="clear" w:color="auto" w:fill="DEEAF6" w:themeFill="accent5" w:themeFillTint="33"/>
            <w:vAlign w:val="center"/>
          </w:tcPr>
          <w:p w14:paraId="13C39405" w14:textId="77777777" w:rsidR="001D0CCD" w:rsidRPr="006B79FF" w:rsidRDefault="001D0CCD" w:rsidP="000E3EB6">
            <w:pPr>
              <w:rPr>
                <w:rFonts w:ascii="Times New Roman" w:hAnsi="Times New Roman" w:cs="Times New Roman"/>
                <w:b/>
                <w:color w:val="000000"/>
                <w:sz w:val="20"/>
                <w:szCs w:val="20"/>
                <w:u w:val="single"/>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color w:val="000000"/>
                <w:sz w:val="20"/>
                <w:szCs w:val="20"/>
                <w:u w:val="single"/>
              </w:rPr>
              <w:t xml:space="preserve">1.4.4. </w:t>
            </w:r>
          </w:p>
          <w:p w14:paraId="5112470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Сприяння роботи ОСББ у напрямку енергоефективності</w:t>
            </w:r>
          </w:p>
        </w:tc>
        <w:tc>
          <w:tcPr>
            <w:tcW w:w="1276" w:type="dxa"/>
            <w:shd w:val="clear" w:color="auto" w:fill="DEEAF6" w:themeFill="accent5" w:themeFillTint="33"/>
            <w:vAlign w:val="center"/>
          </w:tcPr>
          <w:p w14:paraId="453BAEC2"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DAC32CD"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20,0</w:t>
            </w:r>
          </w:p>
        </w:tc>
        <w:tc>
          <w:tcPr>
            <w:tcW w:w="1134" w:type="dxa"/>
            <w:shd w:val="clear" w:color="auto" w:fill="DEEAF6" w:themeFill="accent5" w:themeFillTint="33"/>
            <w:vAlign w:val="center"/>
          </w:tcPr>
          <w:p w14:paraId="7225B2A5"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50,0</w:t>
            </w:r>
          </w:p>
        </w:tc>
        <w:tc>
          <w:tcPr>
            <w:tcW w:w="992" w:type="dxa"/>
            <w:shd w:val="clear" w:color="auto" w:fill="DEEAF6" w:themeFill="accent5" w:themeFillTint="33"/>
            <w:vAlign w:val="center"/>
          </w:tcPr>
          <w:p w14:paraId="2B434B6B" w14:textId="77777777" w:rsidR="001D0CCD" w:rsidRPr="00FC351E" w:rsidRDefault="001D0CCD" w:rsidP="000E3EB6">
            <w:pPr>
              <w:jc w:val="center"/>
              <w:rPr>
                <w:rFonts w:ascii="Times New Roman" w:hAnsi="Times New Roman" w:cs="Times New Roman"/>
                <w:b/>
                <w:color w:val="000000"/>
                <w:sz w:val="20"/>
                <w:szCs w:val="20"/>
                <w:lang w:eastAsia="it-IT"/>
              </w:rPr>
            </w:pPr>
            <w:r w:rsidRPr="00FC351E">
              <w:rPr>
                <w:rFonts w:ascii="Times New Roman" w:hAnsi="Times New Roman"/>
                <w:b/>
                <w:color w:val="000000"/>
                <w:sz w:val="20"/>
                <w:szCs w:val="20"/>
                <w:lang w:eastAsia="it-IT"/>
              </w:rPr>
              <w:t>70,0</w:t>
            </w:r>
          </w:p>
        </w:tc>
      </w:tr>
      <w:tr w:rsidR="001D0CCD" w:rsidRPr="00FC351E" w14:paraId="11E7EC8E" w14:textId="77777777" w:rsidTr="000E3EB6">
        <w:trPr>
          <w:gridAfter w:val="1"/>
          <w:wAfter w:w="34" w:type="dxa"/>
        </w:trPr>
        <w:tc>
          <w:tcPr>
            <w:tcW w:w="2406" w:type="dxa"/>
            <w:vAlign w:val="center"/>
          </w:tcPr>
          <w:p w14:paraId="5886DEE0" w14:textId="77777777" w:rsidR="001D0CCD" w:rsidRPr="006B79FF" w:rsidRDefault="001D0CCD" w:rsidP="000E3EB6">
            <w:pPr>
              <w:rPr>
                <w:rFonts w:ascii="Times New Roman" w:hAnsi="Times New Roman" w:cs="Times New Roman"/>
                <w:b/>
                <w:sz w:val="20"/>
                <w:szCs w:val="20"/>
                <w:u w:val="single"/>
              </w:rPr>
            </w:pPr>
            <w:proofErr w:type="spellStart"/>
            <w:r w:rsidRPr="006B79FF">
              <w:rPr>
                <w:rFonts w:ascii="Times New Roman" w:hAnsi="Times New Roman" w:cs="Times New Roman"/>
                <w:sz w:val="20"/>
                <w:szCs w:val="20"/>
                <w:lang w:eastAsia="it-IT"/>
              </w:rPr>
              <w:t>„Мій</w:t>
            </w:r>
            <w:proofErr w:type="spellEnd"/>
            <w:r w:rsidRPr="006B79FF">
              <w:rPr>
                <w:rFonts w:ascii="Times New Roman" w:hAnsi="Times New Roman" w:cs="Times New Roman"/>
                <w:sz w:val="20"/>
                <w:szCs w:val="20"/>
                <w:lang w:eastAsia="it-IT"/>
              </w:rPr>
              <w:t xml:space="preserve"> дім – моя фортеця”</w:t>
            </w:r>
          </w:p>
        </w:tc>
        <w:tc>
          <w:tcPr>
            <w:tcW w:w="713" w:type="dxa"/>
            <w:vAlign w:val="center"/>
          </w:tcPr>
          <w:p w14:paraId="49211F4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16BAA45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13F6F8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9A56FC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Прийнято програму підтримки ОСББ</w:t>
            </w:r>
          </w:p>
        </w:tc>
        <w:tc>
          <w:tcPr>
            <w:tcW w:w="675" w:type="dxa"/>
            <w:gridSpan w:val="2"/>
            <w:vAlign w:val="center"/>
          </w:tcPr>
          <w:p w14:paraId="6ABEA6F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2F186B5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56DA83A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7F98D77"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20,0</w:t>
            </w:r>
          </w:p>
        </w:tc>
        <w:tc>
          <w:tcPr>
            <w:tcW w:w="1134" w:type="dxa"/>
            <w:vAlign w:val="center"/>
          </w:tcPr>
          <w:p w14:paraId="5BB4C201"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50,0</w:t>
            </w:r>
          </w:p>
        </w:tc>
        <w:tc>
          <w:tcPr>
            <w:tcW w:w="992" w:type="dxa"/>
            <w:vAlign w:val="center"/>
          </w:tcPr>
          <w:p w14:paraId="40838DE9"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70,0</w:t>
            </w:r>
          </w:p>
        </w:tc>
      </w:tr>
      <w:tr w:rsidR="001D0CCD" w:rsidRPr="00FC351E" w14:paraId="3F5A93F5" w14:textId="77777777" w:rsidTr="000E3EB6">
        <w:trPr>
          <w:gridAfter w:val="1"/>
          <w:wAfter w:w="34" w:type="dxa"/>
        </w:trPr>
        <w:tc>
          <w:tcPr>
            <w:tcW w:w="10031" w:type="dxa"/>
            <w:gridSpan w:val="13"/>
            <w:shd w:val="clear" w:color="auto" w:fill="DEEAF6" w:themeFill="accent5" w:themeFillTint="33"/>
            <w:vAlign w:val="center"/>
          </w:tcPr>
          <w:p w14:paraId="096AACF3" w14:textId="77777777" w:rsidR="001D0CCD" w:rsidRPr="006B79FF" w:rsidRDefault="001D0CCD" w:rsidP="000E3EB6">
            <w:pPr>
              <w:rPr>
                <w:rFonts w:ascii="Times New Roman" w:eastAsia="Times New Roman" w:hAnsi="Times New Roman" w:cs="Times New Roman"/>
                <w:b/>
                <w:color w:val="000000"/>
                <w:sz w:val="20"/>
                <w:szCs w:val="20"/>
                <w:u w:val="single"/>
                <w:lang w:eastAsia="ru-RU"/>
              </w:rPr>
            </w:pPr>
            <w:r w:rsidRPr="006B79FF">
              <w:rPr>
                <w:rFonts w:ascii="Times New Roman" w:hAnsi="Times New Roman" w:cs="Times New Roman"/>
                <w:b/>
                <w:sz w:val="20"/>
                <w:szCs w:val="20"/>
                <w:u w:val="single"/>
              </w:rPr>
              <w:t>Завдання</w:t>
            </w:r>
            <w:r w:rsidRPr="006B79FF">
              <w:rPr>
                <w:rFonts w:ascii="Times New Roman" w:eastAsia="Times New Roman" w:hAnsi="Times New Roman" w:cs="Times New Roman"/>
                <w:b/>
                <w:color w:val="000000"/>
                <w:sz w:val="20"/>
                <w:szCs w:val="20"/>
                <w:u w:val="single"/>
                <w:lang w:eastAsia="ru-RU"/>
              </w:rPr>
              <w:t xml:space="preserve"> 1.4.5.</w:t>
            </w:r>
          </w:p>
          <w:p w14:paraId="5C79A3F1" w14:textId="77777777" w:rsidR="001D0CCD" w:rsidRPr="006B79FF" w:rsidRDefault="001D0CCD" w:rsidP="000E3EB6">
            <w:pPr>
              <w:rPr>
                <w:rFonts w:ascii="Times New Roman" w:hAnsi="Times New Roman" w:cs="Times New Roman"/>
                <w:sz w:val="20"/>
                <w:szCs w:val="20"/>
              </w:rPr>
            </w:pPr>
            <w:r w:rsidRPr="006B79FF">
              <w:rPr>
                <w:rFonts w:ascii="Times New Roman" w:eastAsia="Times New Roman" w:hAnsi="Times New Roman" w:cs="Times New Roman"/>
                <w:b/>
                <w:color w:val="000000"/>
                <w:sz w:val="20"/>
                <w:szCs w:val="20"/>
                <w:lang w:eastAsia="ru-RU"/>
              </w:rPr>
              <w:t xml:space="preserve"> </w:t>
            </w:r>
            <w:r w:rsidRPr="006B79FF">
              <w:rPr>
                <w:rFonts w:ascii="Times New Roman" w:hAnsi="Times New Roman" w:cs="Times New Roman"/>
                <w:b/>
                <w:color w:val="000000"/>
                <w:sz w:val="20"/>
                <w:szCs w:val="20"/>
              </w:rPr>
              <w:t xml:space="preserve">Благоустрій територій громади та формування повноцінних громадських </w:t>
            </w:r>
            <w:sdt>
              <w:sdtPr>
                <w:rPr>
                  <w:rFonts w:ascii="Times New Roman" w:hAnsi="Times New Roman" w:cs="Times New Roman"/>
                  <w:b/>
                  <w:sz w:val="20"/>
                  <w:szCs w:val="20"/>
                </w:rPr>
                <w:tag w:val="goog_rdk_28"/>
                <w:id w:val="140237169"/>
              </w:sdtPr>
              <w:sdtContent/>
            </w:sdt>
            <w:sdt>
              <w:sdtPr>
                <w:rPr>
                  <w:rFonts w:ascii="Times New Roman" w:hAnsi="Times New Roman" w:cs="Times New Roman"/>
                  <w:b/>
                  <w:sz w:val="20"/>
                  <w:szCs w:val="20"/>
                </w:rPr>
                <w:tag w:val="goog_rdk_29"/>
                <w:id w:val="659118001"/>
              </w:sdtPr>
              <w:sdtContent/>
            </w:sdt>
            <w:r w:rsidRPr="006B79FF">
              <w:rPr>
                <w:rFonts w:ascii="Times New Roman" w:hAnsi="Times New Roman" w:cs="Times New Roman"/>
                <w:b/>
                <w:color w:val="000000"/>
                <w:sz w:val="20"/>
                <w:szCs w:val="20"/>
              </w:rPr>
              <w:t>просторів з урахуванням принципів універсального дизайну</w:t>
            </w:r>
          </w:p>
        </w:tc>
        <w:tc>
          <w:tcPr>
            <w:tcW w:w="1276" w:type="dxa"/>
            <w:shd w:val="clear" w:color="auto" w:fill="DEEAF6" w:themeFill="accent5" w:themeFillTint="33"/>
            <w:vAlign w:val="center"/>
          </w:tcPr>
          <w:p w14:paraId="41934132"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4939038A" w14:textId="77777777" w:rsidR="001D0CCD" w:rsidRPr="00FC351E" w:rsidRDefault="001D0CCD" w:rsidP="000E3EB6">
            <w:pPr>
              <w:jc w:val="center"/>
              <w:rPr>
                <w:rFonts w:ascii="Times New Roman" w:hAnsi="Times New Roman" w:cs="Times New Roman"/>
                <w:b/>
                <w:color w:val="000000"/>
                <w:sz w:val="20"/>
                <w:szCs w:val="20"/>
              </w:rPr>
            </w:pPr>
            <w:r w:rsidRPr="00FC351E">
              <w:rPr>
                <w:rFonts w:ascii="Times New Roman" w:hAnsi="Times New Roman" w:cs="Times New Roman"/>
                <w:b/>
                <w:color w:val="000000"/>
                <w:sz w:val="20"/>
                <w:szCs w:val="20"/>
              </w:rPr>
              <w:t>1846,0</w:t>
            </w:r>
          </w:p>
        </w:tc>
        <w:tc>
          <w:tcPr>
            <w:tcW w:w="1134" w:type="dxa"/>
            <w:shd w:val="clear" w:color="auto" w:fill="DEEAF6" w:themeFill="accent5" w:themeFillTint="33"/>
            <w:vAlign w:val="center"/>
          </w:tcPr>
          <w:p w14:paraId="2B499FF3" w14:textId="77777777" w:rsidR="001D0CCD" w:rsidRPr="00FC351E" w:rsidRDefault="001D0CCD" w:rsidP="000E3EB6">
            <w:pPr>
              <w:jc w:val="center"/>
              <w:rPr>
                <w:rFonts w:ascii="Times New Roman" w:hAnsi="Times New Roman" w:cs="Times New Roman"/>
                <w:b/>
                <w:color w:val="000000"/>
                <w:sz w:val="20"/>
                <w:szCs w:val="20"/>
              </w:rPr>
            </w:pPr>
            <w:r w:rsidRPr="00FC351E">
              <w:rPr>
                <w:rFonts w:ascii="Times New Roman" w:hAnsi="Times New Roman" w:cs="Times New Roman"/>
                <w:b/>
                <w:color w:val="000000"/>
                <w:sz w:val="20"/>
                <w:szCs w:val="20"/>
              </w:rPr>
              <w:t>1446,0</w:t>
            </w:r>
          </w:p>
        </w:tc>
        <w:tc>
          <w:tcPr>
            <w:tcW w:w="992" w:type="dxa"/>
            <w:shd w:val="clear" w:color="auto" w:fill="DEEAF6" w:themeFill="accent5" w:themeFillTint="33"/>
            <w:vAlign w:val="center"/>
          </w:tcPr>
          <w:p w14:paraId="4289E673" w14:textId="77777777" w:rsidR="001D0CCD" w:rsidRPr="00FC351E" w:rsidRDefault="001D0CCD" w:rsidP="000E3EB6">
            <w:pPr>
              <w:jc w:val="center"/>
              <w:rPr>
                <w:rFonts w:ascii="Times New Roman" w:hAnsi="Times New Roman" w:cs="Times New Roman"/>
                <w:b/>
                <w:color w:val="000000"/>
                <w:sz w:val="20"/>
                <w:szCs w:val="20"/>
              </w:rPr>
            </w:pPr>
            <w:r w:rsidRPr="00FC351E">
              <w:rPr>
                <w:rFonts w:ascii="Times New Roman" w:hAnsi="Times New Roman" w:cs="Times New Roman"/>
                <w:b/>
                <w:color w:val="000000"/>
                <w:sz w:val="20"/>
                <w:szCs w:val="20"/>
              </w:rPr>
              <w:t>3292,0</w:t>
            </w:r>
          </w:p>
        </w:tc>
      </w:tr>
      <w:tr w:rsidR="001D0CCD" w:rsidRPr="00FC351E" w14:paraId="0F18DFC2" w14:textId="77777777" w:rsidTr="000E3EB6">
        <w:trPr>
          <w:gridAfter w:val="1"/>
          <w:wAfter w:w="34" w:type="dxa"/>
        </w:trPr>
        <w:tc>
          <w:tcPr>
            <w:tcW w:w="2406" w:type="dxa"/>
            <w:vAlign w:val="center"/>
          </w:tcPr>
          <w:p w14:paraId="10EAF11A"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Облаштування території, прилеглої до адміністративної будівлі </w:t>
            </w:r>
            <w:r w:rsidRPr="006B79FF">
              <w:rPr>
                <w:rFonts w:ascii="Times New Roman" w:hAnsi="Times New Roman" w:cs="Times New Roman"/>
                <w:sz w:val="20"/>
                <w:szCs w:val="20"/>
                <w:lang w:eastAsia="it-IT"/>
              </w:rPr>
              <w:lastRenderedPageBreak/>
              <w:t>за адресою м. Решетилівка вул. Шевченка, 23</w:t>
            </w:r>
          </w:p>
        </w:tc>
        <w:tc>
          <w:tcPr>
            <w:tcW w:w="713" w:type="dxa"/>
            <w:vAlign w:val="center"/>
          </w:tcPr>
          <w:p w14:paraId="203036C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74B2634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7A98A09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C54D6FB" w14:textId="77777777" w:rsidR="001D0CCD" w:rsidRPr="006B79FF" w:rsidRDefault="001D0CCD" w:rsidP="000E3EB6">
            <w:pPr>
              <w:rPr>
                <w:rFonts w:ascii="Times New Roman" w:hAnsi="Times New Roman" w:cs="Times New Roman"/>
                <w:sz w:val="20"/>
                <w:szCs w:val="20"/>
              </w:rPr>
            </w:pPr>
            <w:proofErr w:type="spellStart"/>
            <w:r w:rsidRPr="006B79FF">
              <w:rPr>
                <w:rFonts w:ascii="Times New Roman" w:hAnsi="Times New Roman" w:cs="Times New Roman"/>
                <w:sz w:val="20"/>
                <w:szCs w:val="20"/>
              </w:rPr>
              <w:t>Облаштовано</w:t>
            </w:r>
            <w:proofErr w:type="spellEnd"/>
            <w:r w:rsidRPr="006B79FF">
              <w:rPr>
                <w:rFonts w:ascii="Times New Roman" w:hAnsi="Times New Roman" w:cs="Times New Roman"/>
                <w:sz w:val="20"/>
                <w:szCs w:val="20"/>
              </w:rPr>
              <w:t xml:space="preserve"> територію</w:t>
            </w:r>
          </w:p>
        </w:tc>
        <w:tc>
          <w:tcPr>
            <w:tcW w:w="675" w:type="dxa"/>
            <w:gridSpan w:val="2"/>
            <w:vAlign w:val="center"/>
          </w:tcPr>
          <w:p w14:paraId="6DC8423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6A0E21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550E697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4F1D826"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100,0</w:t>
            </w:r>
          </w:p>
        </w:tc>
        <w:tc>
          <w:tcPr>
            <w:tcW w:w="1134" w:type="dxa"/>
            <w:vAlign w:val="center"/>
          </w:tcPr>
          <w:p w14:paraId="6CFDE752"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200,0</w:t>
            </w:r>
          </w:p>
        </w:tc>
        <w:tc>
          <w:tcPr>
            <w:tcW w:w="992" w:type="dxa"/>
            <w:vAlign w:val="center"/>
          </w:tcPr>
          <w:p w14:paraId="63A0137F" w14:textId="77777777" w:rsidR="001D0CCD" w:rsidRPr="00FC351E" w:rsidRDefault="001D0CCD" w:rsidP="000E3EB6">
            <w:pPr>
              <w:jc w:val="center"/>
              <w:rPr>
                <w:rFonts w:ascii="Times New Roman" w:hAnsi="Times New Roman" w:cs="Times New Roman"/>
                <w:color w:val="000000"/>
                <w:sz w:val="20"/>
                <w:szCs w:val="20"/>
                <w:lang w:eastAsia="it-IT"/>
              </w:rPr>
            </w:pPr>
            <w:r w:rsidRPr="00FC351E">
              <w:rPr>
                <w:rFonts w:ascii="Times New Roman" w:hAnsi="Times New Roman"/>
                <w:color w:val="000000"/>
                <w:sz w:val="20"/>
                <w:szCs w:val="20"/>
                <w:lang w:eastAsia="it-IT"/>
              </w:rPr>
              <w:t>300,0</w:t>
            </w:r>
          </w:p>
        </w:tc>
      </w:tr>
      <w:tr w:rsidR="001D0CCD" w:rsidRPr="00FC351E" w14:paraId="612F6E91" w14:textId="77777777" w:rsidTr="000E3EB6">
        <w:trPr>
          <w:gridAfter w:val="1"/>
          <w:wAfter w:w="34" w:type="dxa"/>
        </w:trPr>
        <w:tc>
          <w:tcPr>
            <w:tcW w:w="2406" w:type="dxa"/>
            <w:vAlign w:val="center"/>
          </w:tcPr>
          <w:p w14:paraId="484CC92D"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rPr>
              <w:lastRenderedPageBreak/>
              <w:t>Нове будівництво скверу “Прибережний” з влаштуванням пішохідних доріжок в м. Решетилівка Полтавського району Полтавської області</w:t>
            </w:r>
          </w:p>
        </w:tc>
        <w:tc>
          <w:tcPr>
            <w:tcW w:w="713" w:type="dxa"/>
            <w:vAlign w:val="center"/>
          </w:tcPr>
          <w:p w14:paraId="44CEA9E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4759B62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57ACB8F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1841100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130FF79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69B288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696EFC3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61CDB745" w14:textId="77777777" w:rsidR="001D0CCD" w:rsidRPr="00FC351E" w:rsidRDefault="001D0CCD" w:rsidP="000E3EB6">
            <w:pPr>
              <w:jc w:val="center"/>
              <w:rPr>
                <w:rFonts w:ascii="Times New Roman" w:hAnsi="Times New Roman" w:cs="Times New Roman"/>
                <w:sz w:val="20"/>
                <w:szCs w:val="20"/>
              </w:rPr>
            </w:pPr>
            <w:r w:rsidRPr="00FC351E">
              <w:rPr>
                <w:rFonts w:ascii="Times New Roman" w:hAnsi="Times New Roman"/>
                <w:sz w:val="20"/>
                <w:szCs w:val="20"/>
                <w:lang w:eastAsia="it-IT"/>
              </w:rPr>
              <w:t>1546,0</w:t>
            </w:r>
          </w:p>
        </w:tc>
        <w:tc>
          <w:tcPr>
            <w:tcW w:w="1134" w:type="dxa"/>
            <w:vAlign w:val="center"/>
          </w:tcPr>
          <w:p w14:paraId="2BFCB93F" w14:textId="77777777" w:rsidR="001D0CCD" w:rsidRPr="00FC351E" w:rsidRDefault="001D0CCD" w:rsidP="000E3EB6">
            <w:pPr>
              <w:jc w:val="center"/>
              <w:rPr>
                <w:rFonts w:ascii="Times New Roman" w:hAnsi="Times New Roman" w:cs="Times New Roman"/>
                <w:color w:val="FF0000"/>
                <w:sz w:val="20"/>
                <w:szCs w:val="20"/>
                <w:lang w:eastAsia="it-IT"/>
              </w:rPr>
            </w:pPr>
            <w:r w:rsidRPr="00FC351E">
              <w:rPr>
                <w:rFonts w:ascii="Times New Roman" w:hAnsi="Times New Roman"/>
                <w:sz w:val="20"/>
                <w:szCs w:val="20"/>
                <w:lang w:eastAsia="it-IT"/>
              </w:rPr>
              <w:t>1046,0</w:t>
            </w:r>
          </w:p>
        </w:tc>
        <w:tc>
          <w:tcPr>
            <w:tcW w:w="992" w:type="dxa"/>
            <w:vAlign w:val="center"/>
          </w:tcPr>
          <w:p w14:paraId="195B5DF0" w14:textId="77777777" w:rsidR="001D0CCD" w:rsidRPr="00FC351E" w:rsidRDefault="001D0CCD" w:rsidP="000E3EB6">
            <w:pPr>
              <w:jc w:val="center"/>
              <w:rPr>
                <w:rFonts w:ascii="Times New Roman" w:hAnsi="Times New Roman" w:cs="Times New Roman"/>
                <w:sz w:val="20"/>
                <w:szCs w:val="20"/>
              </w:rPr>
            </w:pPr>
            <w:r w:rsidRPr="00FC351E">
              <w:rPr>
                <w:rFonts w:ascii="Times New Roman" w:hAnsi="Times New Roman"/>
                <w:sz w:val="20"/>
                <w:szCs w:val="20"/>
                <w:lang w:eastAsia="it-IT"/>
              </w:rPr>
              <w:t>2592,0</w:t>
            </w:r>
          </w:p>
        </w:tc>
      </w:tr>
      <w:tr w:rsidR="001D0CCD" w:rsidRPr="006B79FF" w14:paraId="55C5AC74" w14:textId="77777777" w:rsidTr="000E3EB6">
        <w:trPr>
          <w:gridAfter w:val="1"/>
          <w:wAfter w:w="34" w:type="dxa"/>
        </w:trPr>
        <w:tc>
          <w:tcPr>
            <w:tcW w:w="2406" w:type="dxa"/>
            <w:vAlign w:val="center"/>
          </w:tcPr>
          <w:p w14:paraId="73B19B3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Створення парку ім. Ю.</w:t>
            </w:r>
            <w:proofErr w:type="spellStart"/>
            <w:r w:rsidRPr="006B79FF">
              <w:rPr>
                <w:rFonts w:ascii="Times New Roman" w:hAnsi="Times New Roman" w:cs="Times New Roman"/>
                <w:sz w:val="20"/>
                <w:szCs w:val="20"/>
                <w:lang w:eastAsia="it-IT"/>
              </w:rPr>
              <w:t>Горліса</w:t>
            </w:r>
            <w:proofErr w:type="spellEnd"/>
            <w:r w:rsidRPr="006B79FF">
              <w:rPr>
                <w:rFonts w:ascii="Times New Roman" w:hAnsi="Times New Roman" w:cs="Times New Roman"/>
                <w:sz w:val="20"/>
                <w:szCs w:val="20"/>
                <w:lang w:eastAsia="it-IT"/>
              </w:rPr>
              <w:t xml:space="preserve"> Горського.</w:t>
            </w:r>
          </w:p>
        </w:tc>
        <w:tc>
          <w:tcPr>
            <w:tcW w:w="713" w:type="dxa"/>
            <w:vAlign w:val="center"/>
          </w:tcPr>
          <w:p w14:paraId="7F9CBEC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3B50003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0724CD5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29E6658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06D1237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2049592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proofErr w:type="spellStart"/>
            <w:r w:rsidRPr="006B79FF">
              <w:rPr>
                <w:rFonts w:ascii="Times New Roman" w:hAnsi="Times New Roman" w:cs="Times New Roman"/>
                <w:color w:val="000000"/>
                <w:sz w:val="20"/>
                <w:szCs w:val="20"/>
                <w:lang w:eastAsia="it-IT"/>
              </w:rPr>
              <w:t>Демидівський</w:t>
            </w:r>
            <w:proofErr w:type="spellEnd"/>
            <w:r w:rsidRPr="006B79FF">
              <w:rPr>
                <w:rFonts w:ascii="Times New Roman" w:hAnsi="Times New Roman" w:cs="Times New Roman"/>
                <w:color w:val="000000"/>
                <w:sz w:val="20"/>
                <w:szCs w:val="20"/>
                <w:lang w:eastAsia="it-IT"/>
              </w:rPr>
              <w:t xml:space="preserve"> </w:t>
            </w:r>
            <w:proofErr w:type="spellStart"/>
            <w:r w:rsidRPr="006B79FF">
              <w:rPr>
                <w:rFonts w:ascii="Times New Roman" w:hAnsi="Times New Roman" w:cs="Times New Roman"/>
                <w:color w:val="000000"/>
                <w:sz w:val="20"/>
                <w:szCs w:val="20"/>
                <w:lang w:eastAsia="it-IT"/>
              </w:rPr>
              <w:t>старостинський</w:t>
            </w:r>
            <w:proofErr w:type="spellEnd"/>
            <w:r w:rsidRPr="006B79FF">
              <w:rPr>
                <w:rFonts w:ascii="Times New Roman" w:hAnsi="Times New Roman" w:cs="Times New Roman"/>
                <w:color w:val="000000"/>
                <w:sz w:val="20"/>
                <w:szCs w:val="20"/>
                <w:lang w:eastAsia="it-IT"/>
              </w:rPr>
              <w:t xml:space="preserve"> округ, </w:t>
            </w:r>
            <w:r w:rsidRPr="006B79FF">
              <w:rPr>
                <w:rFonts w:ascii="Times New Roman" w:hAnsi="Times New Roman" w:cs="Times New Roman"/>
                <w:sz w:val="20"/>
                <w:szCs w:val="20"/>
              </w:rPr>
              <w:t>підрядні організації</w:t>
            </w:r>
          </w:p>
        </w:tc>
        <w:tc>
          <w:tcPr>
            <w:tcW w:w="1276" w:type="dxa"/>
            <w:vAlign w:val="center"/>
          </w:tcPr>
          <w:p w14:paraId="38EE025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DDD716B" w14:textId="77777777" w:rsidR="001D0CCD" w:rsidRPr="006B79FF" w:rsidRDefault="001D0CCD" w:rsidP="000E3EB6">
            <w:pPr>
              <w:jc w:val="center"/>
              <w:rPr>
                <w:rFonts w:ascii="Times New Roman" w:hAnsi="Times New Roman" w:cs="Times New Roman"/>
                <w:sz w:val="20"/>
                <w:szCs w:val="20"/>
                <w:lang w:eastAsia="it-IT"/>
              </w:rPr>
            </w:pPr>
            <w:r w:rsidRPr="006B79FF">
              <w:rPr>
                <w:rFonts w:ascii="Times New Roman" w:hAnsi="Times New Roman" w:cs="Times New Roman"/>
                <w:sz w:val="20"/>
                <w:szCs w:val="20"/>
                <w:lang w:eastAsia="it-IT"/>
              </w:rPr>
              <w:t>200,0</w:t>
            </w:r>
          </w:p>
        </w:tc>
        <w:tc>
          <w:tcPr>
            <w:tcW w:w="1134" w:type="dxa"/>
            <w:vAlign w:val="center"/>
          </w:tcPr>
          <w:p w14:paraId="5354E239" w14:textId="77777777" w:rsidR="001D0CCD" w:rsidRPr="006B79FF" w:rsidRDefault="001D0CCD" w:rsidP="000E3EB6">
            <w:pPr>
              <w:jc w:val="center"/>
              <w:rPr>
                <w:rFonts w:ascii="Times New Roman" w:hAnsi="Times New Roman" w:cs="Times New Roman"/>
                <w:sz w:val="20"/>
                <w:szCs w:val="20"/>
                <w:lang w:eastAsia="it-IT"/>
              </w:rPr>
            </w:pPr>
            <w:r w:rsidRPr="006B79FF">
              <w:rPr>
                <w:rFonts w:ascii="Times New Roman" w:hAnsi="Times New Roman" w:cs="Times New Roman"/>
                <w:sz w:val="20"/>
                <w:szCs w:val="20"/>
                <w:lang w:eastAsia="it-IT"/>
              </w:rPr>
              <w:t>200,0</w:t>
            </w:r>
          </w:p>
        </w:tc>
        <w:tc>
          <w:tcPr>
            <w:tcW w:w="992" w:type="dxa"/>
            <w:vAlign w:val="center"/>
          </w:tcPr>
          <w:p w14:paraId="7A778210" w14:textId="77777777" w:rsidR="001D0CCD" w:rsidRPr="006B79FF" w:rsidRDefault="001D0CCD" w:rsidP="000E3EB6">
            <w:pPr>
              <w:jc w:val="center"/>
              <w:rPr>
                <w:rFonts w:ascii="Times New Roman" w:hAnsi="Times New Roman" w:cs="Times New Roman"/>
                <w:sz w:val="20"/>
                <w:szCs w:val="20"/>
                <w:lang w:eastAsia="it-IT"/>
              </w:rPr>
            </w:pPr>
            <w:r>
              <w:rPr>
                <w:rFonts w:ascii="Times New Roman" w:hAnsi="Times New Roman" w:cs="Times New Roman"/>
                <w:sz w:val="20"/>
                <w:szCs w:val="20"/>
                <w:lang w:eastAsia="it-IT"/>
              </w:rPr>
              <w:t>4</w:t>
            </w:r>
            <w:r w:rsidRPr="006B79FF">
              <w:rPr>
                <w:rFonts w:ascii="Times New Roman" w:hAnsi="Times New Roman" w:cs="Times New Roman"/>
                <w:sz w:val="20"/>
                <w:szCs w:val="20"/>
                <w:lang w:eastAsia="it-IT"/>
              </w:rPr>
              <w:t>00,0</w:t>
            </w:r>
          </w:p>
        </w:tc>
      </w:tr>
      <w:tr w:rsidR="001D0CCD" w:rsidRPr="007D1F38" w14:paraId="2CC66B20" w14:textId="77777777" w:rsidTr="000E3EB6">
        <w:trPr>
          <w:gridAfter w:val="1"/>
          <w:wAfter w:w="34" w:type="dxa"/>
        </w:trPr>
        <w:tc>
          <w:tcPr>
            <w:tcW w:w="10031" w:type="dxa"/>
            <w:gridSpan w:val="13"/>
            <w:shd w:val="clear" w:color="auto" w:fill="B4C6E7" w:themeFill="accent1" w:themeFillTint="66"/>
            <w:vAlign w:val="center"/>
          </w:tcPr>
          <w:p w14:paraId="1B75B5BC"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1.5</w:t>
            </w:r>
          </w:p>
          <w:p w14:paraId="0DC9ADB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Забезпечення розвитку освіти в умовах сучасних викликів </w:t>
            </w:r>
            <w:sdt>
              <w:sdtPr>
                <w:rPr>
                  <w:rFonts w:ascii="Times New Roman" w:hAnsi="Times New Roman" w:cs="Times New Roman"/>
                  <w:sz w:val="20"/>
                  <w:szCs w:val="20"/>
                </w:rPr>
                <w:tag w:val="goog_rdk_30"/>
                <w:id w:val="1983343292"/>
                <w:showingPlcHdr/>
              </w:sdtPr>
              <w:sdtContent>
                <w:r w:rsidRPr="006B79FF">
                  <w:rPr>
                    <w:rFonts w:ascii="Times New Roman" w:hAnsi="Times New Roman" w:cs="Times New Roman"/>
                    <w:sz w:val="20"/>
                    <w:szCs w:val="20"/>
                  </w:rPr>
                  <w:t xml:space="preserve">     </w:t>
                </w:r>
              </w:sdtContent>
            </w:sdt>
            <w:r w:rsidRPr="006B79FF">
              <w:rPr>
                <w:rFonts w:ascii="Times New Roman" w:hAnsi="Times New Roman" w:cs="Times New Roman"/>
                <w:b/>
                <w:color w:val="0070C0"/>
                <w:sz w:val="20"/>
                <w:szCs w:val="20"/>
                <w:u w:val="single"/>
              </w:rPr>
              <w:t xml:space="preserve"> </w:t>
            </w:r>
          </w:p>
        </w:tc>
        <w:tc>
          <w:tcPr>
            <w:tcW w:w="1276" w:type="dxa"/>
            <w:shd w:val="clear" w:color="auto" w:fill="B4C6E7" w:themeFill="accent1" w:themeFillTint="66"/>
            <w:vAlign w:val="center"/>
          </w:tcPr>
          <w:p w14:paraId="0D1AE73B"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5C25856B" w14:textId="77777777" w:rsidR="001D0CCD" w:rsidRPr="007D1F38" w:rsidRDefault="001D0CCD" w:rsidP="000E3EB6">
            <w:pPr>
              <w:ind w:left="-108" w:right="-108"/>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115</w:t>
            </w:r>
            <w:r w:rsidRPr="007D1F38">
              <w:rPr>
                <w:rFonts w:ascii="Times New Roman" w:hAnsi="Times New Roman" w:cs="Times New Roman"/>
                <w:b/>
                <w:color w:val="000000"/>
                <w:sz w:val="20"/>
                <w:szCs w:val="20"/>
              </w:rPr>
              <w:t>00,</w:t>
            </w:r>
            <w:r w:rsidRPr="007D1F38">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267C428C" w14:textId="77777777" w:rsidR="001D0CCD" w:rsidRPr="007D1F38" w:rsidRDefault="001D0CCD" w:rsidP="000E3EB6">
            <w:pPr>
              <w:jc w:val="center"/>
              <w:rPr>
                <w:rFonts w:ascii="Times New Roman" w:hAnsi="Times New Roman" w:cs="Times New Roman"/>
                <w:b/>
                <w:color w:val="000000"/>
                <w:sz w:val="20"/>
                <w:szCs w:val="20"/>
                <w:lang w:val="en-US"/>
              </w:rPr>
            </w:pPr>
            <w:r w:rsidRPr="007D1F38">
              <w:rPr>
                <w:rFonts w:ascii="Times New Roman" w:hAnsi="Times New Roman" w:cs="Times New Roman"/>
                <w:b/>
                <w:color w:val="000000"/>
                <w:sz w:val="20"/>
                <w:szCs w:val="20"/>
              </w:rPr>
              <w:t>90380,</w:t>
            </w:r>
            <w:r w:rsidRPr="007D1F38">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0811C530" w14:textId="77777777" w:rsidR="001D0CCD" w:rsidRPr="007D1F38"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101880</w:t>
            </w:r>
            <w:r w:rsidRPr="007D1F38">
              <w:rPr>
                <w:rFonts w:ascii="Times New Roman" w:hAnsi="Times New Roman" w:cs="Times New Roman"/>
                <w:b/>
                <w:color w:val="000000"/>
                <w:sz w:val="20"/>
                <w:szCs w:val="20"/>
              </w:rPr>
              <w:t>,</w:t>
            </w:r>
            <w:r w:rsidRPr="007D1F38">
              <w:rPr>
                <w:rFonts w:ascii="Times New Roman" w:hAnsi="Times New Roman" w:cs="Times New Roman"/>
                <w:b/>
                <w:color w:val="000000"/>
                <w:sz w:val="20"/>
                <w:szCs w:val="20"/>
                <w:lang w:val="en-US"/>
              </w:rPr>
              <w:t>0</w:t>
            </w:r>
          </w:p>
        </w:tc>
      </w:tr>
      <w:tr w:rsidR="001D0CCD" w:rsidRPr="00373171" w14:paraId="7ACF8A6A" w14:textId="77777777" w:rsidTr="000E3EB6">
        <w:trPr>
          <w:gridAfter w:val="1"/>
          <w:wAfter w:w="34" w:type="dxa"/>
        </w:trPr>
        <w:tc>
          <w:tcPr>
            <w:tcW w:w="10031" w:type="dxa"/>
            <w:gridSpan w:val="13"/>
            <w:shd w:val="clear" w:color="auto" w:fill="DEEAF6" w:themeFill="accent5" w:themeFillTint="33"/>
            <w:vAlign w:val="center"/>
          </w:tcPr>
          <w:p w14:paraId="5308764D"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1.5.1.</w:t>
            </w:r>
          </w:p>
          <w:p w14:paraId="06AF5359" w14:textId="6D4AC309" w:rsidR="00966C2C" w:rsidRPr="006B79FF" w:rsidRDefault="001D0CCD" w:rsidP="00966C2C">
            <w:pPr>
              <w:rPr>
                <w:rFonts w:ascii="Times New Roman" w:hAnsi="Times New Roman" w:cs="Times New Roman"/>
                <w:sz w:val="20"/>
                <w:szCs w:val="20"/>
              </w:rPr>
            </w:pPr>
            <w:r w:rsidRPr="006B79FF">
              <w:rPr>
                <w:rFonts w:ascii="Times New Roman" w:hAnsi="Times New Roman" w:cs="Times New Roman"/>
                <w:b/>
                <w:sz w:val="20"/>
                <w:szCs w:val="20"/>
              </w:rPr>
              <w:t>Покращення матеріально-технічної бази закладів освіти відповідно до сучасних вимог</w:t>
            </w:r>
          </w:p>
        </w:tc>
        <w:tc>
          <w:tcPr>
            <w:tcW w:w="1276" w:type="dxa"/>
            <w:shd w:val="clear" w:color="auto" w:fill="DEEAF6" w:themeFill="accent5" w:themeFillTint="33"/>
            <w:vAlign w:val="center"/>
          </w:tcPr>
          <w:p w14:paraId="0F1D3BFA"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6F929399" w14:textId="77777777" w:rsidR="001D0CCD" w:rsidRPr="00373171" w:rsidRDefault="001D0CCD" w:rsidP="000E3EB6">
            <w:pPr>
              <w:jc w:val="center"/>
              <w:rPr>
                <w:rFonts w:ascii="Times New Roman" w:hAnsi="Times New Roman" w:cs="Times New Roman"/>
                <w:b/>
                <w:sz w:val="20"/>
                <w:szCs w:val="20"/>
                <w:lang w:eastAsia="it-IT"/>
              </w:rPr>
            </w:pPr>
            <w:r w:rsidRPr="00373171">
              <w:rPr>
                <w:rFonts w:ascii="Times New Roman" w:hAnsi="Times New Roman" w:cs="Times New Roman"/>
                <w:b/>
                <w:color w:val="000000"/>
                <w:sz w:val="20"/>
                <w:szCs w:val="20"/>
              </w:rPr>
              <w:t>6400,0</w:t>
            </w:r>
          </w:p>
        </w:tc>
        <w:tc>
          <w:tcPr>
            <w:tcW w:w="1134" w:type="dxa"/>
            <w:shd w:val="clear" w:color="auto" w:fill="DEEAF6" w:themeFill="accent5" w:themeFillTint="33"/>
            <w:vAlign w:val="center"/>
          </w:tcPr>
          <w:p w14:paraId="6535541C" w14:textId="77777777" w:rsidR="001D0CCD" w:rsidRPr="00373171" w:rsidRDefault="001D0CCD" w:rsidP="000E3EB6">
            <w:pPr>
              <w:jc w:val="center"/>
              <w:rPr>
                <w:rFonts w:ascii="Times New Roman" w:hAnsi="Times New Roman" w:cs="Times New Roman"/>
                <w:b/>
                <w:sz w:val="20"/>
                <w:szCs w:val="20"/>
                <w:lang w:eastAsia="it-IT"/>
              </w:rPr>
            </w:pPr>
            <w:r w:rsidRPr="00373171">
              <w:rPr>
                <w:rFonts w:ascii="Times New Roman" w:hAnsi="Times New Roman" w:cs="Times New Roman"/>
                <w:b/>
                <w:color w:val="000000"/>
                <w:sz w:val="20"/>
                <w:szCs w:val="20"/>
              </w:rPr>
              <w:t>86380,0</w:t>
            </w:r>
          </w:p>
        </w:tc>
        <w:tc>
          <w:tcPr>
            <w:tcW w:w="992" w:type="dxa"/>
            <w:shd w:val="clear" w:color="auto" w:fill="DEEAF6" w:themeFill="accent5" w:themeFillTint="33"/>
            <w:vAlign w:val="center"/>
          </w:tcPr>
          <w:p w14:paraId="49E89601" w14:textId="77777777" w:rsidR="001D0CCD" w:rsidRPr="00373171" w:rsidRDefault="001D0CCD" w:rsidP="000E3EB6">
            <w:pPr>
              <w:jc w:val="center"/>
              <w:rPr>
                <w:rFonts w:ascii="Times New Roman" w:hAnsi="Times New Roman" w:cs="Times New Roman"/>
                <w:b/>
                <w:sz w:val="20"/>
                <w:szCs w:val="20"/>
                <w:lang w:eastAsia="it-IT"/>
              </w:rPr>
            </w:pPr>
            <w:r w:rsidRPr="00373171">
              <w:rPr>
                <w:rFonts w:ascii="Times New Roman" w:hAnsi="Times New Roman" w:cs="Times New Roman"/>
                <w:b/>
                <w:color w:val="000000"/>
                <w:sz w:val="20"/>
                <w:szCs w:val="20"/>
              </w:rPr>
              <w:t>92780,0</w:t>
            </w:r>
          </w:p>
        </w:tc>
      </w:tr>
      <w:tr w:rsidR="001D0CCD" w:rsidRPr="00373171" w14:paraId="7CFD5482" w14:textId="77777777" w:rsidTr="000E3EB6">
        <w:trPr>
          <w:gridAfter w:val="1"/>
          <w:wAfter w:w="34" w:type="dxa"/>
        </w:trPr>
        <w:tc>
          <w:tcPr>
            <w:tcW w:w="2406" w:type="dxa"/>
            <w:vAlign w:val="center"/>
          </w:tcPr>
          <w:p w14:paraId="06FDED7C"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rPr>
              <w:t>Будівництво Решетилівського ліцею по вул. Грушевського, 33 в м. Решетилівка Полтавської області (І черга будівництва)</w:t>
            </w:r>
          </w:p>
        </w:tc>
        <w:tc>
          <w:tcPr>
            <w:tcW w:w="713" w:type="dxa"/>
            <w:vAlign w:val="center"/>
          </w:tcPr>
          <w:p w14:paraId="568C73F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549438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6B0CE3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7E2E51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 І чергу будівництва</w:t>
            </w:r>
          </w:p>
        </w:tc>
        <w:tc>
          <w:tcPr>
            <w:tcW w:w="675" w:type="dxa"/>
            <w:gridSpan w:val="2"/>
            <w:vAlign w:val="center"/>
          </w:tcPr>
          <w:p w14:paraId="267BCBD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648F10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відділ освіти Решетилівської міської ради, підрядні організації</w:t>
            </w:r>
          </w:p>
        </w:tc>
        <w:tc>
          <w:tcPr>
            <w:tcW w:w="1276" w:type="dxa"/>
            <w:vAlign w:val="center"/>
          </w:tcPr>
          <w:p w14:paraId="6754145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F9CB28F" w14:textId="77777777" w:rsidR="001D0CCD" w:rsidRPr="00373171" w:rsidRDefault="001D0CCD" w:rsidP="000E3EB6">
            <w:pPr>
              <w:jc w:val="center"/>
              <w:rPr>
                <w:rFonts w:ascii="Times New Roman" w:hAnsi="Times New Roman" w:cs="Times New Roman"/>
                <w:color w:val="000000"/>
                <w:sz w:val="20"/>
                <w:szCs w:val="20"/>
                <w:lang w:eastAsia="it-IT"/>
              </w:rPr>
            </w:pPr>
            <w:r w:rsidRPr="00373171">
              <w:rPr>
                <w:rFonts w:ascii="Times New Roman" w:hAnsi="Times New Roman"/>
                <w:color w:val="000000"/>
                <w:sz w:val="20"/>
                <w:szCs w:val="20"/>
                <w:lang w:eastAsia="it-IT"/>
              </w:rPr>
              <w:t>-</w:t>
            </w:r>
          </w:p>
        </w:tc>
        <w:tc>
          <w:tcPr>
            <w:tcW w:w="1134" w:type="dxa"/>
            <w:vAlign w:val="center"/>
          </w:tcPr>
          <w:p w14:paraId="597ADBD5" w14:textId="77777777" w:rsidR="001D0CCD" w:rsidRPr="00373171" w:rsidRDefault="001D0CCD" w:rsidP="000E3EB6">
            <w:pPr>
              <w:jc w:val="center"/>
              <w:rPr>
                <w:rFonts w:ascii="Times New Roman" w:hAnsi="Times New Roman" w:cs="Times New Roman"/>
                <w:color w:val="000000"/>
                <w:sz w:val="20"/>
                <w:szCs w:val="20"/>
                <w:lang w:eastAsia="it-IT"/>
              </w:rPr>
            </w:pPr>
            <w:r w:rsidRPr="00373171">
              <w:rPr>
                <w:rFonts w:ascii="Times New Roman" w:hAnsi="Times New Roman"/>
                <w:color w:val="000000"/>
                <w:sz w:val="20"/>
                <w:szCs w:val="20"/>
                <w:lang w:eastAsia="it-IT"/>
              </w:rPr>
              <w:t>80000,0</w:t>
            </w:r>
          </w:p>
        </w:tc>
        <w:tc>
          <w:tcPr>
            <w:tcW w:w="992" w:type="dxa"/>
            <w:vAlign w:val="center"/>
          </w:tcPr>
          <w:p w14:paraId="595069F2" w14:textId="77777777" w:rsidR="001D0CCD" w:rsidRPr="00373171" w:rsidRDefault="001D0CCD" w:rsidP="000E3EB6">
            <w:pPr>
              <w:jc w:val="center"/>
              <w:rPr>
                <w:rFonts w:ascii="Times New Roman" w:hAnsi="Times New Roman" w:cs="Times New Roman"/>
                <w:color w:val="000000"/>
                <w:sz w:val="20"/>
                <w:szCs w:val="20"/>
                <w:lang w:eastAsia="it-IT"/>
              </w:rPr>
            </w:pPr>
            <w:r w:rsidRPr="00373171">
              <w:rPr>
                <w:rFonts w:ascii="Times New Roman" w:hAnsi="Times New Roman"/>
                <w:color w:val="000000"/>
                <w:sz w:val="20"/>
                <w:szCs w:val="20"/>
                <w:lang w:eastAsia="it-IT"/>
              </w:rPr>
              <w:t>80000,0</w:t>
            </w:r>
          </w:p>
        </w:tc>
      </w:tr>
      <w:tr w:rsidR="001D0CCD" w:rsidRPr="00373171" w14:paraId="65BC3429" w14:textId="77777777" w:rsidTr="000E3EB6">
        <w:trPr>
          <w:gridAfter w:val="1"/>
          <w:wAfter w:w="34" w:type="dxa"/>
        </w:trPr>
        <w:tc>
          <w:tcPr>
            <w:tcW w:w="2406" w:type="dxa"/>
            <w:vAlign w:val="center"/>
          </w:tcPr>
          <w:p w14:paraId="1D9FF923" w14:textId="77777777" w:rsidR="001D0CCD" w:rsidRPr="00373171" w:rsidRDefault="001D0CCD" w:rsidP="000E3EB6">
            <w:pPr>
              <w:rPr>
                <w:rFonts w:ascii="Times New Roman" w:hAnsi="Times New Roman" w:cs="Times New Roman"/>
                <w:sz w:val="20"/>
                <w:szCs w:val="20"/>
              </w:rPr>
            </w:pPr>
            <w:r w:rsidRPr="00373171">
              <w:rPr>
                <w:rFonts w:ascii="Times New Roman" w:hAnsi="Times New Roman" w:cs="Times New Roman"/>
                <w:sz w:val="20"/>
                <w:szCs w:val="20"/>
              </w:rPr>
              <w:t>Створення та розвиток ефективної системи підтримки дітей з особливими освітніми потребами шляхом удосконалення матеріально-технічної бази ІРЦ</w:t>
            </w:r>
          </w:p>
        </w:tc>
        <w:tc>
          <w:tcPr>
            <w:tcW w:w="713" w:type="dxa"/>
            <w:vAlign w:val="center"/>
          </w:tcPr>
          <w:p w14:paraId="1D257B93"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Грн</w:t>
            </w:r>
            <w:r w:rsidRPr="006B79FF">
              <w:rPr>
                <w:rFonts w:ascii="Times New Roman" w:hAnsi="Times New Roman" w:cs="Times New Roman"/>
                <w:sz w:val="20"/>
                <w:szCs w:val="20"/>
              </w:rPr>
              <w:t>.</w:t>
            </w:r>
          </w:p>
        </w:tc>
        <w:tc>
          <w:tcPr>
            <w:tcW w:w="850" w:type="dxa"/>
            <w:gridSpan w:val="3"/>
            <w:vAlign w:val="center"/>
          </w:tcPr>
          <w:p w14:paraId="4202714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r>
              <w:rPr>
                <w:rFonts w:ascii="Times New Roman" w:hAnsi="Times New Roman" w:cs="Times New Roman"/>
                <w:sz w:val="20"/>
                <w:szCs w:val="20"/>
              </w:rPr>
              <w:t>,0</w:t>
            </w:r>
          </w:p>
        </w:tc>
        <w:tc>
          <w:tcPr>
            <w:tcW w:w="993" w:type="dxa"/>
            <w:gridSpan w:val="2"/>
            <w:vAlign w:val="center"/>
          </w:tcPr>
          <w:p w14:paraId="72C1419B"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780,0</w:t>
            </w:r>
          </w:p>
        </w:tc>
        <w:tc>
          <w:tcPr>
            <w:tcW w:w="1701" w:type="dxa"/>
            <w:gridSpan w:val="3"/>
            <w:vAlign w:val="center"/>
          </w:tcPr>
          <w:p w14:paraId="7AFEBEB5"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 xml:space="preserve">Виділено коштів на розвиток </w:t>
            </w:r>
            <w:r w:rsidRPr="006B79FF">
              <w:rPr>
                <w:rFonts w:ascii="Times New Roman" w:hAnsi="Times New Roman" w:cs="Times New Roman"/>
                <w:sz w:val="20"/>
                <w:szCs w:val="20"/>
              </w:rPr>
              <w:t>інклюзивно-ресурсн</w:t>
            </w:r>
            <w:r>
              <w:rPr>
                <w:rFonts w:ascii="Times New Roman" w:hAnsi="Times New Roman" w:cs="Times New Roman"/>
                <w:sz w:val="20"/>
                <w:szCs w:val="20"/>
              </w:rPr>
              <w:t>ого</w:t>
            </w:r>
            <w:r w:rsidRPr="006B79FF">
              <w:rPr>
                <w:rFonts w:ascii="Times New Roman" w:hAnsi="Times New Roman" w:cs="Times New Roman"/>
                <w:sz w:val="20"/>
                <w:szCs w:val="20"/>
              </w:rPr>
              <w:t xml:space="preserve"> центр</w:t>
            </w:r>
            <w:r>
              <w:rPr>
                <w:rFonts w:ascii="Times New Roman" w:hAnsi="Times New Roman" w:cs="Times New Roman"/>
                <w:sz w:val="20"/>
                <w:szCs w:val="20"/>
              </w:rPr>
              <w:t>у</w:t>
            </w:r>
          </w:p>
        </w:tc>
        <w:tc>
          <w:tcPr>
            <w:tcW w:w="675" w:type="dxa"/>
            <w:gridSpan w:val="2"/>
            <w:vAlign w:val="center"/>
          </w:tcPr>
          <w:p w14:paraId="19E7191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51B98FF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відділ освіти Решетилівської міської ради підрядні організації</w:t>
            </w:r>
          </w:p>
        </w:tc>
        <w:tc>
          <w:tcPr>
            <w:tcW w:w="1276" w:type="dxa"/>
            <w:vAlign w:val="center"/>
          </w:tcPr>
          <w:p w14:paraId="56D5F5E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tcPr>
          <w:p w14:paraId="6947E866" w14:textId="77777777" w:rsidR="001D0CCD" w:rsidRDefault="001D0CCD" w:rsidP="000E3EB6">
            <w:pPr>
              <w:jc w:val="center"/>
              <w:rPr>
                <w:rFonts w:ascii="Times New Roman" w:hAnsi="Times New Roman" w:cs="Times New Roman"/>
                <w:sz w:val="20"/>
                <w:szCs w:val="20"/>
              </w:rPr>
            </w:pPr>
          </w:p>
          <w:p w14:paraId="06AB7B75" w14:textId="77777777" w:rsidR="001D0CCD" w:rsidRDefault="001D0CCD" w:rsidP="000E3EB6">
            <w:pPr>
              <w:jc w:val="center"/>
              <w:rPr>
                <w:rFonts w:ascii="Times New Roman" w:hAnsi="Times New Roman" w:cs="Times New Roman"/>
                <w:sz w:val="20"/>
                <w:szCs w:val="20"/>
              </w:rPr>
            </w:pPr>
          </w:p>
          <w:p w14:paraId="7BABE847" w14:textId="77777777" w:rsidR="001D0CCD" w:rsidRDefault="001D0CCD" w:rsidP="000E3EB6">
            <w:pPr>
              <w:jc w:val="center"/>
              <w:rPr>
                <w:rFonts w:ascii="Times New Roman" w:hAnsi="Times New Roman" w:cs="Times New Roman"/>
                <w:sz w:val="20"/>
                <w:szCs w:val="20"/>
              </w:rPr>
            </w:pPr>
          </w:p>
          <w:p w14:paraId="0CFAF584" w14:textId="77777777" w:rsidR="001D0CCD" w:rsidRPr="00373171" w:rsidRDefault="001D0CCD" w:rsidP="000E3EB6">
            <w:pPr>
              <w:jc w:val="center"/>
              <w:rPr>
                <w:rFonts w:ascii="Times New Roman" w:hAnsi="Times New Roman" w:cs="Times New Roman"/>
                <w:sz w:val="20"/>
                <w:szCs w:val="20"/>
              </w:rPr>
            </w:pPr>
            <w:r w:rsidRPr="00373171">
              <w:rPr>
                <w:rFonts w:ascii="Times New Roman" w:hAnsi="Times New Roman" w:cs="Times New Roman"/>
                <w:sz w:val="20"/>
                <w:szCs w:val="20"/>
              </w:rPr>
              <w:t>400,0</w:t>
            </w:r>
          </w:p>
        </w:tc>
        <w:tc>
          <w:tcPr>
            <w:tcW w:w="1134" w:type="dxa"/>
          </w:tcPr>
          <w:p w14:paraId="12A9770A" w14:textId="77777777" w:rsidR="001D0CCD" w:rsidRDefault="001D0CCD" w:rsidP="000E3EB6">
            <w:pPr>
              <w:jc w:val="center"/>
              <w:rPr>
                <w:rFonts w:ascii="Times New Roman" w:hAnsi="Times New Roman" w:cs="Times New Roman"/>
                <w:sz w:val="20"/>
                <w:szCs w:val="20"/>
              </w:rPr>
            </w:pPr>
          </w:p>
          <w:p w14:paraId="0A4862F3" w14:textId="77777777" w:rsidR="001D0CCD" w:rsidRDefault="001D0CCD" w:rsidP="000E3EB6">
            <w:pPr>
              <w:jc w:val="center"/>
              <w:rPr>
                <w:rFonts w:ascii="Times New Roman" w:hAnsi="Times New Roman" w:cs="Times New Roman"/>
                <w:sz w:val="20"/>
                <w:szCs w:val="20"/>
              </w:rPr>
            </w:pPr>
          </w:p>
          <w:p w14:paraId="1608AD1E" w14:textId="77777777" w:rsidR="001D0CCD" w:rsidRDefault="001D0CCD" w:rsidP="000E3EB6">
            <w:pPr>
              <w:jc w:val="center"/>
              <w:rPr>
                <w:rFonts w:ascii="Times New Roman" w:hAnsi="Times New Roman" w:cs="Times New Roman"/>
                <w:sz w:val="20"/>
                <w:szCs w:val="20"/>
              </w:rPr>
            </w:pPr>
          </w:p>
          <w:p w14:paraId="65E60B26" w14:textId="77777777" w:rsidR="001D0CCD" w:rsidRPr="00373171" w:rsidRDefault="001D0CCD" w:rsidP="000E3EB6">
            <w:pPr>
              <w:jc w:val="center"/>
              <w:rPr>
                <w:rFonts w:ascii="Times New Roman" w:hAnsi="Times New Roman" w:cs="Times New Roman"/>
                <w:sz w:val="20"/>
                <w:szCs w:val="20"/>
              </w:rPr>
            </w:pPr>
            <w:r w:rsidRPr="00373171">
              <w:rPr>
                <w:rFonts w:ascii="Times New Roman" w:hAnsi="Times New Roman" w:cs="Times New Roman"/>
                <w:sz w:val="20"/>
                <w:szCs w:val="20"/>
              </w:rPr>
              <w:t>380,0</w:t>
            </w:r>
          </w:p>
        </w:tc>
        <w:tc>
          <w:tcPr>
            <w:tcW w:w="992" w:type="dxa"/>
          </w:tcPr>
          <w:p w14:paraId="454693EF" w14:textId="77777777" w:rsidR="001D0CCD" w:rsidRDefault="001D0CCD" w:rsidP="000E3EB6">
            <w:pPr>
              <w:jc w:val="center"/>
              <w:rPr>
                <w:rFonts w:ascii="Times New Roman" w:hAnsi="Times New Roman" w:cs="Times New Roman"/>
                <w:sz w:val="20"/>
                <w:szCs w:val="20"/>
              </w:rPr>
            </w:pPr>
          </w:p>
          <w:p w14:paraId="3FA61D94" w14:textId="77777777" w:rsidR="001D0CCD" w:rsidRDefault="001D0CCD" w:rsidP="000E3EB6">
            <w:pPr>
              <w:jc w:val="center"/>
              <w:rPr>
                <w:rFonts w:ascii="Times New Roman" w:hAnsi="Times New Roman" w:cs="Times New Roman"/>
                <w:sz w:val="20"/>
                <w:szCs w:val="20"/>
              </w:rPr>
            </w:pPr>
          </w:p>
          <w:p w14:paraId="62C983DD" w14:textId="77777777" w:rsidR="001D0CCD" w:rsidRDefault="001D0CCD" w:rsidP="000E3EB6">
            <w:pPr>
              <w:jc w:val="center"/>
              <w:rPr>
                <w:rFonts w:ascii="Times New Roman" w:hAnsi="Times New Roman" w:cs="Times New Roman"/>
                <w:sz w:val="20"/>
                <w:szCs w:val="20"/>
              </w:rPr>
            </w:pPr>
          </w:p>
          <w:p w14:paraId="67D4B1F7" w14:textId="77777777" w:rsidR="001D0CCD" w:rsidRPr="00373171" w:rsidRDefault="001D0CCD" w:rsidP="000E3EB6">
            <w:pPr>
              <w:jc w:val="center"/>
              <w:rPr>
                <w:rFonts w:ascii="Times New Roman" w:hAnsi="Times New Roman" w:cs="Times New Roman"/>
                <w:sz w:val="20"/>
                <w:szCs w:val="20"/>
              </w:rPr>
            </w:pPr>
            <w:r w:rsidRPr="00373171">
              <w:rPr>
                <w:rFonts w:ascii="Times New Roman" w:hAnsi="Times New Roman" w:cs="Times New Roman"/>
                <w:sz w:val="20"/>
                <w:szCs w:val="20"/>
              </w:rPr>
              <w:t>780,0</w:t>
            </w:r>
          </w:p>
        </w:tc>
      </w:tr>
      <w:tr w:rsidR="001D0CCD" w:rsidRPr="00373171" w14:paraId="012F525C" w14:textId="77777777" w:rsidTr="000E3EB6">
        <w:trPr>
          <w:gridAfter w:val="1"/>
          <w:wAfter w:w="34" w:type="dxa"/>
        </w:trPr>
        <w:tc>
          <w:tcPr>
            <w:tcW w:w="2406" w:type="dxa"/>
            <w:vAlign w:val="center"/>
          </w:tcPr>
          <w:p w14:paraId="0029E42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 xml:space="preserve">Нове будівництво спортивного залу за адресою: вул. Щаслива, 9 м. Решетилівка Полтавського району </w:t>
            </w:r>
            <w:r w:rsidRPr="006B79FF">
              <w:rPr>
                <w:rFonts w:ascii="Times New Roman" w:hAnsi="Times New Roman" w:cs="Times New Roman"/>
                <w:sz w:val="20"/>
                <w:szCs w:val="20"/>
                <w:lang w:eastAsia="it-IT"/>
              </w:rPr>
              <w:lastRenderedPageBreak/>
              <w:t>Полтавської області</w:t>
            </w:r>
          </w:p>
        </w:tc>
        <w:tc>
          <w:tcPr>
            <w:tcW w:w="713" w:type="dxa"/>
            <w:vAlign w:val="center"/>
          </w:tcPr>
          <w:p w14:paraId="6222B58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689A3A6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7FBF8B8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257F15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32D34F6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F9B164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відділ освіти Решетилівської міської ради </w:t>
            </w:r>
            <w:r w:rsidRPr="006B79FF">
              <w:rPr>
                <w:rFonts w:ascii="Times New Roman" w:hAnsi="Times New Roman" w:cs="Times New Roman"/>
                <w:sz w:val="20"/>
                <w:szCs w:val="20"/>
              </w:rPr>
              <w:lastRenderedPageBreak/>
              <w:t>підрядні організації</w:t>
            </w:r>
          </w:p>
        </w:tc>
        <w:tc>
          <w:tcPr>
            <w:tcW w:w="1276" w:type="dxa"/>
            <w:vAlign w:val="center"/>
          </w:tcPr>
          <w:p w14:paraId="2BB2DAD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0783434E" w14:textId="77777777" w:rsidR="001D0CCD" w:rsidRPr="00373171" w:rsidRDefault="001D0CCD" w:rsidP="000E3EB6">
            <w:pPr>
              <w:jc w:val="center"/>
              <w:rPr>
                <w:rFonts w:ascii="Times New Roman" w:hAnsi="Times New Roman" w:cs="Times New Roman"/>
                <w:sz w:val="20"/>
                <w:szCs w:val="20"/>
                <w:lang w:eastAsia="it-IT"/>
              </w:rPr>
            </w:pPr>
            <w:r w:rsidRPr="00373171">
              <w:rPr>
                <w:rFonts w:ascii="Times New Roman" w:hAnsi="Times New Roman"/>
                <w:sz w:val="20"/>
                <w:szCs w:val="20"/>
                <w:lang w:eastAsia="it-IT"/>
              </w:rPr>
              <w:t>6000,0</w:t>
            </w:r>
          </w:p>
        </w:tc>
        <w:tc>
          <w:tcPr>
            <w:tcW w:w="1134" w:type="dxa"/>
            <w:vAlign w:val="center"/>
          </w:tcPr>
          <w:p w14:paraId="51B9B3D8" w14:textId="77777777" w:rsidR="001D0CCD" w:rsidRPr="00373171" w:rsidRDefault="001D0CCD" w:rsidP="000E3EB6">
            <w:pPr>
              <w:jc w:val="center"/>
              <w:rPr>
                <w:rFonts w:ascii="Times New Roman" w:hAnsi="Times New Roman" w:cs="Times New Roman"/>
                <w:sz w:val="20"/>
                <w:szCs w:val="20"/>
                <w:lang w:eastAsia="it-IT"/>
              </w:rPr>
            </w:pPr>
            <w:r w:rsidRPr="00373171">
              <w:rPr>
                <w:rFonts w:ascii="Times New Roman" w:hAnsi="Times New Roman"/>
                <w:sz w:val="20"/>
                <w:szCs w:val="20"/>
                <w:lang w:eastAsia="it-IT"/>
              </w:rPr>
              <w:t>6000,0</w:t>
            </w:r>
          </w:p>
        </w:tc>
        <w:tc>
          <w:tcPr>
            <w:tcW w:w="992" w:type="dxa"/>
            <w:vAlign w:val="center"/>
          </w:tcPr>
          <w:p w14:paraId="5C353B43" w14:textId="77777777" w:rsidR="001D0CCD" w:rsidRPr="00373171" w:rsidRDefault="001D0CCD" w:rsidP="000E3EB6">
            <w:pPr>
              <w:jc w:val="center"/>
              <w:rPr>
                <w:rFonts w:ascii="Times New Roman" w:hAnsi="Times New Roman" w:cs="Times New Roman"/>
                <w:sz w:val="20"/>
                <w:szCs w:val="20"/>
                <w:lang w:eastAsia="it-IT"/>
              </w:rPr>
            </w:pPr>
            <w:r w:rsidRPr="00373171">
              <w:rPr>
                <w:rFonts w:ascii="Times New Roman" w:hAnsi="Times New Roman"/>
                <w:sz w:val="20"/>
                <w:szCs w:val="20"/>
                <w:lang w:eastAsia="it-IT"/>
              </w:rPr>
              <w:t>12000,0</w:t>
            </w:r>
          </w:p>
        </w:tc>
      </w:tr>
      <w:tr w:rsidR="001D0CCD" w:rsidRPr="007D1F38" w14:paraId="07345F8D" w14:textId="77777777" w:rsidTr="000E3EB6">
        <w:trPr>
          <w:gridAfter w:val="1"/>
          <w:wAfter w:w="34" w:type="dxa"/>
        </w:trPr>
        <w:tc>
          <w:tcPr>
            <w:tcW w:w="10031" w:type="dxa"/>
            <w:gridSpan w:val="13"/>
            <w:shd w:val="clear" w:color="auto" w:fill="DEEAF6" w:themeFill="accent5" w:themeFillTint="33"/>
            <w:vAlign w:val="center"/>
          </w:tcPr>
          <w:p w14:paraId="0F773ECF" w14:textId="77777777" w:rsidR="001D0CCD" w:rsidRPr="006B79FF" w:rsidRDefault="001D0CCD" w:rsidP="000E3EB6">
            <w:pPr>
              <w:rPr>
                <w:rFonts w:ascii="Times New Roman" w:hAnsi="Times New Roman" w:cs="Times New Roman"/>
                <w:b/>
                <w:sz w:val="20"/>
                <w:szCs w:val="20"/>
                <w:lang w:eastAsia="it-IT"/>
              </w:rPr>
            </w:pPr>
            <w:r w:rsidRPr="006B79FF">
              <w:rPr>
                <w:rFonts w:ascii="Times New Roman" w:hAnsi="Times New Roman" w:cs="Times New Roman"/>
                <w:b/>
                <w:sz w:val="20"/>
                <w:szCs w:val="20"/>
              </w:rPr>
              <w:lastRenderedPageBreak/>
              <w:t xml:space="preserve">Завдання </w:t>
            </w:r>
            <w:r w:rsidRPr="006B79FF">
              <w:rPr>
                <w:rFonts w:ascii="Times New Roman" w:hAnsi="Times New Roman" w:cs="Times New Roman"/>
                <w:b/>
                <w:sz w:val="20"/>
                <w:szCs w:val="20"/>
                <w:lang w:eastAsia="it-IT"/>
              </w:rPr>
              <w:t xml:space="preserve">1.5.2. </w:t>
            </w:r>
          </w:p>
          <w:p w14:paraId="6CB1453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eastAsia="it-IT"/>
              </w:rPr>
              <w:t>Створення безпечної інфраструктури закладів освіти</w:t>
            </w:r>
          </w:p>
        </w:tc>
        <w:tc>
          <w:tcPr>
            <w:tcW w:w="1276" w:type="dxa"/>
            <w:shd w:val="clear" w:color="auto" w:fill="DEEAF6" w:themeFill="accent5" w:themeFillTint="33"/>
            <w:vAlign w:val="center"/>
          </w:tcPr>
          <w:p w14:paraId="67B864C4"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7FEB475" w14:textId="77777777" w:rsidR="001D0CCD" w:rsidRPr="007D1F38" w:rsidRDefault="001D0CCD" w:rsidP="000E3EB6">
            <w:pPr>
              <w:ind w:left="-108" w:right="-108" w:firstLine="108"/>
              <w:jc w:val="center"/>
              <w:rPr>
                <w:rFonts w:ascii="Times New Roman" w:hAnsi="Times New Roman" w:cs="Times New Roman"/>
                <w:b/>
                <w:sz w:val="20"/>
                <w:szCs w:val="20"/>
                <w:lang w:eastAsia="it-IT"/>
              </w:rPr>
            </w:pPr>
            <w:r>
              <w:rPr>
                <w:rFonts w:ascii="Times New Roman" w:hAnsi="Times New Roman" w:cs="Times New Roman"/>
                <w:b/>
                <w:sz w:val="20"/>
                <w:szCs w:val="20"/>
              </w:rPr>
              <w:t>51</w:t>
            </w:r>
            <w:r w:rsidRPr="007D1F38">
              <w:rPr>
                <w:rFonts w:ascii="Times New Roman" w:hAnsi="Times New Roman" w:cs="Times New Roman"/>
                <w:b/>
                <w:sz w:val="20"/>
                <w:szCs w:val="20"/>
              </w:rPr>
              <w:t>00,0</w:t>
            </w:r>
          </w:p>
        </w:tc>
        <w:tc>
          <w:tcPr>
            <w:tcW w:w="1134" w:type="dxa"/>
            <w:shd w:val="clear" w:color="auto" w:fill="DEEAF6" w:themeFill="accent5" w:themeFillTint="33"/>
            <w:vAlign w:val="center"/>
          </w:tcPr>
          <w:p w14:paraId="715DACA4" w14:textId="77777777" w:rsidR="001D0CCD" w:rsidRPr="007D1F38" w:rsidRDefault="001D0CCD" w:rsidP="000E3EB6">
            <w:pPr>
              <w:jc w:val="center"/>
              <w:rPr>
                <w:rFonts w:ascii="Times New Roman" w:hAnsi="Times New Roman" w:cs="Times New Roman"/>
                <w:b/>
                <w:sz w:val="20"/>
                <w:szCs w:val="20"/>
                <w:lang w:eastAsia="it-IT"/>
              </w:rPr>
            </w:pPr>
            <w:r w:rsidRPr="007D1F38">
              <w:rPr>
                <w:rFonts w:ascii="Times New Roman" w:hAnsi="Times New Roman" w:cs="Times New Roman"/>
                <w:b/>
                <w:sz w:val="20"/>
                <w:szCs w:val="20"/>
              </w:rPr>
              <w:t>4000,0</w:t>
            </w:r>
          </w:p>
        </w:tc>
        <w:tc>
          <w:tcPr>
            <w:tcW w:w="992" w:type="dxa"/>
            <w:shd w:val="clear" w:color="auto" w:fill="DEEAF6" w:themeFill="accent5" w:themeFillTint="33"/>
            <w:vAlign w:val="center"/>
          </w:tcPr>
          <w:p w14:paraId="31B4FC00" w14:textId="77777777" w:rsidR="001D0CCD" w:rsidRPr="007D1F38" w:rsidRDefault="001D0CCD" w:rsidP="000E3EB6">
            <w:pPr>
              <w:jc w:val="center"/>
              <w:rPr>
                <w:rFonts w:ascii="Times New Roman" w:hAnsi="Times New Roman" w:cs="Times New Roman"/>
                <w:b/>
                <w:sz w:val="20"/>
                <w:szCs w:val="20"/>
                <w:lang w:eastAsia="it-IT"/>
              </w:rPr>
            </w:pPr>
            <w:r>
              <w:rPr>
                <w:rFonts w:ascii="Times New Roman" w:hAnsi="Times New Roman" w:cs="Times New Roman"/>
                <w:b/>
                <w:sz w:val="20"/>
                <w:szCs w:val="20"/>
              </w:rPr>
              <w:t>91</w:t>
            </w:r>
            <w:r w:rsidRPr="007D1F38">
              <w:rPr>
                <w:rFonts w:ascii="Times New Roman" w:hAnsi="Times New Roman" w:cs="Times New Roman"/>
                <w:b/>
                <w:sz w:val="20"/>
                <w:szCs w:val="20"/>
              </w:rPr>
              <w:t>00,0</w:t>
            </w:r>
          </w:p>
        </w:tc>
      </w:tr>
      <w:tr w:rsidR="001D0CCD" w:rsidRPr="007D1F38" w14:paraId="3FA1350D" w14:textId="77777777" w:rsidTr="000E3EB6">
        <w:trPr>
          <w:gridAfter w:val="1"/>
          <w:wAfter w:w="34" w:type="dxa"/>
        </w:trPr>
        <w:tc>
          <w:tcPr>
            <w:tcW w:w="2406" w:type="dxa"/>
            <w:vAlign w:val="center"/>
          </w:tcPr>
          <w:p w14:paraId="7F4245A3"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sz w:val="20"/>
                <w:szCs w:val="20"/>
              </w:rPr>
              <w:t>Облаштування укриттів у закладах освіти на території громади</w:t>
            </w:r>
          </w:p>
        </w:tc>
        <w:tc>
          <w:tcPr>
            <w:tcW w:w="713" w:type="dxa"/>
            <w:vAlign w:val="center"/>
          </w:tcPr>
          <w:p w14:paraId="2C767ED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58EDDFD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r>
              <w:rPr>
                <w:rFonts w:ascii="Times New Roman" w:hAnsi="Times New Roman" w:cs="Times New Roman"/>
                <w:sz w:val="20"/>
                <w:szCs w:val="20"/>
              </w:rPr>
              <w:t>,0</w:t>
            </w:r>
          </w:p>
        </w:tc>
        <w:tc>
          <w:tcPr>
            <w:tcW w:w="993" w:type="dxa"/>
            <w:gridSpan w:val="2"/>
            <w:vAlign w:val="center"/>
          </w:tcPr>
          <w:p w14:paraId="38B1291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8000,0</w:t>
            </w:r>
          </w:p>
        </w:tc>
        <w:tc>
          <w:tcPr>
            <w:tcW w:w="1701" w:type="dxa"/>
            <w:gridSpan w:val="3"/>
            <w:vAlign w:val="center"/>
          </w:tcPr>
          <w:p w14:paraId="7F8296C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Перераховано коштів за виконані роботи по облаштуванню укриттів</w:t>
            </w:r>
          </w:p>
        </w:tc>
        <w:tc>
          <w:tcPr>
            <w:tcW w:w="675" w:type="dxa"/>
            <w:gridSpan w:val="2"/>
            <w:vAlign w:val="center"/>
          </w:tcPr>
          <w:p w14:paraId="4FDFED78"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2026-2027</w:t>
            </w:r>
          </w:p>
        </w:tc>
        <w:tc>
          <w:tcPr>
            <w:tcW w:w="2693" w:type="dxa"/>
            <w:vAlign w:val="center"/>
          </w:tcPr>
          <w:p w14:paraId="5CA5FB0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відділ освіти Решетилівської міської ради підрядні організації</w:t>
            </w:r>
          </w:p>
        </w:tc>
        <w:tc>
          <w:tcPr>
            <w:tcW w:w="1276" w:type="dxa"/>
            <w:vAlign w:val="center"/>
          </w:tcPr>
          <w:p w14:paraId="669BD44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032B32A9" w14:textId="77777777" w:rsidR="001D0CCD" w:rsidRPr="007D1F38" w:rsidRDefault="001D0CCD" w:rsidP="000E3EB6">
            <w:pPr>
              <w:ind w:left="-108" w:right="-108" w:firstLine="108"/>
              <w:jc w:val="center"/>
              <w:rPr>
                <w:rFonts w:ascii="Times New Roman" w:hAnsi="Times New Roman" w:cs="Times New Roman"/>
                <w:sz w:val="20"/>
                <w:szCs w:val="20"/>
                <w:lang w:eastAsia="it-IT"/>
              </w:rPr>
            </w:pPr>
            <w:r w:rsidRPr="007D1F38">
              <w:rPr>
                <w:rFonts w:ascii="Times New Roman" w:hAnsi="Times New Roman" w:cs="Times New Roman"/>
                <w:sz w:val="20"/>
                <w:szCs w:val="20"/>
              </w:rPr>
              <w:t>4000,0</w:t>
            </w:r>
          </w:p>
        </w:tc>
        <w:tc>
          <w:tcPr>
            <w:tcW w:w="1134" w:type="dxa"/>
            <w:vAlign w:val="center"/>
          </w:tcPr>
          <w:p w14:paraId="2B433DD6" w14:textId="77777777" w:rsidR="001D0CCD" w:rsidRPr="007D1F38" w:rsidRDefault="001D0CCD" w:rsidP="000E3EB6">
            <w:pPr>
              <w:jc w:val="center"/>
              <w:rPr>
                <w:rFonts w:ascii="Times New Roman" w:hAnsi="Times New Roman" w:cs="Times New Roman"/>
                <w:sz w:val="20"/>
                <w:szCs w:val="20"/>
                <w:lang w:eastAsia="it-IT"/>
              </w:rPr>
            </w:pPr>
            <w:r w:rsidRPr="007D1F38">
              <w:rPr>
                <w:rFonts w:ascii="Times New Roman" w:hAnsi="Times New Roman" w:cs="Times New Roman"/>
                <w:sz w:val="20"/>
                <w:szCs w:val="20"/>
              </w:rPr>
              <w:t>4000,0</w:t>
            </w:r>
          </w:p>
        </w:tc>
        <w:tc>
          <w:tcPr>
            <w:tcW w:w="992" w:type="dxa"/>
            <w:vAlign w:val="center"/>
          </w:tcPr>
          <w:p w14:paraId="4DA7F650" w14:textId="77777777" w:rsidR="001D0CCD" w:rsidRPr="007D1F38" w:rsidRDefault="001D0CCD" w:rsidP="000E3EB6">
            <w:pPr>
              <w:jc w:val="center"/>
              <w:rPr>
                <w:rFonts w:ascii="Times New Roman" w:hAnsi="Times New Roman" w:cs="Times New Roman"/>
                <w:sz w:val="20"/>
                <w:szCs w:val="20"/>
                <w:lang w:eastAsia="it-IT"/>
              </w:rPr>
            </w:pPr>
            <w:r w:rsidRPr="007D1F38">
              <w:rPr>
                <w:rFonts w:ascii="Times New Roman" w:hAnsi="Times New Roman" w:cs="Times New Roman"/>
                <w:sz w:val="20"/>
                <w:szCs w:val="20"/>
              </w:rPr>
              <w:t>8000,0</w:t>
            </w:r>
          </w:p>
        </w:tc>
      </w:tr>
      <w:tr w:rsidR="001D0CCD" w:rsidRPr="00063485" w14:paraId="0E8ADB85" w14:textId="77777777" w:rsidTr="000E3EB6">
        <w:trPr>
          <w:gridAfter w:val="1"/>
          <w:wAfter w:w="34" w:type="dxa"/>
        </w:trPr>
        <w:tc>
          <w:tcPr>
            <w:tcW w:w="2406" w:type="dxa"/>
            <w:vAlign w:val="center"/>
          </w:tcPr>
          <w:p w14:paraId="267D1355" w14:textId="77777777" w:rsidR="001D0CCD" w:rsidRPr="00063485" w:rsidRDefault="001D0CCD" w:rsidP="000E3EB6">
            <w:pPr>
              <w:rPr>
                <w:rFonts w:ascii="Times New Roman" w:hAnsi="Times New Roman" w:cs="Times New Roman"/>
                <w:sz w:val="20"/>
                <w:szCs w:val="20"/>
              </w:rPr>
            </w:pPr>
            <w:r w:rsidRPr="00063485">
              <w:rPr>
                <w:rFonts w:ascii="Times New Roman" w:hAnsi="Times New Roman" w:cs="Times New Roman"/>
                <w:color w:val="000000"/>
                <w:sz w:val="20"/>
                <w:szCs w:val="20"/>
              </w:rPr>
              <w:t>Комфортні умови для зміцнення здоров</w:t>
            </w:r>
            <w:r w:rsidRPr="00063485">
              <w:rPr>
                <w:rFonts w:ascii="Times New Roman" w:hAnsi="Times New Roman" w:cs="Times New Roman"/>
                <w:color w:val="000000"/>
                <w:sz w:val="20"/>
                <w:szCs w:val="20"/>
                <w:lang w:val="ru-RU"/>
              </w:rPr>
              <w:t>’</w:t>
            </w:r>
            <w:r w:rsidRPr="00063485">
              <w:rPr>
                <w:rFonts w:ascii="Times New Roman" w:hAnsi="Times New Roman" w:cs="Times New Roman"/>
                <w:color w:val="000000"/>
                <w:sz w:val="20"/>
                <w:szCs w:val="20"/>
              </w:rPr>
              <w:t>я дітей</w:t>
            </w:r>
          </w:p>
        </w:tc>
        <w:tc>
          <w:tcPr>
            <w:tcW w:w="713" w:type="dxa"/>
            <w:vAlign w:val="center"/>
          </w:tcPr>
          <w:p w14:paraId="275B750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Од.</w:t>
            </w:r>
          </w:p>
        </w:tc>
        <w:tc>
          <w:tcPr>
            <w:tcW w:w="850" w:type="dxa"/>
            <w:gridSpan w:val="3"/>
            <w:vAlign w:val="center"/>
          </w:tcPr>
          <w:p w14:paraId="7AA55C84"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34DB1F0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Відремонтовано дах</w:t>
            </w:r>
          </w:p>
        </w:tc>
        <w:tc>
          <w:tcPr>
            <w:tcW w:w="1701" w:type="dxa"/>
            <w:gridSpan w:val="3"/>
            <w:vAlign w:val="center"/>
          </w:tcPr>
          <w:p w14:paraId="554218BF" w14:textId="77777777" w:rsidR="001D0CCD" w:rsidRPr="00063485" w:rsidRDefault="001D0CCD" w:rsidP="000E3EB6">
            <w:pPr>
              <w:rPr>
                <w:rFonts w:ascii="Times New Roman" w:hAnsi="Times New Roman" w:cs="Times New Roman"/>
                <w:sz w:val="20"/>
                <w:szCs w:val="20"/>
              </w:rPr>
            </w:pPr>
            <w:r w:rsidRPr="00063485">
              <w:rPr>
                <w:rFonts w:ascii="Times New Roman" w:hAnsi="Times New Roman" w:cs="Times New Roman"/>
                <w:sz w:val="20"/>
                <w:szCs w:val="20"/>
                <w:highlight w:val="white"/>
              </w:rPr>
              <w:t>Проведення капітального ремонту даху</w:t>
            </w:r>
            <w:r w:rsidRPr="00063485">
              <w:rPr>
                <w:rFonts w:ascii="Times New Roman" w:hAnsi="Times New Roman" w:cs="Times New Roman"/>
                <w:sz w:val="20"/>
                <w:szCs w:val="20"/>
              </w:rPr>
              <w:t xml:space="preserve"> в ДЮСШ</w:t>
            </w:r>
          </w:p>
        </w:tc>
        <w:tc>
          <w:tcPr>
            <w:tcW w:w="675" w:type="dxa"/>
            <w:gridSpan w:val="2"/>
            <w:vAlign w:val="center"/>
          </w:tcPr>
          <w:p w14:paraId="63BC42FB" w14:textId="77777777" w:rsidR="001D0CCD"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w:t>
            </w:r>
          </w:p>
        </w:tc>
        <w:tc>
          <w:tcPr>
            <w:tcW w:w="2693" w:type="dxa"/>
            <w:vAlign w:val="center"/>
          </w:tcPr>
          <w:p w14:paraId="4862911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відділ освіти Решетилівської міської ради</w:t>
            </w:r>
          </w:p>
        </w:tc>
        <w:tc>
          <w:tcPr>
            <w:tcW w:w="1276" w:type="dxa"/>
            <w:vAlign w:val="center"/>
          </w:tcPr>
          <w:p w14:paraId="08650D8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7C3C1CA" w14:textId="77777777" w:rsidR="001D0CCD" w:rsidRPr="00063485" w:rsidRDefault="001D0CCD" w:rsidP="000E3EB6">
            <w:pPr>
              <w:ind w:left="-108" w:right="-108" w:firstLine="108"/>
              <w:jc w:val="center"/>
              <w:rPr>
                <w:rFonts w:ascii="Times New Roman" w:hAnsi="Times New Roman" w:cs="Times New Roman"/>
                <w:sz w:val="20"/>
                <w:szCs w:val="20"/>
              </w:rPr>
            </w:pPr>
            <w:r w:rsidRPr="00063485">
              <w:rPr>
                <w:rFonts w:ascii="Times New Roman" w:hAnsi="Times New Roman" w:cs="Times New Roman"/>
                <w:sz w:val="20"/>
                <w:szCs w:val="20"/>
              </w:rPr>
              <w:t>1100,0</w:t>
            </w:r>
          </w:p>
        </w:tc>
        <w:tc>
          <w:tcPr>
            <w:tcW w:w="1134" w:type="dxa"/>
            <w:vAlign w:val="center"/>
          </w:tcPr>
          <w:p w14:paraId="1BEE3781" w14:textId="77777777" w:rsidR="001D0CCD" w:rsidRPr="00063485" w:rsidRDefault="001D0CCD" w:rsidP="000E3EB6">
            <w:pPr>
              <w:jc w:val="center"/>
              <w:rPr>
                <w:rFonts w:ascii="Times New Roman" w:hAnsi="Times New Roman" w:cs="Times New Roman"/>
                <w:sz w:val="20"/>
                <w:szCs w:val="20"/>
              </w:rPr>
            </w:pPr>
            <w:r w:rsidRPr="00063485">
              <w:rPr>
                <w:rFonts w:ascii="Times New Roman" w:hAnsi="Times New Roman" w:cs="Times New Roman"/>
                <w:b/>
                <w:sz w:val="20"/>
                <w:szCs w:val="20"/>
              </w:rPr>
              <w:t>-</w:t>
            </w:r>
          </w:p>
        </w:tc>
        <w:tc>
          <w:tcPr>
            <w:tcW w:w="992" w:type="dxa"/>
            <w:vAlign w:val="center"/>
          </w:tcPr>
          <w:p w14:paraId="1CD41087" w14:textId="77777777" w:rsidR="001D0CCD" w:rsidRPr="00063485" w:rsidRDefault="001D0CCD" w:rsidP="000E3EB6">
            <w:pPr>
              <w:jc w:val="center"/>
              <w:rPr>
                <w:rFonts w:ascii="Times New Roman" w:hAnsi="Times New Roman" w:cs="Times New Roman"/>
                <w:sz w:val="20"/>
                <w:szCs w:val="20"/>
              </w:rPr>
            </w:pPr>
            <w:r w:rsidRPr="00063485">
              <w:rPr>
                <w:rFonts w:ascii="Times New Roman" w:hAnsi="Times New Roman" w:cs="Times New Roman"/>
                <w:sz w:val="20"/>
                <w:szCs w:val="20"/>
              </w:rPr>
              <w:t>1100,0</w:t>
            </w:r>
          </w:p>
        </w:tc>
      </w:tr>
      <w:tr w:rsidR="001D0CCD" w:rsidRPr="00B82CB6" w14:paraId="3C90479C" w14:textId="77777777" w:rsidTr="000E3EB6">
        <w:trPr>
          <w:gridAfter w:val="1"/>
          <w:wAfter w:w="34" w:type="dxa"/>
        </w:trPr>
        <w:tc>
          <w:tcPr>
            <w:tcW w:w="10031" w:type="dxa"/>
            <w:gridSpan w:val="13"/>
            <w:shd w:val="clear" w:color="auto" w:fill="E2EFD9" w:themeFill="accent6" w:themeFillTint="33"/>
            <w:vAlign w:val="center"/>
          </w:tcPr>
          <w:p w14:paraId="001433F2" w14:textId="77777777" w:rsidR="001D0CCD" w:rsidRPr="00B82CB6" w:rsidRDefault="001D0CCD" w:rsidP="000E3EB6">
            <w:pPr>
              <w:ind w:firstLine="7"/>
              <w:rPr>
                <w:rFonts w:ascii="Times New Roman" w:eastAsia="Times New Roman" w:hAnsi="Times New Roman" w:cs="Times New Roman"/>
                <w:b/>
                <w:color w:val="C00000"/>
                <w:sz w:val="20"/>
                <w:szCs w:val="20"/>
                <w:u w:val="single"/>
              </w:rPr>
            </w:pPr>
            <w:r w:rsidRPr="00B82CB6">
              <w:rPr>
                <w:rFonts w:ascii="Times New Roman" w:eastAsia="Times New Roman" w:hAnsi="Times New Roman" w:cs="Times New Roman"/>
                <w:b/>
                <w:color w:val="C00000"/>
                <w:sz w:val="20"/>
                <w:szCs w:val="20"/>
                <w:u w:val="single"/>
              </w:rPr>
              <w:t>Стратегічна ціль 2.</w:t>
            </w:r>
          </w:p>
          <w:p w14:paraId="221967FD" w14:textId="77777777" w:rsidR="001D0CCD" w:rsidRPr="00B82CB6" w:rsidRDefault="001D0CCD" w:rsidP="000E3EB6">
            <w:pPr>
              <w:rPr>
                <w:rFonts w:ascii="Times New Roman" w:hAnsi="Times New Roman" w:cs="Times New Roman"/>
                <w:sz w:val="20"/>
                <w:szCs w:val="20"/>
              </w:rPr>
            </w:pPr>
            <w:r w:rsidRPr="00B82CB6">
              <w:rPr>
                <w:rFonts w:ascii="Times New Roman" w:hAnsi="Times New Roman" w:cs="Times New Roman"/>
                <w:sz w:val="20"/>
                <w:szCs w:val="20"/>
              </w:rPr>
              <w:t>Формування і розвиток конкурентоспроможної місцевої економіки</w:t>
            </w:r>
          </w:p>
        </w:tc>
        <w:tc>
          <w:tcPr>
            <w:tcW w:w="1276" w:type="dxa"/>
            <w:shd w:val="clear" w:color="auto" w:fill="E2EFD9" w:themeFill="accent6" w:themeFillTint="33"/>
          </w:tcPr>
          <w:p w14:paraId="43B71AAB" w14:textId="77777777" w:rsidR="001D0CCD" w:rsidRPr="00B82CB6" w:rsidRDefault="001D0CCD" w:rsidP="000E3EB6">
            <w:pPr>
              <w:rPr>
                <w:rFonts w:ascii="Times New Roman" w:hAnsi="Times New Roman" w:cs="Times New Roman"/>
                <w:sz w:val="20"/>
                <w:szCs w:val="20"/>
              </w:rPr>
            </w:pPr>
          </w:p>
        </w:tc>
        <w:tc>
          <w:tcPr>
            <w:tcW w:w="1134" w:type="dxa"/>
            <w:shd w:val="clear" w:color="auto" w:fill="E2EFD9" w:themeFill="accent6" w:themeFillTint="33"/>
            <w:vAlign w:val="center"/>
          </w:tcPr>
          <w:p w14:paraId="6286FDB7"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4365,</w:t>
            </w:r>
            <w:r w:rsidRPr="00B82CB6">
              <w:rPr>
                <w:rFonts w:ascii="Times New Roman" w:hAnsi="Times New Roman" w:cs="Times New Roman"/>
                <w:b/>
                <w:color w:val="000000"/>
                <w:sz w:val="20"/>
                <w:szCs w:val="20"/>
                <w:lang w:val="en-US"/>
              </w:rPr>
              <w:t>0</w:t>
            </w:r>
          </w:p>
        </w:tc>
        <w:tc>
          <w:tcPr>
            <w:tcW w:w="1134" w:type="dxa"/>
            <w:shd w:val="clear" w:color="auto" w:fill="E2EFD9" w:themeFill="accent6" w:themeFillTint="33"/>
            <w:vAlign w:val="center"/>
          </w:tcPr>
          <w:p w14:paraId="6FC04F63"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106154,7</w:t>
            </w:r>
          </w:p>
        </w:tc>
        <w:tc>
          <w:tcPr>
            <w:tcW w:w="992" w:type="dxa"/>
            <w:shd w:val="clear" w:color="auto" w:fill="E2EFD9" w:themeFill="accent6" w:themeFillTint="33"/>
            <w:vAlign w:val="center"/>
          </w:tcPr>
          <w:p w14:paraId="3FB2771C" w14:textId="77777777" w:rsidR="001D0CCD" w:rsidRPr="00B82CB6" w:rsidRDefault="001D0CCD" w:rsidP="000E3EB6">
            <w:pPr>
              <w:jc w:val="center"/>
              <w:rPr>
                <w:rFonts w:ascii="Times New Roman" w:hAnsi="Times New Roman" w:cs="Times New Roman"/>
                <w:b/>
                <w:color w:val="000000"/>
                <w:sz w:val="20"/>
                <w:szCs w:val="20"/>
              </w:rPr>
            </w:pPr>
            <w:r w:rsidRPr="00B82CB6">
              <w:rPr>
                <w:rFonts w:ascii="Times New Roman" w:hAnsi="Times New Roman" w:cs="Times New Roman"/>
                <w:b/>
                <w:color w:val="000000"/>
                <w:sz w:val="20"/>
                <w:szCs w:val="20"/>
              </w:rPr>
              <w:t>110519,7</w:t>
            </w:r>
          </w:p>
        </w:tc>
      </w:tr>
      <w:tr w:rsidR="001D0CCD" w:rsidRPr="009F6AD1" w14:paraId="3022AD35" w14:textId="77777777" w:rsidTr="000E3EB6">
        <w:trPr>
          <w:gridAfter w:val="1"/>
          <w:wAfter w:w="34" w:type="dxa"/>
        </w:trPr>
        <w:tc>
          <w:tcPr>
            <w:tcW w:w="10031" w:type="dxa"/>
            <w:gridSpan w:val="13"/>
            <w:shd w:val="clear" w:color="auto" w:fill="B4C6E7" w:themeFill="accent1" w:themeFillTint="66"/>
            <w:vAlign w:val="center"/>
          </w:tcPr>
          <w:p w14:paraId="06180EBB" w14:textId="77777777" w:rsidR="001D0CCD" w:rsidRPr="009F6AD1" w:rsidRDefault="001D0CCD" w:rsidP="000E3EB6">
            <w:pPr>
              <w:ind w:right="175" w:firstLine="7"/>
              <w:rPr>
                <w:rFonts w:ascii="Times New Roman" w:hAnsi="Times New Roman" w:cs="Times New Roman"/>
                <w:b/>
                <w:color w:val="0070C0"/>
                <w:sz w:val="20"/>
                <w:szCs w:val="20"/>
                <w:u w:val="single"/>
              </w:rPr>
            </w:pPr>
            <w:r w:rsidRPr="009F6AD1">
              <w:rPr>
                <w:rFonts w:ascii="Times New Roman" w:hAnsi="Times New Roman" w:cs="Times New Roman"/>
                <w:b/>
                <w:color w:val="0070C0"/>
                <w:sz w:val="20"/>
                <w:szCs w:val="20"/>
                <w:u w:val="single"/>
              </w:rPr>
              <w:t>Операційна ціль 2.1</w:t>
            </w:r>
          </w:p>
          <w:p w14:paraId="63F9D45A" w14:textId="77777777" w:rsidR="001D0CCD" w:rsidRPr="009F6AD1" w:rsidRDefault="001D0CCD" w:rsidP="000E3EB6">
            <w:pPr>
              <w:rPr>
                <w:rFonts w:ascii="Times New Roman" w:hAnsi="Times New Roman" w:cs="Times New Roman"/>
                <w:sz w:val="20"/>
                <w:szCs w:val="20"/>
              </w:rPr>
            </w:pPr>
            <w:r w:rsidRPr="009F6AD1">
              <w:rPr>
                <w:rFonts w:ascii="Times New Roman" w:hAnsi="Times New Roman" w:cs="Times New Roman"/>
                <w:color w:val="000000"/>
                <w:sz w:val="20"/>
                <w:szCs w:val="20"/>
              </w:rPr>
              <w:t>Формування базових документів для планування економічного розвитку громади</w:t>
            </w:r>
          </w:p>
        </w:tc>
        <w:tc>
          <w:tcPr>
            <w:tcW w:w="1276" w:type="dxa"/>
            <w:shd w:val="clear" w:color="auto" w:fill="B4C6E7" w:themeFill="accent1" w:themeFillTint="66"/>
            <w:vAlign w:val="center"/>
          </w:tcPr>
          <w:p w14:paraId="02547849" w14:textId="77777777" w:rsidR="001D0CCD" w:rsidRPr="009F6AD1" w:rsidRDefault="001D0CCD" w:rsidP="000E3EB6">
            <w:pPr>
              <w:jc w:val="center"/>
              <w:rPr>
                <w:rFonts w:ascii="Times New Roman" w:hAnsi="Times New Roman" w:cs="Times New Roman"/>
                <w:b/>
                <w:sz w:val="20"/>
                <w:szCs w:val="20"/>
              </w:rPr>
            </w:pPr>
            <w:r w:rsidRPr="009F6AD1">
              <w:rPr>
                <w:rFonts w:ascii="Times New Roman" w:hAnsi="Times New Roman" w:cs="Times New Roman"/>
                <w:b/>
                <w:sz w:val="20"/>
                <w:szCs w:val="20"/>
              </w:rPr>
              <w:t>1;2;3;4;5</w:t>
            </w:r>
          </w:p>
        </w:tc>
        <w:tc>
          <w:tcPr>
            <w:tcW w:w="1134" w:type="dxa"/>
            <w:shd w:val="clear" w:color="auto" w:fill="B4C6E7" w:themeFill="accent1" w:themeFillTint="66"/>
            <w:vAlign w:val="center"/>
          </w:tcPr>
          <w:p w14:paraId="7D973818" w14:textId="77777777" w:rsidR="001D0CCD" w:rsidRPr="009F6AD1" w:rsidRDefault="001D0CCD" w:rsidP="000E3EB6">
            <w:pPr>
              <w:jc w:val="center"/>
              <w:rPr>
                <w:rFonts w:ascii="Times New Roman" w:hAnsi="Times New Roman" w:cs="Times New Roman"/>
                <w:b/>
                <w:color w:val="000000"/>
                <w:sz w:val="20"/>
                <w:szCs w:val="20"/>
                <w:lang w:val="en-US"/>
              </w:rPr>
            </w:pPr>
            <w:r w:rsidRPr="009F6AD1">
              <w:rPr>
                <w:rFonts w:ascii="Times New Roman" w:hAnsi="Times New Roman" w:cs="Times New Roman"/>
                <w:b/>
                <w:color w:val="000000"/>
                <w:sz w:val="20"/>
                <w:szCs w:val="20"/>
              </w:rPr>
              <w:t>4050,</w:t>
            </w:r>
            <w:r w:rsidRPr="009F6AD1">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2D4FFE0A" w14:textId="77777777" w:rsidR="001D0CCD" w:rsidRPr="009F6AD1" w:rsidRDefault="001D0CCD" w:rsidP="000E3EB6">
            <w:pPr>
              <w:jc w:val="center"/>
              <w:rPr>
                <w:rFonts w:ascii="Times New Roman" w:hAnsi="Times New Roman" w:cs="Times New Roman"/>
                <w:b/>
                <w:color w:val="000000"/>
                <w:sz w:val="20"/>
                <w:szCs w:val="20"/>
                <w:lang w:val="en-US"/>
              </w:rPr>
            </w:pPr>
            <w:r w:rsidRPr="009F6AD1">
              <w:rPr>
                <w:rFonts w:ascii="Times New Roman" w:hAnsi="Times New Roman" w:cs="Times New Roman"/>
                <w:b/>
                <w:color w:val="000000"/>
                <w:sz w:val="20"/>
                <w:szCs w:val="20"/>
              </w:rPr>
              <w:t>4119,7</w:t>
            </w:r>
          </w:p>
        </w:tc>
        <w:tc>
          <w:tcPr>
            <w:tcW w:w="992" w:type="dxa"/>
            <w:shd w:val="clear" w:color="auto" w:fill="B4C6E7" w:themeFill="accent1" w:themeFillTint="66"/>
            <w:vAlign w:val="center"/>
          </w:tcPr>
          <w:p w14:paraId="70D17FD9" w14:textId="77777777" w:rsidR="001D0CCD" w:rsidRPr="009F6AD1" w:rsidRDefault="001D0CCD" w:rsidP="000E3EB6">
            <w:pPr>
              <w:jc w:val="center"/>
              <w:rPr>
                <w:rFonts w:ascii="Times New Roman" w:hAnsi="Times New Roman" w:cs="Times New Roman"/>
                <w:b/>
                <w:color w:val="000000"/>
                <w:sz w:val="20"/>
                <w:szCs w:val="20"/>
              </w:rPr>
            </w:pPr>
            <w:r w:rsidRPr="009F6AD1">
              <w:rPr>
                <w:rFonts w:ascii="Times New Roman" w:hAnsi="Times New Roman" w:cs="Times New Roman"/>
                <w:b/>
                <w:color w:val="000000"/>
                <w:sz w:val="20"/>
                <w:szCs w:val="20"/>
              </w:rPr>
              <w:t>8169,7</w:t>
            </w:r>
          </w:p>
        </w:tc>
      </w:tr>
      <w:tr w:rsidR="001D0CCD" w:rsidRPr="006B79FF" w14:paraId="32A8A90B" w14:textId="77777777" w:rsidTr="000E3EB6">
        <w:trPr>
          <w:gridAfter w:val="1"/>
          <w:wAfter w:w="34" w:type="dxa"/>
        </w:trPr>
        <w:tc>
          <w:tcPr>
            <w:tcW w:w="10031" w:type="dxa"/>
            <w:gridSpan w:val="13"/>
            <w:shd w:val="clear" w:color="auto" w:fill="DEEAF6" w:themeFill="accent5" w:themeFillTint="33"/>
            <w:vAlign w:val="center"/>
          </w:tcPr>
          <w:p w14:paraId="3D5B8A05"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2.1.1.</w:t>
            </w:r>
          </w:p>
          <w:p w14:paraId="7BCAAB6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Розробка цілісного пакету документів просторового планування, включаючи комплексний план</w:t>
            </w:r>
          </w:p>
        </w:tc>
        <w:tc>
          <w:tcPr>
            <w:tcW w:w="1276" w:type="dxa"/>
            <w:shd w:val="clear" w:color="auto" w:fill="DEEAF6" w:themeFill="accent5" w:themeFillTint="33"/>
            <w:vAlign w:val="center"/>
          </w:tcPr>
          <w:p w14:paraId="291E29C5"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05352996"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4000</w:t>
            </w:r>
            <w:r w:rsidRPr="006B79FF">
              <w:rPr>
                <w:rFonts w:ascii="Times New Roman" w:hAnsi="Times New Roman" w:cs="Times New Roman"/>
                <w:b/>
                <w:color w:val="000000"/>
                <w:sz w:val="20"/>
                <w:szCs w:val="20"/>
              </w:rPr>
              <w:t>,0</w:t>
            </w:r>
          </w:p>
        </w:tc>
        <w:tc>
          <w:tcPr>
            <w:tcW w:w="1134" w:type="dxa"/>
            <w:shd w:val="clear" w:color="auto" w:fill="DEEAF6" w:themeFill="accent5" w:themeFillTint="33"/>
            <w:vAlign w:val="center"/>
          </w:tcPr>
          <w:p w14:paraId="638909C0"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40</w:t>
            </w:r>
            <w:r w:rsidRPr="006B79FF">
              <w:rPr>
                <w:rFonts w:ascii="Times New Roman" w:hAnsi="Times New Roman" w:cs="Times New Roman"/>
                <w:b/>
                <w:color w:val="000000"/>
                <w:sz w:val="20"/>
                <w:szCs w:val="20"/>
              </w:rPr>
              <w:t>49,7</w:t>
            </w:r>
          </w:p>
        </w:tc>
        <w:tc>
          <w:tcPr>
            <w:tcW w:w="992" w:type="dxa"/>
            <w:shd w:val="clear" w:color="auto" w:fill="DEEAF6" w:themeFill="accent5" w:themeFillTint="33"/>
            <w:vAlign w:val="center"/>
          </w:tcPr>
          <w:p w14:paraId="1B47F5AD"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8049,7</w:t>
            </w:r>
          </w:p>
        </w:tc>
      </w:tr>
      <w:tr w:rsidR="001D0CCD" w:rsidRPr="00823242" w14:paraId="0DBA1D22" w14:textId="77777777" w:rsidTr="000E3EB6">
        <w:trPr>
          <w:gridAfter w:val="1"/>
          <w:wAfter w:w="34" w:type="dxa"/>
        </w:trPr>
        <w:tc>
          <w:tcPr>
            <w:tcW w:w="2406" w:type="dxa"/>
            <w:vAlign w:val="center"/>
          </w:tcPr>
          <w:p w14:paraId="0B69D182" w14:textId="77777777" w:rsidR="001D0CCD" w:rsidRPr="006B79FF" w:rsidRDefault="001D0CCD" w:rsidP="000E3EB6">
            <w:pPr>
              <w:tabs>
                <w:tab w:val="left" w:pos="191"/>
                <w:tab w:val="left" w:pos="616"/>
              </w:tabs>
              <w:spacing w:line="245" w:lineRule="auto"/>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lang w:eastAsia="it-IT"/>
              </w:rPr>
              <w:t>Розробка містобудівної документації «Комплексний план просторового розвитку території Решетилівської міської територіальної громади»</w:t>
            </w:r>
          </w:p>
        </w:tc>
        <w:tc>
          <w:tcPr>
            <w:tcW w:w="713" w:type="dxa"/>
            <w:vAlign w:val="center"/>
          </w:tcPr>
          <w:p w14:paraId="759718C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409E7F1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B7F0F8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4840E1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Розроблено </w:t>
            </w:r>
            <w:r w:rsidRPr="006B79FF">
              <w:rPr>
                <w:rFonts w:ascii="Times New Roman" w:hAnsi="Times New Roman" w:cs="Times New Roman"/>
                <w:sz w:val="20"/>
                <w:szCs w:val="20"/>
                <w:lang w:eastAsia="it-IT"/>
              </w:rPr>
              <w:t>«Комплексний план просторового розвитку території Решетилівської міської територіальної громади»</w:t>
            </w:r>
          </w:p>
        </w:tc>
        <w:tc>
          <w:tcPr>
            <w:tcW w:w="675" w:type="dxa"/>
            <w:gridSpan w:val="2"/>
            <w:vAlign w:val="center"/>
          </w:tcPr>
          <w:p w14:paraId="091CF32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6A8E99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проектна організація</w:t>
            </w:r>
          </w:p>
        </w:tc>
        <w:tc>
          <w:tcPr>
            <w:tcW w:w="1276" w:type="dxa"/>
            <w:vAlign w:val="center"/>
          </w:tcPr>
          <w:p w14:paraId="09156E0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62B53F8" w14:textId="77777777" w:rsidR="001D0CCD" w:rsidRPr="00823242" w:rsidRDefault="001D0CCD" w:rsidP="000E3EB6">
            <w:pPr>
              <w:jc w:val="center"/>
              <w:rPr>
                <w:rFonts w:ascii="Times New Roman" w:hAnsi="Times New Roman" w:cs="Times New Roman"/>
                <w:sz w:val="20"/>
                <w:szCs w:val="20"/>
                <w:lang w:eastAsia="it-IT"/>
              </w:rPr>
            </w:pPr>
            <w:r w:rsidRPr="00823242">
              <w:rPr>
                <w:rFonts w:ascii="Times New Roman" w:hAnsi="Times New Roman"/>
                <w:sz w:val="20"/>
                <w:szCs w:val="20"/>
                <w:lang w:eastAsia="it-IT"/>
              </w:rPr>
              <w:t>4000,0</w:t>
            </w:r>
          </w:p>
        </w:tc>
        <w:tc>
          <w:tcPr>
            <w:tcW w:w="1134" w:type="dxa"/>
            <w:vAlign w:val="center"/>
          </w:tcPr>
          <w:p w14:paraId="17411EDF" w14:textId="77777777" w:rsidR="001D0CCD" w:rsidRPr="00823242" w:rsidRDefault="001D0CCD" w:rsidP="000E3EB6">
            <w:pPr>
              <w:jc w:val="center"/>
              <w:rPr>
                <w:rFonts w:ascii="Times New Roman" w:hAnsi="Times New Roman" w:cs="Times New Roman"/>
                <w:sz w:val="20"/>
                <w:szCs w:val="20"/>
                <w:lang w:eastAsia="it-IT"/>
              </w:rPr>
            </w:pPr>
            <w:r w:rsidRPr="00823242">
              <w:rPr>
                <w:rFonts w:ascii="Times New Roman" w:hAnsi="Times New Roman"/>
                <w:sz w:val="20"/>
                <w:szCs w:val="20"/>
                <w:lang w:eastAsia="it-IT"/>
              </w:rPr>
              <w:t>4000,0</w:t>
            </w:r>
          </w:p>
        </w:tc>
        <w:tc>
          <w:tcPr>
            <w:tcW w:w="992" w:type="dxa"/>
            <w:vAlign w:val="center"/>
          </w:tcPr>
          <w:p w14:paraId="384A1951" w14:textId="77777777" w:rsidR="001D0CCD" w:rsidRPr="00823242" w:rsidRDefault="001D0CCD" w:rsidP="000E3EB6">
            <w:pPr>
              <w:jc w:val="center"/>
              <w:rPr>
                <w:rFonts w:ascii="Times New Roman" w:hAnsi="Times New Roman" w:cs="Times New Roman"/>
                <w:sz w:val="20"/>
                <w:szCs w:val="20"/>
                <w:lang w:eastAsia="it-IT"/>
              </w:rPr>
            </w:pPr>
            <w:r w:rsidRPr="00823242">
              <w:rPr>
                <w:rFonts w:ascii="Times New Roman" w:hAnsi="Times New Roman"/>
                <w:sz w:val="20"/>
                <w:szCs w:val="20"/>
                <w:lang w:eastAsia="it-IT"/>
              </w:rPr>
              <w:t>8000,0</w:t>
            </w:r>
          </w:p>
        </w:tc>
      </w:tr>
      <w:tr w:rsidR="001D0CCD" w:rsidRPr="00823242" w14:paraId="25045030" w14:textId="77777777" w:rsidTr="000E3EB6">
        <w:trPr>
          <w:gridAfter w:val="1"/>
          <w:wAfter w:w="34" w:type="dxa"/>
        </w:trPr>
        <w:tc>
          <w:tcPr>
            <w:tcW w:w="2406" w:type="dxa"/>
            <w:vAlign w:val="center"/>
          </w:tcPr>
          <w:p w14:paraId="37FC59A0" w14:textId="77777777" w:rsidR="001D0CCD" w:rsidRPr="006B79FF" w:rsidRDefault="001D0CCD" w:rsidP="000E3EB6">
            <w:pPr>
              <w:tabs>
                <w:tab w:val="left" w:pos="191"/>
                <w:tab w:val="left" w:pos="616"/>
              </w:tabs>
              <w:spacing w:line="245" w:lineRule="auto"/>
              <w:contextualSpacing/>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Розробка містобудівної документації </w:t>
            </w:r>
            <w:proofErr w:type="spellStart"/>
            <w:r w:rsidRPr="006B79FF">
              <w:rPr>
                <w:rFonts w:ascii="Times New Roman" w:hAnsi="Times New Roman" w:cs="Times New Roman"/>
                <w:sz w:val="20"/>
                <w:szCs w:val="20"/>
              </w:rPr>
              <w:t>„Детальний</w:t>
            </w:r>
            <w:proofErr w:type="spellEnd"/>
            <w:r w:rsidRPr="006B79FF">
              <w:rPr>
                <w:rFonts w:ascii="Times New Roman" w:hAnsi="Times New Roman" w:cs="Times New Roman"/>
                <w:sz w:val="20"/>
                <w:szCs w:val="20"/>
              </w:rPr>
              <w:t xml:space="preserve"> план території частини кварталу обмеженого вулицями Покровська, Шевченка та проїздом загального користування в м. Решетилівка Полтавського району </w:t>
            </w:r>
            <w:r w:rsidRPr="006B79FF">
              <w:rPr>
                <w:rFonts w:ascii="Times New Roman" w:hAnsi="Times New Roman" w:cs="Times New Roman"/>
                <w:sz w:val="20"/>
                <w:szCs w:val="20"/>
              </w:rPr>
              <w:lastRenderedPageBreak/>
              <w:t>Полтавської області”</w:t>
            </w:r>
          </w:p>
        </w:tc>
        <w:tc>
          <w:tcPr>
            <w:tcW w:w="713" w:type="dxa"/>
            <w:vAlign w:val="center"/>
          </w:tcPr>
          <w:p w14:paraId="6707126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Шт.</w:t>
            </w:r>
          </w:p>
        </w:tc>
        <w:tc>
          <w:tcPr>
            <w:tcW w:w="850" w:type="dxa"/>
            <w:gridSpan w:val="3"/>
            <w:vAlign w:val="center"/>
          </w:tcPr>
          <w:p w14:paraId="155A245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3E3090B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682CB36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Виготовлено та затверджено ПКД</w:t>
            </w:r>
          </w:p>
        </w:tc>
        <w:tc>
          <w:tcPr>
            <w:tcW w:w="675" w:type="dxa"/>
            <w:gridSpan w:val="2"/>
            <w:vAlign w:val="center"/>
          </w:tcPr>
          <w:p w14:paraId="15EAE74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FB79AD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71BBC9D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4C3C70D0" w14:textId="77777777" w:rsidR="001D0CCD" w:rsidRPr="00823242" w:rsidRDefault="001D0CCD" w:rsidP="000E3EB6">
            <w:pPr>
              <w:jc w:val="center"/>
              <w:rPr>
                <w:rFonts w:ascii="Times New Roman" w:eastAsia="Times New Roman" w:hAnsi="Times New Roman" w:cs="Times New Roman"/>
                <w:color w:val="000000"/>
                <w:sz w:val="20"/>
                <w:szCs w:val="20"/>
                <w:lang w:eastAsia="ru-RU"/>
              </w:rPr>
            </w:pPr>
            <w:r w:rsidRPr="00823242">
              <w:rPr>
                <w:rFonts w:ascii="Times New Roman" w:hAnsi="Times New Roman"/>
                <w:sz w:val="20"/>
                <w:szCs w:val="20"/>
                <w:lang w:eastAsia="it-IT"/>
              </w:rPr>
              <w:t>-</w:t>
            </w:r>
          </w:p>
        </w:tc>
        <w:tc>
          <w:tcPr>
            <w:tcW w:w="1134" w:type="dxa"/>
            <w:vAlign w:val="center"/>
          </w:tcPr>
          <w:p w14:paraId="45C0BEB1" w14:textId="77777777" w:rsidR="001D0CCD" w:rsidRPr="00823242" w:rsidRDefault="001D0CCD" w:rsidP="000E3EB6">
            <w:pPr>
              <w:jc w:val="center"/>
              <w:rPr>
                <w:rFonts w:ascii="Times New Roman" w:eastAsia="Times New Roman" w:hAnsi="Times New Roman" w:cs="Times New Roman"/>
                <w:color w:val="000000"/>
                <w:sz w:val="20"/>
                <w:szCs w:val="20"/>
                <w:lang w:eastAsia="ru-RU"/>
              </w:rPr>
            </w:pPr>
            <w:r w:rsidRPr="00823242">
              <w:rPr>
                <w:rFonts w:ascii="Times New Roman" w:hAnsi="Times New Roman"/>
                <w:sz w:val="20"/>
                <w:szCs w:val="20"/>
                <w:lang w:eastAsia="it-IT"/>
              </w:rPr>
              <w:t>49,7</w:t>
            </w:r>
          </w:p>
        </w:tc>
        <w:tc>
          <w:tcPr>
            <w:tcW w:w="992" w:type="dxa"/>
            <w:vAlign w:val="center"/>
          </w:tcPr>
          <w:p w14:paraId="0E60720F" w14:textId="77777777" w:rsidR="001D0CCD" w:rsidRPr="00823242" w:rsidRDefault="001D0CCD" w:rsidP="000E3EB6">
            <w:pPr>
              <w:jc w:val="center"/>
              <w:rPr>
                <w:rFonts w:ascii="Times New Roman" w:eastAsia="Times New Roman" w:hAnsi="Times New Roman" w:cs="Times New Roman"/>
                <w:color w:val="000000"/>
                <w:sz w:val="20"/>
                <w:szCs w:val="20"/>
                <w:lang w:eastAsia="ru-RU"/>
              </w:rPr>
            </w:pPr>
            <w:r w:rsidRPr="00823242">
              <w:rPr>
                <w:rFonts w:ascii="Times New Roman" w:hAnsi="Times New Roman"/>
                <w:sz w:val="20"/>
                <w:szCs w:val="20"/>
                <w:lang w:eastAsia="it-IT"/>
              </w:rPr>
              <w:t>49,7</w:t>
            </w:r>
          </w:p>
        </w:tc>
      </w:tr>
      <w:tr w:rsidR="001D0CCD" w:rsidRPr="00823242" w14:paraId="3D5964AE" w14:textId="77777777" w:rsidTr="000E3EB6">
        <w:trPr>
          <w:gridAfter w:val="1"/>
          <w:wAfter w:w="34" w:type="dxa"/>
        </w:trPr>
        <w:tc>
          <w:tcPr>
            <w:tcW w:w="10031" w:type="dxa"/>
            <w:gridSpan w:val="13"/>
            <w:shd w:val="clear" w:color="auto" w:fill="DEEAF6" w:themeFill="accent5" w:themeFillTint="33"/>
            <w:vAlign w:val="center"/>
          </w:tcPr>
          <w:p w14:paraId="318517C2"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 xml:space="preserve">Завдання  2.1.2. </w:t>
            </w:r>
          </w:p>
          <w:p w14:paraId="59ED2A8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Впровадження інвестиційних інструментів</w:t>
            </w:r>
          </w:p>
        </w:tc>
        <w:tc>
          <w:tcPr>
            <w:tcW w:w="1276" w:type="dxa"/>
            <w:shd w:val="clear" w:color="auto" w:fill="DEEAF6" w:themeFill="accent5" w:themeFillTint="33"/>
            <w:vAlign w:val="center"/>
          </w:tcPr>
          <w:p w14:paraId="7A85F1C1"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7F988274" w14:textId="77777777" w:rsidR="001D0CCD" w:rsidRPr="00823242" w:rsidRDefault="001D0CCD" w:rsidP="000E3EB6">
            <w:pPr>
              <w:jc w:val="center"/>
              <w:rPr>
                <w:rFonts w:ascii="Times New Roman" w:hAnsi="Times New Roman" w:cs="Times New Roman"/>
                <w:b/>
                <w:color w:val="000000"/>
                <w:sz w:val="20"/>
                <w:szCs w:val="20"/>
                <w:lang w:eastAsia="it-IT"/>
              </w:rPr>
            </w:pPr>
            <w:r w:rsidRPr="00823242">
              <w:rPr>
                <w:rFonts w:ascii="Times New Roman" w:hAnsi="Times New Roman"/>
                <w:b/>
                <w:sz w:val="20"/>
                <w:szCs w:val="20"/>
                <w:lang w:eastAsia="it-IT"/>
              </w:rPr>
              <w:t>50,0</w:t>
            </w:r>
          </w:p>
        </w:tc>
        <w:tc>
          <w:tcPr>
            <w:tcW w:w="1134" w:type="dxa"/>
            <w:shd w:val="clear" w:color="auto" w:fill="DEEAF6" w:themeFill="accent5" w:themeFillTint="33"/>
            <w:vAlign w:val="center"/>
          </w:tcPr>
          <w:p w14:paraId="18D19A66" w14:textId="77777777" w:rsidR="001D0CCD" w:rsidRPr="00823242" w:rsidRDefault="001D0CCD" w:rsidP="000E3EB6">
            <w:pPr>
              <w:jc w:val="center"/>
              <w:rPr>
                <w:rFonts w:ascii="Times New Roman" w:hAnsi="Times New Roman" w:cs="Times New Roman"/>
                <w:b/>
                <w:color w:val="000000"/>
                <w:sz w:val="20"/>
                <w:szCs w:val="20"/>
                <w:lang w:eastAsia="it-IT"/>
              </w:rPr>
            </w:pPr>
            <w:r w:rsidRPr="00823242">
              <w:rPr>
                <w:rFonts w:ascii="Times New Roman" w:hAnsi="Times New Roman"/>
                <w:b/>
                <w:sz w:val="20"/>
                <w:szCs w:val="20"/>
                <w:lang w:eastAsia="it-IT"/>
              </w:rPr>
              <w:t>70,0</w:t>
            </w:r>
          </w:p>
        </w:tc>
        <w:tc>
          <w:tcPr>
            <w:tcW w:w="992" w:type="dxa"/>
            <w:shd w:val="clear" w:color="auto" w:fill="DEEAF6" w:themeFill="accent5" w:themeFillTint="33"/>
            <w:vAlign w:val="center"/>
          </w:tcPr>
          <w:p w14:paraId="3C1CF114" w14:textId="77777777" w:rsidR="001D0CCD" w:rsidRPr="00823242" w:rsidRDefault="001D0CCD" w:rsidP="000E3EB6">
            <w:pPr>
              <w:jc w:val="center"/>
              <w:rPr>
                <w:rFonts w:ascii="Times New Roman" w:hAnsi="Times New Roman" w:cs="Times New Roman"/>
                <w:b/>
                <w:color w:val="000000"/>
                <w:sz w:val="20"/>
                <w:szCs w:val="20"/>
                <w:lang w:eastAsia="it-IT"/>
              </w:rPr>
            </w:pPr>
            <w:r w:rsidRPr="00823242">
              <w:rPr>
                <w:rFonts w:ascii="Times New Roman" w:hAnsi="Times New Roman"/>
                <w:b/>
                <w:sz w:val="20"/>
                <w:szCs w:val="20"/>
                <w:lang w:eastAsia="it-IT"/>
              </w:rPr>
              <w:t>12</w:t>
            </w:r>
            <w:r w:rsidRPr="00823242">
              <w:rPr>
                <w:rFonts w:ascii="Times New Roman" w:hAnsi="Times New Roman"/>
                <w:b/>
                <w:sz w:val="20"/>
                <w:szCs w:val="20"/>
                <w:lang w:val="en-US" w:eastAsia="it-IT"/>
              </w:rPr>
              <w:t>0</w:t>
            </w:r>
            <w:r w:rsidRPr="00823242">
              <w:rPr>
                <w:rFonts w:ascii="Times New Roman" w:hAnsi="Times New Roman"/>
                <w:b/>
                <w:sz w:val="20"/>
                <w:szCs w:val="20"/>
                <w:lang w:eastAsia="it-IT"/>
              </w:rPr>
              <w:t>,0</w:t>
            </w:r>
          </w:p>
        </w:tc>
      </w:tr>
      <w:tr w:rsidR="001D0CCD" w:rsidRPr="00823242" w14:paraId="348703CD" w14:textId="77777777" w:rsidTr="000E3EB6">
        <w:trPr>
          <w:gridAfter w:val="1"/>
          <w:wAfter w:w="34" w:type="dxa"/>
        </w:trPr>
        <w:tc>
          <w:tcPr>
            <w:tcW w:w="2406" w:type="dxa"/>
            <w:vAlign w:val="center"/>
          </w:tcPr>
          <w:p w14:paraId="29784DF0" w14:textId="77777777" w:rsidR="001D0CCD" w:rsidRPr="00823242" w:rsidRDefault="001D0CCD" w:rsidP="000E3EB6">
            <w:pPr>
              <w:rPr>
                <w:rFonts w:ascii="Times New Roman" w:hAnsi="Times New Roman" w:cs="Times New Roman"/>
                <w:sz w:val="20"/>
                <w:szCs w:val="20"/>
                <w:u w:val="single"/>
              </w:rPr>
            </w:pPr>
            <w:r w:rsidRPr="00823242">
              <w:rPr>
                <w:rFonts w:ascii="Times New Roman" w:hAnsi="Times New Roman"/>
                <w:sz w:val="20"/>
                <w:szCs w:val="20"/>
              </w:rPr>
              <w:t>Потреби та проєкти громади – в Системі управління публічними інвестиціями DREAM</w:t>
            </w:r>
          </w:p>
        </w:tc>
        <w:tc>
          <w:tcPr>
            <w:tcW w:w="713" w:type="dxa"/>
            <w:vAlign w:val="center"/>
          </w:tcPr>
          <w:p w14:paraId="0752CB2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0E485E4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7</w:t>
            </w:r>
          </w:p>
        </w:tc>
        <w:tc>
          <w:tcPr>
            <w:tcW w:w="993" w:type="dxa"/>
            <w:gridSpan w:val="2"/>
            <w:vAlign w:val="center"/>
          </w:tcPr>
          <w:p w14:paraId="09558BBC"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17</w:t>
            </w:r>
          </w:p>
        </w:tc>
        <w:tc>
          <w:tcPr>
            <w:tcW w:w="1701" w:type="dxa"/>
            <w:gridSpan w:val="3"/>
            <w:vAlign w:val="center"/>
          </w:tcPr>
          <w:p w14:paraId="31DE58C8"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 xml:space="preserve">Внесено проєктів в систему </w:t>
            </w:r>
            <w:r w:rsidRPr="00823242">
              <w:rPr>
                <w:rFonts w:ascii="Times New Roman" w:hAnsi="Times New Roman"/>
                <w:sz w:val="20"/>
                <w:szCs w:val="20"/>
              </w:rPr>
              <w:t xml:space="preserve"> DREAM</w:t>
            </w:r>
          </w:p>
        </w:tc>
        <w:tc>
          <w:tcPr>
            <w:tcW w:w="675" w:type="dxa"/>
            <w:gridSpan w:val="2"/>
            <w:vAlign w:val="center"/>
          </w:tcPr>
          <w:p w14:paraId="3A00ADF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71E0D1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w:t>
            </w:r>
            <w:r>
              <w:rPr>
                <w:rFonts w:ascii="Times New Roman" w:hAnsi="Times New Roman" w:cs="Times New Roman"/>
                <w:sz w:val="20"/>
                <w:szCs w:val="20"/>
              </w:rPr>
              <w:t xml:space="preserve">ту Решетилівської міської ради,  відповідальні особи </w:t>
            </w:r>
          </w:p>
        </w:tc>
        <w:tc>
          <w:tcPr>
            <w:tcW w:w="1276" w:type="dxa"/>
            <w:vAlign w:val="center"/>
          </w:tcPr>
          <w:p w14:paraId="66E8B53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 xml:space="preserve">1; </w:t>
            </w:r>
            <w:r>
              <w:rPr>
                <w:rFonts w:ascii="Times New Roman" w:hAnsi="Times New Roman" w:cs="Times New Roman"/>
                <w:sz w:val="20"/>
                <w:szCs w:val="20"/>
              </w:rPr>
              <w:t>3;4</w:t>
            </w:r>
          </w:p>
        </w:tc>
        <w:tc>
          <w:tcPr>
            <w:tcW w:w="1134" w:type="dxa"/>
            <w:vAlign w:val="center"/>
          </w:tcPr>
          <w:p w14:paraId="087E0AD5"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sz w:val="20"/>
                <w:szCs w:val="20"/>
                <w:lang w:eastAsia="it-IT"/>
              </w:rPr>
              <w:t>50,0</w:t>
            </w:r>
          </w:p>
        </w:tc>
        <w:tc>
          <w:tcPr>
            <w:tcW w:w="1134" w:type="dxa"/>
            <w:vAlign w:val="center"/>
          </w:tcPr>
          <w:p w14:paraId="667231CB"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sz w:val="20"/>
                <w:szCs w:val="20"/>
                <w:lang w:eastAsia="it-IT"/>
              </w:rPr>
              <w:t>70,0</w:t>
            </w:r>
          </w:p>
        </w:tc>
        <w:tc>
          <w:tcPr>
            <w:tcW w:w="992" w:type="dxa"/>
            <w:vAlign w:val="center"/>
          </w:tcPr>
          <w:p w14:paraId="45ED1D3A"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sz w:val="20"/>
                <w:szCs w:val="20"/>
                <w:lang w:eastAsia="it-IT"/>
              </w:rPr>
              <w:t>12</w:t>
            </w:r>
            <w:r w:rsidRPr="00823242">
              <w:rPr>
                <w:rFonts w:ascii="Times New Roman" w:hAnsi="Times New Roman"/>
                <w:sz w:val="20"/>
                <w:szCs w:val="20"/>
                <w:lang w:val="en-US" w:eastAsia="it-IT"/>
              </w:rPr>
              <w:t>0</w:t>
            </w:r>
            <w:r w:rsidRPr="00823242">
              <w:rPr>
                <w:rFonts w:ascii="Times New Roman" w:hAnsi="Times New Roman"/>
                <w:sz w:val="20"/>
                <w:szCs w:val="20"/>
                <w:lang w:eastAsia="it-IT"/>
              </w:rPr>
              <w:t>,0</w:t>
            </w:r>
          </w:p>
        </w:tc>
      </w:tr>
      <w:tr w:rsidR="001D0CCD" w:rsidRPr="006B79FF" w14:paraId="137F7C0E" w14:textId="77777777" w:rsidTr="000E3EB6">
        <w:trPr>
          <w:gridAfter w:val="1"/>
          <w:wAfter w:w="34" w:type="dxa"/>
        </w:trPr>
        <w:tc>
          <w:tcPr>
            <w:tcW w:w="10031" w:type="dxa"/>
            <w:gridSpan w:val="13"/>
            <w:shd w:val="clear" w:color="auto" w:fill="B4C6E7" w:themeFill="accent1" w:themeFillTint="66"/>
            <w:vAlign w:val="center"/>
          </w:tcPr>
          <w:p w14:paraId="3AA99F1F"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2.2</w:t>
            </w:r>
          </w:p>
          <w:p w14:paraId="184A4553"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color w:val="000000"/>
                <w:sz w:val="20"/>
                <w:szCs w:val="20"/>
              </w:rPr>
              <w:t>Запровадження заходів стимулювання розвитку малого і середнього бізнесу</w:t>
            </w:r>
          </w:p>
        </w:tc>
        <w:tc>
          <w:tcPr>
            <w:tcW w:w="1276" w:type="dxa"/>
            <w:shd w:val="clear" w:color="auto" w:fill="B4C6E7" w:themeFill="accent1" w:themeFillTint="66"/>
            <w:vAlign w:val="center"/>
          </w:tcPr>
          <w:p w14:paraId="74524B8E"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14296E97" w14:textId="77777777" w:rsidR="001D0CCD" w:rsidRPr="006B79FF" w:rsidRDefault="001D0CCD" w:rsidP="000E3EB6">
            <w:pPr>
              <w:jc w:val="center"/>
              <w:rPr>
                <w:rFonts w:ascii="Times New Roman" w:hAnsi="Times New Roman" w:cs="Times New Roman"/>
                <w:b/>
                <w:color w:val="000000"/>
                <w:sz w:val="20"/>
                <w:szCs w:val="20"/>
                <w:lang w:val="en-US"/>
              </w:rPr>
            </w:pPr>
            <w:r w:rsidRPr="006B79FF">
              <w:rPr>
                <w:rFonts w:ascii="Times New Roman" w:hAnsi="Times New Roman" w:cs="Times New Roman"/>
                <w:b/>
                <w:color w:val="000000"/>
                <w:sz w:val="20"/>
                <w:szCs w:val="20"/>
              </w:rPr>
              <w:t>10,</w:t>
            </w:r>
            <w:r w:rsidRPr="006B79FF">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14844ED4" w14:textId="77777777" w:rsidR="001D0CCD" w:rsidRPr="006B79FF" w:rsidRDefault="001D0CCD" w:rsidP="000E3EB6">
            <w:pPr>
              <w:jc w:val="center"/>
              <w:rPr>
                <w:rFonts w:ascii="Times New Roman" w:hAnsi="Times New Roman" w:cs="Times New Roman"/>
                <w:b/>
                <w:color w:val="000000"/>
                <w:sz w:val="20"/>
                <w:szCs w:val="20"/>
                <w:lang w:val="en-US"/>
              </w:rPr>
            </w:pPr>
            <w:r w:rsidRPr="006B79FF">
              <w:rPr>
                <w:rFonts w:ascii="Times New Roman" w:hAnsi="Times New Roman" w:cs="Times New Roman"/>
                <w:b/>
                <w:color w:val="000000"/>
                <w:sz w:val="20"/>
                <w:szCs w:val="20"/>
              </w:rPr>
              <w:t>100</w:t>
            </w:r>
            <w:r>
              <w:rPr>
                <w:rFonts w:ascii="Times New Roman" w:hAnsi="Times New Roman" w:cs="Times New Roman"/>
                <w:b/>
                <w:color w:val="000000"/>
                <w:sz w:val="20"/>
                <w:szCs w:val="20"/>
              </w:rPr>
              <w:t>2</w:t>
            </w:r>
            <w:r w:rsidRPr="006B79FF">
              <w:rPr>
                <w:rFonts w:ascii="Times New Roman" w:hAnsi="Times New Roman" w:cs="Times New Roman"/>
                <w:b/>
                <w:color w:val="000000"/>
                <w:sz w:val="20"/>
                <w:szCs w:val="20"/>
              </w:rPr>
              <w:t>10,</w:t>
            </w:r>
            <w:r w:rsidRPr="006B79FF">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32D0E8CB"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100220</w:t>
            </w:r>
            <w:r w:rsidRPr="006B79FF">
              <w:rPr>
                <w:rFonts w:ascii="Times New Roman" w:hAnsi="Times New Roman" w:cs="Times New Roman"/>
                <w:b/>
                <w:color w:val="000000"/>
                <w:sz w:val="20"/>
                <w:szCs w:val="20"/>
              </w:rPr>
              <w:t>,</w:t>
            </w:r>
            <w:r w:rsidRPr="006B79FF">
              <w:rPr>
                <w:rFonts w:ascii="Times New Roman" w:hAnsi="Times New Roman" w:cs="Times New Roman"/>
                <w:b/>
                <w:color w:val="000000"/>
                <w:sz w:val="20"/>
                <w:szCs w:val="20"/>
                <w:lang w:val="en-US"/>
              </w:rPr>
              <w:t>0</w:t>
            </w:r>
          </w:p>
        </w:tc>
      </w:tr>
      <w:tr w:rsidR="001D0CCD" w:rsidRPr="006B79FF" w14:paraId="04C404B5" w14:textId="77777777" w:rsidTr="000E3EB6">
        <w:trPr>
          <w:gridAfter w:val="1"/>
          <w:wAfter w:w="34" w:type="dxa"/>
        </w:trPr>
        <w:tc>
          <w:tcPr>
            <w:tcW w:w="10031" w:type="dxa"/>
            <w:gridSpan w:val="13"/>
            <w:shd w:val="clear" w:color="auto" w:fill="DEEAF6" w:themeFill="accent5" w:themeFillTint="33"/>
            <w:vAlign w:val="center"/>
          </w:tcPr>
          <w:p w14:paraId="1CC6E36E"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2.2.1. </w:t>
            </w:r>
          </w:p>
          <w:p w14:paraId="150FAB3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Налагодження постійного діалогу з бізнесом</w:t>
            </w:r>
          </w:p>
        </w:tc>
        <w:tc>
          <w:tcPr>
            <w:tcW w:w="1276" w:type="dxa"/>
            <w:shd w:val="clear" w:color="auto" w:fill="DEEAF6" w:themeFill="accent5" w:themeFillTint="33"/>
            <w:vAlign w:val="center"/>
          </w:tcPr>
          <w:p w14:paraId="1528E016"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w:t>
            </w:r>
          </w:p>
        </w:tc>
        <w:tc>
          <w:tcPr>
            <w:tcW w:w="1134" w:type="dxa"/>
            <w:shd w:val="clear" w:color="auto" w:fill="DEEAF6" w:themeFill="accent5" w:themeFillTint="33"/>
            <w:vAlign w:val="center"/>
          </w:tcPr>
          <w:p w14:paraId="5C2963D0" w14:textId="77777777" w:rsidR="001D0CCD" w:rsidRPr="006B79FF" w:rsidRDefault="001D0CCD" w:rsidP="000E3EB6">
            <w:pPr>
              <w:jc w:val="center"/>
              <w:rPr>
                <w:rFonts w:ascii="Times New Roman" w:hAnsi="Times New Roman" w:cs="Times New Roman"/>
                <w:b/>
                <w:color w:val="000000"/>
                <w:sz w:val="20"/>
                <w:szCs w:val="20"/>
                <w:lang w:eastAsia="it-IT"/>
              </w:rPr>
            </w:pPr>
            <w:r w:rsidRPr="006B79FF">
              <w:rPr>
                <w:rFonts w:ascii="Times New Roman" w:hAnsi="Times New Roman" w:cs="Times New Roman"/>
                <w:b/>
                <w:color w:val="000000"/>
                <w:sz w:val="20"/>
                <w:szCs w:val="20"/>
                <w:lang w:eastAsia="it-IT"/>
              </w:rPr>
              <w:t>10,0</w:t>
            </w:r>
          </w:p>
        </w:tc>
        <w:tc>
          <w:tcPr>
            <w:tcW w:w="1134" w:type="dxa"/>
            <w:shd w:val="clear" w:color="auto" w:fill="DEEAF6" w:themeFill="accent5" w:themeFillTint="33"/>
            <w:vAlign w:val="center"/>
          </w:tcPr>
          <w:p w14:paraId="3AE708C4" w14:textId="77777777" w:rsidR="001D0CCD" w:rsidRPr="006B79FF" w:rsidRDefault="001D0CCD" w:rsidP="000E3EB6">
            <w:pPr>
              <w:jc w:val="center"/>
              <w:rPr>
                <w:rFonts w:ascii="Times New Roman" w:hAnsi="Times New Roman" w:cs="Times New Roman"/>
                <w:b/>
                <w:color w:val="000000"/>
                <w:sz w:val="20"/>
                <w:szCs w:val="20"/>
                <w:lang w:eastAsia="it-IT"/>
              </w:rPr>
            </w:pPr>
            <w:r w:rsidRPr="006B79FF">
              <w:rPr>
                <w:rFonts w:ascii="Times New Roman" w:hAnsi="Times New Roman" w:cs="Times New Roman"/>
                <w:b/>
                <w:color w:val="000000"/>
                <w:sz w:val="20"/>
                <w:szCs w:val="20"/>
                <w:lang w:eastAsia="it-IT"/>
              </w:rPr>
              <w:t>10,0</w:t>
            </w:r>
          </w:p>
        </w:tc>
        <w:tc>
          <w:tcPr>
            <w:tcW w:w="992" w:type="dxa"/>
            <w:shd w:val="clear" w:color="auto" w:fill="DEEAF6" w:themeFill="accent5" w:themeFillTint="33"/>
            <w:vAlign w:val="center"/>
          </w:tcPr>
          <w:p w14:paraId="4C4817C0" w14:textId="77777777" w:rsidR="001D0CCD" w:rsidRPr="006B79FF" w:rsidRDefault="001D0CCD" w:rsidP="000E3EB6">
            <w:pPr>
              <w:jc w:val="center"/>
              <w:rPr>
                <w:rFonts w:ascii="Times New Roman" w:hAnsi="Times New Roman" w:cs="Times New Roman"/>
                <w:b/>
                <w:color w:val="000000"/>
                <w:sz w:val="20"/>
                <w:szCs w:val="20"/>
                <w:lang w:eastAsia="it-IT"/>
              </w:rPr>
            </w:pPr>
            <w:r>
              <w:rPr>
                <w:rFonts w:ascii="Times New Roman" w:hAnsi="Times New Roman" w:cs="Times New Roman"/>
                <w:b/>
                <w:color w:val="000000"/>
                <w:sz w:val="20"/>
                <w:szCs w:val="20"/>
                <w:lang w:eastAsia="it-IT"/>
              </w:rPr>
              <w:t>2</w:t>
            </w:r>
            <w:r w:rsidRPr="006B79FF">
              <w:rPr>
                <w:rFonts w:ascii="Times New Roman" w:hAnsi="Times New Roman" w:cs="Times New Roman"/>
                <w:b/>
                <w:color w:val="000000"/>
                <w:sz w:val="20"/>
                <w:szCs w:val="20"/>
                <w:lang w:eastAsia="it-IT"/>
              </w:rPr>
              <w:t>0,0</w:t>
            </w:r>
          </w:p>
        </w:tc>
      </w:tr>
      <w:tr w:rsidR="001D0CCD" w:rsidRPr="00823242" w14:paraId="42898002" w14:textId="77777777" w:rsidTr="000E3EB6">
        <w:trPr>
          <w:gridAfter w:val="1"/>
          <w:wAfter w:w="34" w:type="dxa"/>
        </w:trPr>
        <w:tc>
          <w:tcPr>
            <w:tcW w:w="2406" w:type="dxa"/>
            <w:vAlign w:val="center"/>
          </w:tcPr>
          <w:p w14:paraId="6EF55311"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sz w:val="20"/>
                <w:szCs w:val="20"/>
              </w:rPr>
              <w:t>Круглий стіл - налагодження співпраці влади і бізнесу.</w:t>
            </w:r>
          </w:p>
        </w:tc>
        <w:tc>
          <w:tcPr>
            <w:tcW w:w="713" w:type="dxa"/>
            <w:vAlign w:val="center"/>
          </w:tcPr>
          <w:p w14:paraId="54809FA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657A63E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35837C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tcPr>
          <w:p w14:paraId="0A611F2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Проведено зустрічей з мером</w:t>
            </w:r>
          </w:p>
        </w:tc>
        <w:tc>
          <w:tcPr>
            <w:tcW w:w="675" w:type="dxa"/>
            <w:gridSpan w:val="2"/>
            <w:vAlign w:val="center"/>
          </w:tcPr>
          <w:p w14:paraId="4AF585D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tcPr>
          <w:p w14:paraId="481C856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0936F41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134" w:type="dxa"/>
            <w:vAlign w:val="center"/>
          </w:tcPr>
          <w:p w14:paraId="1C3F2C97"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color w:val="000000"/>
                <w:sz w:val="20"/>
                <w:szCs w:val="20"/>
                <w:lang w:eastAsia="it-IT"/>
              </w:rPr>
              <w:t>10,0</w:t>
            </w:r>
          </w:p>
        </w:tc>
        <w:tc>
          <w:tcPr>
            <w:tcW w:w="1134" w:type="dxa"/>
            <w:vAlign w:val="center"/>
          </w:tcPr>
          <w:p w14:paraId="3E9E579A"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color w:val="000000"/>
                <w:sz w:val="20"/>
                <w:szCs w:val="20"/>
                <w:lang w:eastAsia="it-IT"/>
              </w:rPr>
              <w:t>10,0</w:t>
            </w:r>
          </w:p>
        </w:tc>
        <w:tc>
          <w:tcPr>
            <w:tcW w:w="992" w:type="dxa"/>
            <w:vAlign w:val="center"/>
          </w:tcPr>
          <w:p w14:paraId="5B937201" w14:textId="77777777" w:rsidR="001D0CCD" w:rsidRPr="00823242" w:rsidRDefault="001D0CCD" w:rsidP="000E3EB6">
            <w:pPr>
              <w:jc w:val="center"/>
              <w:rPr>
                <w:rFonts w:ascii="Times New Roman" w:hAnsi="Times New Roman" w:cs="Times New Roman"/>
                <w:color w:val="000000"/>
                <w:sz w:val="20"/>
                <w:szCs w:val="20"/>
                <w:lang w:eastAsia="it-IT"/>
              </w:rPr>
            </w:pPr>
            <w:r w:rsidRPr="00823242">
              <w:rPr>
                <w:rFonts w:ascii="Times New Roman" w:hAnsi="Times New Roman"/>
                <w:color w:val="000000"/>
                <w:sz w:val="20"/>
                <w:szCs w:val="20"/>
                <w:lang w:eastAsia="it-IT"/>
              </w:rPr>
              <w:t>20,0</w:t>
            </w:r>
          </w:p>
        </w:tc>
      </w:tr>
      <w:tr w:rsidR="001D0CCD" w:rsidRPr="001A5737" w14:paraId="77CD804B" w14:textId="77777777" w:rsidTr="000E3EB6">
        <w:trPr>
          <w:gridAfter w:val="1"/>
          <w:wAfter w:w="34" w:type="dxa"/>
        </w:trPr>
        <w:tc>
          <w:tcPr>
            <w:tcW w:w="10031" w:type="dxa"/>
            <w:gridSpan w:val="13"/>
            <w:shd w:val="clear" w:color="auto" w:fill="DEEAF6" w:themeFill="accent5" w:themeFillTint="33"/>
            <w:vAlign w:val="center"/>
          </w:tcPr>
          <w:p w14:paraId="300098EE"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2.2.2.</w:t>
            </w:r>
          </w:p>
          <w:p w14:paraId="21F7B1E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Розробка та впровадження механізмів розвитку МСП (місцеві програми підтримки малого та середнього бізнесу, заходи розвитку підприємницької культури та ін.</w:t>
            </w:r>
          </w:p>
        </w:tc>
        <w:tc>
          <w:tcPr>
            <w:tcW w:w="1276" w:type="dxa"/>
            <w:shd w:val="clear" w:color="auto" w:fill="DEEAF6" w:themeFill="accent5" w:themeFillTint="33"/>
            <w:vAlign w:val="center"/>
          </w:tcPr>
          <w:p w14:paraId="3670199F" w14:textId="77777777" w:rsidR="001D0CCD" w:rsidRPr="006B79FF" w:rsidRDefault="001D0CCD" w:rsidP="000E3EB6">
            <w:pPr>
              <w:jc w:val="center"/>
              <w:rPr>
                <w:rFonts w:ascii="Times New Roman" w:hAnsi="Times New Roman" w:cs="Times New Roman"/>
                <w:b/>
                <w:sz w:val="20"/>
                <w:szCs w:val="20"/>
              </w:rPr>
            </w:pPr>
            <w:r>
              <w:rPr>
                <w:rFonts w:ascii="Times New Roman" w:hAnsi="Times New Roman" w:cs="Times New Roman"/>
                <w:b/>
                <w:sz w:val="20"/>
                <w:szCs w:val="20"/>
              </w:rPr>
              <w:t>1</w:t>
            </w:r>
            <w:r w:rsidRPr="006B79FF">
              <w:rPr>
                <w:rFonts w:ascii="Times New Roman" w:hAnsi="Times New Roman" w:cs="Times New Roman"/>
                <w:b/>
                <w:sz w:val="20"/>
                <w:szCs w:val="20"/>
              </w:rPr>
              <w:t>;3;4;5</w:t>
            </w:r>
          </w:p>
        </w:tc>
        <w:tc>
          <w:tcPr>
            <w:tcW w:w="1134" w:type="dxa"/>
            <w:shd w:val="clear" w:color="auto" w:fill="DEEAF6" w:themeFill="accent5" w:themeFillTint="33"/>
            <w:vAlign w:val="center"/>
          </w:tcPr>
          <w:p w14:paraId="0593BF88" w14:textId="77777777" w:rsidR="001D0CCD" w:rsidRPr="001A5737" w:rsidRDefault="001D0CCD" w:rsidP="000E3EB6">
            <w:pPr>
              <w:jc w:val="center"/>
              <w:rPr>
                <w:rFonts w:ascii="Times New Roman" w:hAnsi="Times New Roman" w:cs="Times New Roman"/>
                <w:sz w:val="20"/>
                <w:szCs w:val="20"/>
                <w:lang w:eastAsia="it-IT"/>
              </w:rPr>
            </w:pPr>
            <w:r w:rsidRPr="001A5737">
              <w:rPr>
                <w:rFonts w:ascii="Times New Roman" w:hAnsi="Times New Roman"/>
                <w:sz w:val="20"/>
                <w:szCs w:val="20"/>
                <w:lang w:eastAsia="it-IT"/>
              </w:rPr>
              <w:t>-</w:t>
            </w:r>
          </w:p>
        </w:tc>
        <w:tc>
          <w:tcPr>
            <w:tcW w:w="1134" w:type="dxa"/>
            <w:shd w:val="clear" w:color="auto" w:fill="DEEAF6" w:themeFill="accent5" w:themeFillTint="33"/>
            <w:vAlign w:val="center"/>
          </w:tcPr>
          <w:p w14:paraId="102784EC" w14:textId="77777777" w:rsidR="001D0CCD" w:rsidRPr="001A5737" w:rsidRDefault="001D0CCD" w:rsidP="000E3EB6">
            <w:pPr>
              <w:jc w:val="center"/>
              <w:rPr>
                <w:rFonts w:ascii="Times New Roman" w:hAnsi="Times New Roman" w:cs="Times New Roman"/>
                <w:b/>
                <w:sz w:val="20"/>
                <w:szCs w:val="20"/>
                <w:lang w:eastAsia="it-IT"/>
              </w:rPr>
            </w:pPr>
            <w:r w:rsidRPr="001A5737">
              <w:rPr>
                <w:rFonts w:ascii="Times New Roman" w:hAnsi="Times New Roman"/>
                <w:b/>
                <w:sz w:val="20"/>
                <w:szCs w:val="20"/>
                <w:lang w:eastAsia="it-IT"/>
              </w:rPr>
              <w:t>200,0</w:t>
            </w:r>
          </w:p>
        </w:tc>
        <w:tc>
          <w:tcPr>
            <w:tcW w:w="992" w:type="dxa"/>
            <w:shd w:val="clear" w:color="auto" w:fill="DEEAF6" w:themeFill="accent5" w:themeFillTint="33"/>
            <w:vAlign w:val="center"/>
          </w:tcPr>
          <w:p w14:paraId="57231445" w14:textId="77777777" w:rsidR="001D0CCD" w:rsidRPr="001A5737" w:rsidRDefault="001D0CCD" w:rsidP="000E3EB6">
            <w:pPr>
              <w:jc w:val="center"/>
              <w:rPr>
                <w:rFonts w:ascii="Times New Roman" w:hAnsi="Times New Roman" w:cs="Times New Roman"/>
                <w:b/>
                <w:sz w:val="20"/>
                <w:szCs w:val="20"/>
                <w:lang w:eastAsia="it-IT"/>
              </w:rPr>
            </w:pPr>
            <w:r w:rsidRPr="001A5737">
              <w:rPr>
                <w:rFonts w:ascii="Times New Roman" w:hAnsi="Times New Roman"/>
                <w:b/>
                <w:sz w:val="20"/>
                <w:szCs w:val="20"/>
                <w:lang w:eastAsia="it-IT"/>
              </w:rPr>
              <w:t>200,0</w:t>
            </w:r>
          </w:p>
        </w:tc>
      </w:tr>
      <w:tr w:rsidR="001D0CCD" w:rsidRPr="001A5737" w14:paraId="6255D8F2" w14:textId="77777777" w:rsidTr="000E3EB6">
        <w:trPr>
          <w:gridAfter w:val="1"/>
          <w:wAfter w:w="34" w:type="dxa"/>
        </w:trPr>
        <w:tc>
          <w:tcPr>
            <w:tcW w:w="2406" w:type="dxa"/>
            <w:vAlign w:val="center"/>
          </w:tcPr>
          <w:p w14:paraId="21BFA64C" w14:textId="77777777" w:rsidR="001D0CCD" w:rsidRPr="001A5737" w:rsidRDefault="001D0CCD" w:rsidP="000E3EB6">
            <w:pPr>
              <w:ind w:right="175" w:firstLine="7"/>
              <w:rPr>
                <w:rFonts w:ascii="Times New Roman" w:hAnsi="Times New Roman" w:cs="Times New Roman"/>
                <w:sz w:val="20"/>
                <w:szCs w:val="20"/>
                <w:u w:val="single"/>
              </w:rPr>
            </w:pPr>
            <w:r w:rsidRPr="001A5737">
              <w:rPr>
                <w:rFonts w:ascii="Times New Roman" w:hAnsi="Times New Roman"/>
                <w:sz w:val="20"/>
                <w:szCs w:val="20"/>
                <w:lang w:eastAsia="it-IT"/>
              </w:rPr>
              <w:t>Прийняття Програми розвитку та підтримки місцевого малого і середнього бізнесу на 2026-2027 роки</w:t>
            </w:r>
          </w:p>
        </w:tc>
        <w:tc>
          <w:tcPr>
            <w:tcW w:w="713" w:type="dxa"/>
            <w:vAlign w:val="center"/>
          </w:tcPr>
          <w:p w14:paraId="505B7E8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611322B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3626CBF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96BE9F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Затверджено відповідну програму</w:t>
            </w:r>
          </w:p>
        </w:tc>
        <w:tc>
          <w:tcPr>
            <w:tcW w:w="675" w:type="dxa"/>
            <w:gridSpan w:val="2"/>
            <w:vAlign w:val="center"/>
          </w:tcPr>
          <w:p w14:paraId="0BFBB91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52F98E9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4ADEFBE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 3;4;5</w:t>
            </w:r>
          </w:p>
        </w:tc>
        <w:tc>
          <w:tcPr>
            <w:tcW w:w="1134" w:type="dxa"/>
            <w:vAlign w:val="center"/>
          </w:tcPr>
          <w:p w14:paraId="6772EC10" w14:textId="77777777" w:rsidR="001D0CCD" w:rsidRPr="001A5737" w:rsidRDefault="001D0CCD" w:rsidP="000E3EB6">
            <w:pPr>
              <w:jc w:val="center"/>
              <w:rPr>
                <w:rFonts w:ascii="Times New Roman" w:hAnsi="Times New Roman" w:cs="Times New Roman"/>
                <w:b/>
                <w:sz w:val="20"/>
                <w:szCs w:val="20"/>
                <w:lang w:eastAsia="it-IT"/>
              </w:rPr>
            </w:pPr>
            <w:r w:rsidRPr="001A5737">
              <w:rPr>
                <w:rFonts w:ascii="Times New Roman" w:hAnsi="Times New Roman"/>
                <w:b/>
                <w:sz w:val="20"/>
                <w:szCs w:val="20"/>
                <w:lang w:eastAsia="it-IT"/>
              </w:rPr>
              <w:t>-</w:t>
            </w:r>
          </w:p>
        </w:tc>
        <w:tc>
          <w:tcPr>
            <w:tcW w:w="1134" w:type="dxa"/>
            <w:vAlign w:val="center"/>
          </w:tcPr>
          <w:p w14:paraId="3ED71A86" w14:textId="77777777" w:rsidR="001D0CCD" w:rsidRPr="001A5737" w:rsidRDefault="001D0CCD" w:rsidP="000E3EB6">
            <w:pPr>
              <w:jc w:val="center"/>
              <w:rPr>
                <w:rFonts w:ascii="Times New Roman" w:hAnsi="Times New Roman" w:cs="Times New Roman"/>
                <w:sz w:val="20"/>
                <w:szCs w:val="20"/>
                <w:lang w:eastAsia="it-IT"/>
              </w:rPr>
            </w:pPr>
            <w:r w:rsidRPr="001A5737">
              <w:rPr>
                <w:rFonts w:ascii="Times New Roman" w:hAnsi="Times New Roman"/>
                <w:sz w:val="20"/>
                <w:szCs w:val="20"/>
                <w:lang w:eastAsia="it-IT"/>
              </w:rPr>
              <w:t>200,0</w:t>
            </w:r>
          </w:p>
        </w:tc>
        <w:tc>
          <w:tcPr>
            <w:tcW w:w="992" w:type="dxa"/>
            <w:vAlign w:val="center"/>
          </w:tcPr>
          <w:p w14:paraId="5D21520E" w14:textId="77777777" w:rsidR="001D0CCD" w:rsidRPr="001A5737" w:rsidRDefault="001D0CCD" w:rsidP="000E3EB6">
            <w:pPr>
              <w:jc w:val="center"/>
              <w:rPr>
                <w:rFonts w:ascii="Times New Roman" w:hAnsi="Times New Roman" w:cs="Times New Roman"/>
                <w:sz w:val="20"/>
                <w:szCs w:val="20"/>
                <w:lang w:eastAsia="it-IT"/>
              </w:rPr>
            </w:pPr>
            <w:r w:rsidRPr="001A5737">
              <w:rPr>
                <w:rFonts w:ascii="Times New Roman" w:hAnsi="Times New Roman"/>
                <w:sz w:val="20"/>
                <w:szCs w:val="20"/>
                <w:lang w:eastAsia="it-IT"/>
              </w:rPr>
              <w:t>200,0</w:t>
            </w:r>
          </w:p>
        </w:tc>
      </w:tr>
      <w:tr w:rsidR="001D0CCD" w:rsidRPr="001A5737" w14:paraId="74AC7116" w14:textId="77777777" w:rsidTr="000E3EB6">
        <w:trPr>
          <w:gridAfter w:val="1"/>
          <w:wAfter w:w="34" w:type="dxa"/>
        </w:trPr>
        <w:tc>
          <w:tcPr>
            <w:tcW w:w="10031" w:type="dxa"/>
            <w:gridSpan w:val="13"/>
            <w:shd w:val="clear" w:color="auto" w:fill="DEEAF6" w:themeFill="accent5" w:themeFillTint="33"/>
            <w:vAlign w:val="center"/>
          </w:tcPr>
          <w:p w14:paraId="1270B168" w14:textId="77777777" w:rsidR="001D0CCD" w:rsidRPr="006B79FF" w:rsidRDefault="001D0CCD" w:rsidP="000E3EB6">
            <w:pPr>
              <w:ind w:right="175" w:firstLine="7"/>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t>Завдання</w:t>
            </w:r>
            <w:r w:rsidRPr="006B79FF">
              <w:rPr>
                <w:rFonts w:ascii="Times New Roman" w:hAnsi="Times New Roman" w:cs="Times New Roman"/>
                <w:b/>
                <w:sz w:val="20"/>
                <w:szCs w:val="20"/>
                <w:u w:val="single"/>
                <w:lang w:eastAsia="it-IT"/>
              </w:rPr>
              <w:t xml:space="preserve"> 2.2.3. </w:t>
            </w:r>
          </w:p>
          <w:p w14:paraId="08528F1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Створення індустріального парку в громаді</w:t>
            </w:r>
          </w:p>
        </w:tc>
        <w:tc>
          <w:tcPr>
            <w:tcW w:w="1276" w:type="dxa"/>
            <w:shd w:val="clear" w:color="auto" w:fill="DEEAF6" w:themeFill="accent5" w:themeFillTint="33"/>
            <w:vAlign w:val="center"/>
          </w:tcPr>
          <w:p w14:paraId="62474010"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62718B30"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 xml:space="preserve">- </w:t>
            </w:r>
          </w:p>
        </w:tc>
        <w:tc>
          <w:tcPr>
            <w:tcW w:w="1134" w:type="dxa"/>
            <w:shd w:val="clear" w:color="auto" w:fill="DEEAF6" w:themeFill="accent5" w:themeFillTint="33"/>
            <w:vAlign w:val="center"/>
          </w:tcPr>
          <w:p w14:paraId="38F5A76D" w14:textId="77777777" w:rsidR="001D0CCD" w:rsidRPr="001A5737" w:rsidRDefault="001D0CCD" w:rsidP="000E3EB6">
            <w:pPr>
              <w:ind w:left="-26"/>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 xml:space="preserve">100000,0 </w:t>
            </w:r>
          </w:p>
        </w:tc>
        <w:tc>
          <w:tcPr>
            <w:tcW w:w="992" w:type="dxa"/>
            <w:shd w:val="clear" w:color="auto" w:fill="DEEAF6" w:themeFill="accent5" w:themeFillTint="33"/>
            <w:vAlign w:val="center"/>
          </w:tcPr>
          <w:p w14:paraId="4324C528"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 xml:space="preserve">100000,0 </w:t>
            </w:r>
          </w:p>
        </w:tc>
      </w:tr>
      <w:tr w:rsidR="001D0CCD" w:rsidRPr="001A5737" w14:paraId="7D1A9F77" w14:textId="77777777" w:rsidTr="000E3EB6">
        <w:trPr>
          <w:gridAfter w:val="1"/>
          <w:wAfter w:w="34" w:type="dxa"/>
        </w:trPr>
        <w:tc>
          <w:tcPr>
            <w:tcW w:w="2406" w:type="dxa"/>
            <w:vAlign w:val="center"/>
          </w:tcPr>
          <w:p w14:paraId="167B45DE" w14:textId="77777777" w:rsidR="001D0CCD" w:rsidRPr="006B79FF" w:rsidRDefault="001D0CCD" w:rsidP="000E3EB6">
            <w:pPr>
              <w:ind w:right="175" w:firstLine="7"/>
              <w:rPr>
                <w:rFonts w:ascii="Times New Roman" w:hAnsi="Times New Roman" w:cs="Times New Roman"/>
                <w:b/>
                <w:sz w:val="20"/>
                <w:szCs w:val="20"/>
                <w:u w:val="single"/>
              </w:rPr>
            </w:pPr>
            <w:proofErr w:type="spellStart"/>
            <w:r w:rsidRPr="006B79FF">
              <w:rPr>
                <w:rFonts w:ascii="Times New Roman" w:hAnsi="Times New Roman" w:cs="Times New Roman"/>
                <w:sz w:val="20"/>
                <w:szCs w:val="20"/>
                <w:lang w:eastAsia="it-IT"/>
              </w:rPr>
              <w:t>„Будівництво</w:t>
            </w:r>
            <w:proofErr w:type="spellEnd"/>
            <w:r w:rsidRPr="006B79FF">
              <w:rPr>
                <w:rFonts w:ascii="Times New Roman" w:hAnsi="Times New Roman" w:cs="Times New Roman"/>
                <w:sz w:val="20"/>
                <w:szCs w:val="20"/>
                <w:lang w:eastAsia="it-IT"/>
              </w:rPr>
              <w:t xml:space="preserve"> індустріального парку”  на території Решетилівської МТГ</w:t>
            </w:r>
          </w:p>
        </w:tc>
        <w:tc>
          <w:tcPr>
            <w:tcW w:w="713" w:type="dxa"/>
            <w:vAlign w:val="center"/>
          </w:tcPr>
          <w:p w14:paraId="1234064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70E1A73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BD89F2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605E819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Введено в експлуатацію</w:t>
            </w:r>
          </w:p>
        </w:tc>
        <w:tc>
          <w:tcPr>
            <w:tcW w:w="675" w:type="dxa"/>
            <w:gridSpan w:val="2"/>
            <w:vAlign w:val="center"/>
          </w:tcPr>
          <w:p w14:paraId="249E89A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114631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потенційно інвестор</w:t>
            </w:r>
          </w:p>
        </w:tc>
        <w:tc>
          <w:tcPr>
            <w:tcW w:w="1276" w:type="dxa"/>
            <w:vAlign w:val="center"/>
          </w:tcPr>
          <w:p w14:paraId="3629B6B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7952F952"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 xml:space="preserve">- </w:t>
            </w:r>
          </w:p>
        </w:tc>
        <w:tc>
          <w:tcPr>
            <w:tcW w:w="1134" w:type="dxa"/>
            <w:vAlign w:val="center"/>
          </w:tcPr>
          <w:p w14:paraId="7F33A822" w14:textId="77777777" w:rsidR="001D0CCD" w:rsidRPr="001A5737" w:rsidRDefault="001D0CCD" w:rsidP="000E3EB6">
            <w:pPr>
              <w:ind w:left="-26"/>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 xml:space="preserve">100000,0 </w:t>
            </w:r>
          </w:p>
        </w:tc>
        <w:tc>
          <w:tcPr>
            <w:tcW w:w="992" w:type="dxa"/>
            <w:vAlign w:val="center"/>
          </w:tcPr>
          <w:p w14:paraId="7BC62F89"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 xml:space="preserve">100000,0 </w:t>
            </w:r>
          </w:p>
        </w:tc>
      </w:tr>
      <w:tr w:rsidR="001D0CCD" w:rsidRPr="006B79FF" w14:paraId="45DB5C71" w14:textId="77777777" w:rsidTr="000E3EB6">
        <w:trPr>
          <w:gridAfter w:val="1"/>
          <w:wAfter w:w="34" w:type="dxa"/>
        </w:trPr>
        <w:tc>
          <w:tcPr>
            <w:tcW w:w="10031" w:type="dxa"/>
            <w:gridSpan w:val="13"/>
            <w:shd w:val="clear" w:color="auto" w:fill="B4C6E7" w:themeFill="accent1" w:themeFillTint="66"/>
            <w:vAlign w:val="center"/>
          </w:tcPr>
          <w:p w14:paraId="01648C73"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2.3</w:t>
            </w:r>
          </w:p>
          <w:p w14:paraId="096CC0C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color w:val="000000"/>
                <w:sz w:val="20"/>
                <w:szCs w:val="20"/>
              </w:rPr>
              <w:t>Формування передумов для розвитку агропромислового кластеру</w:t>
            </w:r>
          </w:p>
        </w:tc>
        <w:tc>
          <w:tcPr>
            <w:tcW w:w="1276" w:type="dxa"/>
            <w:shd w:val="clear" w:color="auto" w:fill="B4C6E7" w:themeFill="accent1" w:themeFillTint="66"/>
            <w:vAlign w:val="center"/>
          </w:tcPr>
          <w:p w14:paraId="2C2BE065"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2A4C42B8"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55</w:t>
            </w:r>
            <w:r w:rsidRPr="006B79FF">
              <w:rPr>
                <w:rFonts w:ascii="Times New Roman" w:hAnsi="Times New Roman" w:cs="Times New Roman"/>
                <w:b/>
                <w:color w:val="000000"/>
                <w:sz w:val="20"/>
                <w:szCs w:val="20"/>
              </w:rPr>
              <w:t>,</w:t>
            </w:r>
            <w:r w:rsidRPr="006B79FF">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4AA85BA1"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55</w:t>
            </w:r>
            <w:r w:rsidRPr="006B79FF">
              <w:rPr>
                <w:rFonts w:ascii="Times New Roman" w:hAnsi="Times New Roman" w:cs="Times New Roman"/>
                <w:b/>
                <w:color w:val="000000"/>
                <w:sz w:val="20"/>
                <w:szCs w:val="20"/>
              </w:rPr>
              <w:t>,</w:t>
            </w:r>
            <w:r w:rsidRPr="006B79FF">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37D01C53"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11</w:t>
            </w:r>
            <w:r w:rsidRPr="006B79FF">
              <w:rPr>
                <w:rFonts w:ascii="Times New Roman" w:hAnsi="Times New Roman" w:cs="Times New Roman"/>
                <w:b/>
                <w:color w:val="000000"/>
                <w:sz w:val="20"/>
                <w:szCs w:val="20"/>
              </w:rPr>
              <w:t>0,</w:t>
            </w:r>
            <w:r w:rsidRPr="006B79FF">
              <w:rPr>
                <w:rFonts w:ascii="Times New Roman" w:hAnsi="Times New Roman" w:cs="Times New Roman"/>
                <w:b/>
                <w:color w:val="000000"/>
                <w:sz w:val="20"/>
                <w:szCs w:val="20"/>
                <w:lang w:val="en-US"/>
              </w:rPr>
              <w:t>0</w:t>
            </w:r>
          </w:p>
        </w:tc>
      </w:tr>
      <w:tr w:rsidR="001D0CCD" w:rsidRPr="001A5737" w14:paraId="5C05BA65" w14:textId="77777777" w:rsidTr="000E3EB6">
        <w:trPr>
          <w:gridAfter w:val="1"/>
          <w:wAfter w:w="34" w:type="dxa"/>
        </w:trPr>
        <w:tc>
          <w:tcPr>
            <w:tcW w:w="10031" w:type="dxa"/>
            <w:gridSpan w:val="13"/>
            <w:shd w:val="clear" w:color="auto" w:fill="DEEAF6" w:themeFill="accent5" w:themeFillTint="33"/>
            <w:vAlign w:val="center"/>
          </w:tcPr>
          <w:p w14:paraId="0B762F0D"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2.3.</w:t>
            </w:r>
            <w:r w:rsidRPr="006B79FF">
              <w:rPr>
                <w:rFonts w:ascii="Times New Roman" w:hAnsi="Times New Roman" w:cs="Times New Roman"/>
                <w:b/>
                <w:sz w:val="20"/>
                <w:szCs w:val="20"/>
                <w:u w:val="single"/>
                <w:lang w:val="ru-RU"/>
              </w:rPr>
              <w:t>1</w:t>
            </w:r>
            <w:r w:rsidRPr="006B79FF">
              <w:rPr>
                <w:rFonts w:ascii="Times New Roman" w:hAnsi="Times New Roman" w:cs="Times New Roman"/>
                <w:b/>
                <w:sz w:val="20"/>
                <w:szCs w:val="20"/>
                <w:u w:val="single"/>
              </w:rPr>
              <w:t xml:space="preserve">. </w:t>
            </w:r>
          </w:p>
          <w:p w14:paraId="4FF7AA96"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Сприяння розвитку с/г кооперації</w:t>
            </w:r>
          </w:p>
        </w:tc>
        <w:tc>
          <w:tcPr>
            <w:tcW w:w="1276" w:type="dxa"/>
            <w:shd w:val="clear" w:color="auto" w:fill="DEEAF6" w:themeFill="accent5" w:themeFillTint="33"/>
            <w:vAlign w:val="center"/>
          </w:tcPr>
          <w:p w14:paraId="6B58246A"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F79F43D"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50,0</w:t>
            </w:r>
          </w:p>
        </w:tc>
        <w:tc>
          <w:tcPr>
            <w:tcW w:w="1134" w:type="dxa"/>
            <w:shd w:val="clear" w:color="auto" w:fill="DEEAF6" w:themeFill="accent5" w:themeFillTint="33"/>
            <w:vAlign w:val="center"/>
          </w:tcPr>
          <w:p w14:paraId="749B9A34"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val="en-US" w:eastAsia="it-IT"/>
              </w:rPr>
              <w:t>5</w:t>
            </w:r>
            <w:r w:rsidRPr="001A5737">
              <w:rPr>
                <w:rFonts w:ascii="Times New Roman" w:hAnsi="Times New Roman"/>
                <w:b/>
                <w:color w:val="000000"/>
                <w:sz w:val="20"/>
                <w:szCs w:val="20"/>
                <w:lang w:eastAsia="it-IT"/>
              </w:rPr>
              <w:t>0,0</w:t>
            </w:r>
          </w:p>
        </w:tc>
        <w:tc>
          <w:tcPr>
            <w:tcW w:w="992" w:type="dxa"/>
            <w:shd w:val="clear" w:color="auto" w:fill="DEEAF6" w:themeFill="accent5" w:themeFillTint="33"/>
            <w:vAlign w:val="center"/>
          </w:tcPr>
          <w:p w14:paraId="1077B920"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100,0</w:t>
            </w:r>
          </w:p>
        </w:tc>
      </w:tr>
      <w:tr w:rsidR="001D0CCD" w:rsidRPr="001A5737" w14:paraId="37445C94" w14:textId="77777777" w:rsidTr="000E3EB6">
        <w:trPr>
          <w:gridAfter w:val="1"/>
          <w:wAfter w:w="34" w:type="dxa"/>
        </w:trPr>
        <w:tc>
          <w:tcPr>
            <w:tcW w:w="2406" w:type="dxa"/>
            <w:vAlign w:val="center"/>
          </w:tcPr>
          <w:p w14:paraId="62CC9041" w14:textId="77777777" w:rsidR="001D0CCD" w:rsidRPr="006B79FF" w:rsidRDefault="001D0CCD" w:rsidP="000E3EB6">
            <w:pPr>
              <w:ind w:right="175" w:firstLine="7"/>
              <w:rPr>
                <w:rFonts w:ascii="Times New Roman" w:hAnsi="Times New Roman" w:cs="Times New Roman"/>
                <w:b/>
                <w:sz w:val="20"/>
                <w:szCs w:val="20"/>
                <w:u w:val="single"/>
              </w:rPr>
            </w:pPr>
            <w:r w:rsidRPr="006B79FF">
              <w:rPr>
                <w:rStyle w:val="markedcontent"/>
                <w:rFonts w:ascii="Times New Roman" w:hAnsi="Times New Roman" w:cs="Times New Roman"/>
                <w:sz w:val="20"/>
                <w:szCs w:val="20"/>
              </w:rPr>
              <w:t>Сільськогосподарська кооперація в селі</w:t>
            </w:r>
          </w:p>
        </w:tc>
        <w:tc>
          <w:tcPr>
            <w:tcW w:w="713" w:type="dxa"/>
            <w:vAlign w:val="center"/>
          </w:tcPr>
          <w:p w14:paraId="5CC6E61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5576612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397978EC"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w:t>
            </w:r>
          </w:p>
        </w:tc>
        <w:tc>
          <w:tcPr>
            <w:tcW w:w="1701" w:type="dxa"/>
            <w:gridSpan w:val="3"/>
            <w:vAlign w:val="center"/>
          </w:tcPr>
          <w:p w14:paraId="0420BD3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Проведено навчань, зустрічей </w:t>
            </w:r>
          </w:p>
        </w:tc>
        <w:tc>
          <w:tcPr>
            <w:tcW w:w="675" w:type="dxa"/>
            <w:gridSpan w:val="2"/>
            <w:vAlign w:val="center"/>
          </w:tcPr>
          <w:p w14:paraId="7707CBC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120B71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5F1C5FC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E93CD4E"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50,0</w:t>
            </w:r>
          </w:p>
        </w:tc>
        <w:tc>
          <w:tcPr>
            <w:tcW w:w="1134" w:type="dxa"/>
            <w:vAlign w:val="center"/>
          </w:tcPr>
          <w:p w14:paraId="6738177A"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val="en-US" w:eastAsia="it-IT"/>
              </w:rPr>
              <w:t>5</w:t>
            </w:r>
            <w:r w:rsidRPr="001A5737">
              <w:rPr>
                <w:rFonts w:ascii="Times New Roman" w:hAnsi="Times New Roman"/>
                <w:color w:val="000000"/>
                <w:sz w:val="20"/>
                <w:szCs w:val="20"/>
                <w:lang w:eastAsia="it-IT"/>
              </w:rPr>
              <w:t>0,0</w:t>
            </w:r>
          </w:p>
        </w:tc>
        <w:tc>
          <w:tcPr>
            <w:tcW w:w="992" w:type="dxa"/>
            <w:vAlign w:val="center"/>
          </w:tcPr>
          <w:p w14:paraId="6DE9A3F8"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100,0</w:t>
            </w:r>
          </w:p>
        </w:tc>
      </w:tr>
      <w:tr w:rsidR="001D0CCD" w:rsidRPr="001A5737" w14:paraId="55B70E7C" w14:textId="77777777" w:rsidTr="000E3EB6">
        <w:trPr>
          <w:gridAfter w:val="1"/>
          <w:wAfter w:w="34" w:type="dxa"/>
        </w:trPr>
        <w:tc>
          <w:tcPr>
            <w:tcW w:w="10031" w:type="dxa"/>
            <w:gridSpan w:val="13"/>
            <w:shd w:val="clear" w:color="auto" w:fill="DEEAF6" w:themeFill="accent5" w:themeFillTint="33"/>
            <w:vAlign w:val="center"/>
          </w:tcPr>
          <w:p w14:paraId="54A05A6E"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2.3.2. </w:t>
            </w:r>
          </w:p>
          <w:p w14:paraId="26B9FE70" w14:textId="77777777" w:rsidR="001D0CCD" w:rsidRPr="006B79FF" w:rsidRDefault="001D0CCD" w:rsidP="000E3EB6">
            <w:pPr>
              <w:ind w:right="175" w:firstLine="7"/>
              <w:rPr>
                <w:rFonts w:ascii="Times New Roman" w:hAnsi="Times New Roman" w:cs="Times New Roman"/>
                <w:sz w:val="20"/>
                <w:szCs w:val="20"/>
              </w:rPr>
            </w:pPr>
            <w:r w:rsidRPr="006B79FF">
              <w:rPr>
                <w:rFonts w:ascii="Times New Roman" w:hAnsi="Times New Roman" w:cs="Times New Roman"/>
                <w:b/>
                <w:sz w:val="20"/>
                <w:szCs w:val="20"/>
              </w:rPr>
              <w:t>Створення системи навчання с/г підприємців громади в сфері залучення нових інвестицій</w:t>
            </w:r>
          </w:p>
        </w:tc>
        <w:tc>
          <w:tcPr>
            <w:tcW w:w="1276" w:type="dxa"/>
            <w:shd w:val="clear" w:color="auto" w:fill="DEEAF6" w:themeFill="accent5" w:themeFillTint="33"/>
            <w:vAlign w:val="center"/>
          </w:tcPr>
          <w:p w14:paraId="4862C54F"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0385180"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5,0</w:t>
            </w:r>
          </w:p>
        </w:tc>
        <w:tc>
          <w:tcPr>
            <w:tcW w:w="1134" w:type="dxa"/>
            <w:shd w:val="clear" w:color="auto" w:fill="DEEAF6" w:themeFill="accent5" w:themeFillTint="33"/>
            <w:vAlign w:val="center"/>
          </w:tcPr>
          <w:p w14:paraId="5B9B6142"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5,0</w:t>
            </w:r>
          </w:p>
        </w:tc>
        <w:tc>
          <w:tcPr>
            <w:tcW w:w="992" w:type="dxa"/>
            <w:shd w:val="clear" w:color="auto" w:fill="DEEAF6" w:themeFill="accent5" w:themeFillTint="33"/>
            <w:vAlign w:val="center"/>
          </w:tcPr>
          <w:p w14:paraId="72EEFEEF" w14:textId="77777777" w:rsidR="001D0CCD" w:rsidRPr="001A5737" w:rsidRDefault="001D0CCD" w:rsidP="000E3EB6">
            <w:pPr>
              <w:jc w:val="center"/>
              <w:rPr>
                <w:rFonts w:ascii="Times New Roman" w:hAnsi="Times New Roman" w:cs="Times New Roman"/>
                <w:b/>
                <w:color w:val="000000"/>
                <w:sz w:val="20"/>
                <w:szCs w:val="20"/>
                <w:lang w:eastAsia="it-IT"/>
              </w:rPr>
            </w:pPr>
            <w:r w:rsidRPr="001A5737">
              <w:rPr>
                <w:rFonts w:ascii="Times New Roman" w:hAnsi="Times New Roman"/>
                <w:b/>
                <w:color w:val="000000"/>
                <w:sz w:val="20"/>
                <w:szCs w:val="20"/>
                <w:lang w:eastAsia="it-IT"/>
              </w:rPr>
              <w:t>10,0</w:t>
            </w:r>
          </w:p>
        </w:tc>
      </w:tr>
      <w:tr w:rsidR="001D0CCD" w:rsidRPr="001A5737" w14:paraId="1A2B887D" w14:textId="77777777" w:rsidTr="000E3EB6">
        <w:trPr>
          <w:gridAfter w:val="1"/>
          <w:wAfter w:w="34" w:type="dxa"/>
        </w:trPr>
        <w:tc>
          <w:tcPr>
            <w:tcW w:w="2406" w:type="dxa"/>
            <w:vAlign w:val="center"/>
          </w:tcPr>
          <w:p w14:paraId="6AB38808" w14:textId="77777777" w:rsidR="001D0CCD" w:rsidRPr="006B79FF" w:rsidRDefault="001D0CCD" w:rsidP="000E3EB6">
            <w:pPr>
              <w:ind w:right="175" w:firstLine="7"/>
              <w:rPr>
                <w:rFonts w:ascii="Times New Roman" w:hAnsi="Times New Roman" w:cs="Times New Roman"/>
                <w:b/>
                <w:sz w:val="20"/>
                <w:szCs w:val="20"/>
                <w:u w:val="single"/>
              </w:rPr>
            </w:pPr>
            <w:r w:rsidRPr="006B79FF">
              <w:rPr>
                <w:rStyle w:val="markedcontent"/>
                <w:rFonts w:ascii="Times New Roman" w:hAnsi="Times New Roman" w:cs="Times New Roman"/>
                <w:sz w:val="20"/>
                <w:szCs w:val="20"/>
              </w:rPr>
              <w:t xml:space="preserve">Додаткові інвестиції – </w:t>
            </w:r>
            <w:r w:rsidRPr="006B79FF">
              <w:rPr>
                <w:rStyle w:val="markedcontent"/>
                <w:rFonts w:ascii="Times New Roman" w:hAnsi="Times New Roman" w:cs="Times New Roman"/>
                <w:sz w:val="20"/>
                <w:szCs w:val="20"/>
              </w:rPr>
              <w:lastRenderedPageBreak/>
              <w:t>через виграшні проєкти у сільськогосподарській справі</w:t>
            </w:r>
          </w:p>
        </w:tc>
        <w:tc>
          <w:tcPr>
            <w:tcW w:w="713" w:type="dxa"/>
            <w:vAlign w:val="center"/>
          </w:tcPr>
          <w:p w14:paraId="047684B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Шт.</w:t>
            </w:r>
          </w:p>
        </w:tc>
        <w:tc>
          <w:tcPr>
            <w:tcW w:w="850" w:type="dxa"/>
            <w:gridSpan w:val="3"/>
            <w:vAlign w:val="center"/>
          </w:tcPr>
          <w:p w14:paraId="51CDD983"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3</w:t>
            </w:r>
          </w:p>
        </w:tc>
        <w:tc>
          <w:tcPr>
            <w:tcW w:w="993" w:type="dxa"/>
            <w:gridSpan w:val="2"/>
            <w:vAlign w:val="center"/>
          </w:tcPr>
          <w:p w14:paraId="611E548C"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6</w:t>
            </w:r>
          </w:p>
        </w:tc>
        <w:tc>
          <w:tcPr>
            <w:tcW w:w="1701" w:type="dxa"/>
            <w:gridSpan w:val="3"/>
            <w:vAlign w:val="center"/>
          </w:tcPr>
          <w:p w14:paraId="639E768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Успішні </w:t>
            </w:r>
            <w:r w:rsidRPr="006B79FF">
              <w:rPr>
                <w:rFonts w:ascii="Times New Roman" w:hAnsi="Times New Roman" w:cs="Times New Roman"/>
                <w:sz w:val="20"/>
                <w:szCs w:val="20"/>
              </w:rPr>
              <w:lastRenderedPageBreak/>
              <w:t>практики</w:t>
            </w:r>
          </w:p>
        </w:tc>
        <w:tc>
          <w:tcPr>
            <w:tcW w:w="675" w:type="dxa"/>
            <w:gridSpan w:val="2"/>
            <w:vAlign w:val="center"/>
          </w:tcPr>
          <w:p w14:paraId="5135A93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202</w:t>
            </w:r>
            <w:r>
              <w:rPr>
                <w:rFonts w:ascii="Times New Roman" w:hAnsi="Times New Roman" w:cs="Times New Roman"/>
                <w:sz w:val="20"/>
                <w:szCs w:val="20"/>
              </w:rPr>
              <w:t>6</w:t>
            </w:r>
            <w:r w:rsidRPr="006B79FF">
              <w:rPr>
                <w:rFonts w:ascii="Times New Roman" w:hAnsi="Times New Roman" w:cs="Times New Roman"/>
                <w:sz w:val="20"/>
                <w:szCs w:val="20"/>
              </w:rPr>
              <w:lastRenderedPageBreak/>
              <w:t>-202</w:t>
            </w:r>
            <w:r>
              <w:rPr>
                <w:rFonts w:ascii="Times New Roman" w:hAnsi="Times New Roman" w:cs="Times New Roman"/>
                <w:sz w:val="20"/>
                <w:szCs w:val="20"/>
              </w:rPr>
              <w:t>7</w:t>
            </w:r>
          </w:p>
        </w:tc>
        <w:tc>
          <w:tcPr>
            <w:tcW w:w="2693" w:type="dxa"/>
            <w:vAlign w:val="center"/>
          </w:tcPr>
          <w:p w14:paraId="12A9F8E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lastRenderedPageBreak/>
              <w:t xml:space="preserve">Відповідні відділи </w:t>
            </w:r>
            <w:r w:rsidRPr="006B79FF">
              <w:rPr>
                <w:rFonts w:ascii="Times New Roman" w:hAnsi="Times New Roman" w:cs="Times New Roman"/>
                <w:sz w:val="20"/>
                <w:szCs w:val="20"/>
              </w:rPr>
              <w:lastRenderedPageBreak/>
              <w:t>виконавчого комітету Решетилівської міської ради</w:t>
            </w:r>
          </w:p>
        </w:tc>
        <w:tc>
          <w:tcPr>
            <w:tcW w:w="1276" w:type="dxa"/>
            <w:vAlign w:val="center"/>
          </w:tcPr>
          <w:p w14:paraId="1DBE7FC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303992B2"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5,0</w:t>
            </w:r>
          </w:p>
        </w:tc>
        <w:tc>
          <w:tcPr>
            <w:tcW w:w="1134" w:type="dxa"/>
            <w:vAlign w:val="center"/>
          </w:tcPr>
          <w:p w14:paraId="2BBD8B7C"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5,0</w:t>
            </w:r>
          </w:p>
        </w:tc>
        <w:tc>
          <w:tcPr>
            <w:tcW w:w="992" w:type="dxa"/>
            <w:vAlign w:val="center"/>
          </w:tcPr>
          <w:p w14:paraId="219CDF34" w14:textId="77777777" w:rsidR="001D0CCD" w:rsidRPr="001A5737" w:rsidRDefault="001D0CCD" w:rsidP="000E3EB6">
            <w:pPr>
              <w:jc w:val="center"/>
              <w:rPr>
                <w:rFonts w:ascii="Times New Roman" w:hAnsi="Times New Roman" w:cs="Times New Roman"/>
                <w:color w:val="000000"/>
                <w:sz w:val="20"/>
                <w:szCs w:val="20"/>
                <w:lang w:eastAsia="it-IT"/>
              </w:rPr>
            </w:pPr>
            <w:r w:rsidRPr="001A5737">
              <w:rPr>
                <w:rFonts w:ascii="Times New Roman" w:hAnsi="Times New Roman"/>
                <w:color w:val="000000"/>
                <w:sz w:val="20"/>
                <w:szCs w:val="20"/>
                <w:lang w:eastAsia="it-IT"/>
              </w:rPr>
              <w:t>10,0</w:t>
            </w:r>
          </w:p>
        </w:tc>
      </w:tr>
      <w:tr w:rsidR="001D0CCD" w:rsidRPr="006B79FF" w14:paraId="043EF7D1" w14:textId="77777777" w:rsidTr="000E3EB6">
        <w:trPr>
          <w:gridAfter w:val="1"/>
          <w:wAfter w:w="34" w:type="dxa"/>
        </w:trPr>
        <w:tc>
          <w:tcPr>
            <w:tcW w:w="10031" w:type="dxa"/>
            <w:gridSpan w:val="13"/>
            <w:shd w:val="clear" w:color="auto" w:fill="B4C6E7" w:themeFill="accent1" w:themeFillTint="66"/>
            <w:vAlign w:val="center"/>
          </w:tcPr>
          <w:p w14:paraId="131FD88A"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lastRenderedPageBreak/>
              <w:t>Операційна ціль 2.4</w:t>
            </w:r>
          </w:p>
          <w:p w14:paraId="47C2D14B"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color w:val="000000"/>
                <w:sz w:val="20"/>
                <w:szCs w:val="20"/>
              </w:rPr>
              <w:t>Ро</w:t>
            </w:r>
            <w:r w:rsidRPr="006B79FF">
              <w:rPr>
                <w:rFonts w:ascii="Times New Roman" w:hAnsi="Times New Roman" w:cs="Times New Roman"/>
                <w:sz w:val="20"/>
                <w:szCs w:val="20"/>
              </w:rPr>
              <w:t xml:space="preserve">звиток </w:t>
            </w:r>
            <w:r w:rsidRPr="006B79FF">
              <w:rPr>
                <w:rFonts w:ascii="Times New Roman" w:hAnsi="Times New Roman" w:cs="Times New Roman"/>
                <w:color w:val="000000"/>
                <w:sz w:val="20"/>
                <w:szCs w:val="20"/>
              </w:rPr>
              <w:t xml:space="preserve"> </w:t>
            </w:r>
            <w:r w:rsidRPr="006B79FF">
              <w:rPr>
                <w:rFonts w:ascii="Times New Roman" w:hAnsi="Times New Roman" w:cs="Times New Roman"/>
                <w:sz w:val="20"/>
                <w:szCs w:val="20"/>
              </w:rPr>
              <w:t>т</w:t>
            </w:r>
            <w:sdt>
              <w:sdtPr>
                <w:rPr>
                  <w:rFonts w:ascii="Times New Roman" w:hAnsi="Times New Roman" w:cs="Times New Roman"/>
                  <w:sz w:val="20"/>
                  <w:szCs w:val="20"/>
                </w:rPr>
                <w:tag w:val="goog_rdk_33"/>
                <w:id w:val="-2665538"/>
              </w:sdtPr>
              <w:sdtContent/>
            </w:sdt>
            <w:sdt>
              <w:sdtPr>
                <w:rPr>
                  <w:rFonts w:ascii="Times New Roman" w:hAnsi="Times New Roman" w:cs="Times New Roman"/>
                  <w:sz w:val="20"/>
                  <w:szCs w:val="20"/>
                </w:rPr>
                <w:tag w:val="goog_rdk_34"/>
                <w:id w:val="-145823591"/>
              </w:sdtPr>
              <w:sdtContent/>
            </w:sdt>
            <w:r w:rsidRPr="006B79FF">
              <w:rPr>
                <w:rFonts w:ascii="Times New Roman" w:hAnsi="Times New Roman" w:cs="Times New Roman"/>
                <w:color w:val="000000"/>
                <w:sz w:val="20"/>
                <w:szCs w:val="20"/>
              </w:rPr>
              <w:t>уризму як сфер</w:t>
            </w:r>
            <w:r w:rsidRPr="006B79FF">
              <w:rPr>
                <w:rFonts w:ascii="Times New Roman" w:hAnsi="Times New Roman" w:cs="Times New Roman"/>
                <w:sz w:val="20"/>
                <w:szCs w:val="20"/>
              </w:rPr>
              <w:t xml:space="preserve">и </w:t>
            </w:r>
            <w:r w:rsidRPr="006B79FF">
              <w:rPr>
                <w:rFonts w:ascii="Times New Roman" w:hAnsi="Times New Roman" w:cs="Times New Roman"/>
                <w:color w:val="000000"/>
                <w:sz w:val="20"/>
                <w:szCs w:val="20"/>
              </w:rPr>
              <w:t>економіки</w:t>
            </w:r>
          </w:p>
        </w:tc>
        <w:tc>
          <w:tcPr>
            <w:tcW w:w="1276" w:type="dxa"/>
            <w:shd w:val="clear" w:color="auto" w:fill="B4C6E7" w:themeFill="accent1" w:themeFillTint="66"/>
            <w:vAlign w:val="center"/>
          </w:tcPr>
          <w:p w14:paraId="17E3F5B4"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1F55AA7F"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25</w:t>
            </w:r>
            <w:r w:rsidRPr="006B79FF">
              <w:rPr>
                <w:rFonts w:ascii="Times New Roman" w:hAnsi="Times New Roman" w:cs="Times New Roman"/>
                <w:b/>
                <w:color w:val="000000"/>
                <w:sz w:val="20"/>
                <w:szCs w:val="20"/>
              </w:rPr>
              <w:t>0,</w:t>
            </w:r>
            <w:r w:rsidRPr="006B79FF">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347A9524"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1770</w:t>
            </w:r>
            <w:r w:rsidRPr="006B79FF">
              <w:rPr>
                <w:rFonts w:ascii="Times New Roman" w:hAnsi="Times New Roman" w:cs="Times New Roman"/>
                <w:b/>
                <w:color w:val="000000"/>
                <w:sz w:val="20"/>
                <w:szCs w:val="20"/>
              </w:rPr>
              <w:t>,</w:t>
            </w:r>
            <w:r w:rsidRPr="006B79FF">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5DB85919"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2020</w:t>
            </w:r>
            <w:r w:rsidRPr="006B79FF">
              <w:rPr>
                <w:rFonts w:ascii="Times New Roman" w:hAnsi="Times New Roman" w:cs="Times New Roman"/>
                <w:b/>
                <w:color w:val="000000"/>
                <w:sz w:val="20"/>
                <w:szCs w:val="20"/>
              </w:rPr>
              <w:t>,</w:t>
            </w:r>
            <w:r w:rsidRPr="006B79FF">
              <w:rPr>
                <w:rFonts w:ascii="Times New Roman" w:hAnsi="Times New Roman" w:cs="Times New Roman"/>
                <w:b/>
                <w:color w:val="000000"/>
                <w:sz w:val="20"/>
                <w:szCs w:val="20"/>
                <w:lang w:val="en-US"/>
              </w:rPr>
              <w:t>0</w:t>
            </w:r>
          </w:p>
        </w:tc>
      </w:tr>
      <w:tr w:rsidR="001D0CCD" w:rsidRPr="00153E58" w14:paraId="1B3B86FD" w14:textId="77777777" w:rsidTr="000E3EB6">
        <w:trPr>
          <w:gridAfter w:val="1"/>
          <w:wAfter w:w="34" w:type="dxa"/>
        </w:trPr>
        <w:tc>
          <w:tcPr>
            <w:tcW w:w="10031" w:type="dxa"/>
            <w:gridSpan w:val="13"/>
            <w:shd w:val="clear" w:color="auto" w:fill="DEEAF6" w:themeFill="accent5" w:themeFillTint="33"/>
            <w:vAlign w:val="center"/>
          </w:tcPr>
          <w:p w14:paraId="7EB5B755"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2.4.1.  </w:t>
            </w:r>
          </w:p>
          <w:p w14:paraId="1C4730B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Розвиток рекреаційно-туристичних зон та екологічних стежок в населених пунктах громади</w:t>
            </w:r>
            <w:r w:rsidRPr="006B79FF">
              <w:rPr>
                <w:rFonts w:ascii="Times New Roman" w:hAnsi="Times New Roman" w:cs="Times New Roman"/>
                <w:b/>
                <w:sz w:val="20"/>
                <w:szCs w:val="20"/>
                <w:lang w:val="ru-RU"/>
              </w:rPr>
              <w:t xml:space="preserve"> з </w:t>
            </w:r>
            <w:proofErr w:type="spellStart"/>
            <w:r w:rsidRPr="006B79FF">
              <w:rPr>
                <w:rFonts w:ascii="Times New Roman" w:hAnsi="Times New Roman" w:cs="Times New Roman"/>
                <w:b/>
                <w:sz w:val="20"/>
                <w:szCs w:val="20"/>
                <w:lang w:val="ru-RU"/>
              </w:rPr>
              <w:t>урахуванням</w:t>
            </w:r>
            <w:proofErr w:type="spellEnd"/>
            <w:r w:rsidRPr="006B79FF">
              <w:rPr>
                <w:rFonts w:ascii="Times New Roman" w:hAnsi="Times New Roman" w:cs="Times New Roman"/>
                <w:b/>
                <w:sz w:val="20"/>
                <w:szCs w:val="20"/>
                <w:lang w:val="ru-RU"/>
              </w:rPr>
              <w:t xml:space="preserve"> </w:t>
            </w:r>
            <w:proofErr w:type="spellStart"/>
            <w:r w:rsidRPr="006B79FF">
              <w:rPr>
                <w:rFonts w:ascii="Times New Roman" w:hAnsi="Times New Roman" w:cs="Times New Roman"/>
                <w:b/>
                <w:sz w:val="20"/>
                <w:szCs w:val="20"/>
                <w:lang w:val="ru-RU"/>
              </w:rPr>
              <w:t>вимог</w:t>
            </w:r>
            <w:proofErr w:type="spellEnd"/>
            <w:r w:rsidRPr="006B79FF">
              <w:rPr>
                <w:rFonts w:ascii="Times New Roman" w:hAnsi="Times New Roman" w:cs="Times New Roman"/>
                <w:b/>
                <w:sz w:val="20"/>
                <w:szCs w:val="20"/>
                <w:lang w:val="ru-RU"/>
              </w:rPr>
              <w:t xml:space="preserve"> </w:t>
            </w:r>
            <w:proofErr w:type="spellStart"/>
            <w:r w:rsidRPr="006B79FF">
              <w:rPr>
                <w:rFonts w:ascii="Times New Roman" w:hAnsi="Times New Roman" w:cs="Times New Roman"/>
                <w:b/>
                <w:sz w:val="20"/>
                <w:szCs w:val="20"/>
                <w:lang w:val="ru-RU"/>
              </w:rPr>
              <w:t>інклюзивності</w:t>
            </w:r>
            <w:proofErr w:type="spellEnd"/>
          </w:p>
        </w:tc>
        <w:tc>
          <w:tcPr>
            <w:tcW w:w="1276" w:type="dxa"/>
            <w:shd w:val="clear" w:color="auto" w:fill="DEEAF6" w:themeFill="accent5" w:themeFillTint="33"/>
            <w:vAlign w:val="center"/>
          </w:tcPr>
          <w:p w14:paraId="72259C0C"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7E06CF3" w14:textId="77777777" w:rsidR="001D0CCD" w:rsidRPr="00153E58" w:rsidRDefault="001D0CCD" w:rsidP="000E3EB6">
            <w:pPr>
              <w:jc w:val="center"/>
              <w:rPr>
                <w:rFonts w:ascii="Times New Roman" w:hAnsi="Times New Roman" w:cs="Times New Roman"/>
                <w:b/>
                <w:color w:val="000000"/>
                <w:sz w:val="20"/>
                <w:szCs w:val="20"/>
                <w:lang w:eastAsia="it-IT"/>
              </w:rPr>
            </w:pPr>
            <w:r w:rsidRPr="00153E58">
              <w:rPr>
                <w:rFonts w:ascii="Times New Roman" w:hAnsi="Times New Roman"/>
                <w:b/>
                <w:color w:val="000000"/>
                <w:sz w:val="20"/>
                <w:szCs w:val="20"/>
                <w:lang w:eastAsia="it-IT"/>
              </w:rPr>
              <w:t>50,0</w:t>
            </w:r>
          </w:p>
        </w:tc>
        <w:tc>
          <w:tcPr>
            <w:tcW w:w="1134" w:type="dxa"/>
            <w:shd w:val="clear" w:color="auto" w:fill="DEEAF6" w:themeFill="accent5" w:themeFillTint="33"/>
            <w:vAlign w:val="center"/>
          </w:tcPr>
          <w:p w14:paraId="67C07207" w14:textId="77777777" w:rsidR="001D0CCD" w:rsidRPr="00153E58" w:rsidRDefault="001D0CCD" w:rsidP="000E3EB6">
            <w:pPr>
              <w:jc w:val="center"/>
              <w:rPr>
                <w:rFonts w:ascii="Times New Roman" w:hAnsi="Times New Roman" w:cs="Times New Roman"/>
                <w:b/>
                <w:color w:val="000000"/>
                <w:sz w:val="20"/>
                <w:szCs w:val="20"/>
                <w:lang w:eastAsia="it-IT"/>
              </w:rPr>
            </w:pPr>
            <w:r w:rsidRPr="00153E58">
              <w:rPr>
                <w:rFonts w:ascii="Times New Roman" w:hAnsi="Times New Roman"/>
                <w:b/>
                <w:color w:val="000000"/>
                <w:sz w:val="20"/>
                <w:szCs w:val="20"/>
                <w:lang w:eastAsia="it-IT"/>
              </w:rPr>
              <w:t>50,0</w:t>
            </w:r>
          </w:p>
        </w:tc>
        <w:tc>
          <w:tcPr>
            <w:tcW w:w="992" w:type="dxa"/>
            <w:shd w:val="clear" w:color="auto" w:fill="DEEAF6" w:themeFill="accent5" w:themeFillTint="33"/>
            <w:vAlign w:val="center"/>
          </w:tcPr>
          <w:p w14:paraId="5CE368E2" w14:textId="77777777" w:rsidR="001D0CCD" w:rsidRPr="00153E58" w:rsidRDefault="001D0CCD" w:rsidP="000E3EB6">
            <w:pPr>
              <w:jc w:val="center"/>
              <w:rPr>
                <w:rFonts w:ascii="Times New Roman" w:hAnsi="Times New Roman" w:cs="Times New Roman"/>
                <w:b/>
                <w:color w:val="000000"/>
                <w:sz w:val="20"/>
                <w:szCs w:val="20"/>
                <w:lang w:eastAsia="it-IT"/>
              </w:rPr>
            </w:pPr>
            <w:r w:rsidRPr="00153E58">
              <w:rPr>
                <w:rFonts w:ascii="Times New Roman" w:hAnsi="Times New Roman"/>
                <w:b/>
                <w:color w:val="000000"/>
                <w:sz w:val="20"/>
                <w:szCs w:val="20"/>
                <w:lang w:eastAsia="it-IT"/>
              </w:rPr>
              <w:t>100,0</w:t>
            </w:r>
          </w:p>
        </w:tc>
      </w:tr>
      <w:tr w:rsidR="001D0CCD" w:rsidRPr="00153E58" w14:paraId="13FADA6B" w14:textId="77777777" w:rsidTr="000E3EB6">
        <w:trPr>
          <w:gridAfter w:val="1"/>
          <w:wAfter w:w="34" w:type="dxa"/>
        </w:trPr>
        <w:tc>
          <w:tcPr>
            <w:tcW w:w="2406" w:type="dxa"/>
            <w:vAlign w:val="center"/>
          </w:tcPr>
          <w:p w14:paraId="55B64611" w14:textId="77777777" w:rsidR="001D0CCD" w:rsidRPr="006B79FF" w:rsidRDefault="001D0CCD" w:rsidP="000E3EB6">
            <w:pPr>
              <w:ind w:right="175" w:firstLine="7"/>
              <w:rPr>
                <w:rFonts w:ascii="Times New Roman" w:hAnsi="Times New Roman" w:cs="Times New Roman"/>
                <w:b/>
                <w:sz w:val="20"/>
                <w:szCs w:val="20"/>
                <w:u w:val="single"/>
              </w:rPr>
            </w:pPr>
            <w:r w:rsidRPr="006B79FF">
              <w:rPr>
                <w:rFonts w:ascii="Times New Roman" w:hAnsi="Times New Roman" w:cs="Times New Roman"/>
                <w:sz w:val="20"/>
                <w:szCs w:val="20"/>
              </w:rPr>
              <w:t>Розроблення туристичних маршрутів із врахуванням потреб сучасного туриста</w:t>
            </w:r>
          </w:p>
        </w:tc>
        <w:tc>
          <w:tcPr>
            <w:tcW w:w="713" w:type="dxa"/>
            <w:vAlign w:val="center"/>
          </w:tcPr>
          <w:p w14:paraId="4CAACFD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4FF3765E" w14:textId="77777777" w:rsidR="001D0CCD" w:rsidRPr="006B79FF" w:rsidRDefault="001D0CCD" w:rsidP="000E3EB6">
            <w:pPr>
              <w:ind w:left="-108" w:right="-108"/>
              <w:jc w:val="center"/>
              <w:rPr>
                <w:rFonts w:ascii="Times New Roman" w:hAnsi="Times New Roman" w:cs="Times New Roman"/>
                <w:sz w:val="20"/>
                <w:szCs w:val="20"/>
              </w:rPr>
            </w:pPr>
            <w:r>
              <w:rPr>
                <w:rFonts w:ascii="Times New Roman" w:hAnsi="Times New Roman" w:cs="Times New Roman"/>
                <w:sz w:val="20"/>
                <w:szCs w:val="20"/>
              </w:rPr>
              <w:t>0,0</w:t>
            </w:r>
          </w:p>
        </w:tc>
        <w:tc>
          <w:tcPr>
            <w:tcW w:w="993" w:type="dxa"/>
            <w:gridSpan w:val="2"/>
            <w:vAlign w:val="center"/>
          </w:tcPr>
          <w:p w14:paraId="4A10CE23" w14:textId="77777777" w:rsidR="001D0CCD" w:rsidRPr="006B79FF" w:rsidRDefault="001D0CCD" w:rsidP="000E3EB6">
            <w:pPr>
              <w:ind w:left="-108" w:right="-108"/>
              <w:jc w:val="center"/>
              <w:rPr>
                <w:rFonts w:ascii="Times New Roman" w:hAnsi="Times New Roman" w:cs="Times New Roman"/>
                <w:sz w:val="20"/>
                <w:szCs w:val="20"/>
              </w:rPr>
            </w:pPr>
            <w:r>
              <w:rPr>
                <w:rFonts w:ascii="Times New Roman" w:hAnsi="Times New Roman" w:cs="Times New Roman"/>
                <w:sz w:val="20"/>
                <w:szCs w:val="20"/>
              </w:rPr>
              <w:t>100,0</w:t>
            </w:r>
          </w:p>
        </w:tc>
        <w:tc>
          <w:tcPr>
            <w:tcW w:w="1701" w:type="dxa"/>
            <w:gridSpan w:val="3"/>
            <w:vAlign w:val="center"/>
          </w:tcPr>
          <w:p w14:paraId="01C0F45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Надходження від туристичного збору</w:t>
            </w:r>
          </w:p>
        </w:tc>
        <w:tc>
          <w:tcPr>
            <w:tcW w:w="675" w:type="dxa"/>
            <w:gridSpan w:val="2"/>
            <w:vAlign w:val="center"/>
          </w:tcPr>
          <w:p w14:paraId="6269E54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138E89F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Центр туризму, краєзнавства, спорту та екскурсій учнівської молоді</w:t>
            </w:r>
          </w:p>
        </w:tc>
        <w:tc>
          <w:tcPr>
            <w:tcW w:w="1276" w:type="dxa"/>
            <w:vAlign w:val="center"/>
          </w:tcPr>
          <w:p w14:paraId="5E4F0AF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19657257"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50,0</w:t>
            </w:r>
          </w:p>
        </w:tc>
        <w:tc>
          <w:tcPr>
            <w:tcW w:w="1134" w:type="dxa"/>
            <w:vAlign w:val="center"/>
          </w:tcPr>
          <w:p w14:paraId="63E032B1"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50,0</w:t>
            </w:r>
          </w:p>
        </w:tc>
        <w:tc>
          <w:tcPr>
            <w:tcW w:w="992" w:type="dxa"/>
            <w:vAlign w:val="center"/>
          </w:tcPr>
          <w:p w14:paraId="2B05AE42"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100,0</w:t>
            </w:r>
          </w:p>
        </w:tc>
      </w:tr>
      <w:tr w:rsidR="001D0CCD" w:rsidRPr="006B79FF" w14:paraId="6A81AF9E" w14:textId="77777777" w:rsidTr="000E3EB6">
        <w:trPr>
          <w:gridAfter w:val="1"/>
          <w:wAfter w:w="34" w:type="dxa"/>
        </w:trPr>
        <w:tc>
          <w:tcPr>
            <w:tcW w:w="10031" w:type="dxa"/>
            <w:gridSpan w:val="13"/>
            <w:shd w:val="clear" w:color="auto" w:fill="DEEAF6" w:themeFill="accent5" w:themeFillTint="33"/>
            <w:vAlign w:val="center"/>
          </w:tcPr>
          <w:p w14:paraId="1999F671" w14:textId="77777777" w:rsidR="001D0CCD" w:rsidRPr="006B79FF" w:rsidRDefault="001D0CCD" w:rsidP="000E3EB6">
            <w:pPr>
              <w:ind w:right="175" w:firstLine="7"/>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sz w:val="20"/>
                <w:szCs w:val="20"/>
                <w:u w:val="single"/>
                <w:lang w:eastAsia="it-IT"/>
              </w:rPr>
              <w:t xml:space="preserve">2.4.2. </w:t>
            </w:r>
          </w:p>
          <w:p w14:paraId="4290100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Формування та відновлення туристичної інфраструктури, облаштування об’єктів для відпочинку та їх доступності</w:t>
            </w:r>
          </w:p>
        </w:tc>
        <w:tc>
          <w:tcPr>
            <w:tcW w:w="1276" w:type="dxa"/>
            <w:shd w:val="clear" w:color="auto" w:fill="DEEAF6" w:themeFill="accent5" w:themeFillTint="33"/>
            <w:vAlign w:val="center"/>
          </w:tcPr>
          <w:p w14:paraId="2BC411F2"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BF1413D" w14:textId="77777777" w:rsidR="001D0CCD" w:rsidRPr="006B79FF" w:rsidRDefault="001D0CCD" w:rsidP="000E3EB6">
            <w:pPr>
              <w:jc w:val="center"/>
              <w:rPr>
                <w:rFonts w:ascii="Times New Roman" w:hAnsi="Times New Roman" w:cs="Times New Roman"/>
                <w:b/>
                <w:color w:val="000000"/>
                <w:sz w:val="20"/>
                <w:szCs w:val="20"/>
                <w:lang w:eastAsia="it-IT"/>
              </w:rPr>
            </w:pPr>
            <w:r>
              <w:rPr>
                <w:rFonts w:ascii="Times New Roman" w:hAnsi="Times New Roman" w:cs="Times New Roman"/>
                <w:b/>
                <w:color w:val="000000"/>
                <w:sz w:val="20"/>
                <w:szCs w:val="20"/>
                <w:lang w:eastAsia="it-IT"/>
              </w:rPr>
              <w:t>150,0</w:t>
            </w:r>
          </w:p>
        </w:tc>
        <w:tc>
          <w:tcPr>
            <w:tcW w:w="1134" w:type="dxa"/>
            <w:shd w:val="clear" w:color="auto" w:fill="DEEAF6" w:themeFill="accent5" w:themeFillTint="33"/>
            <w:vAlign w:val="center"/>
          </w:tcPr>
          <w:p w14:paraId="11609036" w14:textId="77777777" w:rsidR="001D0CCD" w:rsidRPr="006B79FF" w:rsidRDefault="001D0CCD" w:rsidP="000E3EB6">
            <w:pPr>
              <w:jc w:val="center"/>
              <w:rPr>
                <w:rFonts w:ascii="Times New Roman" w:hAnsi="Times New Roman" w:cs="Times New Roman"/>
                <w:b/>
                <w:color w:val="000000"/>
                <w:sz w:val="20"/>
                <w:szCs w:val="20"/>
                <w:lang w:eastAsia="it-IT"/>
              </w:rPr>
            </w:pPr>
            <w:r>
              <w:rPr>
                <w:rFonts w:ascii="Times New Roman" w:hAnsi="Times New Roman" w:cs="Times New Roman"/>
                <w:b/>
                <w:color w:val="000000"/>
                <w:sz w:val="20"/>
                <w:szCs w:val="20"/>
                <w:lang w:eastAsia="it-IT"/>
              </w:rPr>
              <w:t>115</w:t>
            </w:r>
            <w:r w:rsidRPr="006B79FF">
              <w:rPr>
                <w:rFonts w:ascii="Times New Roman" w:hAnsi="Times New Roman" w:cs="Times New Roman"/>
                <w:b/>
                <w:color w:val="000000"/>
                <w:sz w:val="20"/>
                <w:szCs w:val="20"/>
                <w:lang w:eastAsia="it-IT"/>
              </w:rPr>
              <w:t>0,0</w:t>
            </w:r>
          </w:p>
        </w:tc>
        <w:tc>
          <w:tcPr>
            <w:tcW w:w="992" w:type="dxa"/>
            <w:shd w:val="clear" w:color="auto" w:fill="DEEAF6" w:themeFill="accent5" w:themeFillTint="33"/>
            <w:vAlign w:val="center"/>
          </w:tcPr>
          <w:p w14:paraId="4089334C" w14:textId="77777777" w:rsidR="001D0CCD" w:rsidRPr="006B79FF" w:rsidRDefault="001D0CCD" w:rsidP="000E3EB6">
            <w:pPr>
              <w:jc w:val="center"/>
              <w:rPr>
                <w:rFonts w:ascii="Times New Roman" w:hAnsi="Times New Roman" w:cs="Times New Roman"/>
                <w:b/>
                <w:color w:val="000000"/>
                <w:sz w:val="20"/>
                <w:szCs w:val="20"/>
                <w:lang w:eastAsia="it-IT"/>
              </w:rPr>
            </w:pPr>
            <w:r>
              <w:rPr>
                <w:rFonts w:ascii="Times New Roman" w:hAnsi="Times New Roman" w:cs="Times New Roman"/>
                <w:b/>
                <w:color w:val="000000"/>
                <w:sz w:val="20"/>
                <w:szCs w:val="20"/>
                <w:lang w:eastAsia="it-IT"/>
              </w:rPr>
              <w:t>1</w:t>
            </w:r>
            <w:r w:rsidRPr="006B79FF">
              <w:rPr>
                <w:rFonts w:ascii="Times New Roman" w:hAnsi="Times New Roman" w:cs="Times New Roman"/>
                <w:b/>
                <w:color w:val="000000"/>
                <w:sz w:val="20"/>
                <w:szCs w:val="20"/>
                <w:lang w:eastAsia="it-IT"/>
              </w:rPr>
              <w:t>300,0</w:t>
            </w:r>
          </w:p>
        </w:tc>
      </w:tr>
      <w:tr w:rsidR="001D0CCD" w:rsidRPr="00153E58" w14:paraId="0EB3E972" w14:textId="77777777" w:rsidTr="000E3EB6">
        <w:trPr>
          <w:gridAfter w:val="1"/>
          <w:wAfter w:w="34" w:type="dxa"/>
        </w:trPr>
        <w:tc>
          <w:tcPr>
            <w:tcW w:w="2406" w:type="dxa"/>
            <w:vAlign w:val="center"/>
          </w:tcPr>
          <w:p w14:paraId="0C3B2568" w14:textId="77777777" w:rsidR="001D0CCD" w:rsidRPr="006B79FF" w:rsidRDefault="001D0CCD" w:rsidP="000E3EB6">
            <w:pPr>
              <w:ind w:right="175" w:firstLine="7"/>
              <w:rPr>
                <w:rFonts w:ascii="Times New Roman" w:hAnsi="Times New Roman" w:cs="Times New Roman"/>
                <w:sz w:val="20"/>
                <w:szCs w:val="20"/>
              </w:rPr>
            </w:pPr>
            <w:r w:rsidRPr="006B79FF">
              <w:rPr>
                <w:rFonts w:ascii="Times New Roman" w:hAnsi="Times New Roman" w:cs="Times New Roman"/>
                <w:sz w:val="20"/>
                <w:szCs w:val="20"/>
                <w:lang w:eastAsia="it-IT"/>
              </w:rPr>
              <w:t xml:space="preserve">Відновлення (реконструкція) і модернізація бази відпочинку на річці Псел у с. </w:t>
            </w:r>
            <w:proofErr w:type="spellStart"/>
            <w:r w:rsidRPr="006B79FF">
              <w:rPr>
                <w:rFonts w:ascii="Times New Roman" w:hAnsi="Times New Roman" w:cs="Times New Roman"/>
                <w:sz w:val="20"/>
                <w:szCs w:val="20"/>
                <w:lang w:eastAsia="it-IT"/>
              </w:rPr>
              <w:t>Каленики</w:t>
            </w:r>
            <w:proofErr w:type="spellEnd"/>
          </w:p>
        </w:tc>
        <w:tc>
          <w:tcPr>
            <w:tcW w:w="713" w:type="dxa"/>
            <w:vAlign w:val="center"/>
          </w:tcPr>
          <w:p w14:paraId="5416B49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0619D17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786150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5DE09F7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Відновлено </w:t>
            </w:r>
            <w:r w:rsidRPr="006B79FF">
              <w:rPr>
                <w:rFonts w:ascii="Times New Roman" w:hAnsi="Times New Roman" w:cs="Times New Roman"/>
                <w:sz w:val="20"/>
                <w:szCs w:val="20"/>
                <w:lang w:eastAsia="it-IT"/>
              </w:rPr>
              <w:t xml:space="preserve">базу відпочинку на річці Псел у с. </w:t>
            </w:r>
            <w:proofErr w:type="spellStart"/>
            <w:r w:rsidRPr="006B79FF">
              <w:rPr>
                <w:rFonts w:ascii="Times New Roman" w:hAnsi="Times New Roman" w:cs="Times New Roman"/>
                <w:sz w:val="20"/>
                <w:szCs w:val="20"/>
                <w:lang w:eastAsia="it-IT"/>
              </w:rPr>
              <w:t>Каленики</w:t>
            </w:r>
            <w:proofErr w:type="spellEnd"/>
            <w:r w:rsidRPr="006B79FF">
              <w:rPr>
                <w:rFonts w:ascii="Times New Roman" w:hAnsi="Times New Roman" w:cs="Times New Roman"/>
                <w:sz w:val="20"/>
                <w:szCs w:val="20"/>
              </w:rPr>
              <w:t xml:space="preserve"> </w:t>
            </w:r>
          </w:p>
        </w:tc>
        <w:tc>
          <w:tcPr>
            <w:tcW w:w="675" w:type="dxa"/>
            <w:gridSpan w:val="2"/>
            <w:vAlign w:val="center"/>
          </w:tcPr>
          <w:p w14:paraId="0D52FC8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3AEFF3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2B81CCF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DA07CAA"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w:t>
            </w:r>
          </w:p>
        </w:tc>
        <w:tc>
          <w:tcPr>
            <w:tcW w:w="1134" w:type="dxa"/>
            <w:vAlign w:val="center"/>
          </w:tcPr>
          <w:p w14:paraId="00DB5F4D"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1000,0</w:t>
            </w:r>
          </w:p>
        </w:tc>
        <w:tc>
          <w:tcPr>
            <w:tcW w:w="992" w:type="dxa"/>
            <w:vAlign w:val="center"/>
          </w:tcPr>
          <w:p w14:paraId="7AE3C2C5"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1000,0</w:t>
            </w:r>
          </w:p>
        </w:tc>
      </w:tr>
      <w:tr w:rsidR="001D0CCD" w:rsidRPr="00153E58" w14:paraId="523DC6B3" w14:textId="77777777" w:rsidTr="000E3EB6">
        <w:trPr>
          <w:gridAfter w:val="1"/>
          <w:wAfter w:w="34" w:type="dxa"/>
        </w:trPr>
        <w:tc>
          <w:tcPr>
            <w:tcW w:w="2406" w:type="dxa"/>
            <w:vAlign w:val="center"/>
          </w:tcPr>
          <w:p w14:paraId="270F6C65" w14:textId="77777777" w:rsidR="001D0CCD" w:rsidRPr="00153E58" w:rsidRDefault="001D0CCD" w:rsidP="000E3EB6">
            <w:pPr>
              <w:ind w:right="175" w:firstLine="7"/>
              <w:rPr>
                <w:rFonts w:ascii="Times New Roman" w:hAnsi="Times New Roman" w:cs="Times New Roman"/>
                <w:sz w:val="20"/>
                <w:szCs w:val="20"/>
                <w:lang w:eastAsia="it-IT"/>
              </w:rPr>
            </w:pPr>
            <w:r w:rsidRPr="00153E58">
              <w:rPr>
                <w:rFonts w:ascii="Times New Roman" w:hAnsi="Times New Roman" w:cs="Times New Roman"/>
                <w:sz w:val="20"/>
                <w:szCs w:val="20"/>
              </w:rPr>
              <w:t xml:space="preserve">Облаштування </w:t>
            </w:r>
            <w:proofErr w:type="spellStart"/>
            <w:r w:rsidRPr="00153E58">
              <w:rPr>
                <w:rFonts w:ascii="Times New Roman" w:hAnsi="Times New Roman" w:cs="Times New Roman"/>
                <w:sz w:val="20"/>
                <w:szCs w:val="20"/>
              </w:rPr>
              <w:t>безбар’єрного</w:t>
            </w:r>
            <w:proofErr w:type="spellEnd"/>
            <w:r w:rsidRPr="00153E58">
              <w:rPr>
                <w:rFonts w:ascii="Times New Roman" w:hAnsi="Times New Roman" w:cs="Times New Roman"/>
                <w:sz w:val="20"/>
                <w:szCs w:val="20"/>
              </w:rPr>
              <w:t xml:space="preserve"> доступу до річкового пірсу на р. </w:t>
            </w:r>
            <w:proofErr w:type="spellStart"/>
            <w:r w:rsidRPr="00153E58">
              <w:rPr>
                <w:rFonts w:ascii="Times New Roman" w:hAnsi="Times New Roman" w:cs="Times New Roman"/>
                <w:sz w:val="20"/>
                <w:szCs w:val="20"/>
              </w:rPr>
              <w:t>Говтва</w:t>
            </w:r>
            <w:proofErr w:type="spellEnd"/>
          </w:p>
        </w:tc>
        <w:tc>
          <w:tcPr>
            <w:tcW w:w="713" w:type="dxa"/>
            <w:vAlign w:val="center"/>
          </w:tcPr>
          <w:p w14:paraId="15BE1817"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Шт.</w:t>
            </w:r>
          </w:p>
        </w:tc>
        <w:tc>
          <w:tcPr>
            <w:tcW w:w="850" w:type="dxa"/>
            <w:gridSpan w:val="3"/>
            <w:vAlign w:val="center"/>
          </w:tcPr>
          <w:p w14:paraId="38AEE314"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284A3D00"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4312EE75"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 xml:space="preserve">Створено умови для </w:t>
            </w:r>
            <w:proofErr w:type="spellStart"/>
            <w:r>
              <w:rPr>
                <w:rFonts w:ascii="Times New Roman" w:hAnsi="Times New Roman" w:cs="Times New Roman"/>
                <w:sz w:val="20"/>
                <w:szCs w:val="20"/>
              </w:rPr>
              <w:t>безба</w:t>
            </w:r>
            <w:proofErr w:type="spellEnd"/>
            <w:r w:rsidRPr="00153E58">
              <w:rPr>
                <w:rFonts w:ascii="Times New Roman" w:hAnsi="Times New Roman" w:cs="Times New Roman"/>
                <w:sz w:val="20"/>
                <w:szCs w:val="20"/>
                <w:lang w:val="ru-RU"/>
              </w:rPr>
              <w:t>'</w:t>
            </w:r>
            <w:proofErr w:type="spellStart"/>
            <w:r>
              <w:rPr>
                <w:rFonts w:ascii="Times New Roman" w:hAnsi="Times New Roman" w:cs="Times New Roman"/>
                <w:sz w:val="20"/>
                <w:szCs w:val="20"/>
              </w:rPr>
              <w:t>рєрного</w:t>
            </w:r>
            <w:proofErr w:type="spellEnd"/>
            <w:r>
              <w:rPr>
                <w:rFonts w:ascii="Times New Roman" w:hAnsi="Times New Roman" w:cs="Times New Roman"/>
                <w:sz w:val="20"/>
                <w:szCs w:val="20"/>
              </w:rPr>
              <w:t xml:space="preserve"> доступу до пірсу</w:t>
            </w:r>
          </w:p>
        </w:tc>
        <w:tc>
          <w:tcPr>
            <w:tcW w:w="675" w:type="dxa"/>
            <w:gridSpan w:val="2"/>
            <w:vAlign w:val="center"/>
          </w:tcPr>
          <w:p w14:paraId="4852E6F4"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2026-2027</w:t>
            </w:r>
          </w:p>
        </w:tc>
        <w:tc>
          <w:tcPr>
            <w:tcW w:w="2693" w:type="dxa"/>
            <w:vAlign w:val="center"/>
          </w:tcPr>
          <w:p w14:paraId="2F73006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69E40AA5"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1;3;4</w:t>
            </w:r>
          </w:p>
        </w:tc>
        <w:tc>
          <w:tcPr>
            <w:tcW w:w="1134" w:type="dxa"/>
            <w:vAlign w:val="center"/>
          </w:tcPr>
          <w:p w14:paraId="6C794CDB" w14:textId="77777777" w:rsidR="001D0CCD" w:rsidRPr="00153E58" w:rsidRDefault="001D0CCD" w:rsidP="000E3EB6">
            <w:pPr>
              <w:jc w:val="center"/>
              <w:rPr>
                <w:rFonts w:ascii="Times New Roman" w:hAnsi="Times New Roman"/>
                <w:color w:val="000000"/>
                <w:sz w:val="20"/>
                <w:szCs w:val="20"/>
                <w:lang w:eastAsia="it-IT"/>
              </w:rPr>
            </w:pPr>
            <w:r w:rsidRPr="00153E58">
              <w:rPr>
                <w:rFonts w:ascii="Times New Roman" w:hAnsi="Times New Roman"/>
                <w:color w:val="000000"/>
                <w:sz w:val="20"/>
                <w:szCs w:val="20"/>
                <w:lang w:eastAsia="it-IT"/>
              </w:rPr>
              <w:t>150,0</w:t>
            </w:r>
          </w:p>
        </w:tc>
        <w:tc>
          <w:tcPr>
            <w:tcW w:w="1134" w:type="dxa"/>
            <w:vAlign w:val="center"/>
          </w:tcPr>
          <w:p w14:paraId="04866380" w14:textId="77777777" w:rsidR="001D0CCD" w:rsidRPr="00153E58" w:rsidRDefault="001D0CCD" w:rsidP="000E3EB6">
            <w:pPr>
              <w:jc w:val="center"/>
              <w:rPr>
                <w:rFonts w:ascii="Times New Roman" w:hAnsi="Times New Roman"/>
                <w:color w:val="000000"/>
                <w:sz w:val="20"/>
                <w:szCs w:val="20"/>
                <w:lang w:eastAsia="it-IT"/>
              </w:rPr>
            </w:pPr>
            <w:r w:rsidRPr="00153E58">
              <w:rPr>
                <w:rFonts w:ascii="Times New Roman" w:hAnsi="Times New Roman"/>
                <w:color w:val="000000"/>
                <w:sz w:val="20"/>
                <w:szCs w:val="20"/>
                <w:lang w:eastAsia="it-IT"/>
              </w:rPr>
              <w:t>150,0</w:t>
            </w:r>
          </w:p>
        </w:tc>
        <w:tc>
          <w:tcPr>
            <w:tcW w:w="992" w:type="dxa"/>
            <w:vAlign w:val="center"/>
          </w:tcPr>
          <w:p w14:paraId="32A3D561" w14:textId="77777777" w:rsidR="001D0CCD" w:rsidRPr="00153E58" w:rsidRDefault="001D0CCD" w:rsidP="000E3EB6">
            <w:pPr>
              <w:jc w:val="center"/>
              <w:rPr>
                <w:rFonts w:ascii="Times New Roman" w:hAnsi="Times New Roman"/>
                <w:color w:val="000000"/>
                <w:sz w:val="20"/>
                <w:szCs w:val="20"/>
                <w:lang w:eastAsia="it-IT"/>
              </w:rPr>
            </w:pPr>
            <w:r w:rsidRPr="00153E58">
              <w:rPr>
                <w:rFonts w:ascii="Times New Roman" w:hAnsi="Times New Roman"/>
                <w:color w:val="000000"/>
                <w:sz w:val="20"/>
                <w:szCs w:val="20"/>
                <w:lang w:eastAsia="it-IT"/>
              </w:rPr>
              <w:t>300,0</w:t>
            </w:r>
          </w:p>
        </w:tc>
      </w:tr>
      <w:tr w:rsidR="001D0CCD" w:rsidRPr="006B79FF" w14:paraId="29AAF33A" w14:textId="77777777" w:rsidTr="000E3EB6">
        <w:trPr>
          <w:gridAfter w:val="1"/>
          <w:wAfter w:w="34" w:type="dxa"/>
        </w:trPr>
        <w:tc>
          <w:tcPr>
            <w:tcW w:w="10031" w:type="dxa"/>
            <w:gridSpan w:val="13"/>
            <w:shd w:val="clear" w:color="auto" w:fill="DEEAF6" w:themeFill="accent5" w:themeFillTint="33"/>
            <w:vAlign w:val="center"/>
          </w:tcPr>
          <w:p w14:paraId="26FCA06A" w14:textId="77777777" w:rsidR="001D0CCD" w:rsidRPr="006B79FF" w:rsidRDefault="001D0CCD" w:rsidP="000E3EB6">
            <w:pPr>
              <w:ind w:right="175" w:firstLine="7"/>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sz w:val="20"/>
                <w:szCs w:val="20"/>
                <w:u w:val="single"/>
                <w:lang w:eastAsia="it-IT"/>
              </w:rPr>
              <w:t xml:space="preserve">2.4.3. </w:t>
            </w:r>
          </w:p>
          <w:p w14:paraId="44A2BEC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eastAsia="it-IT"/>
              </w:rPr>
              <w:t>Створення туристичних продуктів</w:t>
            </w:r>
          </w:p>
        </w:tc>
        <w:tc>
          <w:tcPr>
            <w:tcW w:w="1276" w:type="dxa"/>
            <w:shd w:val="clear" w:color="auto" w:fill="DEEAF6" w:themeFill="accent5" w:themeFillTint="33"/>
            <w:vAlign w:val="center"/>
          </w:tcPr>
          <w:p w14:paraId="327CA71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1;3</w:t>
            </w:r>
          </w:p>
        </w:tc>
        <w:tc>
          <w:tcPr>
            <w:tcW w:w="1134" w:type="dxa"/>
            <w:shd w:val="clear" w:color="auto" w:fill="DEEAF6" w:themeFill="accent5" w:themeFillTint="33"/>
            <w:vAlign w:val="center"/>
          </w:tcPr>
          <w:p w14:paraId="7322E0F0"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50,0</w:t>
            </w:r>
          </w:p>
        </w:tc>
        <w:tc>
          <w:tcPr>
            <w:tcW w:w="1134" w:type="dxa"/>
            <w:shd w:val="clear" w:color="auto" w:fill="DEEAF6" w:themeFill="accent5" w:themeFillTint="33"/>
            <w:vAlign w:val="center"/>
          </w:tcPr>
          <w:p w14:paraId="1C1C5140"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570,0</w:t>
            </w:r>
          </w:p>
        </w:tc>
        <w:tc>
          <w:tcPr>
            <w:tcW w:w="992" w:type="dxa"/>
            <w:shd w:val="clear" w:color="auto" w:fill="DEEAF6" w:themeFill="accent5" w:themeFillTint="33"/>
            <w:vAlign w:val="center"/>
          </w:tcPr>
          <w:p w14:paraId="0565B3AF"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620</w:t>
            </w:r>
            <w:r w:rsidRPr="006B79FF">
              <w:rPr>
                <w:rFonts w:ascii="Times New Roman" w:hAnsi="Times New Roman" w:cs="Times New Roman"/>
                <w:b/>
                <w:color w:val="000000"/>
                <w:sz w:val="20"/>
                <w:szCs w:val="20"/>
              </w:rPr>
              <w:t>,0</w:t>
            </w:r>
          </w:p>
        </w:tc>
      </w:tr>
      <w:tr w:rsidR="001D0CCD" w:rsidRPr="00153E58" w14:paraId="399885C9" w14:textId="77777777" w:rsidTr="000E3EB6">
        <w:trPr>
          <w:gridAfter w:val="1"/>
          <w:wAfter w:w="34" w:type="dxa"/>
        </w:trPr>
        <w:tc>
          <w:tcPr>
            <w:tcW w:w="2406" w:type="dxa"/>
            <w:vAlign w:val="center"/>
          </w:tcPr>
          <w:p w14:paraId="1E41C9D2" w14:textId="77777777" w:rsidR="001D0CCD" w:rsidRPr="006B79FF" w:rsidRDefault="001D0CCD" w:rsidP="000E3EB6">
            <w:pPr>
              <w:tabs>
                <w:tab w:val="left" w:pos="191"/>
              </w:tabs>
              <w:spacing w:line="245" w:lineRule="auto"/>
              <w:contextualSpacing/>
              <w:rPr>
                <w:rFonts w:ascii="Times New Roman" w:hAnsi="Times New Roman" w:cs="Times New Roman"/>
                <w:sz w:val="20"/>
                <w:szCs w:val="20"/>
                <w:lang w:eastAsia="it-IT"/>
              </w:rPr>
            </w:pPr>
            <w:r w:rsidRPr="006B79FF">
              <w:rPr>
                <w:rFonts w:ascii="Times New Roman" w:hAnsi="Times New Roman" w:cs="Times New Roman"/>
                <w:sz w:val="20"/>
                <w:szCs w:val="20"/>
                <w:lang w:eastAsia="it-IT"/>
              </w:rPr>
              <w:t>Решетилівські сувеніри – обладнання місць для торгівлі та виставок</w:t>
            </w:r>
          </w:p>
        </w:tc>
        <w:tc>
          <w:tcPr>
            <w:tcW w:w="713" w:type="dxa"/>
            <w:vAlign w:val="center"/>
          </w:tcPr>
          <w:p w14:paraId="5CE8374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539DB59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644D874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D4A911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Визначено та </w:t>
            </w:r>
            <w:proofErr w:type="spellStart"/>
            <w:r w:rsidRPr="006B79FF">
              <w:rPr>
                <w:rFonts w:ascii="Times New Roman" w:hAnsi="Times New Roman" w:cs="Times New Roman"/>
                <w:sz w:val="20"/>
                <w:szCs w:val="20"/>
              </w:rPr>
              <w:t>облаштовано</w:t>
            </w:r>
            <w:proofErr w:type="spellEnd"/>
            <w:r w:rsidRPr="006B79FF">
              <w:rPr>
                <w:rFonts w:ascii="Times New Roman" w:hAnsi="Times New Roman" w:cs="Times New Roman"/>
                <w:sz w:val="20"/>
                <w:szCs w:val="20"/>
              </w:rPr>
              <w:t xml:space="preserve"> місце для торгівлі народними промислами</w:t>
            </w:r>
          </w:p>
        </w:tc>
        <w:tc>
          <w:tcPr>
            <w:tcW w:w="675" w:type="dxa"/>
            <w:gridSpan w:val="2"/>
            <w:vAlign w:val="center"/>
          </w:tcPr>
          <w:p w14:paraId="00AC2BD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819C75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color w:val="000000"/>
                <w:sz w:val="20"/>
                <w:szCs w:val="20"/>
                <w:lang w:eastAsia="it-IT"/>
              </w:rPr>
              <w:t>, представники бізнесу</w:t>
            </w:r>
          </w:p>
        </w:tc>
        <w:tc>
          <w:tcPr>
            <w:tcW w:w="1276" w:type="dxa"/>
            <w:vAlign w:val="center"/>
          </w:tcPr>
          <w:p w14:paraId="400058D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w:t>
            </w:r>
          </w:p>
        </w:tc>
        <w:tc>
          <w:tcPr>
            <w:tcW w:w="1134" w:type="dxa"/>
            <w:vAlign w:val="center"/>
          </w:tcPr>
          <w:p w14:paraId="685C7941"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 xml:space="preserve">50,0 </w:t>
            </w:r>
          </w:p>
        </w:tc>
        <w:tc>
          <w:tcPr>
            <w:tcW w:w="1134" w:type="dxa"/>
            <w:vAlign w:val="center"/>
          </w:tcPr>
          <w:p w14:paraId="3EA4B451"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 xml:space="preserve">50,0 </w:t>
            </w:r>
          </w:p>
        </w:tc>
        <w:tc>
          <w:tcPr>
            <w:tcW w:w="992" w:type="dxa"/>
            <w:vAlign w:val="center"/>
          </w:tcPr>
          <w:p w14:paraId="4FA64B03"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 xml:space="preserve">100,0 </w:t>
            </w:r>
          </w:p>
        </w:tc>
      </w:tr>
      <w:tr w:rsidR="001D0CCD" w:rsidRPr="00153E58" w14:paraId="4575DBD9" w14:textId="77777777" w:rsidTr="000E3EB6">
        <w:trPr>
          <w:gridAfter w:val="1"/>
          <w:wAfter w:w="34" w:type="dxa"/>
        </w:trPr>
        <w:tc>
          <w:tcPr>
            <w:tcW w:w="2406" w:type="dxa"/>
            <w:vAlign w:val="center"/>
          </w:tcPr>
          <w:p w14:paraId="2B5145BD" w14:textId="77777777" w:rsidR="001D0CCD" w:rsidRPr="006B79FF" w:rsidRDefault="001D0CCD" w:rsidP="000E3EB6">
            <w:pPr>
              <w:tabs>
                <w:tab w:val="left" w:pos="191"/>
              </w:tabs>
              <w:spacing w:line="245" w:lineRule="auto"/>
              <w:contextualSpacing/>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Мальовнича </w:t>
            </w:r>
            <w:proofErr w:type="spellStart"/>
            <w:r w:rsidRPr="006B79FF">
              <w:rPr>
                <w:rFonts w:ascii="Times New Roman" w:hAnsi="Times New Roman" w:cs="Times New Roman"/>
                <w:sz w:val="20"/>
                <w:szCs w:val="20"/>
                <w:lang w:eastAsia="it-IT"/>
              </w:rPr>
              <w:t>Решетилівщина</w:t>
            </w:r>
            <w:proofErr w:type="spellEnd"/>
            <w:r w:rsidRPr="006B79FF">
              <w:rPr>
                <w:rFonts w:ascii="Times New Roman" w:hAnsi="Times New Roman" w:cs="Times New Roman"/>
                <w:sz w:val="20"/>
                <w:szCs w:val="20"/>
                <w:lang w:eastAsia="it-IT"/>
              </w:rPr>
              <w:t xml:space="preserve"> (фото-календар святкових дат громади чи фотокнига)</w:t>
            </w:r>
          </w:p>
        </w:tc>
        <w:tc>
          <w:tcPr>
            <w:tcW w:w="713" w:type="dxa"/>
            <w:vAlign w:val="center"/>
          </w:tcPr>
          <w:p w14:paraId="67ED35B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123236A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2B6651B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F5ADA0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Розроблено </w:t>
            </w:r>
            <w:r w:rsidRPr="006B79FF">
              <w:rPr>
                <w:rFonts w:ascii="Times New Roman" w:hAnsi="Times New Roman" w:cs="Times New Roman"/>
                <w:sz w:val="20"/>
                <w:szCs w:val="20"/>
                <w:lang w:eastAsia="it-IT"/>
              </w:rPr>
              <w:t>фото-календар</w:t>
            </w:r>
            <w:r w:rsidRPr="006B79FF">
              <w:rPr>
                <w:rFonts w:ascii="Times New Roman" w:hAnsi="Times New Roman" w:cs="Times New Roman"/>
                <w:sz w:val="20"/>
                <w:szCs w:val="20"/>
              </w:rPr>
              <w:t xml:space="preserve"> </w:t>
            </w:r>
          </w:p>
        </w:tc>
        <w:tc>
          <w:tcPr>
            <w:tcW w:w="675" w:type="dxa"/>
            <w:gridSpan w:val="2"/>
            <w:vAlign w:val="center"/>
          </w:tcPr>
          <w:p w14:paraId="2B6A85D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09CB63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color w:val="000000"/>
                <w:sz w:val="20"/>
                <w:szCs w:val="20"/>
                <w:lang w:eastAsia="it-IT"/>
              </w:rPr>
              <w:t xml:space="preserve">, краєзнавчий музей </w:t>
            </w:r>
            <w:r w:rsidRPr="006B79FF">
              <w:rPr>
                <w:rFonts w:ascii="Times New Roman" w:hAnsi="Times New Roman" w:cs="Times New Roman"/>
                <w:color w:val="000000"/>
                <w:sz w:val="20"/>
                <w:szCs w:val="20"/>
                <w:lang w:eastAsia="it-IT"/>
              </w:rPr>
              <w:lastRenderedPageBreak/>
              <w:t>(директор), громадські активісти, члени молодіжної ради, фотографи</w:t>
            </w:r>
          </w:p>
        </w:tc>
        <w:tc>
          <w:tcPr>
            <w:tcW w:w="1276" w:type="dxa"/>
            <w:vAlign w:val="center"/>
          </w:tcPr>
          <w:p w14:paraId="0707F9B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1;3</w:t>
            </w:r>
          </w:p>
        </w:tc>
        <w:tc>
          <w:tcPr>
            <w:tcW w:w="1134" w:type="dxa"/>
            <w:vAlign w:val="center"/>
          </w:tcPr>
          <w:p w14:paraId="580278E7"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w:t>
            </w:r>
          </w:p>
        </w:tc>
        <w:tc>
          <w:tcPr>
            <w:tcW w:w="1134" w:type="dxa"/>
            <w:vAlign w:val="center"/>
          </w:tcPr>
          <w:p w14:paraId="71E516F3"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500,0</w:t>
            </w:r>
          </w:p>
        </w:tc>
        <w:tc>
          <w:tcPr>
            <w:tcW w:w="992" w:type="dxa"/>
            <w:vAlign w:val="center"/>
          </w:tcPr>
          <w:p w14:paraId="7CAE4ABB" w14:textId="77777777" w:rsidR="001D0CCD" w:rsidRPr="00153E58" w:rsidRDefault="001D0CCD" w:rsidP="000E3EB6">
            <w:pPr>
              <w:jc w:val="center"/>
              <w:rPr>
                <w:rFonts w:ascii="Times New Roman" w:hAnsi="Times New Roman" w:cs="Times New Roman"/>
                <w:color w:val="000000"/>
                <w:sz w:val="20"/>
                <w:szCs w:val="20"/>
                <w:lang w:eastAsia="it-IT"/>
              </w:rPr>
            </w:pPr>
            <w:r w:rsidRPr="00153E58">
              <w:rPr>
                <w:rFonts w:ascii="Times New Roman" w:hAnsi="Times New Roman"/>
                <w:color w:val="000000"/>
                <w:sz w:val="20"/>
                <w:szCs w:val="20"/>
                <w:lang w:eastAsia="it-IT"/>
              </w:rPr>
              <w:t>500,0</w:t>
            </w:r>
          </w:p>
        </w:tc>
      </w:tr>
      <w:tr w:rsidR="001D0CCD" w:rsidRPr="005152A8" w14:paraId="0C6E7A7C" w14:textId="77777777" w:rsidTr="000E3EB6">
        <w:trPr>
          <w:gridAfter w:val="1"/>
          <w:wAfter w:w="34" w:type="dxa"/>
        </w:trPr>
        <w:tc>
          <w:tcPr>
            <w:tcW w:w="2406" w:type="dxa"/>
            <w:vAlign w:val="center"/>
          </w:tcPr>
          <w:p w14:paraId="557FEDAC" w14:textId="77777777" w:rsidR="001D0CCD" w:rsidRPr="006B79FF" w:rsidRDefault="001D0CCD" w:rsidP="000E3EB6">
            <w:pPr>
              <w:rPr>
                <w:rFonts w:ascii="Times New Roman" w:hAnsi="Times New Roman" w:cs="Times New Roman"/>
                <w:sz w:val="20"/>
                <w:szCs w:val="20"/>
                <w:lang w:eastAsia="it-IT"/>
              </w:rPr>
            </w:pPr>
            <w:proofErr w:type="spellStart"/>
            <w:r w:rsidRPr="006B79FF">
              <w:rPr>
                <w:rFonts w:ascii="Times New Roman" w:hAnsi="Times New Roman" w:cs="Times New Roman"/>
                <w:sz w:val="20"/>
                <w:szCs w:val="20"/>
                <w:lang w:eastAsia="it-IT"/>
              </w:rPr>
              <w:lastRenderedPageBreak/>
              <w:t>„Туристичний</w:t>
            </w:r>
            <w:proofErr w:type="spellEnd"/>
            <w:r w:rsidRPr="006B79FF">
              <w:rPr>
                <w:rFonts w:ascii="Times New Roman" w:hAnsi="Times New Roman" w:cs="Times New Roman"/>
                <w:sz w:val="20"/>
                <w:szCs w:val="20"/>
                <w:lang w:eastAsia="it-IT"/>
              </w:rPr>
              <w:t xml:space="preserve"> портал”</w:t>
            </w:r>
          </w:p>
        </w:tc>
        <w:tc>
          <w:tcPr>
            <w:tcW w:w="713" w:type="dxa"/>
            <w:vAlign w:val="center"/>
          </w:tcPr>
          <w:p w14:paraId="27CDB12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191224E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681F3FF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11E58C1F"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Створено відповідний додаток</w:t>
            </w:r>
          </w:p>
        </w:tc>
        <w:tc>
          <w:tcPr>
            <w:tcW w:w="675" w:type="dxa"/>
            <w:gridSpan w:val="2"/>
            <w:vAlign w:val="center"/>
          </w:tcPr>
          <w:p w14:paraId="2E3D4D3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0C8FE0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color w:val="000000"/>
                <w:sz w:val="20"/>
                <w:szCs w:val="20"/>
                <w:lang w:eastAsia="it-IT"/>
              </w:rPr>
              <w:t>, краєзнавці, підприємці, громадські діячі та активісти</w:t>
            </w:r>
          </w:p>
        </w:tc>
        <w:tc>
          <w:tcPr>
            <w:tcW w:w="1276" w:type="dxa"/>
            <w:vAlign w:val="center"/>
          </w:tcPr>
          <w:p w14:paraId="39C6C08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w:t>
            </w:r>
          </w:p>
        </w:tc>
        <w:tc>
          <w:tcPr>
            <w:tcW w:w="1134" w:type="dxa"/>
            <w:vAlign w:val="center"/>
          </w:tcPr>
          <w:p w14:paraId="18D45D9A" w14:textId="77777777" w:rsidR="001D0CCD" w:rsidRPr="005152A8" w:rsidRDefault="001D0CCD" w:rsidP="000E3EB6">
            <w:pPr>
              <w:jc w:val="center"/>
              <w:rPr>
                <w:rFonts w:ascii="Times New Roman" w:hAnsi="Times New Roman" w:cs="Times New Roman"/>
                <w:sz w:val="20"/>
                <w:szCs w:val="20"/>
                <w:lang w:eastAsia="it-IT"/>
              </w:rPr>
            </w:pPr>
            <w:r w:rsidRPr="005152A8">
              <w:rPr>
                <w:rFonts w:ascii="Times New Roman" w:hAnsi="Times New Roman"/>
                <w:sz w:val="20"/>
                <w:szCs w:val="20"/>
                <w:lang w:eastAsia="it-IT"/>
              </w:rPr>
              <w:t>-</w:t>
            </w:r>
          </w:p>
        </w:tc>
        <w:tc>
          <w:tcPr>
            <w:tcW w:w="1134" w:type="dxa"/>
            <w:vAlign w:val="center"/>
          </w:tcPr>
          <w:p w14:paraId="26178D20" w14:textId="77777777" w:rsidR="001D0CCD" w:rsidRPr="005152A8" w:rsidRDefault="001D0CCD" w:rsidP="000E3EB6">
            <w:pPr>
              <w:jc w:val="center"/>
              <w:rPr>
                <w:rFonts w:ascii="Times New Roman" w:hAnsi="Times New Roman" w:cs="Times New Roman"/>
                <w:sz w:val="20"/>
                <w:szCs w:val="20"/>
                <w:lang w:eastAsia="it-IT"/>
              </w:rPr>
            </w:pPr>
            <w:r w:rsidRPr="005152A8">
              <w:rPr>
                <w:rFonts w:ascii="Times New Roman" w:hAnsi="Times New Roman"/>
                <w:sz w:val="20"/>
                <w:szCs w:val="20"/>
                <w:lang w:eastAsia="it-IT"/>
              </w:rPr>
              <w:t>20,0</w:t>
            </w:r>
          </w:p>
        </w:tc>
        <w:tc>
          <w:tcPr>
            <w:tcW w:w="992" w:type="dxa"/>
            <w:vAlign w:val="center"/>
          </w:tcPr>
          <w:p w14:paraId="708DD698" w14:textId="77777777" w:rsidR="001D0CCD" w:rsidRPr="005152A8" w:rsidRDefault="001D0CCD" w:rsidP="000E3EB6">
            <w:pPr>
              <w:jc w:val="center"/>
              <w:rPr>
                <w:rFonts w:ascii="Times New Roman" w:hAnsi="Times New Roman" w:cs="Times New Roman"/>
                <w:sz w:val="20"/>
                <w:szCs w:val="20"/>
                <w:lang w:eastAsia="it-IT"/>
              </w:rPr>
            </w:pPr>
            <w:r w:rsidRPr="005152A8">
              <w:rPr>
                <w:rFonts w:ascii="Times New Roman" w:hAnsi="Times New Roman"/>
                <w:sz w:val="20"/>
                <w:szCs w:val="20"/>
                <w:lang w:eastAsia="it-IT"/>
              </w:rPr>
              <w:t>20,0</w:t>
            </w:r>
          </w:p>
        </w:tc>
      </w:tr>
      <w:tr w:rsidR="001D0CCD" w:rsidRPr="00B82CB6" w14:paraId="2D5890EF" w14:textId="77777777" w:rsidTr="000E3EB6">
        <w:trPr>
          <w:gridAfter w:val="1"/>
          <w:wAfter w:w="34" w:type="dxa"/>
        </w:trPr>
        <w:tc>
          <w:tcPr>
            <w:tcW w:w="10031" w:type="dxa"/>
            <w:gridSpan w:val="13"/>
            <w:shd w:val="clear" w:color="auto" w:fill="E2EFD9" w:themeFill="accent6" w:themeFillTint="33"/>
          </w:tcPr>
          <w:p w14:paraId="055DA4DE" w14:textId="77777777" w:rsidR="001D0CCD" w:rsidRPr="006B79FF" w:rsidRDefault="001D0CCD" w:rsidP="000E3EB6">
            <w:pPr>
              <w:ind w:firstLine="7"/>
              <w:rPr>
                <w:rFonts w:ascii="Times New Roman" w:eastAsia="Times New Roman" w:hAnsi="Times New Roman" w:cs="Times New Roman"/>
                <w:b/>
                <w:color w:val="C00000"/>
                <w:sz w:val="20"/>
                <w:szCs w:val="20"/>
                <w:u w:val="single"/>
              </w:rPr>
            </w:pPr>
            <w:r w:rsidRPr="006B79FF">
              <w:rPr>
                <w:rFonts w:ascii="Times New Roman" w:eastAsia="Times New Roman" w:hAnsi="Times New Roman" w:cs="Times New Roman"/>
                <w:b/>
                <w:color w:val="C00000"/>
                <w:sz w:val="20"/>
                <w:szCs w:val="20"/>
                <w:u w:val="single"/>
              </w:rPr>
              <w:t>Стратегічна ціль 3.</w:t>
            </w:r>
          </w:p>
          <w:p w14:paraId="748A8680"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sz w:val="20"/>
                <w:szCs w:val="20"/>
              </w:rPr>
              <w:t>Розвиток і промоція традицій вишивки і килимарства</w:t>
            </w:r>
          </w:p>
        </w:tc>
        <w:tc>
          <w:tcPr>
            <w:tcW w:w="1276" w:type="dxa"/>
            <w:shd w:val="clear" w:color="auto" w:fill="E2EFD9" w:themeFill="accent6" w:themeFillTint="33"/>
          </w:tcPr>
          <w:p w14:paraId="0156E300" w14:textId="77777777" w:rsidR="001D0CCD" w:rsidRPr="006B79FF" w:rsidRDefault="001D0CCD" w:rsidP="000E3EB6">
            <w:pPr>
              <w:rPr>
                <w:rFonts w:ascii="Times New Roman" w:hAnsi="Times New Roman" w:cs="Times New Roman"/>
                <w:sz w:val="20"/>
                <w:szCs w:val="20"/>
              </w:rPr>
            </w:pPr>
          </w:p>
        </w:tc>
        <w:tc>
          <w:tcPr>
            <w:tcW w:w="1134" w:type="dxa"/>
            <w:shd w:val="clear" w:color="auto" w:fill="E2EFD9" w:themeFill="accent6" w:themeFillTint="33"/>
            <w:vAlign w:val="center"/>
          </w:tcPr>
          <w:p w14:paraId="7D4F2C45"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180,</w:t>
            </w:r>
            <w:r w:rsidRPr="00B82CB6">
              <w:rPr>
                <w:rFonts w:ascii="Times New Roman" w:hAnsi="Times New Roman" w:cs="Times New Roman"/>
                <w:b/>
                <w:color w:val="000000"/>
                <w:sz w:val="20"/>
                <w:szCs w:val="20"/>
                <w:lang w:val="en-US"/>
              </w:rPr>
              <w:t>0</w:t>
            </w:r>
          </w:p>
        </w:tc>
        <w:tc>
          <w:tcPr>
            <w:tcW w:w="1134" w:type="dxa"/>
            <w:shd w:val="clear" w:color="auto" w:fill="E2EFD9" w:themeFill="accent6" w:themeFillTint="33"/>
            <w:vAlign w:val="center"/>
          </w:tcPr>
          <w:p w14:paraId="616258E3"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485,</w:t>
            </w:r>
            <w:r w:rsidRPr="00B82CB6">
              <w:rPr>
                <w:rFonts w:ascii="Times New Roman" w:hAnsi="Times New Roman" w:cs="Times New Roman"/>
                <w:b/>
                <w:color w:val="000000"/>
                <w:sz w:val="20"/>
                <w:szCs w:val="20"/>
                <w:lang w:val="en-US"/>
              </w:rPr>
              <w:t>0</w:t>
            </w:r>
          </w:p>
        </w:tc>
        <w:tc>
          <w:tcPr>
            <w:tcW w:w="992" w:type="dxa"/>
            <w:shd w:val="clear" w:color="auto" w:fill="E2EFD9" w:themeFill="accent6" w:themeFillTint="33"/>
            <w:vAlign w:val="center"/>
          </w:tcPr>
          <w:p w14:paraId="14F8F195"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665,</w:t>
            </w:r>
            <w:r w:rsidRPr="00B82CB6">
              <w:rPr>
                <w:rFonts w:ascii="Times New Roman" w:hAnsi="Times New Roman" w:cs="Times New Roman"/>
                <w:b/>
                <w:color w:val="000000"/>
                <w:sz w:val="20"/>
                <w:szCs w:val="20"/>
                <w:lang w:val="en-US"/>
              </w:rPr>
              <w:t>0</w:t>
            </w:r>
          </w:p>
        </w:tc>
      </w:tr>
      <w:tr w:rsidR="001D0CCD" w:rsidRPr="00B82CB6" w14:paraId="2A92F9C3" w14:textId="77777777" w:rsidTr="000E3EB6">
        <w:trPr>
          <w:gridAfter w:val="1"/>
          <w:wAfter w:w="34" w:type="dxa"/>
        </w:trPr>
        <w:tc>
          <w:tcPr>
            <w:tcW w:w="10031" w:type="dxa"/>
            <w:gridSpan w:val="13"/>
            <w:shd w:val="clear" w:color="auto" w:fill="B4C6E7" w:themeFill="accent1" w:themeFillTint="66"/>
          </w:tcPr>
          <w:p w14:paraId="39BCF651"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3.1</w:t>
            </w:r>
          </w:p>
          <w:p w14:paraId="214264EF"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color w:val="000000"/>
                <w:sz w:val="20"/>
                <w:szCs w:val="20"/>
              </w:rPr>
              <w:t>Підтримка місцевих традицій</w:t>
            </w:r>
          </w:p>
        </w:tc>
        <w:tc>
          <w:tcPr>
            <w:tcW w:w="1276" w:type="dxa"/>
            <w:shd w:val="clear" w:color="auto" w:fill="B4C6E7" w:themeFill="accent1" w:themeFillTint="66"/>
            <w:vAlign w:val="center"/>
          </w:tcPr>
          <w:p w14:paraId="0B26E0B2"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1;3;4</w:t>
            </w:r>
          </w:p>
        </w:tc>
        <w:tc>
          <w:tcPr>
            <w:tcW w:w="1134" w:type="dxa"/>
            <w:shd w:val="clear" w:color="auto" w:fill="B4C6E7" w:themeFill="accent1" w:themeFillTint="66"/>
            <w:vAlign w:val="center"/>
          </w:tcPr>
          <w:p w14:paraId="6D86C528"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70,</w:t>
            </w:r>
            <w:r w:rsidRPr="00B82CB6">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66468E15"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135,</w:t>
            </w:r>
            <w:r w:rsidRPr="00B82CB6">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3BC5B3E4"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205,</w:t>
            </w:r>
            <w:r w:rsidRPr="00B82CB6">
              <w:rPr>
                <w:rFonts w:ascii="Times New Roman" w:hAnsi="Times New Roman" w:cs="Times New Roman"/>
                <w:b/>
                <w:color w:val="000000"/>
                <w:sz w:val="20"/>
                <w:szCs w:val="20"/>
                <w:lang w:val="en-US"/>
              </w:rPr>
              <w:t>0</w:t>
            </w:r>
          </w:p>
        </w:tc>
      </w:tr>
      <w:tr w:rsidR="001D0CCD" w:rsidRPr="005152A8" w14:paraId="5D7776CF" w14:textId="77777777" w:rsidTr="000E3EB6">
        <w:trPr>
          <w:gridAfter w:val="1"/>
          <w:wAfter w:w="34" w:type="dxa"/>
        </w:trPr>
        <w:tc>
          <w:tcPr>
            <w:tcW w:w="10031" w:type="dxa"/>
            <w:gridSpan w:val="13"/>
            <w:shd w:val="clear" w:color="auto" w:fill="DEEAF6" w:themeFill="accent5" w:themeFillTint="33"/>
          </w:tcPr>
          <w:p w14:paraId="63846FB3"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3.1.1. </w:t>
            </w:r>
          </w:p>
          <w:p w14:paraId="6ABE194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Впровадження ефективних механізмів підтримки та розвитку традицій вишивки та килимарства</w:t>
            </w:r>
          </w:p>
        </w:tc>
        <w:tc>
          <w:tcPr>
            <w:tcW w:w="1276" w:type="dxa"/>
            <w:shd w:val="clear" w:color="auto" w:fill="DEEAF6" w:themeFill="accent5" w:themeFillTint="33"/>
            <w:vAlign w:val="center"/>
          </w:tcPr>
          <w:p w14:paraId="19DC2D7B"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1;3;4</w:t>
            </w:r>
          </w:p>
        </w:tc>
        <w:tc>
          <w:tcPr>
            <w:tcW w:w="1134" w:type="dxa"/>
            <w:shd w:val="clear" w:color="auto" w:fill="DEEAF6" w:themeFill="accent5" w:themeFillTint="33"/>
            <w:vAlign w:val="center"/>
          </w:tcPr>
          <w:p w14:paraId="2EC9911D"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40,0</w:t>
            </w:r>
          </w:p>
        </w:tc>
        <w:tc>
          <w:tcPr>
            <w:tcW w:w="1134" w:type="dxa"/>
            <w:shd w:val="clear" w:color="auto" w:fill="DEEAF6" w:themeFill="accent5" w:themeFillTint="33"/>
            <w:vAlign w:val="center"/>
          </w:tcPr>
          <w:p w14:paraId="05D0DFAE"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45,0</w:t>
            </w:r>
          </w:p>
        </w:tc>
        <w:tc>
          <w:tcPr>
            <w:tcW w:w="992" w:type="dxa"/>
            <w:shd w:val="clear" w:color="auto" w:fill="DEEAF6" w:themeFill="accent5" w:themeFillTint="33"/>
            <w:vAlign w:val="center"/>
          </w:tcPr>
          <w:p w14:paraId="3921B708"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85,0</w:t>
            </w:r>
          </w:p>
        </w:tc>
      </w:tr>
      <w:tr w:rsidR="001D0CCD" w:rsidRPr="005152A8" w14:paraId="1039B17D" w14:textId="77777777" w:rsidTr="000E3EB6">
        <w:trPr>
          <w:gridAfter w:val="1"/>
          <w:wAfter w:w="34" w:type="dxa"/>
        </w:trPr>
        <w:tc>
          <w:tcPr>
            <w:tcW w:w="2406" w:type="dxa"/>
            <w:vAlign w:val="center"/>
          </w:tcPr>
          <w:p w14:paraId="4B15D949" w14:textId="77777777" w:rsidR="001D0CCD" w:rsidRPr="005152A8" w:rsidRDefault="001D0CCD" w:rsidP="000E3EB6">
            <w:pPr>
              <w:rPr>
                <w:rFonts w:ascii="Times New Roman" w:hAnsi="Times New Roman" w:cs="Times New Roman"/>
                <w:sz w:val="20"/>
                <w:szCs w:val="20"/>
                <w:u w:val="single"/>
              </w:rPr>
            </w:pPr>
            <w:r w:rsidRPr="005152A8">
              <w:rPr>
                <w:rFonts w:ascii="Times New Roman" w:hAnsi="Times New Roman"/>
                <w:sz w:val="20"/>
                <w:szCs w:val="20"/>
                <w:lang w:eastAsia="it-IT"/>
              </w:rPr>
              <w:t>Прийняття і реалізація Програми «Найкращий митець у сфері вишивки та килимарства на 2026-2027 роки»</w:t>
            </w:r>
          </w:p>
        </w:tc>
        <w:tc>
          <w:tcPr>
            <w:tcW w:w="713" w:type="dxa"/>
            <w:vAlign w:val="center"/>
          </w:tcPr>
          <w:p w14:paraId="203DA98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789E4C8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6BE9D93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053FD40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Затверджено відповідну програму</w:t>
            </w:r>
          </w:p>
        </w:tc>
        <w:tc>
          <w:tcPr>
            <w:tcW w:w="675" w:type="dxa"/>
            <w:gridSpan w:val="2"/>
            <w:vAlign w:val="center"/>
          </w:tcPr>
          <w:p w14:paraId="7CB6B6E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894E23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p>
        </w:tc>
        <w:tc>
          <w:tcPr>
            <w:tcW w:w="1276" w:type="dxa"/>
            <w:vAlign w:val="center"/>
          </w:tcPr>
          <w:p w14:paraId="52B7275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1;3;4</w:t>
            </w:r>
            <w:r>
              <w:rPr>
                <w:rFonts w:ascii="Times New Roman" w:hAnsi="Times New Roman" w:cs="Times New Roman"/>
                <w:sz w:val="20"/>
                <w:szCs w:val="20"/>
              </w:rPr>
              <w:t>;5</w:t>
            </w:r>
          </w:p>
        </w:tc>
        <w:tc>
          <w:tcPr>
            <w:tcW w:w="1134" w:type="dxa"/>
            <w:vAlign w:val="center"/>
          </w:tcPr>
          <w:p w14:paraId="576CA911"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40,0</w:t>
            </w:r>
          </w:p>
        </w:tc>
        <w:tc>
          <w:tcPr>
            <w:tcW w:w="1134" w:type="dxa"/>
            <w:vAlign w:val="center"/>
          </w:tcPr>
          <w:p w14:paraId="7E9ECC0F"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45,0</w:t>
            </w:r>
          </w:p>
        </w:tc>
        <w:tc>
          <w:tcPr>
            <w:tcW w:w="992" w:type="dxa"/>
            <w:vAlign w:val="center"/>
          </w:tcPr>
          <w:p w14:paraId="2D076851"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85,0</w:t>
            </w:r>
          </w:p>
        </w:tc>
      </w:tr>
      <w:tr w:rsidR="001D0CCD" w:rsidRPr="005152A8" w14:paraId="5ED6E0AA" w14:textId="77777777" w:rsidTr="000E3EB6">
        <w:trPr>
          <w:gridAfter w:val="1"/>
          <w:wAfter w:w="34" w:type="dxa"/>
        </w:trPr>
        <w:tc>
          <w:tcPr>
            <w:tcW w:w="10031" w:type="dxa"/>
            <w:gridSpan w:val="13"/>
            <w:shd w:val="clear" w:color="auto" w:fill="DEEAF6" w:themeFill="accent5" w:themeFillTint="33"/>
          </w:tcPr>
          <w:p w14:paraId="105AB585"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3.1.2. </w:t>
            </w:r>
          </w:p>
          <w:p w14:paraId="02F27022"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Запровадження просвітницько-виховної роботи серед молоді в напрямі популяризації місцевих традицій</w:t>
            </w:r>
          </w:p>
        </w:tc>
        <w:tc>
          <w:tcPr>
            <w:tcW w:w="1276" w:type="dxa"/>
            <w:shd w:val="clear" w:color="auto" w:fill="DEEAF6" w:themeFill="accent5" w:themeFillTint="33"/>
            <w:vAlign w:val="center"/>
          </w:tcPr>
          <w:p w14:paraId="29C48066"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1;3;4</w:t>
            </w:r>
          </w:p>
        </w:tc>
        <w:tc>
          <w:tcPr>
            <w:tcW w:w="1134" w:type="dxa"/>
            <w:shd w:val="clear" w:color="auto" w:fill="DEEAF6" w:themeFill="accent5" w:themeFillTint="33"/>
            <w:vAlign w:val="center"/>
          </w:tcPr>
          <w:p w14:paraId="727E9DCC"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30,0</w:t>
            </w:r>
          </w:p>
        </w:tc>
        <w:tc>
          <w:tcPr>
            <w:tcW w:w="1134" w:type="dxa"/>
            <w:shd w:val="clear" w:color="auto" w:fill="DEEAF6" w:themeFill="accent5" w:themeFillTint="33"/>
            <w:vAlign w:val="center"/>
          </w:tcPr>
          <w:p w14:paraId="7E789CA8"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90,0</w:t>
            </w:r>
          </w:p>
        </w:tc>
        <w:tc>
          <w:tcPr>
            <w:tcW w:w="992" w:type="dxa"/>
            <w:shd w:val="clear" w:color="auto" w:fill="DEEAF6" w:themeFill="accent5" w:themeFillTint="33"/>
            <w:vAlign w:val="center"/>
          </w:tcPr>
          <w:p w14:paraId="741EDB7B" w14:textId="77777777" w:rsidR="001D0CCD" w:rsidRPr="005152A8" w:rsidRDefault="001D0CCD" w:rsidP="000E3EB6">
            <w:pPr>
              <w:jc w:val="center"/>
              <w:rPr>
                <w:rFonts w:ascii="Times New Roman" w:hAnsi="Times New Roman" w:cs="Times New Roman"/>
                <w:b/>
                <w:color w:val="000000"/>
                <w:sz w:val="20"/>
                <w:szCs w:val="20"/>
                <w:lang w:eastAsia="it-IT"/>
              </w:rPr>
            </w:pPr>
            <w:r w:rsidRPr="005152A8">
              <w:rPr>
                <w:rFonts w:ascii="Times New Roman" w:hAnsi="Times New Roman"/>
                <w:b/>
                <w:color w:val="000000"/>
                <w:sz w:val="20"/>
                <w:szCs w:val="20"/>
                <w:lang w:eastAsia="it-IT"/>
              </w:rPr>
              <w:t>120,0</w:t>
            </w:r>
          </w:p>
        </w:tc>
      </w:tr>
      <w:tr w:rsidR="001D0CCD" w:rsidRPr="005152A8" w14:paraId="58E715F2" w14:textId="77777777" w:rsidTr="000E3EB6">
        <w:trPr>
          <w:gridAfter w:val="1"/>
          <w:wAfter w:w="34" w:type="dxa"/>
        </w:trPr>
        <w:tc>
          <w:tcPr>
            <w:tcW w:w="2406" w:type="dxa"/>
            <w:vAlign w:val="center"/>
          </w:tcPr>
          <w:p w14:paraId="7475B1A5"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sz w:val="20"/>
                <w:szCs w:val="20"/>
                <w:lang w:eastAsia="it-IT"/>
              </w:rPr>
              <w:t>Решетилівські промисли – для молоді.</w:t>
            </w:r>
          </w:p>
        </w:tc>
        <w:tc>
          <w:tcPr>
            <w:tcW w:w="713" w:type="dxa"/>
            <w:vAlign w:val="center"/>
          </w:tcPr>
          <w:p w14:paraId="622D099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74D6C3D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6E24205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AF89E2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Затверджено відповідну програму</w:t>
            </w:r>
          </w:p>
        </w:tc>
        <w:tc>
          <w:tcPr>
            <w:tcW w:w="675" w:type="dxa"/>
            <w:gridSpan w:val="2"/>
            <w:vAlign w:val="center"/>
          </w:tcPr>
          <w:p w14:paraId="2ED889E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42F11E6"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w:t>
            </w:r>
            <w:r w:rsidRPr="006B79FF">
              <w:rPr>
                <w:rFonts w:ascii="Times New Roman" w:hAnsi="Times New Roman" w:cs="Times New Roman"/>
                <w:color w:val="000000"/>
                <w:sz w:val="20"/>
                <w:szCs w:val="20"/>
                <w:lang w:eastAsia="it-IT"/>
              </w:rPr>
              <w:t>Решетилівський професійний художній ліцей,</w:t>
            </w:r>
          </w:p>
          <w:p w14:paraId="5CCE7A1F"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color w:val="000000"/>
                <w:sz w:val="20"/>
                <w:szCs w:val="20"/>
                <w:lang w:eastAsia="it-IT"/>
              </w:rPr>
              <w:t>ДУ «Всеукраїнський центр вишивки та килимарства»,</w:t>
            </w:r>
          </w:p>
          <w:p w14:paraId="782FE1BB"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color w:val="000000"/>
                <w:sz w:val="20"/>
                <w:szCs w:val="20"/>
                <w:lang w:eastAsia="it-IT"/>
              </w:rPr>
              <w:t>творча майстерня «Соломія», місцеві майстри,</w:t>
            </w:r>
          </w:p>
          <w:p w14:paraId="5FF3C76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color w:val="000000"/>
                <w:sz w:val="20"/>
                <w:szCs w:val="20"/>
                <w:lang w:eastAsia="it-IT"/>
              </w:rPr>
              <w:t>меценати та спонсори.</w:t>
            </w:r>
          </w:p>
        </w:tc>
        <w:tc>
          <w:tcPr>
            <w:tcW w:w="1276" w:type="dxa"/>
            <w:vAlign w:val="center"/>
          </w:tcPr>
          <w:p w14:paraId="2635C00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1;3;4</w:t>
            </w:r>
          </w:p>
        </w:tc>
        <w:tc>
          <w:tcPr>
            <w:tcW w:w="1134" w:type="dxa"/>
            <w:vAlign w:val="center"/>
          </w:tcPr>
          <w:p w14:paraId="77142E1E"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30,0</w:t>
            </w:r>
          </w:p>
        </w:tc>
        <w:tc>
          <w:tcPr>
            <w:tcW w:w="1134" w:type="dxa"/>
            <w:vAlign w:val="center"/>
          </w:tcPr>
          <w:p w14:paraId="5C3A3ED7"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90,0</w:t>
            </w:r>
          </w:p>
        </w:tc>
        <w:tc>
          <w:tcPr>
            <w:tcW w:w="992" w:type="dxa"/>
            <w:vAlign w:val="center"/>
          </w:tcPr>
          <w:p w14:paraId="4189A761" w14:textId="77777777" w:rsidR="001D0CCD" w:rsidRPr="005152A8" w:rsidRDefault="001D0CCD" w:rsidP="000E3EB6">
            <w:pPr>
              <w:jc w:val="center"/>
              <w:rPr>
                <w:rFonts w:ascii="Times New Roman" w:hAnsi="Times New Roman" w:cs="Times New Roman"/>
                <w:color w:val="000000"/>
                <w:sz w:val="20"/>
                <w:szCs w:val="20"/>
                <w:lang w:eastAsia="it-IT"/>
              </w:rPr>
            </w:pPr>
            <w:r w:rsidRPr="005152A8">
              <w:rPr>
                <w:rFonts w:ascii="Times New Roman" w:hAnsi="Times New Roman"/>
                <w:color w:val="000000"/>
                <w:sz w:val="20"/>
                <w:szCs w:val="20"/>
                <w:lang w:eastAsia="it-IT"/>
              </w:rPr>
              <w:t>120,0</w:t>
            </w:r>
          </w:p>
        </w:tc>
      </w:tr>
      <w:tr w:rsidR="001D0CCD" w:rsidRPr="00B82CB6" w14:paraId="79AA6DF8" w14:textId="77777777" w:rsidTr="000E3EB6">
        <w:trPr>
          <w:gridAfter w:val="1"/>
          <w:wAfter w:w="34" w:type="dxa"/>
        </w:trPr>
        <w:tc>
          <w:tcPr>
            <w:tcW w:w="10031" w:type="dxa"/>
            <w:gridSpan w:val="13"/>
            <w:shd w:val="clear" w:color="auto" w:fill="B4C6E7" w:themeFill="accent1" w:themeFillTint="66"/>
          </w:tcPr>
          <w:p w14:paraId="3441B95C"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3.2</w:t>
            </w:r>
          </w:p>
          <w:p w14:paraId="5870CD1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Промоція туристичних можливостей та культурно-історичної спадщини</w:t>
            </w:r>
          </w:p>
        </w:tc>
        <w:tc>
          <w:tcPr>
            <w:tcW w:w="1276" w:type="dxa"/>
            <w:shd w:val="clear" w:color="auto" w:fill="B4C6E7" w:themeFill="accent1" w:themeFillTint="66"/>
            <w:vAlign w:val="center"/>
          </w:tcPr>
          <w:p w14:paraId="7A79074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10192EC6"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110,</w:t>
            </w:r>
            <w:r w:rsidRPr="00B82CB6">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31241EB3"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350,</w:t>
            </w:r>
            <w:r w:rsidRPr="00B82CB6">
              <w:rPr>
                <w:rFonts w:ascii="Times New Roman" w:hAnsi="Times New Roman" w:cs="Times New Roman"/>
                <w:b/>
                <w:color w:val="000000"/>
                <w:sz w:val="20"/>
                <w:szCs w:val="20"/>
                <w:lang w:val="en-US"/>
              </w:rPr>
              <w:t>0</w:t>
            </w:r>
          </w:p>
        </w:tc>
        <w:tc>
          <w:tcPr>
            <w:tcW w:w="992" w:type="dxa"/>
            <w:shd w:val="clear" w:color="auto" w:fill="B4C6E7" w:themeFill="accent1" w:themeFillTint="66"/>
            <w:vAlign w:val="center"/>
          </w:tcPr>
          <w:p w14:paraId="51BA786A" w14:textId="77777777" w:rsidR="001D0CCD" w:rsidRPr="00B82CB6" w:rsidRDefault="001D0CCD" w:rsidP="000E3EB6">
            <w:pPr>
              <w:jc w:val="center"/>
              <w:rPr>
                <w:rFonts w:ascii="Times New Roman" w:hAnsi="Times New Roman" w:cs="Times New Roman"/>
                <w:b/>
                <w:color w:val="000000"/>
                <w:sz w:val="20"/>
                <w:szCs w:val="20"/>
                <w:lang w:val="en-US"/>
              </w:rPr>
            </w:pPr>
            <w:r w:rsidRPr="00B82CB6">
              <w:rPr>
                <w:rFonts w:ascii="Times New Roman" w:hAnsi="Times New Roman" w:cs="Times New Roman"/>
                <w:b/>
                <w:color w:val="000000"/>
                <w:sz w:val="20"/>
                <w:szCs w:val="20"/>
              </w:rPr>
              <w:t>460,</w:t>
            </w:r>
            <w:r w:rsidRPr="00B82CB6">
              <w:rPr>
                <w:rFonts w:ascii="Times New Roman" w:hAnsi="Times New Roman" w:cs="Times New Roman"/>
                <w:b/>
                <w:color w:val="000000"/>
                <w:sz w:val="20"/>
                <w:szCs w:val="20"/>
                <w:lang w:val="en-US"/>
              </w:rPr>
              <w:t>0</w:t>
            </w:r>
          </w:p>
        </w:tc>
      </w:tr>
      <w:tr w:rsidR="001D0CCD" w:rsidRPr="00B82CB6" w14:paraId="19619369" w14:textId="77777777" w:rsidTr="000E3EB6">
        <w:trPr>
          <w:gridAfter w:val="1"/>
          <w:wAfter w:w="34" w:type="dxa"/>
        </w:trPr>
        <w:tc>
          <w:tcPr>
            <w:tcW w:w="10031" w:type="dxa"/>
            <w:gridSpan w:val="13"/>
            <w:shd w:val="clear" w:color="auto" w:fill="DEEAF6" w:themeFill="accent5" w:themeFillTint="33"/>
          </w:tcPr>
          <w:p w14:paraId="1A49BFC7"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3.2.1.</w:t>
            </w:r>
          </w:p>
          <w:p w14:paraId="1A4EF25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Розробка бренду громади на основі врахування унікальних місцевих традицій</w:t>
            </w:r>
          </w:p>
        </w:tc>
        <w:tc>
          <w:tcPr>
            <w:tcW w:w="1276" w:type="dxa"/>
            <w:shd w:val="clear" w:color="auto" w:fill="DEEAF6" w:themeFill="accent5" w:themeFillTint="33"/>
            <w:vAlign w:val="center"/>
          </w:tcPr>
          <w:p w14:paraId="61B48EAF"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66D2B28D" w14:textId="77777777" w:rsidR="001D0CCD" w:rsidRPr="00B82CB6" w:rsidRDefault="001D0CCD" w:rsidP="000E3EB6">
            <w:pPr>
              <w:jc w:val="center"/>
              <w:rPr>
                <w:rFonts w:ascii="Times New Roman" w:hAnsi="Times New Roman" w:cs="Times New Roman"/>
                <w:b/>
                <w:color w:val="000000"/>
                <w:sz w:val="20"/>
                <w:szCs w:val="20"/>
                <w:lang w:eastAsia="it-IT"/>
              </w:rPr>
            </w:pPr>
            <w:r w:rsidRPr="00B82CB6">
              <w:rPr>
                <w:rFonts w:ascii="Times New Roman" w:hAnsi="Times New Roman"/>
                <w:b/>
                <w:color w:val="000000"/>
                <w:sz w:val="20"/>
                <w:szCs w:val="20"/>
                <w:lang w:eastAsia="it-IT"/>
              </w:rPr>
              <w:t>10,0</w:t>
            </w:r>
          </w:p>
        </w:tc>
        <w:tc>
          <w:tcPr>
            <w:tcW w:w="1134" w:type="dxa"/>
            <w:shd w:val="clear" w:color="auto" w:fill="DEEAF6" w:themeFill="accent5" w:themeFillTint="33"/>
            <w:vAlign w:val="center"/>
          </w:tcPr>
          <w:p w14:paraId="3C18C967" w14:textId="77777777" w:rsidR="001D0CCD" w:rsidRPr="00B82CB6" w:rsidRDefault="001D0CCD" w:rsidP="000E3EB6">
            <w:pPr>
              <w:jc w:val="center"/>
              <w:rPr>
                <w:rFonts w:ascii="Times New Roman" w:hAnsi="Times New Roman" w:cs="Times New Roman"/>
                <w:b/>
                <w:color w:val="000000"/>
                <w:sz w:val="20"/>
                <w:szCs w:val="20"/>
                <w:lang w:eastAsia="it-IT"/>
              </w:rPr>
            </w:pPr>
            <w:r w:rsidRPr="00B82CB6">
              <w:rPr>
                <w:rFonts w:ascii="Times New Roman" w:hAnsi="Times New Roman"/>
                <w:b/>
                <w:color w:val="000000"/>
                <w:sz w:val="20"/>
                <w:szCs w:val="20"/>
                <w:lang w:eastAsia="it-IT"/>
              </w:rPr>
              <w:t>50,0</w:t>
            </w:r>
          </w:p>
        </w:tc>
        <w:tc>
          <w:tcPr>
            <w:tcW w:w="992" w:type="dxa"/>
            <w:shd w:val="clear" w:color="auto" w:fill="DEEAF6" w:themeFill="accent5" w:themeFillTint="33"/>
            <w:vAlign w:val="center"/>
          </w:tcPr>
          <w:p w14:paraId="1DF349C4" w14:textId="77777777" w:rsidR="001D0CCD" w:rsidRPr="00B82CB6" w:rsidRDefault="001D0CCD" w:rsidP="000E3EB6">
            <w:pPr>
              <w:jc w:val="center"/>
              <w:rPr>
                <w:rFonts w:ascii="Times New Roman" w:hAnsi="Times New Roman" w:cs="Times New Roman"/>
                <w:b/>
                <w:color w:val="000000"/>
                <w:sz w:val="20"/>
                <w:szCs w:val="20"/>
                <w:lang w:eastAsia="it-IT"/>
              </w:rPr>
            </w:pPr>
            <w:r w:rsidRPr="00B82CB6">
              <w:rPr>
                <w:rFonts w:ascii="Times New Roman" w:hAnsi="Times New Roman"/>
                <w:b/>
                <w:color w:val="000000"/>
                <w:sz w:val="20"/>
                <w:szCs w:val="20"/>
                <w:lang w:eastAsia="it-IT"/>
              </w:rPr>
              <w:t>60,0</w:t>
            </w:r>
          </w:p>
        </w:tc>
      </w:tr>
      <w:tr w:rsidR="001D0CCD" w:rsidRPr="00B82CB6" w14:paraId="3E509122" w14:textId="77777777" w:rsidTr="000E3EB6">
        <w:trPr>
          <w:gridAfter w:val="1"/>
          <w:wAfter w:w="34" w:type="dxa"/>
        </w:trPr>
        <w:tc>
          <w:tcPr>
            <w:tcW w:w="2406" w:type="dxa"/>
            <w:vAlign w:val="center"/>
          </w:tcPr>
          <w:p w14:paraId="4F60E741"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sz w:val="20"/>
                <w:szCs w:val="20"/>
              </w:rPr>
              <w:t xml:space="preserve">Розробка бренду і виготовлення портфелю </w:t>
            </w:r>
            <w:r w:rsidRPr="006B79FF">
              <w:rPr>
                <w:rFonts w:ascii="Times New Roman" w:hAnsi="Times New Roman" w:cs="Times New Roman"/>
                <w:sz w:val="20"/>
                <w:szCs w:val="20"/>
              </w:rPr>
              <w:lastRenderedPageBreak/>
              <w:t>сувенірної продукції</w:t>
            </w:r>
          </w:p>
        </w:tc>
        <w:tc>
          <w:tcPr>
            <w:tcW w:w="713" w:type="dxa"/>
            <w:vAlign w:val="center"/>
          </w:tcPr>
          <w:p w14:paraId="539486B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0401467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3FF831B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2F98436D"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Розроблено бренд громади</w:t>
            </w:r>
          </w:p>
        </w:tc>
        <w:tc>
          <w:tcPr>
            <w:tcW w:w="675" w:type="dxa"/>
            <w:gridSpan w:val="2"/>
            <w:vAlign w:val="center"/>
          </w:tcPr>
          <w:p w14:paraId="7F5F6F6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w:t>
            </w:r>
            <w:r w:rsidRPr="006B79FF">
              <w:rPr>
                <w:rFonts w:ascii="Times New Roman" w:hAnsi="Times New Roman" w:cs="Times New Roman"/>
                <w:sz w:val="20"/>
                <w:szCs w:val="20"/>
              </w:rPr>
              <w:lastRenderedPageBreak/>
              <w:t>202</w:t>
            </w:r>
            <w:r>
              <w:rPr>
                <w:rFonts w:ascii="Times New Roman" w:hAnsi="Times New Roman" w:cs="Times New Roman"/>
                <w:sz w:val="20"/>
                <w:szCs w:val="20"/>
              </w:rPr>
              <w:t>7</w:t>
            </w:r>
          </w:p>
        </w:tc>
        <w:tc>
          <w:tcPr>
            <w:tcW w:w="2693" w:type="dxa"/>
            <w:vAlign w:val="center"/>
          </w:tcPr>
          <w:p w14:paraId="0B42D01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lastRenderedPageBreak/>
              <w:t xml:space="preserve">Відповідні відділи виконавчого комітету </w:t>
            </w:r>
            <w:r w:rsidRPr="006B79FF">
              <w:rPr>
                <w:rFonts w:ascii="Times New Roman" w:hAnsi="Times New Roman" w:cs="Times New Roman"/>
                <w:sz w:val="20"/>
                <w:szCs w:val="20"/>
              </w:rPr>
              <w:lastRenderedPageBreak/>
              <w:t>Решетилівської міської ради,</w:t>
            </w:r>
            <w:r w:rsidRPr="006B79FF">
              <w:rPr>
                <w:rFonts w:ascii="Times New Roman" w:hAnsi="Times New Roman" w:cs="Times New Roman"/>
                <w:color w:val="000000"/>
                <w:sz w:val="20"/>
                <w:szCs w:val="20"/>
                <w:lang w:eastAsia="it-IT"/>
              </w:rPr>
              <w:t>краєзнавці, дизайнери, фотографи</w:t>
            </w:r>
          </w:p>
        </w:tc>
        <w:tc>
          <w:tcPr>
            <w:tcW w:w="1276" w:type="dxa"/>
            <w:vAlign w:val="center"/>
          </w:tcPr>
          <w:p w14:paraId="1D34CE7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0DE10D6A"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10,0</w:t>
            </w:r>
          </w:p>
        </w:tc>
        <w:tc>
          <w:tcPr>
            <w:tcW w:w="1134" w:type="dxa"/>
            <w:vAlign w:val="center"/>
          </w:tcPr>
          <w:p w14:paraId="0DCC43BF"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50,0</w:t>
            </w:r>
          </w:p>
        </w:tc>
        <w:tc>
          <w:tcPr>
            <w:tcW w:w="992" w:type="dxa"/>
            <w:vAlign w:val="center"/>
          </w:tcPr>
          <w:p w14:paraId="704FBE9D"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60,0</w:t>
            </w:r>
          </w:p>
        </w:tc>
      </w:tr>
      <w:tr w:rsidR="001D0CCD" w:rsidRPr="006B79FF" w14:paraId="6FE576B6" w14:textId="77777777" w:rsidTr="000E3EB6">
        <w:trPr>
          <w:gridAfter w:val="1"/>
          <w:wAfter w:w="34" w:type="dxa"/>
        </w:trPr>
        <w:tc>
          <w:tcPr>
            <w:tcW w:w="10031" w:type="dxa"/>
            <w:gridSpan w:val="13"/>
            <w:shd w:val="clear" w:color="auto" w:fill="DEEAF6" w:themeFill="accent5" w:themeFillTint="33"/>
          </w:tcPr>
          <w:p w14:paraId="33DCA82F"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 xml:space="preserve">Завдання 3.2.2. </w:t>
            </w:r>
          </w:p>
          <w:p w14:paraId="332CDCF4"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Створення умов для розвитку фестивального руху та виставково-ярмаркової діяльності</w:t>
            </w:r>
          </w:p>
        </w:tc>
        <w:tc>
          <w:tcPr>
            <w:tcW w:w="1276" w:type="dxa"/>
            <w:shd w:val="clear" w:color="auto" w:fill="DEEAF6" w:themeFill="accent5" w:themeFillTint="33"/>
            <w:vAlign w:val="center"/>
          </w:tcPr>
          <w:p w14:paraId="5B255A3A"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430337E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100,0</w:t>
            </w:r>
          </w:p>
        </w:tc>
        <w:tc>
          <w:tcPr>
            <w:tcW w:w="1134" w:type="dxa"/>
            <w:shd w:val="clear" w:color="auto" w:fill="DEEAF6" w:themeFill="accent5" w:themeFillTint="33"/>
            <w:vAlign w:val="center"/>
          </w:tcPr>
          <w:p w14:paraId="6D83F0FB"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300,0</w:t>
            </w:r>
          </w:p>
        </w:tc>
        <w:tc>
          <w:tcPr>
            <w:tcW w:w="992" w:type="dxa"/>
            <w:shd w:val="clear" w:color="auto" w:fill="DEEAF6" w:themeFill="accent5" w:themeFillTint="33"/>
            <w:vAlign w:val="center"/>
          </w:tcPr>
          <w:p w14:paraId="79C0AE23"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40</w:t>
            </w:r>
            <w:r w:rsidRPr="006B79FF">
              <w:rPr>
                <w:rFonts w:ascii="Times New Roman" w:hAnsi="Times New Roman" w:cs="Times New Roman"/>
                <w:b/>
                <w:color w:val="000000"/>
                <w:sz w:val="20"/>
                <w:szCs w:val="20"/>
              </w:rPr>
              <w:t>0,0</w:t>
            </w:r>
          </w:p>
        </w:tc>
      </w:tr>
      <w:tr w:rsidR="001D0CCD" w:rsidRPr="00B82CB6" w14:paraId="37190497" w14:textId="77777777" w:rsidTr="000E3EB6">
        <w:trPr>
          <w:gridAfter w:val="1"/>
          <w:wAfter w:w="34" w:type="dxa"/>
        </w:trPr>
        <w:tc>
          <w:tcPr>
            <w:tcW w:w="2406" w:type="dxa"/>
            <w:vAlign w:val="center"/>
          </w:tcPr>
          <w:p w14:paraId="51082A03" w14:textId="77777777" w:rsidR="001D0CCD" w:rsidRPr="006B79FF" w:rsidRDefault="001D0CCD" w:rsidP="000E3EB6">
            <w:pPr>
              <w:pStyle w:val="ae"/>
              <w:widowControl/>
              <w:tabs>
                <w:tab w:val="left" w:pos="333"/>
              </w:tabs>
              <w:autoSpaceDE/>
              <w:autoSpaceDN/>
              <w:spacing w:before="0" w:line="245" w:lineRule="auto"/>
              <w:ind w:left="0" w:firstLine="0"/>
              <w:contextualSpacing/>
              <w:rPr>
                <w:rFonts w:ascii="Times New Roman" w:eastAsia="Times New Roman" w:hAnsi="Times New Roman" w:cs="Times New Roman"/>
                <w:color w:val="000000"/>
                <w:sz w:val="20"/>
                <w:szCs w:val="20"/>
              </w:rPr>
            </w:pPr>
            <w:r w:rsidRPr="006B79FF">
              <w:rPr>
                <w:rFonts w:ascii="Times New Roman" w:hAnsi="Times New Roman" w:cs="Times New Roman"/>
                <w:sz w:val="20"/>
                <w:szCs w:val="20"/>
              </w:rPr>
              <w:t xml:space="preserve">Започаткування і проведення щорічного </w:t>
            </w:r>
            <w:proofErr w:type="spellStart"/>
            <w:r w:rsidRPr="006B79FF">
              <w:rPr>
                <w:rFonts w:ascii="Times New Roman" w:hAnsi="Times New Roman" w:cs="Times New Roman"/>
                <w:sz w:val="20"/>
                <w:szCs w:val="20"/>
              </w:rPr>
              <w:t>гастрофестивалю</w:t>
            </w:r>
            <w:proofErr w:type="spellEnd"/>
            <w:r w:rsidRPr="006B79FF">
              <w:rPr>
                <w:rFonts w:ascii="Times New Roman" w:hAnsi="Times New Roman" w:cs="Times New Roman"/>
                <w:sz w:val="20"/>
                <w:szCs w:val="20"/>
              </w:rPr>
              <w:t xml:space="preserve"> «</w:t>
            </w:r>
            <w:proofErr w:type="spellStart"/>
            <w:r w:rsidRPr="006B79FF">
              <w:rPr>
                <w:rFonts w:ascii="Times New Roman" w:hAnsi="Times New Roman" w:cs="Times New Roman"/>
                <w:sz w:val="20"/>
                <w:szCs w:val="20"/>
              </w:rPr>
              <w:t>ШпундRа</w:t>
            </w:r>
            <w:proofErr w:type="spellEnd"/>
            <w:r w:rsidRPr="006B79FF">
              <w:rPr>
                <w:rFonts w:ascii="Times New Roman" w:hAnsi="Times New Roman" w:cs="Times New Roman"/>
                <w:sz w:val="20"/>
                <w:szCs w:val="20"/>
              </w:rPr>
              <w:t xml:space="preserve"> </w:t>
            </w:r>
            <w:proofErr w:type="spellStart"/>
            <w:r w:rsidRPr="006B79FF">
              <w:rPr>
                <w:rFonts w:ascii="Times New Roman" w:hAnsi="Times New Roman" w:cs="Times New Roman"/>
                <w:sz w:val="20"/>
                <w:szCs w:val="20"/>
              </w:rPr>
              <w:t>Фест</w:t>
            </w:r>
            <w:proofErr w:type="spellEnd"/>
            <w:r w:rsidRPr="006B79FF">
              <w:rPr>
                <w:rFonts w:ascii="Times New Roman" w:hAnsi="Times New Roman" w:cs="Times New Roman"/>
                <w:sz w:val="20"/>
                <w:szCs w:val="20"/>
              </w:rPr>
              <w:t>»</w:t>
            </w:r>
          </w:p>
        </w:tc>
        <w:tc>
          <w:tcPr>
            <w:tcW w:w="713" w:type="dxa"/>
            <w:vAlign w:val="center"/>
          </w:tcPr>
          <w:p w14:paraId="4140A5B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821EAD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783A3A8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w:t>
            </w:r>
          </w:p>
        </w:tc>
        <w:tc>
          <w:tcPr>
            <w:tcW w:w="1701" w:type="dxa"/>
            <w:gridSpan w:val="3"/>
            <w:vAlign w:val="center"/>
          </w:tcPr>
          <w:p w14:paraId="6CE333E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Проведено фестивалів</w:t>
            </w:r>
          </w:p>
        </w:tc>
        <w:tc>
          <w:tcPr>
            <w:tcW w:w="675" w:type="dxa"/>
            <w:gridSpan w:val="2"/>
            <w:vAlign w:val="center"/>
          </w:tcPr>
          <w:p w14:paraId="634A812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C4A82F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ЦКД «Оберіг», митці та майстри громади, місцевий бізнес</w:t>
            </w:r>
          </w:p>
        </w:tc>
        <w:tc>
          <w:tcPr>
            <w:tcW w:w="1276" w:type="dxa"/>
            <w:vAlign w:val="center"/>
          </w:tcPr>
          <w:p w14:paraId="118F6C5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tcPr>
          <w:p w14:paraId="463B1B71" w14:textId="77777777" w:rsidR="001D0CCD" w:rsidRDefault="001D0CCD" w:rsidP="000E3EB6">
            <w:pPr>
              <w:pStyle w:val="TableParagraph"/>
              <w:ind w:left="72"/>
              <w:jc w:val="center"/>
              <w:rPr>
                <w:rFonts w:ascii="Times New Roman" w:hAnsi="Times New Roman" w:cs="Times New Roman"/>
                <w:sz w:val="20"/>
                <w:szCs w:val="20"/>
              </w:rPr>
            </w:pPr>
          </w:p>
          <w:p w14:paraId="6498AAD8" w14:textId="77777777" w:rsidR="001D0CCD" w:rsidRDefault="001D0CCD" w:rsidP="000E3EB6">
            <w:pPr>
              <w:pStyle w:val="TableParagraph"/>
              <w:ind w:left="72"/>
              <w:jc w:val="center"/>
              <w:rPr>
                <w:rFonts w:ascii="Times New Roman" w:hAnsi="Times New Roman" w:cs="Times New Roman"/>
                <w:sz w:val="20"/>
                <w:szCs w:val="20"/>
              </w:rPr>
            </w:pPr>
          </w:p>
          <w:p w14:paraId="4FDF16C8" w14:textId="77777777" w:rsidR="001D0CCD" w:rsidRPr="00B82CB6" w:rsidRDefault="001D0CCD" w:rsidP="000E3EB6">
            <w:pPr>
              <w:pStyle w:val="TableParagraph"/>
              <w:ind w:left="72"/>
              <w:jc w:val="center"/>
              <w:rPr>
                <w:rFonts w:ascii="Times New Roman" w:hAnsi="Times New Roman" w:cs="Times New Roman"/>
                <w:sz w:val="20"/>
                <w:szCs w:val="20"/>
              </w:rPr>
            </w:pPr>
            <w:r w:rsidRPr="00B82CB6">
              <w:rPr>
                <w:rFonts w:ascii="Times New Roman" w:hAnsi="Times New Roman" w:cs="Times New Roman"/>
                <w:sz w:val="20"/>
                <w:szCs w:val="20"/>
              </w:rPr>
              <w:t>100,0</w:t>
            </w:r>
          </w:p>
        </w:tc>
        <w:tc>
          <w:tcPr>
            <w:tcW w:w="1134" w:type="dxa"/>
          </w:tcPr>
          <w:p w14:paraId="3C79C93A" w14:textId="77777777" w:rsidR="001D0CCD" w:rsidRDefault="001D0CCD" w:rsidP="000E3EB6">
            <w:pPr>
              <w:pStyle w:val="TableParagraph"/>
              <w:ind w:left="72"/>
              <w:jc w:val="center"/>
              <w:rPr>
                <w:rFonts w:ascii="Times New Roman" w:hAnsi="Times New Roman" w:cs="Times New Roman"/>
                <w:sz w:val="20"/>
                <w:szCs w:val="20"/>
              </w:rPr>
            </w:pPr>
          </w:p>
          <w:p w14:paraId="2729965B" w14:textId="77777777" w:rsidR="001D0CCD" w:rsidRDefault="001D0CCD" w:rsidP="000E3EB6">
            <w:pPr>
              <w:pStyle w:val="TableParagraph"/>
              <w:ind w:left="72"/>
              <w:jc w:val="center"/>
              <w:rPr>
                <w:rFonts w:ascii="Times New Roman" w:hAnsi="Times New Roman" w:cs="Times New Roman"/>
                <w:sz w:val="20"/>
                <w:szCs w:val="20"/>
              </w:rPr>
            </w:pPr>
          </w:p>
          <w:p w14:paraId="0179E433" w14:textId="77777777" w:rsidR="001D0CCD" w:rsidRPr="00B82CB6" w:rsidRDefault="001D0CCD" w:rsidP="000E3EB6">
            <w:pPr>
              <w:pStyle w:val="TableParagraph"/>
              <w:ind w:left="72"/>
              <w:jc w:val="center"/>
              <w:rPr>
                <w:rFonts w:ascii="Times New Roman" w:hAnsi="Times New Roman" w:cs="Times New Roman"/>
                <w:sz w:val="20"/>
                <w:szCs w:val="20"/>
              </w:rPr>
            </w:pPr>
            <w:r w:rsidRPr="00B82CB6">
              <w:rPr>
                <w:rFonts w:ascii="Times New Roman" w:hAnsi="Times New Roman" w:cs="Times New Roman"/>
                <w:sz w:val="20"/>
                <w:szCs w:val="20"/>
              </w:rPr>
              <w:t>200,0</w:t>
            </w:r>
          </w:p>
        </w:tc>
        <w:tc>
          <w:tcPr>
            <w:tcW w:w="992" w:type="dxa"/>
          </w:tcPr>
          <w:p w14:paraId="3C34226A" w14:textId="77777777" w:rsidR="001D0CCD" w:rsidRPr="00B82CB6" w:rsidRDefault="001D0CCD" w:rsidP="000E3EB6">
            <w:pPr>
              <w:pStyle w:val="TableParagraph"/>
              <w:ind w:left="72"/>
              <w:jc w:val="center"/>
              <w:rPr>
                <w:rFonts w:ascii="Times New Roman" w:hAnsi="Times New Roman" w:cs="Times New Roman"/>
                <w:sz w:val="20"/>
                <w:szCs w:val="20"/>
              </w:rPr>
            </w:pPr>
            <w:r w:rsidRPr="00B82CB6">
              <w:rPr>
                <w:rFonts w:ascii="Times New Roman" w:hAnsi="Times New Roman" w:cs="Times New Roman"/>
                <w:sz w:val="20"/>
                <w:szCs w:val="20"/>
              </w:rPr>
              <w:tab/>
            </w:r>
            <w:r w:rsidRPr="00B82CB6">
              <w:rPr>
                <w:rFonts w:ascii="Times New Roman" w:hAnsi="Times New Roman" w:cs="Times New Roman"/>
                <w:sz w:val="20"/>
                <w:szCs w:val="20"/>
              </w:rPr>
              <w:tab/>
              <w:t>300,0</w:t>
            </w:r>
          </w:p>
        </w:tc>
      </w:tr>
      <w:tr w:rsidR="001D0CCD" w:rsidRPr="00B82CB6" w14:paraId="777713B9" w14:textId="77777777" w:rsidTr="000E3EB6">
        <w:trPr>
          <w:gridAfter w:val="1"/>
          <w:wAfter w:w="34" w:type="dxa"/>
        </w:trPr>
        <w:tc>
          <w:tcPr>
            <w:tcW w:w="2406" w:type="dxa"/>
            <w:vAlign w:val="center"/>
          </w:tcPr>
          <w:p w14:paraId="55D1F01E" w14:textId="77777777" w:rsidR="001D0CCD" w:rsidRPr="006B79FF" w:rsidRDefault="001D0CCD" w:rsidP="000E3EB6">
            <w:pPr>
              <w:pStyle w:val="ae"/>
              <w:widowControl/>
              <w:tabs>
                <w:tab w:val="left" w:pos="333"/>
              </w:tabs>
              <w:autoSpaceDE/>
              <w:autoSpaceDN/>
              <w:spacing w:before="0" w:line="245" w:lineRule="auto"/>
              <w:ind w:left="0" w:firstLine="0"/>
              <w:contextualSpacing/>
              <w:rPr>
                <w:rFonts w:ascii="Times New Roman" w:hAnsi="Times New Roman" w:cs="Times New Roman"/>
                <w:sz w:val="20"/>
                <w:szCs w:val="20"/>
              </w:rPr>
            </w:pPr>
            <w:r w:rsidRPr="006B79FF">
              <w:rPr>
                <w:rFonts w:ascii="Times New Roman" w:hAnsi="Times New Roman" w:cs="Times New Roman"/>
                <w:sz w:val="20"/>
                <w:szCs w:val="20"/>
                <w:lang w:eastAsia="it-IT"/>
              </w:rPr>
              <w:t>Започаткування і проведення щорічного місцевого фестивалю  «</w:t>
            </w:r>
            <w:r w:rsidRPr="006B79FF">
              <w:rPr>
                <w:rFonts w:ascii="Times New Roman" w:hAnsi="Times New Roman" w:cs="Times New Roman"/>
                <w:sz w:val="20"/>
                <w:szCs w:val="20"/>
                <w:lang w:val="en-US" w:eastAsia="it-IT"/>
              </w:rPr>
              <w:t>!Rest</w:t>
            </w:r>
            <w:r w:rsidRPr="006B79FF">
              <w:rPr>
                <w:rFonts w:ascii="Times New Roman" w:hAnsi="Times New Roman" w:cs="Times New Roman"/>
                <w:sz w:val="20"/>
                <w:szCs w:val="20"/>
                <w:lang w:eastAsia="it-IT"/>
              </w:rPr>
              <w:t>».</w:t>
            </w:r>
          </w:p>
        </w:tc>
        <w:tc>
          <w:tcPr>
            <w:tcW w:w="713" w:type="dxa"/>
            <w:vAlign w:val="center"/>
          </w:tcPr>
          <w:p w14:paraId="71F591E0"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74EA3C8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5921E8EE"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04F1C81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Проведено фестивалів</w:t>
            </w:r>
          </w:p>
        </w:tc>
        <w:tc>
          <w:tcPr>
            <w:tcW w:w="675" w:type="dxa"/>
            <w:gridSpan w:val="2"/>
            <w:vAlign w:val="center"/>
          </w:tcPr>
          <w:p w14:paraId="4A967EE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A8EA475"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sz w:val="20"/>
                <w:szCs w:val="20"/>
                <w:lang w:eastAsia="it-IT"/>
              </w:rPr>
              <w:t xml:space="preserve"> Місцеві митці різних галузей, </w:t>
            </w:r>
            <w:proofErr w:type="spellStart"/>
            <w:r w:rsidRPr="006B79FF">
              <w:rPr>
                <w:rFonts w:ascii="Times New Roman" w:hAnsi="Times New Roman" w:cs="Times New Roman"/>
                <w:sz w:val="20"/>
                <w:szCs w:val="20"/>
                <w:lang w:eastAsia="it-IT"/>
              </w:rPr>
              <w:t>ФОПи</w:t>
            </w:r>
            <w:proofErr w:type="spellEnd"/>
            <w:r w:rsidRPr="006B79FF">
              <w:rPr>
                <w:rFonts w:ascii="Times New Roman" w:hAnsi="Times New Roman" w:cs="Times New Roman"/>
                <w:sz w:val="20"/>
                <w:szCs w:val="20"/>
                <w:lang w:eastAsia="it-IT"/>
              </w:rPr>
              <w:t>,</w:t>
            </w:r>
          </w:p>
          <w:p w14:paraId="1D47D5C0"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ДУ «Всеукраїнський Центр вишивки та килимарства»,</w:t>
            </w:r>
          </w:p>
          <w:p w14:paraId="67DFF7E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Приватна майстерня «Соломія».</w:t>
            </w:r>
          </w:p>
        </w:tc>
        <w:tc>
          <w:tcPr>
            <w:tcW w:w="1276" w:type="dxa"/>
            <w:vAlign w:val="center"/>
          </w:tcPr>
          <w:p w14:paraId="1636018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1;3;4;5</w:t>
            </w:r>
          </w:p>
        </w:tc>
        <w:tc>
          <w:tcPr>
            <w:tcW w:w="1134" w:type="dxa"/>
            <w:vAlign w:val="center"/>
          </w:tcPr>
          <w:p w14:paraId="30E5831E"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w:t>
            </w:r>
          </w:p>
        </w:tc>
        <w:tc>
          <w:tcPr>
            <w:tcW w:w="1134" w:type="dxa"/>
            <w:vAlign w:val="center"/>
          </w:tcPr>
          <w:p w14:paraId="6FE3DF07"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100,0</w:t>
            </w:r>
          </w:p>
        </w:tc>
        <w:tc>
          <w:tcPr>
            <w:tcW w:w="992" w:type="dxa"/>
            <w:vAlign w:val="center"/>
          </w:tcPr>
          <w:p w14:paraId="13EFF42D"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100,0</w:t>
            </w:r>
          </w:p>
        </w:tc>
      </w:tr>
      <w:tr w:rsidR="001D0CCD" w:rsidRPr="00992305" w14:paraId="7606B0C1" w14:textId="77777777" w:rsidTr="000E3EB6">
        <w:trPr>
          <w:gridAfter w:val="1"/>
          <w:wAfter w:w="34" w:type="dxa"/>
        </w:trPr>
        <w:tc>
          <w:tcPr>
            <w:tcW w:w="10031" w:type="dxa"/>
            <w:gridSpan w:val="13"/>
            <w:shd w:val="clear" w:color="auto" w:fill="E2EFD9" w:themeFill="accent6" w:themeFillTint="33"/>
            <w:vAlign w:val="center"/>
          </w:tcPr>
          <w:p w14:paraId="2E3C94F2" w14:textId="77777777" w:rsidR="001D0CCD" w:rsidRPr="006B79FF" w:rsidRDefault="001D0CCD" w:rsidP="000E3EB6">
            <w:pPr>
              <w:ind w:firstLine="7"/>
              <w:rPr>
                <w:rFonts w:ascii="Times New Roman" w:eastAsia="Times New Roman" w:hAnsi="Times New Roman" w:cs="Times New Roman"/>
                <w:b/>
                <w:color w:val="C00000"/>
                <w:sz w:val="20"/>
                <w:szCs w:val="20"/>
                <w:u w:val="single"/>
              </w:rPr>
            </w:pPr>
            <w:r w:rsidRPr="006B79FF">
              <w:rPr>
                <w:rFonts w:ascii="Times New Roman" w:eastAsia="Times New Roman" w:hAnsi="Times New Roman" w:cs="Times New Roman"/>
                <w:b/>
                <w:color w:val="C00000"/>
                <w:sz w:val="20"/>
                <w:szCs w:val="20"/>
                <w:u w:val="single"/>
              </w:rPr>
              <w:t>Стратегічна ціль 4.</w:t>
            </w:r>
          </w:p>
          <w:p w14:paraId="652AE1C0"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sz w:val="20"/>
                <w:szCs w:val="20"/>
              </w:rPr>
              <w:t xml:space="preserve">Формування </w:t>
            </w:r>
            <w:proofErr w:type="spellStart"/>
            <w:r w:rsidRPr="006B79FF">
              <w:rPr>
                <w:rFonts w:ascii="Times New Roman" w:hAnsi="Times New Roman" w:cs="Times New Roman"/>
                <w:b/>
                <w:sz w:val="20"/>
                <w:szCs w:val="20"/>
              </w:rPr>
              <w:t>екобезпечного</w:t>
            </w:r>
            <w:proofErr w:type="spellEnd"/>
            <w:r w:rsidRPr="006B79FF">
              <w:rPr>
                <w:rFonts w:ascii="Times New Roman" w:hAnsi="Times New Roman" w:cs="Times New Roman"/>
                <w:b/>
                <w:sz w:val="20"/>
                <w:szCs w:val="20"/>
              </w:rPr>
              <w:t xml:space="preserve"> простору</w:t>
            </w:r>
          </w:p>
        </w:tc>
        <w:tc>
          <w:tcPr>
            <w:tcW w:w="1276" w:type="dxa"/>
            <w:shd w:val="clear" w:color="auto" w:fill="E2EFD9" w:themeFill="accent6" w:themeFillTint="33"/>
            <w:vAlign w:val="center"/>
          </w:tcPr>
          <w:p w14:paraId="39237AC9" w14:textId="77777777" w:rsidR="001D0CCD" w:rsidRPr="00B82CB6" w:rsidRDefault="001D0CCD" w:rsidP="000E3EB6">
            <w:pPr>
              <w:jc w:val="center"/>
              <w:rPr>
                <w:rFonts w:ascii="Times New Roman" w:hAnsi="Times New Roman" w:cs="Times New Roman"/>
                <w:b/>
                <w:sz w:val="20"/>
                <w:szCs w:val="20"/>
                <w:highlight w:val="yellow"/>
              </w:rPr>
            </w:pPr>
          </w:p>
        </w:tc>
        <w:tc>
          <w:tcPr>
            <w:tcW w:w="1134" w:type="dxa"/>
            <w:shd w:val="clear" w:color="auto" w:fill="E2EFD9" w:themeFill="accent6" w:themeFillTint="33"/>
            <w:vAlign w:val="center"/>
          </w:tcPr>
          <w:p w14:paraId="212A4A69" w14:textId="77777777" w:rsidR="001D0CCD" w:rsidRPr="00992305" w:rsidRDefault="001D0CCD" w:rsidP="000E3EB6">
            <w:pPr>
              <w:ind w:left="-108" w:right="-108"/>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21900,0</w:t>
            </w:r>
          </w:p>
        </w:tc>
        <w:tc>
          <w:tcPr>
            <w:tcW w:w="1134" w:type="dxa"/>
            <w:shd w:val="clear" w:color="auto" w:fill="E2EFD9" w:themeFill="accent6" w:themeFillTint="33"/>
            <w:vAlign w:val="center"/>
          </w:tcPr>
          <w:p w14:paraId="6E756C5E"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32500,0</w:t>
            </w:r>
          </w:p>
        </w:tc>
        <w:tc>
          <w:tcPr>
            <w:tcW w:w="992" w:type="dxa"/>
            <w:shd w:val="clear" w:color="auto" w:fill="E2EFD9" w:themeFill="accent6" w:themeFillTint="33"/>
            <w:vAlign w:val="center"/>
          </w:tcPr>
          <w:p w14:paraId="29CB4444" w14:textId="77777777" w:rsidR="001D0CCD" w:rsidRPr="00992305" w:rsidRDefault="001D0CCD" w:rsidP="000E3EB6">
            <w:pPr>
              <w:jc w:val="center"/>
              <w:rPr>
                <w:rFonts w:ascii="Times New Roman" w:hAnsi="Times New Roman" w:cs="Times New Roman"/>
                <w:b/>
                <w:color w:val="000000"/>
                <w:sz w:val="20"/>
                <w:szCs w:val="20"/>
              </w:rPr>
            </w:pPr>
            <w:r w:rsidRPr="00992305">
              <w:rPr>
                <w:rFonts w:ascii="Times New Roman" w:hAnsi="Times New Roman" w:cs="Times New Roman"/>
                <w:b/>
                <w:color w:val="000000"/>
                <w:sz w:val="20"/>
                <w:szCs w:val="20"/>
              </w:rPr>
              <w:t>54400,0</w:t>
            </w:r>
          </w:p>
        </w:tc>
      </w:tr>
      <w:tr w:rsidR="001D0CCD" w:rsidRPr="00992305" w14:paraId="49F3C724" w14:textId="77777777" w:rsidTr="000E3EB6">
        <w:trPr>
          <w:gridAfter w:val="1"/>
          <w:wAfter w:w="34" w:type="dxa"/>
        </w:trPr>
        <w:tc>
          <w:tcPr>
            <w:tcW w:w="10031" w:type="dxa"/>
            <w:gridSpan w:val="13"/>
            <w:shd w:val="clear" w:color="auto" w:fill="B4C6E7" w:themeFill="accent1" w:themeFillTint="66"/>
            <w:vAlign w:val="center"/>
          </w:tcPr>
          <w:p w14:paraId="79B7C3F6" w14:textId="77777777" w:rsidR="001D0CCD" w:rsidRPr="006B79FF" w:rsidRDefault="001D0CCD" w:rsidP="000E3EB6">
            <w:pPr>
              <w:ind w:right="175" w:firstLine="7"/>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4.1.</w:t>
            </w:r>
          </w:p>
          <w:p w14:paraId="19E5AB4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color w:val="000000"/>
                <w:sz w:val="20"/>
                <w:szCs w:val="20"/>
              </w:rPr>
              <w:t>Охорона і розвиток природних ресурсів на території громади</w:t>
            </w:r>
          </w:p>
        </w:tc>
        <w:tc>
          <w:tcPr>
            <w:tcW w:w="1276" w:type="dxa"/>
            <w:shd w:val="clear" w:color="auto" w:fill="B4C6E7" w:themeFill="accent1" w:themeFillTint="66"/>
            <w:vAlign w:val="center"/>
          </w:tcPr>
          <w:p w14:paraId="1AE8A6D3"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6A54B2EF"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10900</w:t>
            </w:r>
            <w:r w:rsidRPr="00992305">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4E616333"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17900,0</w:t>
            </w:r>
          </w:p>
        </w:tc>
        <w:tc>
          <w:tcPr>
            <w:tcW w:w="992" w:type="dxa"/>
            <w:shd w:val="clear" w:color="auto" w:fill="B4C6E7" w:themeFill="accent1" w:themeFillTint="66"/>
            <w:vAlign w:val="center"/>
          </w:tcPr>
          <w:p w14:paraId="09277658" w14:textId="77777777" w:rsidR="001D0CCD" w:rsidRPr="00992305" w:rsidRDefault="001D0CCD" w:rsidP="000E3EB6">
            <w:pPr>
              <w:jc w:val="center"/>
              <w:rPr>
                <w:rFonts w:ascii="Times New Roman" w:hAnsi="Times New Roman" w:cs="Times New Roman"/>
                <w:b/>
                <w:color w:val="000000"/>
                <w:sz w:val="20"/>
                <w:szCs w:val="20"/>
                <w:lang w:val="en-US"/>
              </w:rPr>
            </w:pPr>
            <w:r w:rsidRPr="00992305">
              <w:rPr>
                <w:rFonts w:ascii="Times New Roman" w:hAnsi="Times New Roman" w:cs="Times New Roman"/>
                <w:b/>
                <w:color w:val="000000"/>
                <w:sz w:val="20"/>
                <w:szCs w:val="20"/>
              </w:rPr>
              <w:t>28800</w:t>
            </w:r>
            <w:r w:rsidRPr="00992305">
              <w:rPr>
                <w:rFonts w:ascii="Times New Roman" w:hAnsi="Times New Roman" w:cs="Times New Roman"/>
                <w:b/>
                <w:color w:val="000000"/>
                <w:sz w:val="20"/>
                <w:szCs w:val="20"/>
                <w:lang w:val="en-US"/>
              </w:rPr>
              <w:t>.0</w:t>
            </w:r>
          </w:p>
        </w:tc>
      </w:tr>
      <w:tr w:rsidR="001D0CCD" w:rsidRPr="006B79FF" w14:paraId="558EF9CE" w14:textId="77777777" w:rsidTr="000E3EB6">
        <w:trPr>
          <w:gridAfter w:val="1"/>
          <w:wAfter w:w="34" w:type="dxa"/>
        </w:trPr>
        <w:tc>
          <w:tcPr>
            <w:tcW w:w="10031" w:type="dxa"/>
            <w:gridSpan w:val="13"/>
            <w:shd w:val="clear" w:color="auto" w:fill="DEEAF6" w:themeFill="accent5" w:themeFillTint="33"/>
            <w:vAlign w:val="center"/>
          </w:tcPr>
          <w:p w14:paraId="282B7A42" w14:textId="77777777" w:rsidR="001D0CCD" w:rsidRPr="006B79FF" w:rsidRDefault="001D0CCD" w:rsidP="000E3EB6">
            <w:pPr>
              <w:rPr>
                <w:rFonts w:ascii="Times New Roman" w:hAnsi="Times New Roman" w:cs="Times New Roman"/>
                <w:b/>
                <w:sz w:val="20"/>
                <w:szCs w:val="20"/>
                <w:u w:val="single"/>
              </w:rPr>
            </w:pPr>
            <w:r w:rsidRPr="006B79FF">
              <w:rPr>
                <w:rFonts w:ascii="Times New Roman" w:hAnsi="Times New Roman" w:cs="Times New Roman"/>
                <w:b/>
                <w:sz w:val="20"/>
                <w:szCs w:val="20"/>
                <w:u w:val="single"/>
              </w:rPr>
              <w:t>Завдання 4.1.</w:t>
            </w:r>
            <w:r w:rsidRPr="006B79FF">
              <w:rPr>
                <w:rFonts w:ascii="Times New Roman" w:hAnsi="Times New Roman" w:cs="Times New Roman"/>
                <w:b/>
                <w:sz w:val="20"/>
                <w:szCs w:val="20"/>
                <w:u w:val="single"/>
                <w:lang w:val="ru-RU"/>
              </w:rPr>
              <w:t>1</w:t>
            </w:r>
            <w:r w:rsidRPr="006B79FF">
              <w:rPr>
                <w:rFonts w:ascii="Times New Roman" w:hAnsi="Times New Roman" w:cs="Times New Roman"/>
                <w:b/>
                <w:sz w:val="20"/>
                <w:szCs w:val="20"/>
                <w:u w:val="single"/>
              </w:rPr>
              <w:t xml:space="preserve">. </w:t>
            </w:r>
          </w:p>
          <w:p w14:paraId="26FE091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Раціональне використання природних ресурсів</w:t>
            </w:r>
          </w:p>
        </w:tc>
        <w:tc>
          <w:tcPr>
            <w:tcW w:w="1276" w:type="dxa"/>
            <w:shd w:val="clear" w:color="auto" w:fill="DEEAF6" w:themeFill="accent5" w:themeFillTint="33"/>
            <w:vAlign w:val="center"/>
          </w:tcPr>
          <w:p w14:paraId="7AAEE23C"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222A0AD0"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15</w:t>
            </w:r>
            <w:r w:rsidRPr="006B79FF">
              <w:rPr>
                <w:rFonts w:ascii="Times New Roman" w:hAnsi="Times New Roman" w:cs="Times New Roman"/>
                <w:b/>
                <w:color w:val="000000"/>
                <w:sz w:val="20"/>
                <w:szCs w:val="20"/>
              </w:rPr>
              <w:t>0,0</w:t>
            </w:r>
          </w:p>
        </w:tc>
        <w:tc>
          <w:tcPr>
            <w:tcW w:w="1134" w:type="dxa"/>
            <w:shd w:val="clear" w:color="auto" w:fill="DEEAF6" w:themeFill="accent5" w:themeFillTint="33"/>
            <w:vAlign w:val="center"/>
          </w:tcPr>
          <w:p w14:paraId="41EDA082"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15</w:t>
            </w:r>
            <w:r w:rsidRPr="006B79FF">
              <w:rPr>
                <w:rFonts w:ascii="Times New Roman" w:hAnsi="Times New Roman" w:cs="Times New Roman"/>
                <w:b/>
                <w:color w:val="000000"/>
                <w:sz w:val="20"/>
                <w:szCs w:val="20"/>
              </w:rPr>
              <w:t>0,0</w:t>
            </w:r>
          </w:p>
        </w:tc>
        <w:tc>
          <w:tcPr>
            <w:tcW w:w="992" w:type="dxa"/>
            <w:shd w:val="clear" w:color="auto" w:fill="DEEAF6" w:themeFill="accent5" w:themeFillTint="33"/>
            <w:vAlign w:val="center"/>
          </w:tcPr>
          <w:p w14:paraId="543377FD"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300</w:t>
            </w:r>
            <w:r w:rsidRPr="006B79FF">
              <w:rPr>
                <w:rFonts w:ascii="Times New Roman" w:hAnsi="Times New Roman" w:cs="Times New Roman"/>
                <w:b/>
                <w:color w:val="000000"/>
                <w:sz w:val="20"/>
                <w:szCs w:val="20"/>
              </w:rPr>
              <w:t>,0</w:t>
            </w:r>
          </w:p>
        </w:tc>
      </w:tr>
      <w:tr w:rsidR="001D0CCD" w:rsidRPr="00B82CB6" w14:paraId="14AC09D9" w14:textId="77777777" w:rsidTr="000E3EB6">
        <w:trPr>
          <w:gridAfter w:val="1"/>
          <w:wAfter w:w="34" w:type="dxa"/>
        </w:trPr>
        <w:tc>
          <w:tcPr>
            <w:tcW w:w="2406" w:type="dxa"/>
            <w:vAlign w:val="center"/>
          </w:tcPr>
          <w:p w14:paraId="691225F5" w14:textId="77777777" w:rsidR="001D0CCD" w:rsidRPr="006B79FF" w:rsidRDefault="001D0CCD" w:rsidP="000E3EB6">
            <w:pPr>
              <w:spacing w:line="245" w:lineRule="auto"/>
              <w:contextualSpacing/>
              <w:rPr>
                <w:rFonts w:ascii="Times New Roman" w:eastAsia="Times New Roman" w:hAnsi="Times New Roman" w:cs="Times New Roman"/>
                <w:color w:val="000000"/>
                <w:sz w:val="20"/>
                <w:szCs w:val="20"/>
              </w:rPr>
            </w:pPr>
            <w:r w:rsidRPr="006B79FF">
              <w:rPr>
                <w:rStyle w:val="markedcontent"/>
                <w:rFonts w:ascii="Times New Roman" w:hAnsi="Times New Roman" w:cs="Times New Roman"/>
                <w:sz w:val="20"/>
                <w:szCs w:val="20"/>
              </w:rPr>
              <w:t>Збереження екосистеми громади</w:t>
            </w:r>
          </w:p>
        </w:tc>
        <w:tc>
          <w:tcPr>
            <w:tcW w:w="713" w:type="dxa"/>
            <w:vAlign w:val="center"/>
          </w:tcPr>
          <w:p w14:paraId="784704D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579187F7" w14:textId="77777777" w:rsidR="001D0CCD" w:rsidRPr="00B82CB6" w:rsidRDefault="001D0CCD" w:rsidP="000E3EB6">
            <w:pPr>
              <w:jc w:val="center"/>
              <w:rPr>
                <w:rFonts w:ascii="Times New Roman" w:hAnsi="Times New Roman" w:cs="Times New Roman"/>
                <w:sz w:val="20"/>
                <w:szCs w:val="20"/>
                <w:highlight w:val="yellow"/>
              </w:rPr>
            </w:pPr>
            <w:r w:rsidRPr="00182C86">
              <w:rPr>
                <w:rFonts w:ascii="Times New Roman" w:hAnsi="Times New Roman" w:cs="Times New Roman"/>
                <w:sz w:val="20"/>
                <w:szCs w:val="20"/>
              </w:rPr>
              <w:t>0,0</w:t>
            </w:r>
          </w:p>
        </w:tc>
        <w:tc>
          <w:tcPr>
            <w:tcW w:w="993" w:type="dxa"/>
            <w:gridSpan w:val="2"/>
            <w:vAlign w:val="center"/>
          </w:tcPr>
          <w:p w14:paraId="051A033F" w14:textId="77777777" w:rsidR="001D0CCD" w:rsidRPr="00B82CB6" w:rsidRDefault="001D0CCD" w:rsidP="000E3EB6">
            <w:pPr>
              <w:ind w:right="-108"/>
              <w:jc w:val="center"/>
              <w:rPr>
                <w:rFonts w:ascii="Times New Roman" w:hAnsi="Times New Roman" w:cs="Times New Roman"/>
                <w:sz w:val="20"/>
                <w:szCs w:val="20"/>
                <w:highlight w:val="yellow"/>
              </w:rPr>
            </w:pPr>
            <w:r w:rsidRPr="00C43A98">
              <w:rPr>
                <w:rFonts w:ascii="Times New Roman" w:hAnsi="Times New Roman" w:cs="Times New Roman"/>
                <w:sz w:val="20"/>
                <w:szCs w:val="20"/>
              </w:rPr>
              <w:t>200,0</w:t>
            </w:r>
          </w:p>
        </w:tc>
        <w:tc>
          <w:tcPr>
            <w:tcW w:w="1701" w:type="dxa"/>
            <w:gridSpan w:val="3"/>
            <w:vAlign w:val="center"/>
          </w:tcPr>
          <w:p w14:paraId="51FB4CA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Перераховано коштів по екологічному напрямку</w:t>
            </w:r>
          </w:p>
        </w:tc>
        <w:tc>
          <w:tcPr>
            <w:tcW w:w="675" w:type="dxa"/>
            <w:gridSpan w:val="2"/>
            <w:vAlign w:val="center"/>
          </w:tcPr>
          <w:p w14:paraId="30B93295" w14:textId="77777777" w:rsidR="001D0CCD" w:rsidRDefault="001D0CCD" w:rsidP="000E3EB6">
            <w:pPr>
              <w:ind w:right="-108"/>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 xml:space="preserve">6 </w:t>
            </w:r>
          </w:p>
          <w:p w14:paraId="4BD65EA3" w14:textId="77777777" w:rsidR="001D0CCD" w:rsidRDefault="001D0CCD" w:rsidP="000E3EB6">
            <w:pPr>
              <w:ind w:right="-108"/>
              <w:jc w:val="center"/>
              <w:rPr>
                <w:rFonts w:ascii="Times New Roman" w:hAnsi="Times New Roman" w:cs="Times New Roman"/>
                <w:sz w:val="20"/>
                <w:szCs w:val="20"/>
              </w:rPr>
            </w:pPr>
            <w:r w:rsidRPr="006B79FF">
              <w:rPr>
                <w:rFonts w:ascii="Times New Roman" w:hAnsi="Times New Roman" w:cs="Times New Roman"/>
                <w:sz w:val="20"/>
                <w:szCs w:val="20"/>
              </w:rPr>
              <w:t>-</w:t>
            </w:r>
          </w:p>
          <w:p w14:paraId="79F96B41" w14:textId="77777777" w:rsidR="001D0CCD" w:rsidRPr="006B79FF" w:rsidRDefault="001D0CCD" w:rsidP="000E3EB6">
            <w:pPr>
              <w:ind w:right="-108"/>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709486D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0D0695A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0A787D3"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100,0</w:t>
            </w:r>
          </w:p>
        </w:tc>
        <w:tc>
          <w:tcPr>
            <w:tcW w:w="1134" w:type="dxa"/>
            <w:vAlign w:val="center"/>
          </w:tcPr>
          <w:p w14:paraId="46127BEC"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100,0</w:t>
            </w:r>
          </w:p>
        </w:tc>
        <w:tc>
          <w:tcPr>
            <w:tcW w:w="992" w:type="dxa"/>
            <w:vAlign w:val="center"/>
          </w:tcPr>
          <w:p w14:paraId="4E28F782" w14:textId="77777777" w:rsidR="001D0CCD" w:rsidRPr="00B82CB6" w:rsidRDefault="001D0CCD" w:rsidP="000E3EB6">
            <w:pPr>
              <w:jc w:val="center"/>
              <w:rPr>
                <w:rFonts w:ascii="Times New Roman" w:hAnsi="Times New Roman" w:cs="Times New Roman"/>
                <w:color w:val="000000"/>
                <w:sz w:val="20"/>
                <w:szCs w:val="20"/>
                <w:lang w:eastAsia="it-IT"/>
              </w:rPr>
            </w:pPr>
            <w:r w:rsidRPr="00B82CB6">
              <w:rPr>
                <w:rFonts w:ascii="Times New Roman" w:hAnsi="Times New Roman"/>
                <w:color w:val="000000"/>
                <w:sz w:val="20"/>
                <w:szCs w:val="20"/>
                <w:lang w:eastAsia="it-IT"/>
              </w:rPr>
              <w:t>200,0</w:t>
            </w:r>
          </w:p>
        </w:tc>
      </w:tr>
      <w:tr w:rsidR="001D0CCD" w:rsidRPr="00C43A98" w14:paraId="56E8539F" w14:textId="77777777" w:rsidTr="000E3EB6">
        <w:trPr>
          <w:gridAfter w:val="1"/>
          <w:wAfter w:w="34" w:type="dxa"/>
        </w:trPr>
        <w:tc>
          <w:tcPr>
            <w:tcW w:w="2406" w:type="dxa"/>
            <w:vAlign w:val="center"/>
          </w:tcPr>
          <w:p w14:paraId="27029895" w14:textId="77777777" w:rsidR="001D0CCD" w:rsidRPr="006B79FF" w:rsidRDefault="001D0CCD" w:rsidP="000E3EB6">
            <w:pPr>
              <w:spacing w:line="245" w:lineRule="auto"/>
              <w:contextualSpacing/>
              <w:rPr>
                <w:rStyle w:val="markedcontent"/>
                <w:rFonts w:ascii="Times New Roman" w:hAnsi="Times New Roman" w:cs="Times New Roman"/>
                <w:sz w:val="20"/>
                <w:szCs w:val="20"/>
              </w:rPr>
            </w:pPr>
            <w:r w:rsidRPr="006B79FF">
              <w:rPr>
                <w:rFonts w:ascii="Times New Roman" w:hAnsi="Times New Roman" w:cs="Times New Roman"/>
                <w:sz w:val="20"/>
                <w:szCs w:val="20"/>
                <w:lang w:eastAsia="it-IT"/>
              </w:rPr>
              <w:t>Озеленення території громади шляхом насадження дерев, кущів, квітів</w:t>
            </w:r>
          </w:p>
        </w:tc>
        <w:tc>
          <w:tcPr>
            <w:tcW w:w="713" w:type="dxa"/>
            <w:vAlign w:val="center"/>
          </w:tcPr>
          <w:p w14:paraId="29A4624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225BD31B" w14:textId="77777777" w:rsidR="001D0CCD" w:rsidRPr="006B79FF" w:rsidRDefault="001D0CCD" w:rsidP="000E3EB6">
            <w:pPr>
              <w:jc w:val="center"/>
              <w:rPr>
                <w:rFonts w:ascii="Times New Roman" w:hAnsi="Times New Roman" w:cs="Times New Roman"/>
                <w:sz w:val="20"/>
                <w:szCs w:val="20"/>
              </w:rPr>
            </w:pPr>
            <w:r w:rsidRPr="00182C86">
              <w:rPr>
                <w:rFonts w:ascii="Times New Roman" w:hAnsi="Times New Roman" w:cs="Times New Roman"/>
                <w:sz w:val="20"/>
                <w:szCs w:val="20"/>
              </w:rPr>
              <w:t>0,0</w:t>
            </w:r>
          </w:p>
        </w:tc>
        <w:tc>
          <w:tcPr>
            <w:tcW w:w="993" w:type="dxa"/>
            <w:gridSpan w:val="2"/>
            <w:vAlign w:val="center"/>
          </w:tcPr>
          <w:p w14:paraId="37BE6FF3" w14:textId="77777777" w:rsidR="001D0CCD" w:rsidRPr="006B79FF" w:rsidRDefault="001D0CCD" w:rsidP="000E3EB6">
            <w:pPr>
              <w:ind w:right="-108"/>
              <w:jc w:val="center"/>
              <w:rPr>
                <w:rFonts w:ascii="Times New Roman" w:hAnsi="Times New Roman" w:cs="Times New Roman"/>
                <w:sz w:val="20"/>
                <w:szCs w:val="20"/>
              </w:rPr>
            </w:pPr>
            <w:r>
              <w:rPr>
                <w:rFonts w:ascii="Times New Roman" w:hAnsi="Times New Roman" w:cs="Times New Roman"/>
                <w:sz w:val="20"/>
                <w:szCs w:val="20"/>
              </w:rPr>
              <w:t>200,0</w:t>
            </w:r>
          </w:p>
        </w:tc>
        <w:tc>
          <w:tcPr>
            <w:tcW w:w="1701" w:type="dxa"/>
            <w:gridSpan w:val="3"/>
            <w:vAlign w:val="center"/>
          </w:tcPr>
          <w:p w14:paraId="1FD99F8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Перераховано коштів на придбання кущів, дерев, квітів </w:t>
            </w:r>
          </w:p>
        </w:tc>
        <w:tc>
          <w:tcPr>
            <w:tcW w:w="675" w:type="dxa"/>
            <w:gridSpan w:val="2"/>
            <w:vAlign w:val="center"/>
          </w:tcPr>
          <w:p w14:paraId="7AC91D15"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106DAD30"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5A99B5F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5E6D963" w14:textId="77777777" w:rsidR="001D0CCD" w:rsidRPr="00C43A98" w:rsidRDefault="001D0CCD" w:rsidP="000E3EB6">
            <w:pPr>
              <w:jc w:val="center"/>
              <w:rPr>
                <w:rFonts w:ascii="Times New Roman" w:hAnsi="Times New Roman" w:cs="Times New Roman"/>
                <w:color w:val="000000"/>
                <w:sz w:val="20"/>
                <w:szCs w:val="20"/>
                <w:lang w:eastAsia="it-IT"/>
              </w:rPr>
            </w:pPr>
            <w:r>
              <w:rPr>
                <w:rFonts w:ascii="Times New Roman" w:hAnsi="Times New Roman"/>
                <w:color w:val="000000"/>
                <w:sz w:val="20"/>
                <w:szCs w:val="20"/>
                <w:lang w:eastAsia="it-IT"/>
              </w:rPr>
              <w:t>50</w:t>
            </w:r>
            <w:r w:rsidRPr="00C43A98">
              <w:rPr>
                <w:rFonts w:ascii="Times New Roman" w:hAnsi="Times New Roman"/>
                <w:color w:val="000000"/>
                <w:sz w:val="20"/>
                <w:szCs w:val="20"/>
                <w:lang w:eastAsia="it-IT"/>
              </w:rPr>
              <w:t>,0</w:t>
            </w:r>
          </w:p>
        </w:tc>
        <w:tc>
          <w:tcPr>
            <w:tcW w:w="1134" w:type="dxa"/>
            <w:vAlign w:val="center"/>
          </w:tcPr>
          <w:p w14:paraId="142E9331" w14:textId="77777777" w:rsidR="001D0CCD" w:rsidRPr="00C43A98" w:rsidRDefault="001D0CCD" w:rsidP="000E3EB6">
            <w:pPr>
              <w:jc w:val="center"/>
              <w:rPr>
                <w:rFonts w:ascii="Times New Roman" w:hAnsi="Times New Roman" w:cs="Times New Roman"/>
                <w:color w:val="000000"/>
                <w:sz w:val="20"/>
                <w:szCs w:val="20"/>
                <w:lang w:eastAsia="it-IT"/>
              </w:rPr>
            </w:pPr>
            <w:r>
              <w:rPr>
                <w:rFonts w:ascii="Times New Roman" w:hAnsi="Times New Roman"/>
                <w:color w:val="000000"/>
                <w:sz w:val="20"/>
                <w:szCs w:val="20"/>
                <w:lang w:eastAsia="it-IT"/>
              </w:rPr>
              <w:t>5</w:t>
            </w:r>
            <w:r w:rsidRPr="00C43A98">
              <w:rPr>
                <w:rFonts w:ascii="Times New Roman" w:hAnsi="Times New Roman"/>
                <w:color w:val="000000"/>
                <w:sz w:val="20"/>
                <w:szCs w:val="20"/>
                <w:lang w:eastAsia="it-IT"/>
              </w:rPr>
              <w:t>0,0</w:t>
            </w:r>
          </w:p>
        </w:tc>
        <w:tc>
          <w:tcPr>
            <w:tcW w:w="992" w:type="dxa"/>
            <w:vAlign w:val="center"/>
          </w:tcPr>
          <w:p w14:paraId="59D18BAD" w14:textId="77777777" w:rsidR="001D0CCD" w:rsidRPr="00C43A98" w:rsidRDefault="001D0CCD" w:rsidP="000E3EB6">
            <w:pPr>
              <w:jc w:val="center"/>
              <w:rPr>
                <w:rFonts w:ascii="Times New Roman" w:hAnsi="Times New Roman" w:cs="Times New Roman"/>
                <w:color w:val="000000"/>
                <w:sz w:val="20"/>
                <w:szCs w:val="20"/>
                <w:lang w:eastAsia="it-IT"/>
              </w:rPr>
            </w:pPr>
            <w:r>
              <w:rPr>
                <w:rFonts w:ascii="Times New Roman" w:hAnsi="Times New Roman"/>
                <w:color w:val="000000"/>
                <w:sz w:val="20"/>
                <w:szCs w:val="20"/>
                <w:lang w:eastAsia="it-IT"/>
              </w:rPr>
              <w:t>1</w:t>
            </w:r>
            <w:r w:rsidRPr="00C43A98">
              <w:rPr>
                <w:rFonts w:ascii="Times New Roman" w:hAnsi="Times New Roman"/>
                <w:color w:val="000000"/>
                <w:sz w:val="20"/>
                <w:szCs w:val="20"/>
                <w:lang w:eastAsia="it-IT"/>
              </w:rPr>
              <w:t>00,0</w:t>
            </w:r>
          </w:p>
        </w:tc>
      </w:tr>
      <w:tr w:rsidR="001D0CCD" w:rsidRPr="006B79FF" w14:paraId="39E2D88B" w14:textId="77777777" w:rsidTr="000E3EB6">
        <w:trPr>
          <w:gridAfter w:val="1"/>
          <w:wAfter w:w="34" w:type="dxa"/>
        </w:trPr>
        <w:tc>
          <w:tcPr>
            <w:tcW w:w="10031" w:type="dxa"/>
            <w:gridSpan w:val="13"/>
            <w:shd w:val="clear" w:color="auto" w:fill="DEEAF6" w:themeFill="accent5" w:themeFillTint="33"/>
            <w:vAlign w:val="center"/>
          </w:tcPr>
          <w:p w14:paraId="29DCEA8E" w14:textId="77777777" w:rsidR="001D0CCD" w:rsidRPr="006B79FF" w:rsidRDefault="001D0CCD" w:rsidP="000E3EB6">
            <w:pPr>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sz w:val="20"/>
                <w:szCs w:val="20"/>
                <w:u w:val="single"/>
                <w:lang w:eastAsia="it-IT"/>
              </w:rPr>
              <w:t xml:space="preserve">4.1.2. </w:t>
            </w:r>
          </w:p>
          <w:p w14:paraId="1B1F23B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eastAsia="it-IT"/>
              </w:rPr>
              <w:t>Проведення екологічної</w:t>
            </w:r>
            <w:r w:rsidRPr="006B79FF">
              <w:rPr>
                <w:rFonts w:ascii="Times New Roman" w:hAnsi="Times New Roman" w:cs="Times New Roman"/>
                <w:b/>
                <w:sz w:val="20"/>
                <w:szCs w:val="20"/>
                <w:lang w:val="ru-RU" w:eastAsia="it-IT"/>
              </w:rPr>
              <w:t>/</w:t>
            </w:r>
            <w:r w:rsidRPr="006B79FF">
              <w:rPr>
                <w:rFonts w:ascii="Times New Roman" w:hAnsi="Times New Roman" w:cs="Times New Roman"/>
                <w:b/>
                <w:sz w:val="20"/>
                <w:szCs w:val="20"/>
                <w:lang w:eastAsia="it-IT"/>
              </w:rPr>
              <w:t>санітарної очистки території та водойм громади</w:t>
            </w:r>
          </w:p>
        </w:tc>
        <w:tc>
          <w:tcPr>
            <w:tcW w:w="1276" w:type="dxa"/>
            <w:shd w:val="clear" w:color="auto" w:fill="DEEAF6" w:themeFill="accent5" w:themeFillTint="33"/>
            <w:vAlign w:val="center"/>
          </w:tcPr>
          <w:p w14:paraId="14AA5DC1"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66DB7E04"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10500</w:t>
            </w:r>
            <w:r w:rsidRPr="006B79FF">
              <w:rPr>
                <w:rFonts w:ascii="Times New Roman" w:hAnsi="Times New Roman" w:cs="Times New Roman"/>
                <w:b/>
                <w:color w:val="000000"/>
                <w:sz w:val="20"/>
                <w:szCs w:val="20"/>
              </w:rPr>
              <w:t>,0</w:t>
            </w:r>
          </w:p>
        </w:tc>
        <w:tc>
          <w:tcPr>
            <w:tcW w:w="1134" w:type="dxa"/>
            <w:shd w:val="clear" w:color="auto" w:fill="DEEAF6" w:themeFill="accent5" w:themeFillTint="33"/>
            <w:vAlign w:val="center"/>
          </w:tcPr>
          <w:p w14:paraId="0D7E558B"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1250</w:t>
            </w:r>
            <w:r w:rsidRPr="006B79FF">
              <w:rPr>
                <w:rFonts w:ascii="Times New Roman" w:hAnsi="Times New Roman" w:cs="Times New Roman"/>
                <w:b/>
                <w:color w:val="000000"/>
                <w:sz w:val="20"/>
                <w:szCs w:val="20"/>
              </w:rPr>
              <w:t>0,0</w:t>
            </w:r>
          </w:p>
        </w:tc>
        <w:tc>
          <w:tcPr>
            <w:tcW w:w="992" w:type="dxa"/>
            <w:shd w:val="clear" w:color="auto" w:fill="DEEAF6" w:themeFill="accent5" w:themeFillTint="33"/>
            <w:vAlign w:val="center"/>
          </w:tcPr>
          <w:p w14:paraId="42A4732A"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2300</w:t>
            </w:r>
            <w:r w:rsidRPr="006B79FF">
              <w:rPr>
                <w:rFonts w:ascii="Times New Roman" w:hAnsi="Times New Roman" w:cs="Times New Roman"/>
                <w:b/>
                <w:color w:val="000000"/>
                <w:sz w:val="20"/>
                <w:szCs w:val="20"/>
              </w:rPr>
              <w:t>0,0</w:t>
            </w:r>
          </w:p>
        </w:tc>
      </w:tr>
      <w:tr w:rsidR="001D0CCD" w:rsidRPr="00C43A98" w14:paraId="0E0BBCB2" w14:textId="77777777" w:rsidTr="000E3EB6">
        <w:trPr>
          <w:gridAfter w:val="1"/>
          <w:wAfter w:w="34" w:type="dxa"/>
        </w:trPr>
        <w:tc>
          <w:tcPr>
            <w:tcW w:w="2406" w:type="dxa"/>
            <w:vAlign w:val="center"/>
          </w:tcPr>
          <w:p w14:paraId="4E9A0E82" w14:textId="77777777" w:rsidR="001D0CCD" w:rsidRPr="006B79FF" w:rsidRDefault="001D0CCD" w:rsidP="000E3EB6">
            <w:pPr>
              <w:rPr>
                <w:rFonts w:ascii="Times New Roman" w:hAnsi="Times New Roman" w:cs="Times New Roman"/>
                <w:sz w:val="20"/>
                <w:szCs w:val="20"/>
                <w:lang w:eastAsia="it-IT"/>
              </w:rPr>
            </w:pPr>
            <w:r w:rsidRPr="006B79FF">
              <w:rPr>
                <w:rFonts w:ascii="Times New Roman" w:hAnsi="Times New Roman" w:cs="Times New Roman"/>
                <w:sz w:val="20"/>
                <w:szCs w:val="20"/>
                <w:lang w:eastAsia="it-IT"/>
              </w:rPr>
              <w:t xml:space="preserve">Відродження існуючого ставка у </w:t>
            </w:r>
            <w:proofErr w:type="spellStart"/>
            <w:r w:rsidRPr="006B79FF">
              <w:rPr>
                <w:rFonts w:ascii="Times New Roman" w:hAnsi="Times New Roman" w:cs="Times New Roman"/>
                <w:sz w:val="20"/>
                <w:szCs w:val="20"/>
                <w:lang w:eastAsia="it-IT"/>
              </w:rPr>
              <w:t>с.Хрещате</w:t>
            </w:r>
            <w:proofErr w:type="spellEnd"/>
          </w:p>
          <w:p w14:paraId="072B6C0B" w14:textId="77777777" w:rsidR="001D0CCD" w:rsidRPr="006B79FF" w:rsidRDefault="001D0CCD" w:rsidP="000E3EB6">
            <w:pPr>
              <w:spacing w:line="245" w:lineRule="auto"/>
              <w:contextualSpacing/>
              <w:rPr>
                <w:rStyle w:val="markedcontent"/>
                <w:rFonts w:ascii="Times New Roman" w:hAnsi="Times New Roman" w:cs="Times New Roman"/>
                <w:sz w:val="20"/>
                <w:szCs w:val="20"/>
              </w:rPr>
            </w:pPr>
          </w:p>
        </w:tc>
        <w:tc>
          <w:tcPr>
            <w:tcW w:w="713" w:type="dxa"/>
            <w:vAlign w:val="center"/>
          </w:tcPr>
          <w:p w14:paraId="27DC9B2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Од.</w:t>
            </w:r>
          </w:p>
        </w:tc>
        <w:tc>
          <w:tcPr>
            <w:tcW w:w="850" w:type="dxa"/>
            <w:gridSpan w:val="3"/>
            <w:vAlign w:val="center"/>
          </w:tcPr>
          <w:p w14:paraId="55398AC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1B8EAD9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BA57E60" w14:textId="77777777" w:rsidR="001D0CCD" w:rsidRPr="006B79FF" w:rsidRDefault="001D0CCD" w:rsidP="000E3EB6">
            <w:pPr>
              <w:rPr>
                <w:rFonts w:ascii="Times New Roman" w:hAnsi="Times New Roman" w:cs="Times New Roman"/>
                <w:sz w:val="20"/>
                <w:szCs w:val="20"/>
                <w:lang w:eastAsia="it-IT"/>
              </w:rPr>
            </w:pPr>
            <w:proofErr w:type="spellStart"/>
            <w:r w:rsidRPr="006B79FF">
              <w:rPr>
                <w:rFonts w:ascii="Times New Roman" w:hAnsi="Times New Roman" w:cs="Times New Roman"/>
                <w:sz w:val="20"/>
                <w:szCs w:val="20"/>
                <w:lang w:eastAsia="it-IT"/>
              </w:rPr>
              <w:t>Відродженно</w:t>
            </w:r>
            <w:proofErr w:type="spellEnd"/>
            <w:r w:rsidRPr="006B79FF">
              <w:rPr>
                <w:rFonts w:ascii="Times New Roman" w:hAnsi="Times New Roman" w:cs="Times New Roman"/>
                <w:sz w:val="20"/>
                <w:szCs w:val="20"/>
                <w:lang w:eastAsia="it-IT"/>
              </w:rPr>
              <w:t xml:space="preserve"> ставок у </w:t>
            </w:r>
            <w:proofErr w:type="spellStart"/>
            <w:r w:rsidRPr="006B79FF">
              <w:rPr>
                <w:rFonts w:ascii="Times New Roman" w:hAnsi="Times New Roman" w:cs="Times New Roman"/>
                <w:sz w:val="20"/>
                <w:szCs w:val="20"/>
                <w:lang w:eastAsia="it-IT"/>
              </w:rPr>
              <w:lastRenderedPageBreak/>
              <w:t>с.Хрещате</w:t>
            </w:r>
            <w:proofErr w:type="spellEnd"/>
          </w:p>
          <w:p w14:paraId="26EDF587" w14:textId="77777777" w:rsidR="001D0CCD" w:rsidRPr="006B79FF" w:rsidRDefault="001D0CCD" w:rsidP="000E3EB6">
            <w:pPr>
              <w:rPr>
                <w:rFonts w:ascii="Times New Roman" w:hAnsi="Times New Roman" w:cs="Times New Roman"/>
                <w:sz w:val="20"/>
                <w:szCs w:val="20"/>
              </w:rPr>
            </w:pPr>
          </w:p>
        </w:tc>
        <w:tc>
          <w:tcPr>
            <w:tcW w:w="675" w:type="dxa"/>
            <w:gridSpan w:val="2"/>
            <w:vAlign w:val="center"/>
          </w:tcPr>
          <w:p w14:paraId="11F10EE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202</w:t>
            </w:r>
            <w:r>
              <w:rPr>
                <w:rFonts w:ascii="Times New Roman" w:hAnsi="Times New Roman" w:cs="Times New Roman"/>
                <w:sz w:val="20"/>
                <w:szCs w:val="20"/>
              </w:rPr>
              <w:t>7</w:t>
            </w:r>
          </w:p>
        </w:tc>
        <w:tc>
          <w:tcPr>
            <w:tcW w:w="2693" w:type="dxa"/>
            <w:vAlign w:val="center"/>
          </w:tcPr>
          <w:p w14:paraId="67D5FCCC"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w:t>
            </w:r>
            <w:r w:rsidRPr="006B79FF">
              <w:rPr>
                <w:rFonts w:ascii="Times New Roman" w:hAnsi="Times New Roman" w:cs="Times New Roman"/>
                <w:sz w:val="20"/>
                <w:szCs w:val="20"/>
              </w:rPr>
              <w:lastRenderedPageBreak/>
              <w:t>Решетилівської міської ради, підрядні організації</w:t>
            </w:r>
          </w:p>
        </w:tc>
        <w:tc>
          <w:tcPr>
            <w:tcW w:w="1276" w:type="dxa"/>
            <w:vAlign w:val="center"/>
          </w:tcPr>
          <w:p w14:paraId="17501D7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77881627" w14:textId="77777777" w:rsidR="001D0CCD" w:rsidRPr="00C43A98" w:rsidRDefault="001D0CCD" w:rsidP="000E3EB6">
            <w:pPr>
              <w:jc w:val="center"/>
              <w:rPr>
                <w:rFonts w:ascii="Times New Roman" w:hAnsi="Times New Roman" w:cs="Times New Roman"/>
                <w:b/>
                <w:sz w:val="20"/>
                <w:szCs w:val="20"/>
                <w:lang w:eastAsia="it-IT"/>
              </w:rPr>
            </w:pPr>
            <w:r>
              <w:rPr>
                <w:rFonts w:ascii="Times New Roman" w:hAnsi="Times New Roman"/>
                <w:b/>
                <w:sz w:val="20"/>
                <w:szCs w:val="20"/>
                <w:lang w:eastAsia="it-IT"/>
              </w:rPr>
              <w:t>10500,0</w:t>
            </w:r>
          </w:p>
        </w:tc>
        <w:tc>
          <w:tcPr>
            <w:tcW w:w="1134" w:type="dxa"/>
            <w:vAlign w:val="center"/>
          </w:tcPr>
          <w:p w14:paraId="3AC6DCE4" w14:textId="77777777" w:rsidR="001D0CCD" w:rsidRPr="00C43A98" w:rsidRDefault="001D0CCD" w:rsidP="000E3EB6">
            <w:pPr>
              <w:jc w:val="center"/>
              <w:rPr>
                <w:rFonts w:ascii="Times New Roman" w:hAnsi="Times New Roman" w:cs="Times New Roman"/>
                <w:sz w:val="20"/>
                <w:szCs w:val="20"/>
                <w:lang w:eastAsia="it-IT"/>
              </w:rPr>
            </w:pPr>
            <w:r w:rsidRPr="00C43A98">
              <w:rPr>
                <w:rFonts w:ascii="Times New Roman" w:hAnsi="Times New Roman"/>
                <w:sz w:val="20"/>
                <w:szCs w:val="20"/>
                <w:lang w:eastAsia="it-IT"/>
              </w:rPr>
              <w:t>2000,0</w:t>
            </w:r>
          </w:p>
        </w:tc>
        <w:tc>
          <w:tcPr>
            <w:tcW w:w="992" w:type="dxa"/>
            <w:vAlign w:val="center"/>
          </w:tcPr>
          <w:p w14:paraId="7A14E114" w14:textId="77777777" w:rsidR="001D0CCD" w:rsidRPr="00C43A98" w:rsidRDefault="001D0CCD" w:rsidP="000E3EB6">
            <w:pPr>
              <w:jc w:val="center"/>
              <w:rPr>
                <w:rFonts w:ascii="Times New Roman" w:hAnsi="Times New Roman" w:cs="Times New Roman"/>
                <w:sz w:val="20"/>
                <w:szCs w:val="20"/>
                <w:lang w:eastAsia="it-IT"/>
              </w:rPr>
            </w:pPr>
            <w:r w:rsidRPr="00C43A98">
              <w:rPr>
                <w:rFonts w:ascii="Times New Roman" w:hAnsi="Times New Roman"/>
                <w:sz w:val="20"/>
                <w:szCs w:val="20"/>
                <w:lang w:eastAsia="it-IT"/>
              </w:rPr>
              <w:t>2000,0</w:t>
            </w:r>
          </w:p>
        </w:tc>
      </w:tr>
      <w:tr w:rsidR="001D0CCD" w:rsidRPr="00C43A98" w14:paraId="44DC0FD4" w14:textId="77777777" w:rsidTr="000E3EB6">
        <w:trPr>
          <w:gridAfter w:val="1"/>
          <w:wAfter w:w="34" w:type="dxa"/>
        </w:trPr>
        <w:tc>
          <w:tcPr>
            <w:tcW w:w="2406" w:type="dxa"/>
            <w:vAlign w:val="center"/>
          </w:tcPr>
          <w:p w14:paraId="7352B906" w14:textId="77777777" w:rsidR="001D0CCD" w:rsidRPr="006B79FF" w:rsidRDefault="001D0CCD" w:rsidP="000E3EB6">
            <w:pPr>
              <w:spacing w:line="245" w:lineRule="auto"/>
              <w:contextualSpacing/>
              <w:rPr>
                <w:rStyle w:val="markedcontent"/>
                <w:rFonts w:ascii="Times New Roman" w:hAnsi="Times New Roman" w:cs="Times New Roman"/>
                <w:sz w:val="20"/>
                <w:szCs w:val="20"/>
              </w:rPr>
            </w:pPr>
            <w:r w:rsidRPr="006B79FF">
              <w:rPr>
                <w:rStyle w:val="markedcontent"/>
                <w:rFonts w:ascii="Times New Roman" w:hAnsi="Times New Roman" w:cs="Times New Roman"/>
                <w:sz w:val="20"/>
                <w:szCs w:val="20"/>
              </w:rPr>
              <w:lastRenderedPageBreak/>
              <w:t>Санітарна очистка території громади</w:t>
            </w:r>
          </w:p>
        </w:tc>
        <w:tc>
          <w:tcPr>
            <w:tcW w:w="713" w:type="dxa"/>
            <w:vAlign w:val="center"/>
          </w:tcPr>
          <w:p w14:paraId="47911C8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Грн.</w:t>
            </w:r>
          </w:p>
        </w:tc>
        <w:tc>
          <w:tcPr>
            <w:tcW w:w="850" w:type="dxa"/>
            <w:gridSpan w:val="3"/>
            <w:vAlign w:val="center"/>
          </w:tcPr>
          <w:p w14:paraId="24FF6E7C" w14:textId="77777777" w:rsidR="001D0CCD" w:rsidRPr="006B79FF" w:rsidRDefault="001D0CCD" w:rsidP="000E3EB6">
            <w:pPr>
              <w:jc w:val="center"/>
              <w:rPr>
                <w:rFonts w:ascii="Times New Roman" w:hAnsi="Times New Roman" w:cs="Times New Roman"/>
                <w:sz w:val="20"/>
                <w:szCs w:val="20"/>
              </w:rPr>
            </w:pPr>
            <w:r w:rsidRPr="00182C86">
              <w:rPr>
                <w:rFonts w:ascii="Times New Roman" w:hAnsi="Times New Roman" w:cs="Times New Roman"/>
                <w:sz w:val="20"/>
                <w:szCs w:val="20"/>
              </w:rPr>
              <w:t>0,0</w:t>
            </w:r>
          </w:p>
        </w:tc>
        <w:tc>
          <w:tcPr>
            <w:tcW w:w="993" w:type="dxa"/>
            <w:gridSpan w:val="2"/>
            <w:vAlign w:val="center"/>
          </w:tcPr>
          <w:p w14:paraId="763E5AEB" w14:textId="77777777" w:rsidR="001D0CCD" w:rsidRDefault="001D0CCD" w:rsidP="000E3EB6">
            <w:pPr>
              <w:ind w:left="-108" w:right="-108"/>
              <w:jc w:val="center"/>
              <w:rPr>
                <w:rFonts w:ascii="Times New Roman" w:hAnsi="Times New Roman" w:cs="Times New Roman"/>
                <w:color w:val="000000"/>
                <w:sz w:val="20"/>
                <w:szCs w:val="20"/>
                <w:lang w:eastAsia="it-IT"/>
              </w:rPr>
            </w:pPr>
          </w:p>
          <w:p w14:paraId="5132DB56" w14:textId="77777777" w:rsidR="001D0CCD" w:rsidRDefault="001D0CCD" w:rsidP="000E3EB6">
            <w:pPr>
              <w:ind w:left="-108" w:right="-108"/>
              <w:jc w:val="center"/>
              <w:rPr>
                <w:rFonts w:ascii="Times New Roman" w:hAnsi="Times New Roman" w:cs="Times New Roman"/>
                <w:color w:val="000000"/>
                <w:sz w:val="20"/>
                <w:szCs w:val="20"/>
                <w:lang w:eastAsia="it-IT"/>
              </w:rPr>
            </w:pPr>
            <w:r>
              <w:rPr>
                <w:rFonts w:ascii="Times New Roman" w:hAnsi="Times New Roman" w:cs="Times New Roman"/>
                <w:color w:val="000000"/>
                <w:sz w:val="20"/>
                <w:szCs w:val="20"/>
                <w:lang w:eastAsia="it-IT"/>
              </w:rPr>
              <w:t>1000,0</w:t>
            </w:r>
          </w:p>
          <w:p w14:paraId="271556B9" w14:textId="77777777" w:rsidR="001D0CCD" w:rsidRPr="006B79FF" w:rsidRDefault="001D0CCD" w:rsidP="000E3EB6">
            <w:pPr>
              <w:ind w:left="-108" w:right="-108"/>
              <w:jc w:val="center"/>
              <w:rPr>
                <w:rFonts w:ascii="Times New Roman" w:hAnsi="Times New Roman" w:cs="Times New Roman"/>
                <w:sz w:val="20"/>
                <w:szCs w:val="20"/>
              </w:rPr>
            </w:pPr>
          </w:p>
        </w:tc>
        <w:tc>
          <w:tcPr>
            <w:tcW w:w="1701" w:type="dxa"/>
            <w:gridSpan w:val="3"/>
            <w:vAlign w:val="center"/>
          </w:tcPr>
          <w:p w14:paraId="78ACC0EF"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Перераховано коштів на відповідні заходи</w:t>
            </w:r>
          </w:p>
        </w:tc>
        <w:tc>
          <w:tcPr>
            <w:tcW w:w="675" w:type="dxa"/>
            <w:gridSpan w:val="2"/>
            <w:vAlign w:val="center"/>
          </w:tcPr>
          <w:p w14:paraId="167286D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42AB9CE1"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4CAE351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5238570D" w14:textId="77777777" w:rsidR="001D0CCD" w:rsidRPr="00C43A98" w:rsidRDefault="001D0CCD" w:rsidP="000E3EB6">
            <w:pPr>
              <w:jc w:val="center"/>
              <w:rPr>
                <w:rFonts w:ascii="Times New Roman" w:hAnsi="Times New Roman" w:cs="Times New Roman"/>
                <w:color w:val="000000"/>
                <w:sz w:val="20"/>
                <w:szCs w:val="20"/>
                <w:lang w:eastAsia="it-IT"/>
              </w:rPr>
            </w:pPr>
            <w:r w:rsidRPr="00C43A98">
              <w:rPr>
                <w:rFonts w:ascii="Times New Roman" w:hAnsi="Times New Roman"/>
                <w:color w:val="000000"/>
                <w:sz w:val="20"/>
                <w:szCs w:val="20"/>
                <w:lang w:eastAsia="it-IT"/>
              </w:rPr>
              <w:t>500,0</w:t>
            </w:r>
          </w:p>
        </w:tc>
        <w:tc>
          <w:tcPr>
            <w:tcW w:w="1134" w:type="dxa"/>
            <w:vAlign w:val="center"/>
          </w:tcPr>
          <w:p w14:paraId="56706C6E" w14:textId="77777777" w:rsidR="001D0CCD" w:rsidRPr="00C43A98" w:rsidRDefault="001D0CCD" w:rsidP="000E3EB6">
            <w:pPr>
              <w:jc w:val="center"/>
              <w:rPr>
                <w:rFonts w:ascii="Times New Roman" w:hAnsi="Times New Roman" w:cs="Times New Roman"/>
                <w:color w:val="000000"/>
                <w:sz w:val="20"/>
                <w:szCs w:val="20"/>
                <w:lang w:eastAsia="it-IT"/>
              </w:rPr>
            </w:pPr>
            <w:r w:rsidRPr="00C43A98">
              <w:rPr>
                <w:rFonts w:ascii="Times New Roman" w:hAnsi="Times New Roman"/>
                <w:color w:val="000000"/>
                <w:sz w:val="20"/>
                <w:szCs w:val="20"/>
                <w:lang w:eastAsia="it-IT"/>
              </w:rPr>
              <w:t>500,0</w:t>
            </w:r>
          </w:p>
        </w:tc>
        <w:tc>
          <w:tcPr>
            <w:tcW w:w="992" w:type="dxa"/>
            <w:vAlign w:val="center"/>
          </w:tcPr>
          <w:p w14:paraId="31FCA894" w14:textId="77777777" w:rsidR="001D0CCD" w:rsidRPr="00C43A98" w:rsidRDefault="001D0CCD" w:rsidP="000E3EB6">
            <w:pPr>
              <w:jc w:val="center"/>
              <w:rPr>
                <w:rFonts w:ascii="Times New Roman" w:hAnsi="Times New Roman" w:cs="Times New Roman"/>
                <w:color w:val="000000"/>
                <w:sz w:val="20"/>
                <w:szCs w:val="20"/>
                <w:lang w:eastAsia="it-IT"/>
              </w:rPr>
            </w:pPr>
            <w:r w:rsidRPr="00C43A98">
              <w:rPr>
                <w:rFonts w:ascii="Times New Roman" w:hAnsi="Times New Roman"/>
                <w:color w:val="000000"/>
                <w:sz w:val="20"/>
                <w:szCs w:val="20"/>
                <w:lang w:eastAsia="it-IT"/>
              </w:rPr>
              <w:t>1000,0</w:t>
            </w:r>
          </w:p>
        </w:tc>
      </w:tr>
      <w:tr w:rsidR="001D0CCD" w:rsidRPr="00C43A98" w14:paraId="78D378EF" w14:textId="77777777" w:rsidTr="000E3EB6">
        <w:trPr>
          <w:gridAfter w:val="1"/>
          <w:wAfter w:w="34" w:type="dxa"/>
        </w:trPr>
        <w:tc>
          <w:tcPr>
            <w:tcW w:w="2406" w:type="dxa"/>
            <w:vAlign w:val="center"/>
          </w:tcPr>
          <w:p w14:paraId="49581E98" w14:textId="77777777" w:rsidR="001D0CCD" w:rsidRPr="00C43A98" w:rsidRDefault="001D0CCD" w:rsidP="000E3EB6">
            <w:pPr>
              <w:spacing w:line="245" w:lineRule="auto"/>
              <w:contextualSpacing/>
              <w:rPr>
                <w:rStyle w:val="markedcontent"/>
                <w:rFonts w:ascii="Times New Roman" w:hAnsi="Times New Roman" w:cs="Times New Roman"/>
                <w:sz w:val="20"/>
                <w:szCs w:val="20"/>
              </w:rPr>
            </w:pPr>
            <w:r w:rsidRPr="00C43A98">
              <w:rPr>
                <w:rFonts w:ascii="Times New Roman" w:hAnsi="Times New Roman"/>
                <w:sz w:val="20"/>
                <w:szCs w:val="20"/>
              </w:rPr>
              <w:t xml:space="preserve">Розчистка ділянки р. Псел біля с. </w:t>
            </w:r>
            <w:proofErr w:type="spellStart"/>
            <w:r w:rsidRPr="00C43A98">
              <w:rPr>
                <w:rFonts w:ascii="Times New Roman" w:hAnsi="Times New Roman"/>
                <w:sz w:val="20"/>
                <w:szCs w:val="20"/>
              </w:rPr>
              <w:t>Сухорабівка</w:t>
            </w:r>
            <w:proofErr w:type="spellEnd"/>
            <w:r w:rsidRPr="00C43A98">
              <w:rPr>
                <w:rFonts w:ascii="Times New Roman" w:hAnsi="Times New Roman"/>
                <w:sz w:val="20"/>
                <w:szCs w:val="20"/>
              </w:rPr>
              <w:t xml:space="preserve"> Полтавського району Полтавської області</w:t>
            </w:r>
          </w:p>
        </w:tc>
        <w:tc>
          <w:tcPr>
            <w:tcW w:w="713" w:type="dxa"/>
            <w:vAlign w:val="center"/>
          </w:tcPr>
          <w:p w14:paraId="549A7A3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4550923C" w14:textId="77777777" w:rsidR="001D0CCD" w:rsidRPr="00C43A98" w:rsidRDefault="001D0CCD" w:rsidP="000E3EB6">
            <w:pPr>
              <w:jc w:val="center"/>
              <w:rPr>
                <w:rFonts w:ascii="Times New Roman" w:hAnsi="Times New Roman" w:cs="Times New Roman"/>
                <w:sz w:val="20"/>
                <w:szCs w:val="20"/>
                <w:highlight w:val="yellow"/>
              </w:rPr>
            </w:pPr>
            <w:r w:rsidRPr="006B79FF">
              <w:rPr>
                <w:rFonts w:ascii="Times New Roman" w:hAnsi="Times New Roman" w:cs="Times New Roman"/>
                <w:sz w:val="20"/>
                <w:szCs w:val="20"/>
              </w:rPr>
              <w:t>0</w:t>
            </w:r>
          </w:p>
        </w:tc>
        <w:tc>
          <w:tcPr>
            <w:tcW w:w="993" w:type="dxa"/>
            <w:gridSpan w:val="2"/>
            <w:vAlign w:val="center"/>
          </w:tcPr>
          <w:p w14:paraId="3F06EF59" w14:textId="77777777" w:rsidR="001D0CCD" w:rsidRDefault="001D0CCD" w:rsidP="000E3EB6">
            <w:pPr>
              <w:ind w:left="-108" w:right="-108"/>
              <w:jc w:val="center"/>
              <w:rPr>
                <w:rFonts w:ascii="Times New Roman" w:hAnsi="Times New Roman" w:cs="Times New Roman"/>
                <w:color w:val="000000"/>
                <w:sz w:val="20"/>
                <w:szCs w:val="20"/>
                <w:lang w:eastAsia="it-IT"/>
              </w:rPr>
            </w:pPr>
            <w:r w:rsidRPr="006B79FF">
              <w:rPr>
                <w:rFonts w:ascii="Times New Roman" w:hAnsi="Times New Roman" w:cs="Times New Roman"/>
                <w:sz w:val="20"/>
                <w:szCs w:val="20"/>
              </w:rPr>
              <w:t>1</w:t>
            </w:r>
          </w:p>
        </w:tc>
        <w:tc>
          <w:tcPr>
            <w:tcW w:w="1701" w:type="dxa"/>
            <w:gridSpan w:val="3"/>
            <w:vAlign w:val="center"/>
          </w:tcPr>
          <w:p w14:paraId="08190439" w14:textId="77777777" w:rsidR="001D0CCD" w:rsidRPr="006B79FF" w:rsidRDefault="001D0CCD" w:rsidP="000E3EB6">
            <w:pPr>
              <w:rPr>
                <w:rFonts w:ascii="Times New Roman" w:hAnsi="Times New Roman" w:cs="Times New Roman"/>
                <w:sz w:val="20"/>
                <w:szCs w:val="20"/>
              </w:rPr>
            </w:pPr>
            <w:r>
              <w:rPr>
                <w:rFonts w:ascii="Times New Roman" w:hAnsi="Times New Roman" w:cs="Times New Roman"/>
                <w:sz w:val="20"/>
                <w:szCs w:val="20"/>
              </w:rPr>
              <w:t>Проведено розчистку ділянки р.</w:t>
            </w:r>
            <w:r w:rsidRPr="00C43A98">
              <w:rPr>
                <w:rFonts w:ascii="Times New Roman" w:hAnsi="Times New Roman"/>
                <w:sz w:val="20"/>
                <w:szCs w:val="20"/>
              </w:rPr>
              <w:t xml:space="preserve"> Псел біля с. </w:t>
            </w:r>
            <w:proofErr w:type="spellStart"/>
            <w:r w:rsidRPr="00C43A98">
              <w:rPr>
                <w:rFonts w:ascii="Times New Roman" w:hAnsi="Times New Roman"/>
                <w:sz w:val="20"/>
                <w:szCs w:val="20"/>
              </w:rPr>
              <w:t>Сухорабівка</w:t>
            </w:r>
            <w:proofErr w:type="spellEnd"/>
          </w:p>
        </w:tc>
        <w:tc>
          <w:tcPr>
            <w:tcW w:w="675" w:type="dxa"/>
            <w:gridSpan w:val="2"/>
            <w:vAlign w:val="center"/>
          </w:tcPr>
          <w:p w14:paraId="42C3BED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6A7D50E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64950E4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455260C9" w14:textId="77777777" w:rsidR="001D0CCD" w:rsidRPr="00C43A98" w:rsidRDefault="001D0CCD" w:rsidP="000E3EB6">
            <w:pPr>
              <w:jc w:val="center"/>
              <w:rPr>
                <w:rFonts w:ascii="Times New Roman" w:hAnsi="Times New Roman"/>
                <w:color w:val="000000"/>
                <w:sz w:val="20"/>
                <w:szCs w:val="20"/>
                <w:lang w:eastAsia="it-IT"/>
              </w:rPr>
            </w:pPr>
            <w:r w:rsidRPr="00C43A98">
              <w:rPr>
                <w:rFonts w:ascii="Times New Roman" w:hAnsi="Times New Roman"/>
                <w:color w:val="000000"/>
                <w:sz w:val="20"/>
                <w:szCs w:val="20"/>
                <w:lang w:eastAsia="it-IT"/>
              </w:rPr>
              <w:t>10000,0</w:t>
            </w:r>
          </w:p>
        </w:tc>
        <w:tc>
          <w:tcPr>
            <w:tcW w:w="1134" w:type="dxa"/>
            <w:vAlign w:val="center"/>
          </w:tcPr>
          <w:p w14:paraId="0457DD6F" w14:textId="77777777" w:rsidR="001D0CCD" w:rsidRPr="00C43A98" w:rsidRDefault="001D0CCD" w:rsidP="000E3EB6">
            <w:pPr>
              <w:jc w:val="center"/>
              <w:rPr>
                <w:rFonts w:ascii="Times New Roman" w:hAnsi="Times New Roman"/>
                <w:color w:val="000000"/>
                <w:sz w:val="20"/>
                <w:szCs w:val="20"/>
                <w:lang w:eastAsia="it-IT"/>
              </w:rPr>
            </w:pPr>
            <w:r w:rsidRPr="00C43A98">
              <w:rPr>
                <w:rFonts w:ascii="Times New Roman" w:hAnsi="Times New Roman"/>
                <w:color w:val="000000"/>
                <w:sz w:val="20"/>
                <w:szCs w:val="20"/>
                <w:lang w:eastAsia="it-IT"/>
              </w:rPr>
              <w:t>10000,0</w:t>
            </w:r>
          </w:p>
        </w:tc>
        <w:tc>
          <w:tcPr>
            <w:tcW w:w="992" w:type="dxa"/>
            <w:vAlign w:val="center"/>
          </w:tcPr>
          <w:p w14:paraId="39D699B5" w14:textId="77777777" w:rsidR="001D0CCD" w:rsidRPr="00C43A98" w:rsidRDefault="001D0CCD" w:rsidP="000E3EB6">
            <w:pPr>
              <w:jc w:val="center"/>
              <w:rPr>
                <w:rFonts w:ascii="Times New Roman" w:hAnsi="Times New Roman"/>
                <w:color w:val="000000"/>
                <w:sz w:val="20"/>
                <w:szCs w:val="20"/>
                <w:lang w:eastAsia="it-IT"/>
              </w:rPr>
            </w:pPr>
            <w:r w:rsidRPr="00C43A98">
              <w:rPr>
                <w:rFonts w:ascii="Times New Roman" w:hAnsi="Times New Roman"/>
                <w:color w:val="000000"/>
                <w:sz w:val="20"/>
                <w:szCs w:val="20"/>
                <w:lang w:eastAsia="it-IT"/>
              </w:rPr>
              <w:t>20000,0</w:t>
            </w:r>
          </w:p>
        </w:tc>
      </w:tr>
      <w:tr w:rsidR="001D0CCD" w:rsidRPr="006B79FF" w14:paraId="3BFFD401" w14:textId="77777777" w:rsidTr="000E3EB6">
        <w:trPr>
          <w:gridAfter w:val="1"/>
          <w:wAfter w:w="34" w:type="dxa"/>
        </w:trPr>
        <w:tc>
          <w:tcPr>
            <w:tcW w:w="10031" w:type="dxa"/>
            <w:gridSpan w:val="13"/>
            <w:shd w:val="clear" w:color="auto" w:fill="DEEAF6" w:themeFill="accent5" w:themeFillTint="33"/>
            <w:vAlign w:val="center"/>
          </w:tcPr>
          <w:p w14:paraId="63D37444" w14:textId="77777777" w:rsidR="001D0CCD" w:rsidRPr="006B79FF" w:rsidRDefault="001D0CCD" w:rsidP="000E3EB6">
            <w:pPr>
              <w:spacing w:line="245" w:lineRule="auto"/>
              <w:contextualSpacing/>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4.1.3. </w:t>
            </w:r>
          </w:p>
          <w:p w14:paraId="42202FE4" w14:textId="77777777" w:rsidR="001D0CCD" w:rsidRPr="006B79FF" w:rsidRDefault="001D0CCD" w:rsidP="000E3EB6">
            <w:pPr>
              <w:spacing w:line="245" w:lineRule="auto"/>
              <w:contextualSpacing/>
              <w:rPr>
                <w:rFonts w:ascii="Times New Roman" w:hAnsi="Times New Roman" w:cs="Times New Roman"/>
                <w:sz w:val="20"/>
                <w:szCs w:val="20"/>
              </w:rPr>
            </w:pPr>
            <w:r w:rsidRPr="006B79FF">
              <w:rPr>
                <w:rFonts w:ascii="Times New Roman" w:hAnsi="Times New Roman" w:cs="Times New Roman"/>
                <w:b/>
                <w:sz w:val="20"/>
                <w:szCs w:val="20"/>
              </w:rPr>
              <w:t>Забезпечення впровадження ефективної системи поводження з ТПВ у населених пунктах громади</w:t>
            </w:r>
          </w:p>
        </w:tc>
        <w:tc>
          <w:tcPr>
            <w:tcW w:w="1276" w:type="dxa"/>
            <w:shd w:val="clear" w:color="auto" w:fill="DEEAF6" w:themeFill="accent5" w:themeFillTint="33"/>
            <w:vAlign w:val="center"/>
          </w:tcPr>
          <w:p w14:paraId="67DA19D7"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351E290B"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20</w:t>
            </w:r>
            <w:r w:rsidRPr="006B79FF">
              <w:rPr>
                <w:rFonts w:ascii="Times New Roman" w:hAnsi="Times New Roman" w:cs="Times New Roman"/>
                <w:b/>
                <w:color w:val="000000"/>
                <w:sz w:val="20"/>
                <w:szCs w:val="20"/>
              </w:rPr>
              <w:t>0,0</w:t>
            </w:r>
          </w:p>
        </w:tc>
        <w:tc>
          <w:tcPr>
            <w:tcW w:w="1134" w:type="dxa"/>
            <w:shd w:val="clear" w:color="auto" w:fill="DEEAF6" w:themeFill="accent5" w:themeFillTint="33"/>
            <w:vAlign w:val="center"/>
          </w:tcPr>
          <w:p w14:paraId="61195FF7"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52</w:t>
            </w:r>
            <w:r w:rsidRPr="006B79FF">
              <w:rPr>
                <w:rFonts w:ascii="Times New Roman" w:hAnsi="Times New Roman" w:cs="Times New Roman"/>
                <w:b/>
                <w:color w:val="000000"/>
                <w:sz w:val="20"/>
                <w:szCs w:val="20"/>
              </w:rPr>
              <w:t>00,0</w:t>
            </w:r>
          </w:p>
        </w:tc>
        <w:tc>
          <w:tcPr>
            <w:tcW w:w="992" w:type="dxa"/>
            <w:shd w:val="clear" w:color="auto" w:fill="DEEAF6" w:themeFill="accent5" w:themeFillTint="33"/>
            <w:vAlign w:val="center"/>
          </w:tcPr>
          <w:p w14:paraId="25835FD2"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54</w:t>
            </w:r>
            <w:r w:rsidRPr="006B79FF">
              <w:rPr>
                <w:rFonts w:ascii="Times New Roman" w:hAnsi="Times New Roman" w:cs="Times New Roman"/>
                <w:b/>
                <w:color w:val="000000"/>
                <w:sz w:val="20"/>
                <w:szCs w:val="20"/>
              </w:rPr>
              <w:t>00,0</w:t>
            </w:r>
          </w:p>
        </w:tc>
      </w:tr>
      <w:tr w:rsidR="001D0CCD" w:rsidRPr="00280DED" w14:paraId="0A5FF52D" w14:textId="77777777" w:rsidTr="000E3EB6">
        <w:trPr>
          <w:gridAfter w:val="1"/>
          <w:wAfter w:w="34" w:type="dxa"/>
        </w:trPr>
        <w:tc>
          <w:tcPr>
            <w:tcW w:w="2406" w:type="dxa"/>
            <w:vAlign w:val="center"/>
          </w:tcPr>
          <w:p w14:paraId="60750699" w14:textId="77777777" w:rsidR="001D0CCD" w:rsidRPr="006B79FF" w:rsidRDefault="001D0CCD" w:rsidP="000E3EB6">
            <w:pPr>
              <w:pStyle w:val="ae"/>
              <w:spacing w:before="0" w:line="245" w:lineRule="auto"/>
              <w:ind w:left="0" w:firstLine="0"/>
              <w:rPr>
                <w:rFonts w:ascii="Times New Roman" w:eastAsia="Times New Roman" w:hAnsi="Times New Roman" w:cs="Times New Roman"/>
                <w:color w:val="000000"/>
                <w:sz w:val="20"/>
                <w:szCs w:val="20"/>
                <w:lang w:eastAsia="ru-RU"/>
              </w:rPr>
            </w:pPr>
            <w:r w:rsidRPr="006B79FF">
              <w:rPr>
                <w:rFonts w:ascii="Times New Roman" w:hAnsi="Times New Roman" w:cs="Times New Roman"/>
                <w:sz w:val="20"/>
                <w:szCs w:val="20"/>
                <w:lang w:eastAsia="it-IT"/>
              </w:rPr>
              <w:t>Будівництво сортувальної лінії на території               с. Пасічники Полтавського району Полтавської області</w:t>
            </w:r>
          </w:p>
        </w:tc>
        <w:tc>
          <w:tcPr>
            <w:tcW w:w="713" w:type="dxa"/>
            <w:vAlign w:val="center"/>
          </w:tcPr>
          <w:p w14:paraId="048B0C6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65687A3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7424F71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492894F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Збудовано сортувальну лінію</w:t>
            </w:r>
          </w:p>
        </w:tc>
        <w:tc>
          <w:tcPr>
            <w:tcW w:w="675" w:type="dxa"/>
            <w:gridSpan w:val="2"/>
            <w:vAlign w:val="center"/>
          </w:tcPr>
          <w:p w14:paraId="34E7663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2C499623"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w:t>
            </w:r>
            <w:r w:rsidRPr="006B79FF">
              <w:rPr>
                <w:rFonts w:ascii="Times New Roman" w:hAnsi="Times New Roman" w:cs="Times New Roman"/>
                <w:color w:val="000000"/>
                <w:sz w:val="20"/>
                <w:szCs w:val="20"/>
                <w:lang w:eastAsia="it-IT"/>
              </w:rPr>
              <w:t xml:space="preserve">,КП «Ефект», КП «Покровський комунгосп», </w:t>
            </w:r>
            <w:r w:rsidRPr="006B79FF">
              <w:rPr>
                <w:rFonts w:ascii="Times New Roman" w:hAnsi="Times New Roman" w:cs="Times New Roman"/>
                <w:sz w:val="20"/>
                <w:szCs w:val="20"/>
              </w:rPr>
              <w:t>підрядні організації</w:t>
            </w:r>
          </w:p>
        </w:tc>
        <w:tc>
          <w:tcPr>
            <w:tcW w:w="1276" w:type="dxa"/>
            <w:vAlign w:val="center"/>
          </w:tcPr>
          <w:p w14:paraId="1E11991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42B52DD" w14:textId="77777777" w:rsidR="001D0CCD" w:rsidRPr="00280DED" w:rsidRDefault="001D0CCD" w:rsidP="000E3EB6">
            <w:pPr>
              <w:tabs>
                <w:tab w:val="left" w:pos="1500"/>
              </w:tabs>
              <w:jc w:val="center"/>
              <w:rPr>
                <w:rFonts w:ascii="Times New Roman" w:eastAsia="Calibri" w:hAnsi="Times New Roman" w:cs="Times New Roman"/>
                <w:b/>
                <w:sz w:val="20"/>
                <w:szCs w:val="20"/>
                <w:lang w:eastAsia="it-IT"/>
              </w:rPr>
            </w:pPr>
            <w:r w:rsidRPr="00280DED">
              <w:rPr>
                <w:rFonts w:ascii="Times New Roman" w:eastAsia="Calibri" w:hAnsi="Times New Roman"/>
                <w:b/>
                <w:sz w:val="20"/>
                <w:szCs w:val="20"/>
                <w:lang w:eastAsia="it-IT"/>
              </w:rPr>
              <w:t>-</w:t>
            </w:r>
          </w:p>
        </w:tc>
        <w:tc>
          <w:tcPr>
            <w:tcW w:w="1134" w:type="dxa"/>
            <w:vAlign w:val="center"/>
          </w:tcPr>
          <w:p w14:paraId="2D16A8A6"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5000,0</w:t>
            </w:r>
          </w:p>
        </w:tc>
        <w:tc>
          <w:tcPr>
            <w:tcW w:w="992" w:type="dxa"/>
            <w:vAlign w:val="center"/>
          </w:tcPr>
          <w:p w14:paraId="5950C344" w14:textId="77777777" w:rsidR="001D0CCD" w:rsidRPr="00280DED" w:rsidRDefault="001D0CCD" w:rsidP="000E3EB6">
            <w:pPr>
              <w:tabs>
                <w:tab w:val="left" w:pos="1500"/>
              </w:tabs>
              <w:jc w:val="center"/>
              <w:rPr>
                <w:rFonts w:ascii="Times New Roman" w:hAnsi="Times New Roman" w:cs="Times New Roman"/>
                <w:sz w:val="20"/>
                <w:szCs w:val="20"/>
              </w:rPr>
            </w:pPr>
            <w:r w:rsidRPr="00280DED">
              <w:rPr>
                <w:rFonts w:ascii="Times New Roman" w:eastAsia="Calibri" w:hAnsi="Times New Roman"/>
                <w:sz w:val="20"/>
                <w:szCs w:val="20"/>
                <w:lang w:eastAsia="it-IT"/>
              </w:rPr>
              <w:t>5000,0</w:t>
            </w:r>
          </w:p>
        </w:tc>
      </w:tr>
      <w:tr w:rsidR="001D0CCD" w:rsidRPr="00280DED" w14:paraId="420721D1" w14:textId="77777777" w:rsidTr="000E3EB6">
        <w:trPr>
          <w:gridAfter w:val="1"/>
          <w:wAfter w:w="34" w:type="dxa"/>
        </w:trPr>
        <w:tc>
          <w:tcPr>
            <w:tcW w:w="2406" w:type="dxa"/>
            <w:vAlign w:val="center"/>
          </w:tcPr>
          <w:p w14:paraId="1E4D8149" w14:textId="77777777" w:rsidR="001D0CCD" w:rsidRPr="006B79FF" w:rsidRDefault="001D0CCD" w:rsidP="000E3EB6">
            <w:pPr>
              <w:pStyle w:val="ae"/>
              <w:spacing w:before="0" w:line="245" w:lineRule="auto"/>
              <w:ind w:left="0" w:firstLine="0"/>
              <w:rPr>
                <w:rFonts w:ascii="Times New Roman" w:eastAsia="Times New Roman" w:hAnsi="Times New Roman" w:cs="Times New Roman"/>
                <w:color w:val="000000"/>
                <w:sz w:val="20"/>
                <w:szCs w:val="20"/>
                <w:lang w:eastAsia="ru-RU"/>
              </w:rPr>
            </w:pPr>
            <w:r w:rsidRPr="006B79FF">
              <w:rPr>
                <w:rStyle w:val="markedcontent"/>
                <w:rFonts w:ascii="Times New Roman" w:hAnsi="Times New Roman" w:cs="Times New Roman"/>
                <w:sz w:val="20"/>
                <w:szCs w:val="20"/>
              </w:rPr>
              <w:t>Управління та поводження з відходами</w:t>
            </w:r>
          </w:p>
        </w:tc>
        <w:tc>
          <w:tcPr>
            <w:tcW w:w="713" w:type="dxa"/>
            <w:vAlign w:val="center"/>
          </w:tcPr>
          <w:p w14:paraId="1E65A15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3BEC507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68</w:t>
            </w:r>
          </w:p>
        </w:tc>
        <w:tc>
          <w:tcPr>
            <w:tcW w:w="993" w:type="dxa"/>
            <w:gridSpan w:val="2"/>
            <w:vAlign w:val="center"/>
          </w:tcPr>
          <w:p w14:paraId="73D6C8DA"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150</w:t>
            </w:r>
          </w:p>
        </w:tc>
        <w:tc>
          <w:tcPr>
            <w:tcW w:w="1701" w:type="dxa"/>
            <w:gridSpan w:val="3"/>
            <w:vAlign w:val="center"/>
          </w:tcPr>
          <w:p w14:paraId="11E4502E"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Придбання контейнерних баків </w:t>
            </w:r>
          </w:p>
        </w:tc>
        <w:tc>
          <w:tcPr>
            <w:tcW w:w="675" w:type="dxa"/>
            <w:gridSpan w:val="2"/>
            <w:vAlign w:val="center"/>
          </w:tcPr>
          <w:p w14:paraId="7EE4A749"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24F28CAA"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080B140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C0C01D9"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val="ru-RU" w:eastAsia="it-IT"/>
              </w:rPr>
              <w:t>200</w:t>
            </w:r>
            <w:r w:rsidRPr="00280DED">
              <w:rPr>
                <w:rFonts w:ascii="Times New Roman" w:hAnsi="Times New Roman"/>
                <w:color w:val="000000"/>
                <w:sz w:val="20"/>
                <w:szCs w:val="20"/>
                <w:lang w:eastAsia="it-IT"/>
              </w:rPr>
              <w:t>,0</w:t>
            </w:r>
          </w:p>
        </w:tc>
        <w:tc>
          <w:tcPr>
            <w:tcW w:w="1134" w:type="dxa"/>
            <w:vAlign w:val="center"/>
          </w:tcPr>
          <w:p w14:paraId="63AFA93D"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200,0</w:t>
            </w:r>
          </w:p>
        </w:tc>
        <w:tc>
          <w:tcPr>
            <w:tcW w:w="992" w:type="dxa"/>
            <w:vAlign w:val="center"/>
          </w:tcPr>
          <w:p w14:paraId="64FC66F8"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400,0</w:t>
            </w:r>
          </w:p>
        </w:tc>
      </w:tr>
      <w:tr w:rsidR="001D0CCD" w:rsidRPr="00280DED" w14:paraId="5A8E5A74" w14:textId="77777777" w:rsidTr="000E3EB6">
        <w:trPr>
          <w:gridAfter w:val="1"/>
          <w:wAfter w:w="34" w:type="dxa"/>
        </w:trPr>
        <w:tc>
          <w:tcPr>
            <w:tcW w:w="10031" w:type="dxa"/>
            <w:gridSpan w:val="13"/>
            <w:shd w:val="clear" w:color="auto" w:fill="DEEAF6" w:themeFill="accent5" w:themeFillTint="33"/>
            <w:vAlign w:val="center"/>
          </w:tcPr>
          <w:p w14:paraId="26A93415" w14:textId="77777777" w:rsidR="001D0CCD" w:rsidRPr="006B79FF" w:rsidRDefault="001D0CCD" w:rsidP="000E3EB6">
            <w:pPr>
              <w:pStyle w:val="ae"/>
              <w:spacing w:before="0" w:line="245" w:lineRule="auto"/>
              <w:ind w:left="0" w:firstLine="0"/>
              <w:rPr>
                <w:rFonts w:ascii="Times New Roman" w:hAnsi="Times New Roman" w:cs="Times New Roman"/>
                <w:b/>
                <w:sz w:val="20"/>
                <w:szCs w:val="20"/>
                <w:u w:val="single"/>
              </w:rPr>
            </w:pPr>
            <w:r w:rsidRPr="006B79FF">
              <w:rPr>
                <w:rFonts w:ascii="Times New Roman" w:hAnsi="Times New Roman" w:cs="Times New Roman"/>
                <w:b/>
                <w:sz w:val="20"/>
                <w:szCs w:val="20"/>
                <w:u w:val="single"/>
              </w:rPr>
              <w:t xml:space="preserve">Завдання 4.1.4.  </w:t>
            </w:r>
          </w:p>
          <w:p w14:paraId="443FC559" w14:textId="77777777" w:rsidR="001D0CCD" w:rsidRPr="006B79FF" w:rsidRDefault="001D0CCD" w:rsidP="000E3EB6">
            <w:pPr>
              <w:pStyle w:val="ae"/>
              <w:spacing w:before="0" w:line="245" w:lineRule="auto"/>
              <w:ind w:left="0" w:firstLine="0"/>
              <w:rPr>
                <w:rFonts w:ascii="Times New Roman" w:hAnsi="Times New Roman" w:cs="Times New Roman"/>
                <w:sz w:val="20"/>
                <w:szCs w:val="20"/>
              </w:rPr>
            </w:pPr>
            <w:r w:rsidRPr="006B79FF">
              <w:rPr>
                <w:rFonts w:ascii="Times New Roman" w:hAnsi="Times New Roman" w:cs="Times New Roman"/>
                <w:b/>
                <w:sz w:val="20"/>
                <w:szCs w:val="20"/>
              </w:rPr>
              <w:t>Впровадження  екологічного виховання серед мешканців громади</w:t>
            </w:r>
          </w:p>
        </w:tc>
        <w:tc>
          <w:tcPr>
            <w:tcW w:w="1276" w:type="dxa"/>
            <w:shd w:val="clear" w:color="auto" w:fill="DEEAF6" w:themeFill="accent5" w:themeFillTint="33"/>
            <w:vAlign w:val="center"/>
          </w:tcPr>
          <w:p w14:paraId="5D82B841"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7AE3760B" w14:textId="77777777" w:rsidR="001D0CCD" w:rsidRPr="00280DED" w:rsidRDefault="001D0CCD" w:rsidP="000E3EB6">
            <w:pPr>
              <w:jc w:val="center"/>
              <w:rPr>
                <w:rFonts w:ascii="Times New Roman" w:hAnsi="Times New Roman" w:cs="Times New Roman"/>
                <w:b/>
                <w:color w:val="000000"/>
                <w:sz w:val="20"/>
                <w:szCs w:val="20"/>
                <w:lang w:eastAsia="it-IT"/>
              </w:rPr>
            </w:pPr>
            <w:r w:rsidRPr="00280DED">
              <w:rPr>
                <w:rFonts w:ascii="Times New Roman" w:hAnsi="Times New Roman"/>
                <w:b/>
                <w:color w:val="000000"/>
                <w:sz w:val="20"/>
                <w:szCs w:val="20"/>
                <w:lang w:eastAsia="it-IT"/>
              </w:rPr>
              <w:t>50</w:t>
            </w:r>
            <w:r w:rsidRPr="00280DED">
              <w:rPr>
                <w:rFonts w:ascii="Times New Roman" w:hAnsi="Times New Roman"/>
                <w:b/>
                <w:color w:val="000000"/>
                <w:sz w:val="20"/>
                <w:szCs w:val="20"/>
                <w:lang w:val="ru-RU" w:eastAsia="it-IT"/>
              </w:rPr>
              <w:t>,</w:t>
            </w:r>
            <w:r w:rsidRPr="00280DED">
              <w:rPr>
                <w:rFonts w:ascii="Times New Roman" w:hAnsi="Times New Roman"/>
                <w:b/>
                <w:color w:val="000000"/>
                <w:sz w:val="20"/>
                <w:szCs w:val="20"/>
                <w:lang w:eastAsia="it-IT"/>
              </w:rPr>
              <w:t>0</w:t>
            </w:r>
          </w:p>
        </w:tc>
        <w:tc>
          <w:tcPr>
            <w:tcW w:w="1134" w:type="dxa"/>
            <w:shd w:val="clear" w:color="auto" w:fill="DEEAF6" w:themeFill="accent5" w:themeFillTint="33"/>
            <w:vAlign w:val="center"/>
          </w:tcPr>
          <w:p w14:paraId="03347B70" w14:textId="77777777" w:rsidR="001D0CCD" w:rsidRPr="00280DED" w:rsidRDefault="001D0CCD" w:rsidP="000E3EB6">
            <w:pPr>
              <w:jc w:val="center"/>
              <w:rPr>
                <w:rFonts w:ascii="Times New Roman" w:hAnsi="Times New Roman" w:cs="Times New Roman"/>
                <w:b/>
                <w:color w:val="000000"/>
                <w:sz w:val="20"/>
                <w:szCs w:val="20"/>
                <w:lang w:val="ru-RU" w:eastAsia="it-IT"/>
              </w:rPr>
            </w:pPr>
            <w:r w:rsidRPr="00280DED">
              <w:rPr>
                <w:rFonts w:ascii="Times New Roman" w:hAnsi="Times New Roman"/>
                <w:b/>
                <w:color w:val="000000"/>
                <w:sz w:val="20"/>
                <w:szCs w:val="20"/>
                <w:lang w:val="ru-RU" w:eastAsia="it-IT"/>
              </w:rPr>
              <w:t>50,0</w:t>
            </w:r>
          </w:p>
        </w:tc>
        <w:tc>
          <w:tcPr>
            <w:tcW w:w="992" w:type="dxa"/>
            <w:shd w:val="clear" w:color="auto" w:fill="DEEAF6" w:themeFill="accent5" w:themeFillTint="33"/>
            <w:vAlign w:val="center"/>
          </w:tcPr>
          <w:p w14:paraId="0F70197C" w14:textId="77777777" w:rsidR="001D0CCD" w:rsidRPr="00280DED" w:rsidRDefault="001D0CCD" w:rsidP="000E3EB6">
            <w:pPr>
              <w:jc w:val="center"/>
              <w:rPr>
                <w:rFonts w:ascii="Times New Roman" w:hAnsi="Times New Roman" w:cs="Times New Roman"/>
                <w:b/>
                <w:color w:val="000000"/>
                <w:sz w:val="20"/>
                <w:szCs w:val="20"/>
                <w:lang w:val="ru-RU" w:eastAsia="it-IT"/>
              </w:rPr>
            </w:pPr>
            <w:r w:rsidRPr="00280DED">
              <w:rPr>
                <w:rFonts w:ascii="Times New Roman" w:hAnsi="Times New Roman"/>
                <w:b/>
                <w:color w:val="000000"/>
                <w:sz w:val="20"/>
                <w:szCs w:val="20"/>
                <w:lang w:val="ru-RU" w:eastAsia="it-IT"/>
              </w:rPr>
              <w:t>100,0</w:t>
            </w:r>
          </w:p>
        </w:tc>
      </w:tr>
      <w:tr w:rsidR="001D0CCD" w:rsidRPr="00280DED" w14:paraId="3F0890CB" w14:textId="77777777" w:rsidTr="000E3EB6">
        <w:trPr>
          <w:gridAfter w:val="1"/>
          <w:wAfter w:w="34" w:type="dxa"/>
        </w:trPr>
        <w:tc>
          <w:tcPr>
            <w:tcW w:w="2406" w:type="dxa"/>
            <w:vAlign w:val="center"/>
          </w:tcPr>
          <w:p w14:paraId="2230EBA9" w14:textId="77777777" w:rsidR="001D0CCD" w:rsidRPr="006B79FF" w:rsidRDefault="001D0CCD" w:rsidP="000E3EB6">
            <w:pPr>
              <w:pStyle w:val="ae"/>
              <w:spacing w:before="0" w:line="245" w:lineRule="auto"/>
              <w:ind w:left="0" w:firstLine="0"/>
              <w:rPr>
                <w:rFonts w:ascii="Times New Roman" w:hAnsi="Times New Roman" w:cs="Times New Roman"/>
                <w:b/>
                <w:sz w:val="20"/>
                <w:szCs w:val="20"/>
                <w:u w:val="single"/>
              </w:rPr>
            </w:pPr>
            <w:r w:rsidRPr="006B79FF">
              <w:rPr>
                <w:rStyle w:val="markedcontent"/>
                <w:rFonts w:ascii="Times New Roman" w:hAnsi="Times New Roman" w:cs="Times New Roman"/>
                <w:sz w:val="20"/>
                <w:szCs w:val="20"/>
              </w:rPr>
              <w:t>Громада, мешканець та екологічні</w:t>
            </w:r>
            <w:r w:rsidRPr="006B79FF">
              <w:rPr>
                <w:rFonts w:ascii="Times New Roman" w:hAnsi="Times New Roman" w:cs="Times New Roman"/>
                <w:sz w:val="20"/>
                <w:szCs w:val="20"/>
              </w:rPr>
              <w:br/>
            </w:r>
            <w:r w:rsidRPr="006B79FF">
              <w:rPr>
                <w:rStyle w:val="markedcontent"/>
                <w:rFonts w:ascii="Times New Roman" w:hAnsi="Times New Roman" w:cs="Times New Roman"/>
                <w:sz w:val="20"/>
                <w:szCs w:val="20"/>
              </w:rPr>
              <w:t>проблеми міста</w:t>
            </w:r>
          </w:p>
        </w:tc>
        <w:tc>
          <w:tcPr>
            <w:tcW w:w="713" w:type="dxa"/>
            <w:vAlign w:val="center"/>
          </w:tcPr>
          <w:p w14:paraId="49CD6BD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w:t>
            </w:r>
          </w:p>
        </w:tc>
        <w:tc>
          <w:tcPr>
            <w:tcW w:w="850" w:type="dxa"/>
            <w:gridSpan w:val="3"/>
            <w:vAlign w:val="center"/>
          </w:tcPr>
          <w:p w14:paraId="68AFE356"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10%</w:t>
            </w:r>
          </w:p>
        </w:tc>
        <w:tc>
          <w:tcPr>
            <w:tcW w:w="993" w:type="dxa"/>
            <w:gridSpan w:val="2"/>
            <w:vAlign w:val="center"/>
          </w:tcPr>
          <w:p w14:paraId="3EB14338"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50%</w:t>
            </w:r>
          </w:p>
        </w:tc>
        <w:tc>
          <w:tcPr>
            <w:tcW w:w="1701" w:type="dxa"/>
            <w:gridSpan w:val="3"/>
            <w:vAlign w:val="center"/>
          </w:tcPr>
          <w:p w14:paraId="316C812E" w14:textId="77777777" w:rsidR="001D0CCD" w:rsidRPr="006B79FF" w:rsidRDefault="001D0CCD" w:rsidP="000E3EB6">
            <w:pPr>
              <w:rPr>
                <w:rFonts w:ascii="Times New Roman" w:hAnsi="Times New Roman" w:cs="Times New Roman"/>
                <w:sz w:val="20"/>
                <w:szCs w:val="20"/>
              </w:rPr>
            </w:pPr>
            <w:proofErr w:type="spellStart"/>
            <w:r w:rsidRPr="006B79FF">
              <w:rPr>
                <w:rFonts w:ascii="Times New Roman" w:hAnsi="Times New Roman" w:cs="Times New Roman"/>
                <w:sz w:val="20"/>
                <w:szCs w:val="20"/>
              </w:rPr>
              <w:t>Заключено</w:t>
            </w:r>
            <w:proofErr w:type="spellEnd"/>
            <w:r w:rsidRPr="006B79FF">
              <w:rPr>
                <w:rFonts w:ascii="Times New Roman" w:hAnsi="Times New Roman" w:cs="Times New Roman"/>
                <w:sz w:val="20"/>
                <w:szCs w:val="20"/>
              </w:rPr>
              <w:t xml:space="preserve"> договорів на вивезення ТПВ</w:t>
            </w:r>
          </w:p>
        </w:tc>
        <w:tc>
          <w:tcPr>
            <w:tcW w:w="675" w:type="dxa"/>
            <w:gridSpan w:val="2"/>
            <w:vAlign w:val="center"/>
          </w:tcPr>
          <w:p w14:paraId="2AA4804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03D9F0F9"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відділ освіти Решетилівської міської ради підрядні організації</w:t>
            </w:r>
          </w:p>
        </w:tc>
        <w:tc>
          <w:tcPr>
            <w:tcW w:w="1276" w:type="dxa"/>
            <w:vAlign w:val="center"/>
          </w:tcPr>
          <w:p w14:paraId="5AFE3761"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659F638C"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50</w:t>
            </w:r>
            <w:r w:rsidRPr="00280DED">
              <w:rPr>
                <w:rFonts w:ascii="Times New Roman" w:hAnsi="Times New Roman"/>
                <w:color w:val="000000"/>
                <w:sz w:val="20"/>
                <w:szCs w:val="20"/>
                <w:lang w:val="ru-RU" w:eastAsia="it-IT"/>
              </w:rPr>
              <w:t>,</w:t>
            </w:r>
            <w:r w:rsidRPr="00280DED">
              <w:rPr>
                <w:rFonts w:ascii="Times New Roman" w:hAnsi="Times New Roman"/>
                <w:color w:val="000000"/>
                <w:sz w:val="20"/>
                <w:szCs w:val="20"/>
                <w:lang w:eastAsia="it-IT"/>
              </w:rPr>
              <w:t>0</w:t>
            </w:r>
          </w:p>
        </w:tc>
        <w:tc>
          <w:tcPr>
            <w:tcW w:w="1134" w:type="dxa"/>
            <w:vAlign w:val="center"/>
          </w:tcPr>
          <w:p w14:paraId="2EBACD80" w14:textId="77777777" w:rsidR="001D0CCD" w:rsidRPr="00280DED" w:rsidRDefault="001D0CCD" w:rsidP="000E3EB6">
            <w:pPr>
              <w:jc w:val="center"/>
              <w:rPr>
                <w:rFonts w:ascii="Times New Roman" w:hAnsi="Times New Roman" w:cs="Times New Roman"/>
                <w:color w:val="000000"/>
                <w:sz w:val="20"/>
                <w:szCs w:val="20"/>
                <w:lang w:val="ru-RU" w:eastAsia="it-IT"/>
              </w:rPr>
            </w:pPr>
            <w:r w:rsidRPr="00280DED">
              <w:rPr>
                <w:rFonts w:ascii="Times New Roman" w:hAnsi="Times New Roman"/>
                <w:color w:val="000000"/>
                <w:sz w:val="20"/>
                <w:szCs w:val="20"/>
                <w:lang w:val="ru-RU" w:eastAsia="it-IT"/>
              </w:rPr>
              <w:t>50,0</w:t>
            </w:r>
          </w:p>
        </w:tc>
        <w:tc>
          <w:tcPr>
            <w:tcW w:w="992" w:type="dxa"/>
            <w:vAlign w:val="center"/>
          </w:tcPr>
          <w:p w14:paraId="4F6A6098" w14:textId="77777777" w:rsidR="001D0CCD" w:rsidRPr="00280DED" w:rsidRDefault="001D0CCD" w:rsidP="000E3EB6">
            <w:pPr>
              <w:jc w:val="center"/>
              <w:rPr>
                <w:rFonts w:ascii="Times New Roman" w:hAnsi="Times New Roman" w:cs="Times New Roman"/>
                <w:color w:val="000000"/>
                <w:sz w:val="20"/>
                <w:szCs w:val="20"/>
                <w:lang w:val="ru-RU" w:eastAsia="it-IT"/>
              </w:rPr>
            </w:pPr>
            <w:r w:rsidRPr="00280DED">
              <w:rPr>
                <w:rFonts w:ascii="Times New Roman" w:hAnsi="Times New Roman"/>
                <w:color w:val="000000"/>
                <w:sz w:val="20"/>
                <w:szCs w:val="20"/>
                <w:lang w:val="ru-RU" w:eastAsia="it-IT"/>
              </w:rPr>
              <w:t>100,0</w:t>
            </w:r>
          </w:p>
        </w:tc>
      </w:tr>
      <w:tr w:rsidR="001D0CCD" w:rsidRPr="006B79FF" w14:paraId="1518A862" w14:textId="77777777" w:rsidTr="000E3EB6">
        <w:trPr>
          <w:gridAfter w:val="1"/>
          <w:wAfter w:w="34" w:type="dxa"/>
        </w:trPr>
        <w:tc>
          <w:tcPr>
            <w:tcW w:w="10031" w:type="dxa"/>
            <w:gridSpan w:val="13"/>
            <w:shd w:val="clear" w:color="auto" w:fill="B4C6E7" w:themeFill="accent1" w:themeFillTint="66"/>
            <w:vAlign w:val="center"/>
          </w:tcPr>
          <w:p w14:paraId="46A792F6" w14:textId="77777777" w:rsidR="001D0CCD" w:rsidRPr="006B79FF" w:rsidRDefault="001D0CCD" w:rsidP="000E3EB6">
            <w:pPr>
              <w:pStyle w:val="ae"/>
              <w:spacing w:before="0" w:line="245" w:lineRule="auto"/>
              <w:ind w:left="0" w:firstLine="0"/>
              <w:rPr>
                <w:rFonts w:ascii="Times New Roman" w:hAnsi="Times New Roman" w:cs="Times New Roman"/>
                <w:b/>
                <w:color w:val="0070C0"/>
                <w:sz w:val="20"/>
                <w:szCs w:val="20"/>
                <w:u w:val="single"/>
              </w:rPr>
            </w:pPr>
            <w:r w:rsidRPr="006B79FF">
              <w:rPr>
                <w:rFonts w:ascii="Times New Roman" w:hAnsi="Times New Roman" w:cs="Times New Roman"/>
                <w:b/>
                <w:color w:val="0070C0"/>
                <w:sz w:val="20"/>
                <w:szCs w:val="20"/>
                <w:u w:val="single"/>
              </w:rPr>
              <w:t>Операційна ціль 4.2</w:t>
            </w:r>
          </w:p>
          <w:p w14:paraId="25BDD1B1" w14:textId="77777777" w:rsidR="001D0CCD" w:rsidRPr="006B79FF" w:rsidRDefault="001D0CCD" w:rsidP="000E3EB6">
            <w:pPr>
              <w:rPr>
                <w:rFonts w:ascii="Times New Roman" w:hAnsi="Times New Roman" w:cs="Times New Roman"/>
                <w:b/>
                <w:sz w:val="20"/>
                <w:szCs w:val="20"/>
              </w:rPr>
            </w:pPr>
            <w:r w:rsidRPr="006B79FF">
              <w:rPr>
                <w:rFonts w:ascii="Times New Roman" w:hAnsi="Times New Roman" w:cs="Times New Roman"/>
                <w:b/>
                <w:sz w:val="20"/>
                <w:szCs w:val="20"/>
              </w:rPr>
              <w:t>Вдосконалення системи муніципального енергетичного менеджменту</w:t>
            </w:r>
          </w:p>
        </w:tc>
        <w:tc>
          <w:tcPr>
            <w:tcW w:w="1276" w:type="dxa"/>
            <w:shd w:val="clear" w:color="auto" w:fill="B4C6E7" w:themeFill="accent1" w:themeFillTint="66"/>
            <w:vAlign w:val="center"/>
          </w:tcPr>
          <w:p w14:paraId="7E224378"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B4C6E7" w:themeFill="accent1" w:themeFillTint="66"/>
            <w:vAlign w:val="center"/>
          </w:tcPr>
          <w:p w14:paraId="03836070" w14:textId="77777777" w:rsidR="001D0CCD" w:rsidRPr="006B79FF" w:rsidRDefault="001D0CCD" w:rsidP="000E3EB6">
            <w:pPr>
              <w:ind w:left="-108" w:right="-108"/>
              <w:jc w:val="center"/>
              <w:rPr>
                <w:rFonts w:ascii="Times New Roman" w:hAnsi="Times New Roman" w:cs="Times New Roman"/>
                <w:b/>
                <w:color w:val="000000"/>
                <w:sz w:val="20"/>
                <w:szCs w:val="20"/>
                <w:lang w:val="en-US"/>
              </w:rPr>
            </w:pPr>
            <w:r w:rsidRPr="006B79FF">
              <w:rPr>
                <w:rFonts w:ascii="Times New Roman" w:hAnsi="Times New Roman" w:cs="Times New Roman"/>
                <w:b/>
                <w:color w:val="000000"/>
                <w:sz w:val="20"/>
                <w:szCs w:val="20"/>
              </w:rPr>
              <w:t>1</w:t>
            </w:r>
            <w:r>
              <w:rPr>
                <w:rFonts w:ascii="Times New Roman" w:hAnsi="Times New Roman" w:cs="Times New Roman"/>
                <w:b/>
                <w:color w:val="000000"/>
                <w:sz w:val="20"/>
                <w:szCs w:val="20"/>
              </w:rPr>
              <w:t>1</w:t>
            </w:r>
            <w:r w:rsidRPr="006B79FF">
              <w:rPr>
                <w:rFonts w:ascii="Times New Roman" w:hAnsi="Times New Roman" w:cs="Times New Roman"/>
                <w:b/>
                <w:color w:val="000000"/>
                <w:sz w:val="20"/>
                <w:szCs w:val="20"/>
              </w:rPr>
              <w:t>000</w:t>
            </w:r>
            <w:r w:rsidRPr="006B79FF">
              <w:rPr>
                <w:rFonts w:ascii="Times New Roman" w:hAnsi="Times New Roman" w:cs="Times New Roman"/>
                <w:b/>
                <w:color w:val="000000"/>
                <w:sz w:val="20"/>
                <w:szCs w:val="20"/>
                <w:lang w:val="en-US"/>
              </w:rPr>
              <w:t>.0</w:t>
            </w:r>
          </w:p>
        </w:tc>
        <w:tc>
          <w:tcPr>
            <w:tcW w:w="1134" w:type="dxa"/>
            <w:shd w:val="clear" w:color="auto" w:fill="B4C6E7" w:themeFill="accent1" w:themeFillTint="66"/>
            <w:vAlign w:val="center"/>
          </w:tcPr>
          <w:p w14:paraId="62175651" w14:textId="77777777" w:rsidR="001D0CCD" w:rsidRPr="006B79FF" w:rsidRDefault="001D0CCD" w:rsidP="000E3EB6">
            <w:pPr>
              <w:jc w:val="center"/>
              <w:rPr>
                <w:rFonts w:ascii="Times New Roman" w:hAnsi="Times New Roman" w:cs="Times New Roman"/>
                <w:b/>
                <w:color w:val="000000"/>
                <w:sz w:val="20"/>
                <w:szCs w:val="20"/>
                <w:lang w:val="en-US"/>
              </w:rPr>
            </w:pPr>
            <w:r>
              <w:rPr>
                <w:rFonts w:ascii="Times New Roman" w:hAnsi="Times New Roman" w:cs="Times New Roman"/>
                <w:b/>
                <w:color w:val="000000"/>
                <w:sz w:val="20"/>
                <w:szCs w:val="20"/>
              </w:rPr>
              <w:t>14600,0</w:t>
            </w:r>
          </w:p>
        </w:tc>
        <w:tc>
          <w:tcPr>
            <w:tcW w:w="992" w:type="dxa"/>
            <w:shd w:val="clear" w:color="auto" w:fill="B4C6E7" w:themeFill="accent1" w:themeFillTint="66"/>
            <w:vAlign w:val="center"/>
          </w:tcPr>
          <w:p w14:paraId="34575305"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25600,0</w:t>
            </w:r>
          </w:p>
        </w:tc>
      </w:tr>
      <w:tr w:rsidR="001D0CCD" w:rsidRPr="00280DED" w14:paraId="7B35CF9E" w14:textId="77777777" w:rsidTr="000E3EB6">
        <w:trPr>
          <w:gridAfter w:val="1"/>
          <w:wAfter w:w="34" w:type="dxa"/>
        </w:trPr>
        <w:tc>
          <w:tcPr>
            <w:tcW w:w="10031" w:type="dxa"/>
            <w:gridSpan w:val="13"/>
            <w:shd w:val="clear" w:color="auto" w:fill="DEEAF6" w:themeFill="accent5" w:themeFillTint="33"/>
            <w:vAlign w:val="center"/>
          </w:tcPr>
          <w:p w14:paraId="6E00689A" w14:textId="77777777" w:rsidR="001D0CCD" w:rsidRPr="006B79FF" w:rsidRDefault="001D0CCD" w:rsidP="000E3EB6">
            <w:pPr>
              <w:pStyle w:val="ae"/>
              <w:spacing w:before="0" w:line="245" w:lineRule="auto"/>
              <w:ind w:left="0" w:firstLine="0"/>
              <w:rPr>
                <w:rFonts w:ascii="Times New Roman" w:hAnsi="Times New Roman" w:cs="Times New Roman"/>
                <w:b/>
                <w:sz w:val="20"/>
                <w:szCs w:val="20"/>
                <w:u w:val="single"/>
                <w:lang w:eastAsia="it-IT"/>
              </w:rPr>
            </w:pPr>
            <w:r w:rsidRPr="006B79FF">
              <w:rPr>
                <w:rFonts w:ascii="Times New Roman" w:hAnsi="Times New Roman" w:cs="Times New Roman"/>
                <w:b/>
                <w:sz w:val="20"/>
                <w:szCs w:val="20"/>
                <w:u w:val="single"/>
              </w:rPr>
              <w:t xml:space="preserve">Завдання </w:t>
            </w:r>
            <w:r w:rsidRPr="006B79FF">
              <w:rPr>
                <w:rFonts w:ascii="Times New Roman" w:hAnsi="Times New Roman" w:cs="Times New Roman"/>
                <w:b/>
                <w:sz w:val="20"/>
                <w:szCs w:val="20"/>
                <w:u w:val="single"/>
                <w:lang w:eastAsia="it-IT"/>
              </w:rPr>
              <w:t>4.2.1.</w:t>
            </w:r>
          </w:p>
          <w:p w14:paraId="20B9D43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lang w:eastAsia="it-IT"/>
              </w:rPr>
              <w:t xml:space="preserve">Впровадження заходів з </w:t>
            </w:r>
            <w:proofErr w:type="spellStart"/>
            <w:r w:rsidRPr="006B79FF">
              <w:rPr>
                <w:rFonts w:ascii="Times New Roman" w:hAnsi="Times New Roman" w:cs="Times New Roman"/>
                <w:b/>
                <w:sz w:val="20"/>
                <w:szCs w:val="20"/>
                <w:lang w:eastAsia="it-IT"/>
              </w:rPr>
              <w:t>термомодернізації</w:t>
            </w:r>
            <w:proofErr w:type="spellEnd"/>
            <w:r w:rsidRPr="006B79FF">
              <w:rPr>
                <w:rFonts w:ascii="Times New Roman" w:hAnsi="Times New Roman" w:cs="Times New Roman"/>
                <w:b/>
                <w:sz w:val="20"/>
                <w:szCs w:val="20"/>
                <w:lang w:eastAsia="it-IT"/>
              </w:rPr>
              <w:t>, пошук додаткових джерел фінансування</w:t>
            </w:r>
          </w:p>
        </w:tc>
        <w:tc>
          <w:tcPr>
            <w:tcW w:w="1276" w:type="dxa"/>
            <w:shd w:val="clear" w:color="auto" w:fill="DEEAF6" w:themeFill="accent5" w:themeFillTint="33"/>
            <w:vAlign w:val="center"/>
          </w:tcPr>
          <w:p w14:paraId="140EBD43"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47F7C2C" w14:textId="77777777" w:rsidR="001D0CCD" w:rsidRPr="00280DED" w:rsidRDefault="001D0CCD" w:rsidP="000E3EB6">
            <w:pPr>
              <w:ind w:left="-108" w:right="-108" w:firstLine="108"/>
              <w:jc w:val="center"/>
              <w:rPr>
                <w:rFonts w:ascii="Times New Roman" w:hAnsi="Times New Roman" w:cs="Times New Roman"/>
                <w:b/>
                <w:color w:val="000000"/>
                <w:sz w:val="20"/>
                <w:szCs w:val="20"/>
                <w:lang w:eastAsia="it-IT"/>
              </w:rPr>
            </w:pPr>
            <w:r w:rsidRPr="00280DED">
              <w:rPr>
                <w:rFonts w:ascii="Times New Roman" w:hAnsi="Times New Roman"/>
                <w:b/>
                <w:color w:val="000000"/>
                <w:sz w:val="20"/>
                <w:szCs w:val="20"/>
                <w:lang w:eastAsia="it-IT"/>
              </w:rPr>
              <w:t xml:space="preserve">11000,0 </w:t>
            </w:r>
          </w:p>
        </w:tc>
        <w:tc>
          <w:tcPr>
            <w:tcW w:w="1134" w:type="dxa"/>
            <w:shd w:val="clear" w:color="auto" w:fill="DEEAF6" w:themeFill="accent5" w:themeFillTint="33"/>
            <w:vAlign w:val="center"/>
          </w:tcPr>
          <w:p w14:paraId="79CB6CBD" w14:textId="77777777" w:rsidR="001D0CCD" w:rsidRPr="00280DED" w:rsidRDefault="001D0CCD" w:rsidP="000E3EB6">
            <w:pPr>
              <w:jc w:val="center"/>
              <w:rPr>
                <w:rFonts w:ascii="Times New Roman" w:hAnsi="Times New Roman" w:cs="Times New Roman"/>
                <w:b/>
                <w:color w:val="000000"/>
                <w:sz w:val="20"/>
                <w:szCs w:val="20"/>
                <w:lang w:eastAsia="it-IT"/>
              </w:rPr>
            </w:pPr>
            <w:r w:rsidRPr="00280DED">
              <w:rPr>
                <w:rFonts w:ascii="Times New Roman" w:hAnsi="Times New Roman"/>
                <w:b/>
                <w:color w:val="000000"/>
                <w:sz w:val="20"/>
                <w:szCs w:val="20"/>
                <w:lang w:eastAsia="it-IT"/>
              </w:rPr>
              <w:t>11000,0</w:t>
            </w:r>
          </w:p>
        </w:tc>
        <w:tc>
          <w:tcPr>
            <w:tcW w:w="992" w:type="dxa"/>
            <w:shd w:val="clear" w:color="auto" w:fill="DEEAF6" w:themeFill="accent5" w:themeFillTint="33"/>
            <w:vAlign w:val="center"/>
          </w:tcPr>
          <w:p w14:paraId="0C1776D0" w14:textId="77777777" w:rsidR="001D0CCD" w:rsidRPr="00280DED" w:rsidRDefault="001D0CCD" w:rsidP="000E3EB6">
            <w:pPr>
              <w:jc w:val="center"/>
              <w:rPr>
                <w:rFonts w:ascii="Times New Roman" w:hAnsi="Times New Roman" w:cs="Times New Roman"/>
                <w:b/>
                <w:color w:val="000000"/>
                <w:sz w:val="20"/>
                <w:szCs w:val="20"/>
                <w:lang w:eastAsia="it-IT"/>
              </w:rPr>
            </w:pPr>
            <w:r w:rsidRPr="00280DED">
              <w:rPr>
                <w:rFonts w:ascii="Times New Roman" w:hAnsi="Times New Roman"/>
                <w:b/>
                <w:color w:val="000000"/>
                <w:sz w:val="20"/>
                <w:szCs w:val="20"/>
                <w:lang w:eastAsia="it-IT"/>
              </w:rPr>
              <w:t xml:space="preserve">22000,0 </w:t>
            </w:r>
          </w:p>
        </w:tc>
      </w:tr>
      <w:tr w:rsidR="001D0CCD" w:rsidRPr="00280DED" w14:paraId="54C4D9EE" w14:textId="77777777" w:rsidTr="000E3EB6">
        <w:trPr>
          <w:gridAfter w:val="1"/>
          <w:wAfter w:w="34" w:type="dxa"/>
        </w:trPr>
        <w:tc>
          <w:tcPr>
            <w:tcW w:w="2406" w:type="dxa"/>
            <w:vAlign w:val="center"/>
          </w:tcPr>
          <w:p w14:paraId="5A6ADA3B" w14:textId="77777777" w:rsidR="001D0CCD" w:rsidRPr="006B79FF" w:rsidRDefault="001D0CCD" w:rsidP="000E3EB6">
            <w:pPr>
              <w:pStyle w:val="ae"/>
              <w:spacing w:before="0" w:line="245" w:lineRule="auto"/>
              <w:ind w:left="0" w:firstLine="0"/>
              <w:rPr>
                <w:rFonts w:ascii="Times New Roman" w:hAnsi="Times New Roman" w:cs="Times New Roman"/>
                <w:b/>
                <w:sz w:val="20"/>
                <w:szCs w:val="20"/>
                <w:u w:val="single"/>
              </w:rPr>
            </w:pPr>
            <w:r w:rsidRPr="006B79FF">
              <w:rPr>
                <w:rFonts w:ascii="Times New Roman" w:hAnsi="Times New Roman" w:cs="Times New Roman"/>
                <w:sz w:val="20"/>
                <w:szCs w:val="20"/>
                <w:lang w:eastAsia="it-IT"/>
              </w:rPr>
              <w:t xml:space="preserve">Реконструкція та проведення заходів з енергозбереження Опорного закладу </w:t>
            </w:r>
            <w:proofErr w:type="spellStart"/>
            <w:r w:rsidRPr="006B79FF">
              <w:rPr>
                <w:rFonts w:ascii="Times New Roman" w:hAnsi="Times New Roman" w:cs="Times New Roman"/>
                <w:sz w:val="20"/>
                <w:szCs w:val="20"/>
                <w:lang w:eastAsia="it-IT"/>
              </w:rPr>
              <w:lastRenderedPageBreak/>
              <w:t>„Решетилівський</w:t>
            </w:r>
            <w:proofErr w:type="spellEnd"/>
            <w:r w:rsidRPr="006B79FF">
              <w:rPr>
                <w:rFonts w:ascii="Times New Roman" w:hAnsi="Times New Roman" w:cs="Times New Roman"/>
                <w:sz w:val="20"/>
                <w:szCs w:val="20"/>
                <w:lang w:eastAsia="it-IT"/>
              </w:rPr>
              <w:t xml:space="preserve"> ліцей імені І.Л. Олійника Решетилівської міської ради” по вул. Покровська, 37 м. Решетилівка Полтавської області”</w:t>
            </w:r>
          </w:p>
        </w:tc>
        <w:tc>
          <w:tcPr>
            <w:tcW w:w="713" w:type="dxa"/>
            <w:vAlign w:val="center"/>
          </w:tcPr>
          <w:p w14:paraId="5042F0C2"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lastRenderedPageBreak/>
              <w:t>Од.</w:t>
            </w:r>
          </w:p>
        </w:tc>
        <w:tc>
          <w:tcPr>
            <w:tcW w:w="850" w:type="dxa"/>
            <w:gridSpan w:val="3"/>
            <w:vAlign w:val="center"/>
          </w:tcPr>
          <w:p w14:paraId="331B2ED3"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0</w:t>
            </w:r>
          </w:p>
        </w:tc>
        <w:tc>
          <w:tcPr>
            <w:tcW w:w="993" w:type="dxa"/>
            <w:gridSpan w:val="2"/>
            <w:vAlign w:val="center"/>
          </w:tcPr>
          <w:p w14:paraId="34E02128" w14:textId="77777777" w:rsidR="001D0CCD" w:rsidRPr="006B79FF" w:rsidRDefault="001D0CCD" w:rsidP="000E3EB6">
            <w:pPr>
              <w:jc w:val="center"/>
              <w:rPr>
                <w:rFonts w:ascii="Times New Roman" w:hAnsi="Times New Roman" w:cs="Times New Roman"/>
                <w:sz w:val="20"/>
                <w:szCs w:val="20"/>
              </w:rPr>
            </w:pPr>
            <w:r>
              <w:rPr>
                <w:rFonts w:ascii="Times New Roman" w:hAnsi="Times New Roman" w:cs="Times New Roman"/>
                <w:sz w:val="20"/>
                <w:szCs w:val="20"/>
              </w:rPr>
              <w:t>1</w:t>
            </w:r>
          </w:p>
        </w:tc>
        <w:tc>
          <w:tcPr>
            <w:tcW w:w="1701" w:type="dxa"/>
            <w:gridSpan w:val="3"/>
            <w:vAlign w:val="center"/>
          </w:tcPr>
          <w:p w14:paraId="1564C078" w14:textId="77777777" w:rsidR="001D0CCD" w:rsidRPr="006B79FF" w:rsidRDefault="001D0CCD" w:rsidP="000E3EB6">
            <w:pPr>
              <w:ind w:right="-74"/>
              <w:jc w:val="center"/>
              <w:rPr>
                <w:rFonts w:ascii="Times New Roman" w:hAnsi="Times New Roman" w:cs="Times New Roman"/>
                <w:sz w:val="20"/>
                <w:szCs w:val="20"/>
              </w:rPr>
            </w:pPr>
            <w:r>
              <w:rPr>
                <w:rFonts w:ascii="Times New Roman" w:hAnsi="Times New Roman" w:cs="Times New Roman"/>
                <w:sz w:val="20"/>
                <w:szCs w:val="20"/>
              </w:rPr>
              <w:t>Проведено заходи з енергозбереження</w:t>
            </w:r>
          </w:p>
        </w:tc>
        <w:tc>
          <w:tcPr>
            <w:tcW w:w="675" w:type="dxa"/>
            <w:gridSpan w:val="2"/>
            <w:vAlign w:val="center"/>
          </w:tcPr>
          <w:p w14:paraId="5538734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w:t>
            </w:r>
            <w:r>
              <w:rPr>
                <w:rFonts w:ascii="Times New Roman" w:hAnsi="Times New Roman" w:cs="Times New Roman"/>
                <w:sz w:val="20"/>
                <w:szCs w:val="20"/>
              </w:rPr>
              <w:t>2027</w:t>
            </w:r>
          </w:p>
        </w:tc>
        <w:tc>
          <w:tcPr>
            <w:tcW w:w="2693" w:type="dxa"/>
            <w:vAlign w:val="center"/>
          </w:tcPr>
          <w:p w14:paraId="71AACFF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Відповідні відділи виконавчого комітету Решетилівської міської ради, відділ освіти </w:t>
            </w:r>
            <w:r w:rsidRPr="006B79FF">
              <w:rPr>
                <w:rFonts w:ascii="Times New Roman" w:hAnsi="Times New Roman" w:cs="Times New Roman"/>
                <w:sz w:val="20"/>
                <w:szCs w:val="20"/>
              </w:rPr>
              <w:lastRenderedPageBreak/>
              <w:t>Решетилівської міської ради підрядні організації</w:t>
            </w:r>
          </w:p>
        </w:tc>
        <w:tc>
          <w:tcPr>
            <w:tcW w:w="1276" w:type="dxa"/>
            <w:vAlign w:val="center"/>
          </w:tcPr>
          <w:p w14:paraId="40F935E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lastRenderedPageBreak/>
              <w:t>1;2;3;4;5</w:t>
            </w:r>
          </w:p>
        </w:tc>
        <w:tc>
          <w:tcPr>
            <w:tcW w:w="1134" w:type="dxa"/>
            <w:vAlign w:val="center"/>
          </w:tcPr>
          <w:p w14:paraId="33950262" w14:textId="77777777" w:rsidR="001D0CCD" w:rsidRPr="00280DED" w:rsidRDefault="001D0CCD" w:rsidP="000E3EB6">
            <w:pPr>
              <w:ind w:left="-108" w:right="-108" w:firstLine="108"/>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 xml:space="preserve">11000,0 </w:t>
            </w:r>
          </w:p>
        </w:tc>
        <w:tc>
          <w:tcPr>
            <w:tcW w:w="1134" w:type="dxa"/>
            <w:vAlign w:val="center"/>
          </w:tcPr>
          <w:p w14:paraId="768936ED"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11000,0</w:t>
            </w:r>
          </w:p>
        </w:tc>
        <w:tc>
          <w:tcPr>
            <w:tcW w:w="992" w:type="dxa"/>
            <w:vAlign w:val="center"/>
          </w:tcPr>
          <w:p w14:paraId="090D0D53"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 xml:space="preserve">22000,0 </w:t>
            </w:r>
          </w:p>
        </w:tc>
      </w:tr>
      <w:tr w:rsidR="001D0CCD" w:rsidRPr="006B79FF" w14:paraId="1977A462" w14:textId="77777777" w:rsidTr="000E3EB6">
        <w:trPr>
          <w:gridAfter w:val="1"/>
          <w:wAfter w:w="34" w:type="dxa"/>
        </w:trPr>
        <w:tc>
          <w:tcPr>
            <w:tcW w:w="10031" w:type="dxa"/>
            <w:gridSpan w:val="13"/>
            <w:shd w:val="clear" w:color="auto" w:fill="DEEAF6" w:themeFill="accent5" w:themeFillTint="33"/>
            <w:vAlign w:val="center"/>
          </w:tcPr>
          <w:p w14:paraId="1EE962D1" w14:textId="77777777" w:rsidR="001D0CCD" w:rsidRPr="006B79FF" w:rsidRDefault="001D0CCD" w:rsidP="000E3EB6">
            <w:pPr>
              <w:pStyle w:val="ae"/>
              <w:spacing w:before="0" w:line="245" w:lineRule="auto"/>
              <w:ind w:left="0" w:firstLine="0"/>
              <w:rPr>
                <w:rFonts w:ascii="Times New Roman" w:hAnsi="Times New Roman" w:cs="Times New Roman"/>
                <w:b/>
                <w:sz w:val="20"/>
                <w:szCs w:val="20"/>
                <w:u w:val="single"/>
              </w:rPr>
            </w:pPr>
            <w:r w:rsidRPr="006B79FF">
              <w:rPr>
                <w:rFonts w:ascii="Times New Roman" w:hAnsi="Times New Roman" w:cs="Times New Roman"/>
                <w:b/>
                <w:sz w:val="20"/>
                <w:szCs w:val="20"/>
                <w:u w:val="single"/>
              </w:rPr>
              <w:lastRenderedPageBreak/>
              <w:t>Завдання 4.2.2.</w:t>
            </w:r>
          </w:p>
          <w:p w14:paraId="7A80C038"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b/>
                <w:sz w:val="20"/>
                <w:szCs w:val="20"/>
              </w:rPr>
              <w:t xml:space="preserve">Впровадження заходів з переведення закладів комунальної власності на </w:t>
            </w:r>
            <w:proofErr w:type="spellStart"/>
            <w:r w:rsidRPr="006B79FF">
              <w:rPr>
                <w:rFonts w:ascii="Times New Roman" w:hAnsi="Times New Roman" w:cs="Times New Roman"/>
                <w:b/>
                <w:sz w:val="20"/>
                <w:szCs w:val="20"/>
              </w:rPr>
              <w:t>енергоефективні</w:t>
            </w:r>
            <w:proofErr w:type="spellEnd"/>
            <w:r w:rsidRPr="006B79FF">
              <w:rPr>
                <w:rFonts w:ascii="Times New Roman" w:hAnsi="Times New Roman" w:cs="Times New Roman"/>
                <w:b/>
                <w:sz w:val="20"/>
                <w:szCs w:val="20"/>
              </w:rPr>
              <w:t>/альтернативні джерела опалення</w:t>
            </w:r>
          </w:p>
        </w:tc>
        <w:tc>
          <w:tcPr>
            <w:tcW w:w="1276" w:type="dxa"/>
            <w:shd w:val="clear" w:color="auto" w:fill="DEEAF6" w:themeFill="accent5" w:themeFillTint="33"/>
            <w:vAlign w:val="center"/>
          </w:tcPr>
          <w:p w14:paraId="385B0B72" w14:textId="77777777" w:rsidR="001D0CCD" w:rsidRPr="006B79FF" w:rsidRDefault="001D0CCD" w:rsidP="000E3EB6">
            <w:pPr>
              <w:jc w:val="center"/>
              <w:rPr>
                <w:rFonts w:ascii="Times New Roman" w:hAnsi="Times New Roman" w:cs="Times New Roman"/>
                <w:b/>
                <w:sz w:val="20"/>
                <w:szCs w:val="20"/>
              </w:rPr>
            </w:pPr>
            <w:r w:rsidRPr="006B79FF">
              <w:rPr>
                <w:rFonts w:ascii="Times New Roman" w:hAnsi="Times New Roman" w:cs="Times New Roman"/>
                <w:b/>
                <w:sz w:val="20"/>
                <w:szCs w:val="20"/>
              </w:rPr>
              <w:t>1;2;3;4;5</w:t>
            </w:r>
          </w:p>
        </w:tc>
        <w:tc>
          <w:tcPr>
            <w:tcW w:w="1134" w:type="dxa"/>
            <w:shd w:val="clear" w:color="auto" w:fill="DEEAF6" w:themeFill="accent5" w:themeFillTint="33"/>
            <w:vAlign w:val="center"/>
          </w:tcPr>
          <w:p w14:paraId="17D2EBDC"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w:t>
            </w:r>
          </w:p>
        </w:tc>
        <w:tc>
          <w:tcPr>
            <w:tcW w:w="1134" w:type="dxa"/>
            <w:shd w:val="clear" w:color="auto" w:fill="DEEAF6" w:themeFill="accent5" w:themeFillTint="33"/>
            <w:vAlign w:val="center"/>
          </w:tcPr>
          <w:p w14:paraId="11AF096D" w14:textId="77777777" w:rsidR="001D0CCD" w:rsidRPr="006B79FF" w:rsidRDefault="001D0CCD" w:rsidP="000E3EB6">
            <w:pPr>
              <w:jc w:val="center"/>
              <w:rPr>
                <w:rFonts w:ascii="Times New Roman" w:hAnsi="Times New Roman" w:cs="Times New Roman"/>
                <w:b/>
                <w:color w:val="000000"/>
                <w:sz w:val="20"/>
                <w:szCs w:val="20"/>
              </w:rPr>
            </w:pPr>
            <w:r w:rsidRPr="006B79FF">
              <w:rPr>
                <w:rFonts w:ascii="Times New Roman" w:hAnsi="Times New Roman" w:cs="Times New Roman"/>
                <w:b/>
                <w:color w:val="000000"/>
                <w:sz w:val="20"/>
                <w:szCs w:val="20"/>
              </w:rPr>
              <w:t>3600,0</w:t>
            </w:r>
          </w:p>
        </w:tc>
        <w:tc>
          <w:tcPr>
            <w:tcW w:w="992" w:type="dxa"/>
            <w:shd w:val="clear" w:color="auto" w:fill="DEEAF6" w:themeFill="accent5" w:themeFillTint="33"/>
            <w:vAlign w:val="center"/>
          </w:tcPr>
          <w:p w14:paraId="03095E69" w14:textId="77777777" w:rsidR="001D0CCD" w:rsidRPr="006B79FF" w:rsidRDefault="001D0CCD" w:rsidP="000E3EB6">
            <w:pPr>
              <w:jc w:val="center"/>
              <w:rPr>
                <w:rFonts w:ascii="Times New Roman" w:hAnsi="Times New Roman" w:cs="Times New Roman"/>
                <w:b/>
                <w:color w:val="000000"/>
                <w:sz w:val="20"/>
                <w:szCs w:val="20"/>
              </w:rPr>
            </w:pPr>
            <w:r>
              <w:rPr>
                <w:rFonts w:ascii="Times New Roman" w:hAnsi="Times New Roman" w:cs="Times New Roman"/>
                <w:b/>
                <w:color w:val="000000"/>
                <w:sz w:val="20"/>
                <w:szCs w:val="20"/>
              </w:rPr>
              <w:t>36</w:t>
            </w:r>
            <w:r w:rsidRPr="006B79FF">
              <w:rPr>
                <w:rFonts w:ascii="Times New Roman" w:hAnsi="Times New Roman" w:cs="Times New Roman"/>
                <w:b/>
                <w:color w:val="000000"/>
                <w:sz w:val="20"/>
                <w:szCs w:val="20"/>
              </w:rPr>
              <w:t>00,0</w:t>
            </w:r>
          </w:p>
        </w:tc>
      </w:tr>
      <w:tr w:rsidR="001D0CCD" w:rsidRPr="00280DED" w14:paraId="126D5D0C" w14:textId="77777777" w:rsidTr="000E3EB6">
        <w:trPr>
          <w:gridAfter w:val="1"/>
          <w:wAfter w:w="34" w:type="dxa"/>
        </w:trPr>
        <w:tc>
          <w:tcPr>
            <w:tcW w:w="2406" w:type="dxa"/>
            <w:vAlign w:val="center"/>
          </w:tcPr>
          <w:p w14:paraId="1DEA0CF6" w14:textId="77777777" w:rsidR="001D0CCD" w:rsidRPr="006B79FF" w:rsidRDefault="001D0CCD" w:rsidP="000E3EB6">
            <w:pPr>
              <w:pStyle w:val="ae"/>
              <w:spacing w:before="0" w:line="245" w:lineRule="auto"/>
              <w:ind w:left="0" w:firstLine="0"/>
              <w:rPr>
                <w:rStyle w:val="markedcontent"/>
                <w:rFonts w:ascii="Times New Roman" w:hAnsi="Times New Roman" w:cs="Times New Roman"/>
                <w:sz w:val="20"/>
                <w:szCs w:val="20"/>
              </w:rPr>
            </w:pPr>
            <w:r w:rsidRPr="006B79FF">
              <w:rPr>
                <w:rFonts w:ascii="Times New Roman" w:hAnsi="Times New Roman" w:cs="Times New Roman"/>
                <w:sz w:val="20"/>
                <w:szCs w:val="20"/>
                <w:lang w:eastAsia="it-IT"/>
              </w:rPr>
              <w:t xml:space="preserve">Переведення комунальних закладів громади на </w:t>
            </w:r>
            <w:proofErr w:type="spellStart"/>
            <w:r w:rsidRPr="006B79FF">
              <w:rPr>
                <w:rFonts w:ascii="Times New Roman" w:hAnsi="Times New Roman" w:cs="Times New Roman"/>
                <w:sz w:val="20"/>
                <w:szCs w:val="20"/>
              </w:rPr>
              <w:t>енергоефективні</w:t>
            </w:r>
            <w:proofErr w:type="spellEnd"/>
            <w:r w:rsidRPr="006B79FF">
              <w:rPr>
                <w:rFonts w:ascii="Times New Roman" w:hAnsi="Times New Roman" w:cs="Times New Roman"/>
                <w:sz w:val="20"/>
                <w:szCs w:val="20"/>
              </w:rPr>
              <w:t>/</w:t>
            </w:r>
            <w:r w:rsidRPr="006B79FF">
              <w:rPr>
                <w:rFonts w:ascii="Times New Roman" w:hAnsi="Times New Roman" w:cs="Times New Roman"/>
                <w:sz w:val="20"/>
                <w:szCs w:val="20"/>
                <w:lang w:eastAsia="it-IT"/>
              </w:rPr>
              <w:t>альтернативні джерела електропостачання та опалення</w:t>
            </w:r>
          </w:p>
        </w:tc>
        <w:tc>
          <w:tcPr>
            <w:tcW w:w="713" w:type="dxa"/>
            <w:vAlign w:val="center"/>
          </w:tcPr>
          <w:p w14:paraId="36FFFD2E"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Од.</w:t>
            </w:r>
          </w:p>
        </w:tc>
        <w:tc>
          <w:tcPr>
            <w:tcW w:w="850" w:type="dxa"/>
            <w:gridSpan w:val="3"/>
            <w:vAlign w:val="center"/>
          </w:tcPr>
          <w:p w14:paraId="15A08FF3"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4BBF26A2"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7F39E805"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 xml:space="preserve">Переведено на </w:t>
            </w:r>
            <w:proofErr w:type="spellStart"/>
            <w:r w:rsidRPr="006B79FF">
              <w:rPr>
                <w:rFonts w:ascii="Times New Roman" w:hAnsi="Times New Roman" w:cs="Times New Roman"/>
                <w:sz w:val="20"/>
                <w:szCs w:val="20"/>
              </w:rPr>
              <w:t>альтенативні</w:t>
            </w:r>
            <w:proofErr w:type="spellEnd"/>
            <w:r w:rsidRPr="006B79FF">
              <w:rPr>
                <w:rFonts w:ascii="Times New Roman" w:hAnsi="Times New Roman" w:cs="Times New Roman"/>
                <w:sz w:val="20"/>
                <w:szCs w:val="20"/>
              </w:rPr>
              <w:t xml:space="preserve"> види опалення </w:t>
            </w:r>
          </w:p>
        </w:tc>
        <w:tc>
          <w:tcPr>
            <w:tcW w:w="675" w:type="dxa"/>
            <w:gridSpan w:val="2"/>
            <w:vAlign w:val="center"/>
          </w:tcPr>
          <w:p w14:paraId="6B86F97B"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w:t>
            </w:r>
            <w:r>
              <w:rPr>
                <w:rFonts w:ascii="Times New Roman" w:hAnsi="Times New Roman" w:cs="Times New Roman"/>
                <w:sz w:val="20"/>
                <w:szCs w:val="20"/>
              </w:rPr>
              <w:t>6</w:t>
            </w:r>
            <w:r w:rsidRPr="006B79FF">
              <w:rPr>
                <w:rFonts w:ascii="Times New Roman" w:hAnsi="Times New Roman" w:cs="Times New Roman"/>
                <w:sz w:val="20"/>
                <w:szCs w:val="20"/>
              </w:rPr>
              <w:t>-202</w:t>
            </w:r>
            <w:r>
              <w:rPr>
                <w:rFonts w:ascii="Times New Roman" w:hAnsi="Times New Roman" w:cs="Times New Roman"/>
                <w:sz w:val="20"/>
                <w:szCs w:val="20"/>
              </w:rPr>
              <w:t>7</w:t>
            </w:r>
          </w:p>
        </w:tc>
        <w:tc>
          <w:tcPr>
            <w:tcW w:w="2693" w:type="dxa"/>
            <w:vAlign w:val="center"/>
          </w:tcPr>
          <w:p w14:paraId="341DD2A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rPr>
              <w:t>Відповідні відділи виконавчого комітету Решетилівської міської ради, підрядні організації</w:t>
            </w:r>
          </w:p>
        </w:tc>
        <w:tc>
          <w:tcPr>
            <w:tcW w:w="1276" w:type="dxa"/>
            <w:vAlign w:val="center"/>
          </w:tcPr>
          <w:p w14:paraId="77272AF4"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34A7CE20" w14:textId="77777777" w:rsidR="001D0CCD" w:rsidRPr="00280DED" w:rsidRDefault="001D0CCD" w:rsidP="000E3EB6">
            <w:pPr>
              <w:jc w:val="center"/>
              <w:rPr>
                <w:rFonts w:ascii="Times New Roman" w:hAnsi="Times New Roman" w:cs="Times New Roman"/>
                <w:b/>
                <w:color w:val="000000"/>
                <w:sz w:val="20"/>
                <w:szCs w:val="20"/>
                <w:lang w:eastAsia="it-IT"/>
              </w:rPr>
            </w:pPr>
            <w:r w:rsidRPr="00280DED">
              <w:rPr>
                <w:rFonts w:ascii="Times New Roman" w:hAnsi="Times New Roman"/>
                <w:b/>
                <w:color w:val="000000"/>
                <w:sz w:val="20"/>
                <w:szCs w:val="20"/>
                <w:lang w:eastAsia="it-IT"/>
              </w:rPr>
              <w:t>-</w:t>
            </w:r>
          </w:p>
        </w:tc>
        <w:tc>
          <w:tcPr>
            <w:tcW w:w="1134" w:type="dxa"/>
            <w:vAlign w:val="center"/>
          </w:tcPr>
          <w:p w14:paraId="249B624A"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1500,0</w:t>
            </w:r>
          </w:p>
        </w:tc>
        <w:tc>
          <w:tcPr>
            <w:tcW w:w="992" w:type="dxa"/>
            <w:vAlign w:val="center"/>
          </w:tcPr>
          <w:p w14:paraId="7816815A"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color w:val="000000"/>
                <w:sz w:val="20"/>
                <w:szCs w:val="20"/>
                <w:lang w:eastAsia="it-IT"/>
              </w:rPr>
              <w:t>1500,0</w:t>
            </w:r>
          </w:p>
        </w:tc>
      </w:tr>
      <w:tr w:rsidR="001D0CCD" w:rsidRPr="00280DED" w14:paraId="294EA1EF" w14:textId="77777777" w:rsidTr="000E3EB6">
        <w:trPr>
          <w:gridAfter w:val="1"/>
          <w:wAfter w:w="34" w:type="dxa"/>
        </w:trPr>
        <w:tc>
          <w:tcPr>
            <w:tcW w:w="2406" w:type="dxa"/>
            <w:vAlign w:val="center"/>
          </w:tcPr>
          <w:p w14:paraId="089758E0" w14:textId="77777777" w:rsidR="001D0CCD" w:rsidRPr="006B79FF" w:rsidRDefault="001D0CCD" w:rsidP="000E3EB6">
            <w:pPr>
              <w:pStyle w:val="ae"/>
              <w:spacing w:before="0" w:line="245" w:lineRule="auto"/>
              <w:ind w:left="0" w:firstLine="0"/>
              <w:rPr>
                <w:rStyle w:val="markedcontent"/>
                <w:rFonts w:ascii="Times New Roman" w:hAnsi="Times New Roman" w:cs="Times New Roman"/>
                <w:sz w:val="20"/>
                <w:szCs w:val="20"/>
              </w:rPr>
            </w:pPr>
            <w:r w:rsidRPr="006B79FF">
              <w:rPr>
                <w:rFonts w:ascii="Times New Roman" w:hAnsi="Times New Roman" w:cs="Times New Roman"/>
                <w:sz w:val="20"/>
                <w:szCs w:val="20"/>
                <w:lang w:eastAsia="it-IT"/>
              </w:rPr>
              <w:t xml:space="preserve">Встановлення електростанції в селищі Покровське, для забезпечення альтернативним джерелом опалення та освітлення дитячого садочка </w:t>
            </w:r>
            <w:proofErr w:type="spellStart"/>
            <w:r w:rsidRPr="006B79FF">
              <w:rPr>
                <w:rFonts w:ascii="Times New Roman" w:hAnsi="Times New Roman" w:cs="Times New Roman"/>
                <w:sz w:val="20"/>
                <w:szCs w:val="20"/>
                <w:lang w:eastAsia="it-IT"/>
              </w:rPr>
              <w:t>„Барвінок</w:t>
            </w:r>
            <w:proofErr w:type="spellEnd"/>
            <w:r w:rsidRPr="006B79FF">
              <w:rPr>
                <w:rFonts w:ascii="Times New Roman" w:hAnsi="Times New Roman" w:cs="Times New Roman"/>
                <w:sz w:val="20"/>
                <w:szCs w:val="20"/>
                <w:lang w:eastAsia="it-IT"/>
              </w:rPr>
              <w:t>”</w:t>
            </w:r>
          </w:p>
        </w:tc>
        <w:tc>
          <w:tcPr>
            <w:tcW w:w="713" w:type="dxa"/>
            <w:vAlign w:val="center"/>
          </w:tcPr>
          <w:p w14:paraId="31392FB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Шт.</w:t>
            </w:r>
          </w:p>
        </w:tc>
        <w:tc>
          <w:tcPr>
            <w:tcW w:w="850" w:type="dxa"/>
            <w:gridSpan w:val="3"/>
            <w:vAlign w:val="center"/>
          </w:tcPr>
          <w:p w14:paraId="79E93F7F"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0</w:t>
            </w:r>
          </w:p>
        </w:tc>
        <w:tc>
          <w:tcPr>
            <w:tcW w:w="993" w:type="dxa"/>
            <w:gridSpan w:val="2"/>
            <w:vAlign w:val="center"/>
          </w:tcPr>
          <w:p w14:paraId="0435E32D"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w:t>
            </w:r>
          </w:p>
        </w:tc>
        <w:tc>
          <w:tcPr>
            <w:tcW w:w="1701" w:type="dxa"/>
            <w:gridSpan w:val="3"/>
            <w:vAlign w:val="center"/>
          </w:tcPr>
          <w:p w14:paraId="2258E887" w14:textId="77777777" w:rsidR="001D0CCD" w:rsidRPr="006B79FF" w:rsidRDefault="001D0CCD" w:rsidP="000E3EB6">
            <w:pPr>
              <w:rPr>
                <w:rFonts w:ascii="Times New Roman" w:hAnsi="Times New Roman" w:cs="Times New Roman"/>
                <w:sz w:val="20"/>
                <w:szCs w:val="20"/>
              </w:rPr>
            </w:pPr>
            <w:r w:rsidRPr="006B79FF">
              <w:rPr>
                <w:rFonts w:ascii="Times New Roman" w:hAnsi="Times New Roman" w:cs="Times New Roman"/>
                <w:sz w:val="20"/>
                <w:szCs w:val="20"/>
                <w:lang w:eastAsia="it-IT"/>
              </w:rPr>
              <w:t>Встановлено електростанцію в селищі Покровське</w:t>
            </w:r>
          </w:p>
        </w:tc>
        <w:tc>
          <w:tcPr>
            <w:tcW w:w="675" w:type="dxa"/>
            <w:gridSpan w:val="2"/>
            <w:vAlign w:val="center"/>
          </w:tcPr>
          <w:p w14:paraId="47DD38D7"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2024</w:t>
            </w:r>
          </w:p>
        </w:tc>
        <w:tc>
          <w:tcPr>
            <w:tcW w:w="2693" w:type="dxa"/>
            <w:vAlign w:val="center"/>
          </w:tcPr>
          <w:p w14:paraId="0CDA79FC" w14:textId="77777777" w:rsidR="001D0CCD" w:rsidRPr="006B79FF" w:rsidRDefault="001D0CCD" w:rsidP="000E3EB6">
            <w:pPr>
              <w:rPr>
                <w:rFonts w:ascii="Times New Roman" w:hAnsi="Times New Roman" w:cs="Times New Roman"/>
                <w:color w:val="000000"/>
                <w:sz w:val="20"/>
                <w:szCs w:val="20"/>
                <w:lang w:eastAsia="it-IT"/>
              </w:rPr>
            </w:pPr>
            <w:r w:rsidRPr="006B79FF">
              <w:rPr>
                <w:rFonts w:ascii="Times New Roman" w:hAnsi="Times New Roman" w:cs="Times New Roman"/>
                <w:color w:val="000000"/>
                <w:sz w:val="20"/>
                <w:szCs w:val="20"/>
                <w:lang w:eastAsia="it-IT"/>
              </w:rPr>
              <w:t>Виконавчий комітет Решетилівської міської ради, відділ освіти міської ради.</w:t>
            </w:r>
          </w:p>
          <w:p w14:paraId="34865EE9" w14:textId="77777777" w:rsidR="001D0CCD" w:rsidRPr="006B79FF" w:rsidRDefault="001D0CCD" w:rsidP="000E3EB6">
            <w:pPr>
              <w:rPr>
                <w:rFonts w:ascii="Times New Roman" w:hAnsi="Times New Roman" w:cs="Times New Roman"/>
                <w:sz w:val="20"/>
                <w:szCs w:val="20"/>
              </w:rPr>
            </w:pPr>
          </w:p>
        </w:tc>
        <w:tc>
          <w:tcPr>
            <w:tcW w:w="1276" w:type="dxa"/>
            <w:vAlign w:val="center"/>
          </w:tcPr>
          <w:p w14:paraId="21F3EA7C" w14:textId="77777777" w:rsidR="001D0CCD" w:rsidRPr="006B79FF" w:rsidRDefault="001D0CCD" w:rsidP="000E3EB6">
            <w:pPr>
              <w:jc w:val="center"/>
              <w:rPr>
                <w:rFonts w:ascii="Times New Roman" w:hAnsi="Times New Roman" w:cs="Times New Roman"/>
                <w:sz w:val="20"/>
                <w:szCs w:val="20"/>
              </w:rPr>
            </w:pPr>
            <w:r w:rsidRPr="006B79FF">
              <w:rPr>
                <w:rFonts w:ascii="Times New Roman" w:hAnsi="Times New Roman" w:cs="Times New Roman"/>
                <w:sz w:val="20"/>
                <w:szCs w:val="20"/>
              </w:rPr>
              <w:t>1;2;3;4;5</w:t>
            </w:r>
          </w:p>
        </w:tc>
        <w:tc>
          <w:tcPr>
            <w:tcW w:w="1134" w:type="dxa"/>
            <w:vAlign w:val="center"/>
          </w:tcPr>
          <w:p w14:paraId="257768B8" w14:textId="77777777" w:rsidR="001D0CCD" w:rsidRPr="00280DED" w:rsidRDefault="001D0CCD" w:rsidP="000E3EB6">
            <w:pPr>
              <w:jc w:val="center"/>
              <w:rPr>
                <w:rFonts w:ascii="Times New Roman" w:hAnsi="Times New Roman" w:cs="Times New Roman"/>
                <w:sz w:val="20"/>
                <w:szCs w:val="20"/>
                <w:lang w:eastAsia="it-IT"/>
              </w:rPr>
            </w:pPr>
            <w:r w:rsidRPr="00280DED">
              <w:rPr>
                <w:rFonts w:ascii="Times New Roman" w:hAnsi="Times New Roman"/>
                <w:sz w:val="20"/>
                <w:szCs w:val="20"/>
                <w:lang w:eastAsia="it-IT"/>
              </w:rPr>
              <w:t>-</w:t>
            </w:r>
          </w:p>
        </w:tc>
        <w:tc>
          <w:tcPr>
            <w:tcW w:w="1134" w:type="dxa"/>
            <w:vAlign w:val="center"/>
          </w:tcPr>
          <w:p w14:paraId="70F9343B" w14:textId="77777777" w:rsidR="001D0CCD" w:rsidRPr="00280DED" w:rsidRDefault="001D0CCD" w:rsidP="000E3EB6">
            <w:pPr>
              <w:jc w:val="center"/>
              <w:rPr>
                <w:rFonts w:ascii="Times New Roman" w:hAnsi="Times New Roman" w:cs="Times New Roman"/>
                <w:sz w:val="20"/>
                <w:szCs w:val="20"/>
                <w:lang w:eastAsia="it-IT"/>
              </w:rPr>
            </w:pPr>
            <w:r w:rsidRPr="00280DED">
              <w:rPr>
                <w:rFonts w:ascii="Times New Roman" w:hAnsi="Times New Roman"/>
                <w:sz w:val="20"/>
                <w:szCs w:val="20"/>
                <w:lang w:eastAsia="it-IT"/>
              </w:rPr>
              <w:t>2100,0</w:t>
            </w:r>
          </w:p>
        </w:tc>
        <w:tc>
          <w:tcPr>
            <w:tcW w:w="992" w:type="dxa"/>
            <w:vAlign w:val="center"/>
          </w:tcPr>
          <w:p w14:paraId="2355B006" w14:textId="77777777" w:rsidR="001D0CCD" w:rsidRPr="00280DED" w:rsidRDefault="001D0CCD" w:rsidP="000E3EB6">
            <w:pPr>
              <w:jc w:val="center"/>
              <w:rPr>
                <w:rFonts w:ascii="Times New Roman" w:hAnsi="Times New Roman" w:cs="Times New Roman"/>
                <w:color w:val="000000"/>
                <w:sz w:val="20"/>
                <w:szCs w:val="20"/>
                <w:lang w:eastAsia="it-IT"/>
              </w:rPr>
            </w:pPr>
            <w:r w:rsidRPr="00280DED">
              <w:rPr>
                <w:rFonts w:ascii="Times New Roman" w:hAnsi="Times New Roman"/>
                <w:sz w:val="20"/>
                <w:szCs w:val="20"/>
                <w:lang w:eastAsia="it-IT"/>
              </w:rPr>
              <w:t>2100,0</w:t>
            </w:r>
          </w:p>
        </w:tc>
      </w:tr>
      <w:tr w:rsidR="001537D8" w:rsidRPr="006B79FF" w14:paraId="21C5733A" w14:textId="77777777" w:rsidTr="000E3EB6">
        <w:trPr>
          <w:gridAfter w:val="1"/>
          <w:wAfter w:w="34" w:type="dxa"/>
        </w:trPr>
        <w:tc>
          <w:tcPr>
            <w:tcW w:w="11307" w:type="dxa"/>
            <w:gridSpan w:val="14"/>
            <w:shd w:val="clear" w:color="auto" w:fill="C5E0B3" w:themeFill="accent6" w:themeFillTint="66"/>
            <w:vAlign w:val="center"/>
          </w:tcPr>
          <w:p w14:paraId="48A719CD" w14:textId="77777777" w:rsidR="001537D8" w:rsidRPr="006B79FF" w:rsidRDefault="001537D8" w:rsidP="001537D8">
            <w:pPr>
              <w:shd w:val="clear" w:color="auto" w:fill="C5E0B3" w:themeFill="accent6" w:themeFillTint="66"/>
              <w:rPr>
                <w:rFonts w:ascii="Times New Roman" w:hAnsi="Times New Roman" w:cs="Times New Roman"/>
                <w:b/>
                <w:sz w:val="20"/>
                <w:szCs w:val="20"/>
              </w:rPr>
            </w:pPr>
            <w:r w:rsidRPr="006B79FF">
              <w:rPr>
                <w:rFonts w:ascii="Times New Roman" w:hAnsi="Times New Roman" w:cs="Times New Roman"/>
                <w:b/>
                <w:sz w:val="20"/>
                <w:szCs w:val="20"/>
              </w:rPr>
              <w:t>ВСЬОГО:</w:t>
            </w:r>
          </w:p>
        </w:tc>
        <w:tc>
          <w:tcPr>
            <w:tcW w:w="1134" w:type="dxa"/>
            <w:shd w:val="clear" w:color="auto" w:fill="C5E0B3" w:themeFill="accent6" w:themeFillTint="66"/>
            <w:vAlign w:val="center"/>
          </w:tcPr>
          <w:p w14:paraId="4D95AE5B" w14:textId="0F339747" w:rsidR="001537D8" w:rsidRPr="006B79FF" w:rsidRDefault="001537D8" w:rsidP="001537D8">
            <w:pPr>
              <w:shd w:val="clear" w:color="auto" w:fill="C5E0B3" w:themeFill="accent6" w:themeFillTint="66"/>
              <w:rPr>
                <w:rFonts w:ascii="Times New Roman" w:hAnsi="Times New Roman" w:cs="Times New Roman"/>
                <w:b/>
                <w:sz w:val="20"/>
                <w:szCs w:val="20"/>
              </w:rPr>
            </w:pPr>
            <w:r>
              <w:rPr>
                <w:rFonts w:ascii="Times New Roman" w:hAnsi="Times New Roman" w:cs="Times New Roman"/>
                <w:b/>
                <w:sz w:val="20"/>
                <w:szCs w:val="20"/>
              </w:rPr>
              <w:t>169071,0</w:t>
            </w:r>
          </w:p>
        </w:tc>
        <w:tc>
          <w:tcPr>
            <w:tcW w:w="1134" w:type="dxa"/>
            <w:shd w:val="clear" w:color="auto" w:fill="C5E0B3" w:themeFill="accent6" w:themeFillTint="66"/>
            <w:vAlign w:val="center"/>
          </w:tcPr>
          <w:p w14:paraId="024EAD95" w14:textId="1BB42D7F" w:rsidR="001537D8" w:rsidRPr="006B79FF" w:rsidRDefault="001537D8" w:rsidP="001537D8">
            <w:pPr>
              <w:shd w:val="clear" w:color="auto" w:fill="C5E0B3" w:themeFill="accent6" w:themeFillTint="66"/>
              <w:rPr>
                <w:rFonts w:ascii="Times New Roman" w:hAnsi="Times New Roman" w:cs="Times New Roman"/>
                <w:b/>
                <w:sz w:val="20"/>
                <w:szCs w:val="20"/>
              </w:rPr>
            </w:pPr>
            <w:r>
              <w:rPr>
                <w:rFonts w:ascii="Times New Roman" w:hAnsi="Times New Roman" w:cs="Times New Roman"/>
                <w:b/>
                <w:sz w:val="20"/>
                <w:szCs w:val="20"/>
              </w:rPr>
              <w:t>391451,7</w:t>
            </w:r>
          </w:p>
        </w:tc>
        <w:tc>
          <w:tcPr>
            <w:tcW w:w="992" w:type="dxa"/>
            <w:shd w:val="clear" w:color="auto" w:fill="C5E0B3" w:themeFill="accent6" w:themeFillTint="66"/>
            <w:vAlign w:val="center"/>
          </w:tcPr>
          <w:p w14:paraId="1F65DC69" w14:textId="04685959" w:rsidR="001537D8" w:rsidRPr="006B79FF" w:rsidRDefault="001537D8" w:rsidP="001537D8">
            <w:pPr>
              <w:shd w:val="clear" w:color="auto" w:fill="C5E0B3" w:themeFill="accent6" w:themeFillTint="66"/>
              <w:rPr>
                <w:rFonts w:ascii="Times New Roman" w:hAnsi="Times New Roman" w:cs="Times New Roman"/>
                <w:b/>
                <w:sz w:val="20"/>
                <w:szCs w:val="20"/>
              </w:rPr>
            </w:pPr>
            <w:r>
              <w:rPr>
                <w:rFonts w:ascii="Times New Roman" w:hAnsi="Times New Roman" w:cs="Times New Roman"/>
                <w:b/>
                <w:sz w:val="20"/>
                <w:szCs w:val="20"/>
              </w:rPr>
              <w:t>560522,7</w:t>
            </w:r>
          </w:p>
        </w:tc>
      </w:tr>
    </w:tbl>
    <w:p w14:paraId="0CC15DF5" w14:textId="77777777" w:rsidR="001D0CCD" w:rsidRPr="006B79FF" w:rsidRDefault="001D0CCD" w:rsidP="006B79FF">
      <w:pPr>
        <w:spacing w:after="0" w:line="240" w:lineRule="auto"/>
        <w:jc w:val="center"/>
        <w:rPr>
          <w:rFonts w:ascii="Times New Roman" w:hAnsi="Times New Roman" w:cs="Times New Roman"/>
          <w:b/>
          <w:sz w:val="28"/>
          <w:szCs w:val="28"/>
        </w:rPr>
      </w:pPr>
    </w:p>
    <w:p w14:paraId="2A39ACFD" w14:textId="77777777" w:rsidR="001B2638" w:rsidRDefault="001B2638" w:rsidP="00627DF1">
      <w:pPr>
        <w:spacing w:after="0" w:line="240" w:lineRule="auto"/>
        <w:rPr>
          <w:rFonts w:ascii="Times New Roman" w:hAnsi="Times New Roman" w:cs="Times New Roman"/>
          <w:b/>
        </w:rPr>
      </w:pPr>
    </w:p>
    <w:p w14:paraId="02B36AB4" w14:textId="078D3D53" w:rsidR="0082690A" w:rsidRPr="0082690A" w:rsidRDefault="0082690A" w:rsidP="0082690A">
      <w:pPr>
        <w:tabs>
          <w:tab w:val="left" w:pos="13740"/>
        </w:tabs>
        <w:rPr>
          <w:lang w:eastAsia="uk-UA"/>
        </w:rPr>
      </w:pPr>
    </w:p>
    <w:sectPr w:rsidR="0082690A" w:rsidRPr="0082690A" w:rsidSect="0082690A">
      <w:pgSz w:w="16838" w:h="11906" w:orient="landscape"/>
      <w:pgMar w:top="1135" w:right="1134" w:bottom="567" w:left="1134" w:header="709" w:footer="62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3D2016" w14:textId="77777777" w:rsidR="00843ECA" w:rsidRDefault="00843ECA" w:rsidP="00CC3146">
      <w:pPr>
        <w:spacing w:after="0" w:line="240" w:lineRule="auto"/>
      </w:pPr>
      <w:r>
        <w:separator/>
      </w:r>
    </w:p>
  </w:endnote>
  <w:endnote w:type="continuationSeparator" w:id="0">
    <w:p w14:paraId="21966902" w14:textId="77777777" w:rsidR="00843ECA" w:rsidRDefault="00843ECA" w:rsidP="00CC31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iberation Serif">
    <w:altName w:val="Times New Roman"/>
    <w:panose1 w:val="02020603050405020304"/>
    <w:charset w:val="CC"/>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CC"/>
    <w:family w:val="roman"/>
    <w:pitch w:val="variable"/>
    <w:sig w:usb0="00000287" w:usb1="00000000" w:usb2="00000000" w:usb3="00000000" w:csb0="0000009F" w:csb1="00000000"/>
  </w:font>
  <w:font w:name="Noto Sans CJK SC Regular">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Liberation Mono">
    <w:altName w:val="Courier New"/>
    <w:panose1 w:val="02070409020205020404"/>
    <w:charset w:val="CC"/>
    <w:family w:val="modern"/>
    <w:pitch w:val="fixed"/>
    <w:sig w:usb0="E0000AFF" w:usb1="400078FF" w:usb2="00000001" w:usb3="00000000" w:csb0="000001BF" w:csb1="00000000"/>
  </w:font>
  <w:font w:name="FreeSans">
    <w:altName w:val="Times New Roman"/>
    <w:panose1 w:val="00000000000000000000"/>
    <w:charset w:val="00"/>
    <w:family w:val="roman"/>
    <w:notTrueType/>
    <w:pitch w:val="default"/>
  </w:font>
  <w:font w:name="Myriad Pro">
    <w:altName w:val="Myriad Pro"/>
    <w:panose1 w:val="00000000000000000000"/>
    <w:charset w:val="00"/>
    <w:family w:val="swiss"/>
    <w:notTrueType/>
    <w:pitch w:val="variable"/>
    <w:sig w:usb0="00000201" w:usb1="5000204B" w:usb2="00000000" w:usb3="00000000" w:csb0="0000009F" w:csb1="00000000"/>
  </w:font>
  <w:font w:name="Abadi">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0189760"/>
      <w:docPartObj>
        <w:docPartGallery w:val="Page Numbers (Bottom of Page)"/>
        <w:docPartUnique/>
      </w:docPartObj>
    </w:sdtPr>
    <w:sdtContent>
      <w:p w14:paraId="4C270381" w14:textId="54A7A5ED" w:rsidR="00843ECA" w:rsidRDefault="00843ECA">
        <w:pPr>
          <w:pStyle w:val="afe"/>
          <w:jc w:val="right"/>
        </w:pPr>
        <w:r>
          <w:fldChar w:fldCharType="begin"/>
        </w:r>
        <w:r>
          <w:instrText>PAGE   \* MERGEFORMAT</w:instrText>
        </w:r>
        <w:r>
          <w:fldChar w:fldCharType="separate"/>
        </w:r>
        <w:r w:rsidR="00637C43">
          <w:rPr>
            <w:noProof/>
          </w:rPr>
          <w:t>6</w:t>
        </w:r>
        <w:r>
          <w:fldChar w:fldCharType="end"/>
        </w:r>
      </w:p>
    </w:sdtContent>
  </w:sdt>
  <w:p w14:paraId="4C17C1AC" w14:textId="6CF81951" w:rsidR="00843ECA" w:rsidRPr="00B045D9" w:rsidRDefault="00843ECA" w:rsidP="00B045D9">
    <w:pPr>
      <w:pStyle w:val="afe"/>
      <w:ind w:left="-709"/>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E201A">
      <w:rPr>
        <w:noProof/>
        <w:sz w:val="40"/>
        <w:szCs w:val="40"/>
        <w:lang w:val="ru-RU" w:eastAsia="ru-RU"/>
      </w:rPr>
      <w:drawing>
        <wp:inline distT="0" distB="0" distL="0" distR="0" wp14:anchorId="5025EC15" wp14:editId="6573BF8A">
          <wp:extent cx="266570" cy="343535"/>
          <wp:effectExtent l="0" t="0" r="635" b="0"/>
          <wp:docPr id="61" name="Рисунок 61" descr="Зображення, що містить символ, емблема, логотип, нашивк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descr="Зображення, що містить символ, емблема, логотип, нашивка&#10;&#10;Автоматично згенерований опис"/>
                  <pic:cNvPicPr>
                    <a:picLocks noChangeAspect="1" noChangeArrowheads="1"/>
                  </pic:cNvPicPr>
                </pic:nvPicPr>
                <pic:blipFill>
                  <a:blip r:embed="rId1" cstate="print"/>
                  <a:srcRect/>
                  <a:stretch>
                    <a:fillRect/>
                  </a:stretch>
                </pic:blipFill>
                <pic:spPr bwMode="auto">
                  <a:xfrm flipH="1">
                    <a:off x="0" y="0"/>
                    <a:ext cx="284747" cy="366961"/>
                  </a:xfrm>
                  <a:prstGeom prst="rect">
                    <a:avLst/>
                  </a:prstGeom>
                  <a:noFill/>
                  <a:ln w="9525">
                    <a:noFill/>
                    <a:miter lim="800000"/>
                    <a:headEnd/>
                    <a:tailEnd/>
                  </a:ln>
                </pic:spPr>
              </pic:pic>
            </a:graphicData>
          </a:graphic>
        </wp:inline>
      </w:drawing>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Стратегія</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розвитку</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Решетилівської</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територіальної</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громади</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Полтавської</w:t>
    </w:r>
    <w:r w:rsidRPr="00FD1FE2">
      <w:rPr>
        <w:rFonts w:ascii="Abadi" w:hAnsi="Abadi"/>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Pr="00FD1FE2">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області</w:t>
    </w:r>
    <w:r>
      <w:rPr>
        <w:i/>
        <w:iCs/>
        <w:color w:val="2F5496" w:themeColor="accent1" w:themeShade="BF"/>
        <w:sz w:val="24"/>
        <w:szCs w:val="24"/>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6ADA79" w14:textId="77777777" w:rsidR="00843ECA" w:rsidRDefault="00843ECA" w:rsidP="00CC3146">
      <w:pPr>
        <w:spacing w:after="0" w:line="240" w:lineRule="auto"/>
      </w:pPr>
      <w:r>
        <w:separator/>
      </w:r>
    </w:p>
  </w:footnote>
  <w:footnote w:type="continuationSeparator" w:id="0">
    <w:p w14:paraId="07109021" w14:textId="77777777" w:rsidR="00843ECA" w:rsidRDefault="00843ECA" w:rsidP="00CC31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07E88"/>
    <w:multiLevelType w:val="hybridMultilevel"/>
    <w:tmpl w:val="F79E2EA8"/>
    <w:lvl w:ilvl="0" w:tplc="0422000D">
      <w:start w:val="1"/>
      <w:numFmt w:val="bullet"/>
      <w:lvlText w:val=""/>
      <w:lvlJc w:val="left"/>
      <w:pPr>
        <w:ind w:left="1068" w:hanging="360"/>
      </w:pPr>
      <w:rPr>
        <w:rFonts w:ascii="Wingdings" w:hAnsi="Wingdings"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1">
    <w:nsid w:val="017E6B53"/>
    <w:multiLevelType w:val="hybridMultilevel"/>
    <w:tmpl w:val="21307216"/>
    <w:lvl w:ilvl="0" w:tplc="0422000D">
      <w:start w:val="1"/>
      <w:numFmt w:val="bullet"/>
      <w:lvlText w:val=""/>
      <w:lvlJc w:val="left"/>
      <w:pPr>
        <w:ind w:left="720" w:hanging="360"/>
      </w:pPr>
      <w:rPr>
        <w:rFonts w:ascii="Wingdings" w:hAnsi="Wingdings" w:hint="default"/>
        <w:color w:val="00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2DE3324"/>
    <w:multiLevelType w:val="hybridMultilevel"/>
    <w:tmpl w:val="5B344790"/>
    <w:lvl w:ilvl="0" w:tplc="0422000D">
      <w:start w:val="1"/>
      <w:numFmt w:val="bullet"/>
      <w:lvlText w:val=""/>
      <w:lvlJc w:val="left"/>
      <w:pPr>
        <w:ind w:left="720"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034A5604"/>
    <w:multiLevelType w:val="hybridMultilevel"/>
    <w:tmpl w:val="29CAA054"/>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
    <w:nsid w:val="03AF799C"/>
    <w:multiLevelType w:val="hybridMultilevel"/>
    <w:tmpl w:val="2C58981E"/>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
    <w:nsid w:val="0400279F"/>
    <w:multiLevelType w:val="hybridMultilevel"/>
    <w:tmpl w:val="54F49F52"/>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
    <w:nsid w:val="045569FA"/>
    <w:multiLevelType w:val="multilevel"/>
    <w:tmpl w:val="6AEC7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94B3C73"/>
    <w:multiLevelType w:val="hybridMultilevel"/>
    <w:tmpl w:val="AC12C43E"/>
    <w:lvl w:ilvl="0" w:tplc="0422000D">
      <w:start w:val="1"/>
      <w:numFmt w:val="bullet"/>
      <w:lvlText w:val=""/>
      <w:lvlJc w:val="left"/>
      <w:pPr>
        <w:ind w:left="1353"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8">
    <w:nsid w:val="097E5DB4"/>
    <w:multiLevelType w:val="hybridMultilevel"/>
    <w:tmpl w:val="2A0A2C30"/>
    <w:lvl w:ilvl="0" w:tplc="0422000D">
      <w:start w:val="1"/>
      <w:numFmt w:val="bullet"/>
      <w:lvlText w:val=""/>
      <w:lvlJc w:val="left"/>
      <w:pPr>
        <w:ind w:left="720" w:hanging="360"/>
      </w:pPr>
      <w:rPr>
        <w:rFonts w:ascii="Wingdings" w:hAnsi="Wingdings" w:hint="default"/>
      </w:rPr>
    </w:lvl>
    <w:lvl w:ilvl="1" w:tplc="0422000D">
      <w:start w:val="1"/>
      <w:numFmt w:val="bullet"/>
      <w:lvlText w:val=""/>
      <w:lvlJc w:val="left"/>
      <w:pPr>
        <w:ind w:left="1440" w:hanging="360"/>
      </w:pPr>
      <w:rPr>
        <w:rFonts w:ascii="Wingdings" w:hAnsi="Wingdings"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0CB94017"/>
    <w:multiLevelType w:val="hybridMultilevel"/>
    <w:tmpl w:val="E3FA8E0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nsid w:val="0E691586"/>
    <w:multiLevelType w:val="hybridMultilevel"/>
    <w:tmpl w:val="F9D60F3E"/>
    <w:lvl w:ilvl="0" w:tplc="0422000D">
      <w:start w:val="1"/>
      <w:numFmt w:val="bullet"/>
      <w:lvlText w:val=""/>
      <w:lvlJc w:val="left"/>
      <w:pPr>
        <w:ind w:left="1069" w:hanging="360"/>
      </w:pPr>
      <w:rPr>
        <w:rFonts w:ascii="Wingdings" w:hAnsi="Wingdings"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1">
    <w:nsid w:val="10931D1D"/>
    <w:multiLevelType w:val="hybridMultilevel"/>
    <w:tmpl w:val="275C4F7E"/>
    <w:lvl w:ilvl="0" w:tplc="04220011">
      <w:start w:val="2"/>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133C2997"/>
    <w:multiLevelType w:val="hybridMultilevel"/>
    <w:tmpl w:val="BBC85E00"/>
    <w:lvl w:ilvl="0" w:tplc="F544C0F2">
      <w:start w:val="1"/>
      <w:numFmt w:val="decimal"/>
      <w:lvlText w:val="%1)"/>
      <w:lvlJc w:val="left"/>
      <w:pPr>
        <w:ind w:left="526" w:hanging="360"/>
      </w:pPr>
      <w:rPr>
        <w:rFonts w:hint="default"/>
      </w:rPr>
    </w:lvl>
    <w:lvl w:ilvl="1" w:tplc="04190019" w:tentative="1">
      <w:start w:val="1"/>
      <w:numFmt w:val="lowerLetter"/>
      <w:lvlText w:val="%2."/>
      <w:lvlJc w:val="left"/>
      <w:pPr>
        <w:ind w:left="1246" w:hanging="360"/>
      </w:pPr>
    </w:lvl>
    <w:lvl w:ilvl="2" w:tplc="0419001B" w:tentative="1">
      <w:start w:val="1"/>
      <w:numFmt w:val="lowerRoman"/>
      <w:lvlText w:val="%3."/>
      <w:lvlJc w:val="right"/>
      <w:pPr>
        <w:ind w:left="1966" w:hanging="180"/>
      </w:pPr>
    </w:lvl>
    <w:lvl w:ilvl="3" w:tplc="0419000F" w:tentative="1">
      <w:start w:val="1"/>
      <w:numFmt w:val="decimal"/>
      <w:lvlText w:val="%4."/>
      <w:lvlJc w:val="left"/>
      <w:pPr>
        <w:ind w:left="2686" w:hanging="360"/>
      </w:pPr>
    </w:lvl>
    <w:lvl w:ilvl="4" w:tplc="04190019" w:tentative="1">
      <w:start w:val="1"/>
      <w:numFmt w:val="lowerLetter"/>
      <w:lvlText w:val="%5."/>
      <w:lvlJc w:val="left"/>
      <w:pPr>
        <w:ind w:left="3406" w:hanging="360"/>
      </w:pPr>
    </w:lvl>
    <w:lvl w:ilvl="5" w:tplc="0419001B" w:tentative="1">
      <w:start w:val="1"/>
      <w:numFmt w:val="lowerRoman"/>
      <w:lvlText w:val="%6."/>
      <w:lvlJc w:val="right"/>
      <w:pPr>
        <w:ind w:left="4126" w:hanging="180"/>
      </w:pPr>
    </w:lvl>
    <w:lvl w:ilvl="6" w:tplc="0419000F" w:tentative="1">
      <w:start w:val="1"/>
      <w:numFmt w:val="decimal"/>
      <w:lvlText w:val="%7."/>
      <w:lvlJc w:val="left"/>
      <w:pPr>
        <w:ind w:left="4846" w:hanging="360"/>
      </w:pPr>
    </w:lvl>
    <w:lvl w:ilvl="7" w:tplc="04190019" w:tentative="1">
      <w:start w:val="1"/>
      <w:numFmt w:val="lowerLetter"/>
      <w:lvlText w:val="%8."/>
      <w:lvlJc w:val="left"/>
      <w:pPr>
        <w:ind w:left="5566" w:hanging="360"/>
      </w:pPr>
    </w:lvl>
    <w:lvl w:ilvl="8" w:tplc="0419001B" w:tentative="1">
      <w:start w:val="1"/>
      <w:numFmt w:val="lowerRoman"/>
      <w:lvlText w:val="%9."/>
      <w:lvlJc w:val="right"/>
      <w:pPr>
        <w:ind w:left="6286" w:hanging="180"/>
      </w:pPr>
    </w:lvl>
  </w:abstractNum>
  <w:abstractNum w:abstractNumId="13">
    <w:nsid w:val="13474354"/>
    <w:multiLevelType w:val="hybridMultilevel"/>
    <w:tmpl w:val="5C242C9A"/>
    <w:lvl w:ilvl="0" w:tplc="0422000D">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14">
    <w:nsid w:val="13EC0931"/>
    <w:multiLevelType w:val="hybridMultilevel"/>
    <w:tmpl w:val="80F600BA"/>
    <w:lvl w:ilvl="0" w:tplc="0422000D">
      <w:start w:val="1"/>
      <w:numFmt w:val="bullet"/>
      <w:lvlText w:val=""/>
      <w:lvlJc w:val="left"/>
      <w:pPr>
        <w:ind w:left="720"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nsid w:val="15D41472"/>
    <w:multiLevelType w:val="hybridMultilevel"/>
    <w:tmpl w:val="09068F8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192D11D8"/>
    <w:multiLevelType w:val="hybridMultilevel"/>
    <w:tmpl w:val="863C135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19F870E1"/>
    <w:multiLevelType w:val="hybridMultilevel"/>
    <w:tmpl w:val="4F84E370"/>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8">
    <w:nsid w:val="1C390093"/>
    <w:multiLevelType w:val="multilevel"/>
    <w:tmpl w:val="4B4AC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nsid w:val="1E8F0923"/>
    <w:multiLevelType w:val="hybridMultilevel"/>
    <w:tmpl w:val="84C622CA"/>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0">
    <w:nsid w:val="1EE913E5"/>
    <w:multiLevelType w:val="hybridMultilevel"/>
    <w:tmpl w:val="0922A3B4"/>
    <w:lvl w:ilvl="0" w:tplc="04220011">
      <w:start w:val="2"/>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1">
    <w:nsid w:val="21586D67"/>
    <w:multiLevelType w:val="hybridMultilevel"/>
    <w:tmpl w:val="A73062E4"/>
    <w:lvl w:ilvl="0" w:tplc="0422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F97932"/>
    <w:multiLevelType w:val="hybridMultilevel"/>
    <w:tmpl w:val="79E480C4"/>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3">
    <w:nsid w:val="232C780B"/>
    <w:multiLevelType w:val="hybridMultilevel"/>
    <w:tmpl w:val="0436E952"/>
    <w:lvl w:ilvl="0" w:tplc="0422000D">
      <w:start w:val="1"/>
      <w:numFmt w:val="bullet"/>
      <w:lvlText w:val=""/>
      <w:lvlJc w:val="left"/>
      <w:pPr>
        <w:ind w:left="3905" w:hanging="360"/>
      </w:pPr>
      <w:rPr>
        <w:rFonts w:ascii="Wingdings" w:hAnsi="Wingdings" w:hint="default"/>
      </w:rPr>
    </w:lvl>
    <w:lvl w:ilvl="1" w:tplc="04220003" w:tentative="1">
      <w:start w:val="1"/>
      <w:numFmt w:val="bullet"/>
      <w:lvlText w:val="o"/>
      <w:lvlJc w:val="left"/>
      <w:pPr>
        <w:ind w:left="4625" w:hanging="360"/>
      </w:pPr>
      <w:rPr>
        <w:rFonts w:ascii="Courier New" w:hAnsi="Courier New" w:cs="Courier New" w:hint="default"/>
      </w:rPr>
    </w:lvl>
    <w:lvl w:ilvl="2" w:tplc="04220005" w:tentative="1">
      <w:start w:val="1"/>
      <w:numFmt w:val="bullet"/>
      <w:lvlText w:val=""/>
      <w:lvlJc w:val="left"/>
      <w:pPr>
        <w:ind w:left="5345" w:hanging="360"/>
      </w:pPr>
      <w:rPr>
        <w:rFonts w:ascii="Wingdings" w:hAnsi="Wingdings" w:hint="default"/>
      </w:rPr>
    </w:lvl>
    <w:lvl w:ilvl="3" w:tplc="04220001" w:tentative="1">
      <w:start w:val="1"/>
      <w:numFmt w:val="bullet"/>
      <w:lvlText w:val=""/>
      <w:lvlJc w:val="left"/>
      <w:pPr>
        <w:ind w:left="6065" w:hanging="360"/>
      </w:pPr>
      <w:rPr>
        <w:rFonts w:ascii="Symbol" w:hAnsi="Symbol" w:hint="default"/>
      </w:rPr>
    </w:lvl>
    <w:lvl w:ilvl="4" w:tplc="04220003" w:tentative="1">
      <w:start w:val="1"/>
      <w:numFmt w:val="bullet"/>
      <w:lvlText w:val="o"/>
      <w:lvlJc w:val="left"/>
      <w:pPr>
        <w:ind w:left="6785" w:hanging="360"/>
      </w:pPr>
      <w:rPr>
        <w:rFonts w:ascii="Courier New" w:hAnsi="Courier New" w:cs="Courier New" w:hint="default"/>
      </w:rPr>
    </w:lvl>
    <w:lvl w:ilvl="5" w:tplc="04220005" w:tentative="1">
      <w:start w:val="1"/>
      <w:numFmt w:val="bullet"/>
      <w:lvlText w:val=""/>
      <w:lvlJc w:val="left"/>
      <w:pPr>
        <w:ind w:left="7505" w:hanging="360"/>
      </w:pPr>
      <w:rPr>
        <w:rFonts w:ascii="Wingdings" w:hAnsi="Wingdings" w:hint="default"/>
      </w:rPr>
    </w:lvl>
    <w:lvl w:ilvl="6" w:tplc="04220001" w:tentative="1">
      <w:start w:val="1"/>
      <w:numFmt w:val="bullet"/>
      <w:lvlText w:val=""/>
      <w:lvlJc w:val="left"/>
      <w:pPr>
        <w:ind w:left="8225" w:hanging="360"/>
      </w:pPr>
      <w:rPr>
        <w:rFonts w:ascii="Symbol" w:hAnsi="Symbol" w:hint="default"/>
      </w:rPr>
    </w:lvl>
    <w:lvl w:ilvl="7" w:tplc="04220003" w:tentative="1">
      <w:start w:val="1"/>
      <w:numFmt w:val="bullet"/>
      <w:lvlText w:val="o"/>
      <w:lvlJc w:val="left"/>
      <w:pPr>
        <w:ind w:left="8945" w:hanging="360"/>
      </w:pPr>
      <w:rPr>
        <w:rFonts w:ascii="Courier New" w:hAnsi="Courier New" w:cs="Courier New" w:hint="default"/>
      </w:rPr>
    </w:lvl>
    <w:lvl w:ilvl="8" w:tplc="04220005" w:tentative="1">
      <w:start w:val="1"/>
      <w:numFmt w:val="bullet"/>
      <w:lvlText w:val=""/>
      <w:lvlJc w:val="left"/>
      <w:pPr>
        <w:ind w:left="9665" w:hanging="360"/>
      </w:pPr>
      <w:rPr>
        <w:rFonts w:ascii="Wingdings" w:hAnsi="Wingdings" w:hint="default"/>
      </w:rPr>
    </w:lvl>
  </w:abstractNum>
  <w:abstractNum w:abstractNumId="24">
    <w:nsid w:val="23CC7292"/>
    <w:multiLevelType w:val="hybridMultilevel"/>
    <w:tmpl w:val="2FCAE8A4"/>
    <w:lvl w:ilvl="0" w:tplc="0422000D">
      <w:start w:val="1"/>
      <w:numFmt w:val="bullet"/>
      <w:lvlText w:val=""/>
      <w:lvlJc w:val="left"/>
      <w:pPr>
        <w:ind w:left="720" w:hanging="360"/>
      </w:pPr>
      <w:rPr>
        <w:rFonts w:ascii="Wingdings" w:hAnsi="Wingdings" w:hint="default"/>
      </w:rPr>
    </w:lvl>
    <w:lvl w:ilvl="1" w:tplc="0422000D">
      <w:start w:val="1"/>
      <w:numFmt w:val="bullet"/>
      <w:lvlText w:val=""/>
      <w:lvlJc w:val="left"/>
      <w:pPr>
        <w:ind w:left="1440" w:hanging="360"/>
      </w:pPr>
      <w:rPr>
        <w:rFonts w:ascii="Wingdings" w:hAnsi="Wingdings"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nsid w:val="25183FC2"/>
    <w:multiLevelType w:val="hybridMultilevel"/>
    <w:tmpl w:val="54DAB58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nsid w:val="262D4E7F"/>
    <w:multiLevelType w:val="hybridMultilevel"/>
    <w:tmpl w:val="57C8F75C"/>
    <w:lvl w:ilvl="0" w:tplc="0422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7D141C0"/>
    <w:multiLevelType w:val="hybridMultilevel"/>
    <w:tmpl w:val="66647D28"/>
    <w:lvl w:ilvl="0" w:tplc="0422000D">
      <w:start w:val="1"/>
      <w:numFmt w:val="bullet"/>
      <w:lvlText w:val=""/>
      <w:lvlJc w:val="left"/>
      <w:pPr>
        <w:ind w:left="1429" w:hanging="360"/>
      </w:pPr>
      <w:rPr>
        <w:rFonts w:ascii="Wingdings" w:hAnsi="Wingdings" w:hint="default"/>
      </w:rPr>
    </w:lvl>
    <w:lvl w:ilvl="1" w:tplc="04220003">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start w:val="1"/>
      <w:numFmt w:val="bullet"/>
      <w:lvlText w:val=""/>
      <w:lvlJc w:val="left"/>
      <w:pPr>
        <w:ind w:left="3589" w:hanging="360"/>
      </w:pPr>
      <w:rPr>
        <w:rFonts w:ascii="Symbol" w:hAnsi="Symbol" w:hint="default"/>
      </w:rPr>
    </w:lvl>
    <w:lvl w:ilvl="4" w:tplc="04220003">
      <w:start w:val="1"/>
      <w:numFmt w:val="bullet"/>
      <w:lvlText w:val="o"/>
      <w:lvlJc w:val="left"/>
      <w:pPr>
        <w:ind w:left="4309" w:hanging="360"/>
      </w:pPr>
      <w:rPr>
        <w:rFonts w:ascii="Courier New" w:hAnsi="Courier New" w:cs="Courier New" w:hint="default"/>
      </w:rPr>
    </w:lvl>
    <w:lvl w:ilvl="5" w:tplc="04220005">
      <w:start w:val="1"/>
      <w:numFmt w:val="bullet"/>
      <w:lvlText w:val=""/>
      <w:lvlJc w:val="left"/>
      <w:pPr>
        <w:ind w:left="5029" w:hanging="360"/>
      </w:pPr>
      <w:rPr>
        <w:rFonts w:ascii="Wingdings" w:hAnsi="Wingdings" w:hint="default"/>
      </w:rPr>
    </w:lvl>
    <w:lvl w:ilvl="6" w:tplc="04220001">
      <w:start w:val="1"/>
      <w:numFmt w:val="bullet"/>
      <w:lvlText w:val=""/>
      <w:lvlJc w:val="left"/>
      <w:pPr>
        <w:ind w:left="5749" w:hanging="360"/>
      </w:pPr>
      <w:rPr>
        <w:rFonts w:ascii="Symbol" w:hAnsi="Symbol" w:hint="default"/>
      </w:rPr>
    </w:lvl>
    <w:lvl w:ilvl="7" w:tplc="04220003">
      <w:start w:val="1"/>
      <w:numFmt w:val="bullet"/>
      <w:lvlText w:val="o"/>
      <w:lvlJc w:val="left"/>
      <w:pPr>
        <w:ind w:left="6469" w:hanging="360"/>
      </w:pPr>
      <w:rPr>
        <w:rFonts w:ascii="Courier New" w:hAnsi="Courier New" w:cs="Courier New" w:hint="default"/>
      </w:rPr>
    </w:lvl>
    <w:lvl w:ilvl="8" w:tplc="04220005">
      <w:start w:val="1"/>
      <w:numFmt w:val="bullet"/>
      <w:lvlText w:val=""/>
      <w:lvlJc w:val="left"/>
      <w:pPr>
        <w:ind w:left="7189" w:hanging="360"/>
      </w:pPr>
      <w:rPr>
        <w:rFonts w:ascii="Wingdings" w:hAnsi="Wingdings" w:hint="default"/>
      </w:rPr>
    </w:lvl>
  </w:abstractNum>
  <w:abstractNum w:abstractNumId="28">
    <w:nsid w:val="295853F4"/>
    <w:multiLevelType w:val="hybridMultilevel"/>
    <w:tmpl w:val="202CB4A2"/>
    <w:lvl w:ilvl="0" w:tplc="0422000D">
      <w:start w:val="1"/>
      <w:numFmt w:val="bullet"/>
      <w:lvlText w:val=""/>
      <w:lvlJc w:val="left"/>
      <w:pPr>
        <w:tabs>
          <w:tab w:val="num" w:pos="720"/>
        </w:tabs>
        <w:ind w:left="720" w:hanging="360"/>
      </w:pPr>
      <w:rPr>
        <w:rFonts w:ascii="Wingdings" w:hAnsi="Wingdings" w:hint="default"/>
      </w:rPr>
    </w:lvl>
    <w:lvl w:ilvl="1" w:tplc="FB00F54A" w:tentative="1">
      <w:start w:val="1"/>
      <w:numFmt w:val="bullet"/>
      <w:lvlText w:val="-"/>
      <w:lvlJc w:val="left"/>
      <w:pPr>
        <w:tabs>
          <w:tab w:val="num" w:pos="1440"/>
        </w:tabs>
        <w:ind w:left="1440" w:hanging="360"/>
      </w:pPr>
      <w:rPr>
        <w:rFonts w:ascii="Times New Roman" w:hAnsi="Times New Roman" w:hint="default"/>
      </w:rPr>
    </w:lvl>
    <w:lvl w:ilvl="2" w:tplc="AAA629A6" w:tentative="1">
      <w:start w:val="1"/>
      <w:numFmt w:val="bullet"/>
      <w:lvlText w:val="-"/>
      <w:lvlJc w:val="left"/>
      <w:pPr>
        <w:tabs>
          <w:tab w:val="num" w:pos="2160"/>
        </w:tabs>
        <w:ind w:left="2160" w:hanging="360"/>
      </w:pPr>
      <w:rPr>
        <w:rFonts w:ascii="Times New Roman" w:hAnsi="Times New Roman" w:hint="default"/>
      </w:rPr>
    </w:lvl>
    <w:lvl w:ilvl="3" w:tplc="3554687C" w:tentative="1">
      <w:start w:val="1"/>
      <w:numFmt w:val="bullet"/>
      <w:lvlText w:val="-"/>
      <w:lvlJc w:val="left"/>
      <w:pPr>
        <w:tabs>
          <w:tab w:val="num" w:pos="2880"/>
        </w:tabs>
        <w:ind w:left="2880" w:hanging="360"/>
      </w:pPr>
      <w:rPr>
        <w:rFonts w:ascii="Times New Roman" w:hAnsi="Times New Roman" w:hint="default"/>
      </w:rPr>
    </w:lvl>
    <w:lvl w:ilvl="4" w:tplc="EC7877EE" w:tentative="1">
      <w:start w:val="1"/>
      <w:numFmt w:val="bullet"/>
      <w:lvlText w:val="-"/>
      <w:lvlJc w:val="left"/>
      <w:pPr>
        <w:tabs>
          <w:tab w:val="num" w:pos="3600"/>
        </w:tabs>
        <w:ind w:left="3600" w:hanging="360"/>
      </w:pPr>
      <w:rPr>
        <w:rFonts w:ascii="Times New Roman" w:hAnsi="Times New Roman" w:hint="default"/>
      </w:rPr>
    </w:lvl>
    <w:lvl w:ilvl="5" w:tplc="6DEEC634" w:tentative="1">
      <w:start w:val="1"/>
      <w:numFmt w:val="bullet"/>
      <w:lvlText w:val="-"/>
      <w:lvlJc w:val="left"/>
      <w:pPr>
        <w:tabs>
          <w:tab w:val="num" w:pos="4320"/>
        </w:tabs>
        <w:ind w:left="4320" w:hanging="360"/>
      </w:pPr>
      <w:rPr>
        <w:rFonts w:ascii="Times New Roman" w:hAnsi="Times New Roman" w:hint="default"/>
      </w:rPr>
    </w:lvl>
    <w:lvl w:ilvl="6" w:tplc="4C98C8BC" w:tentative="1">
      <w:start w:val="1"/>
      <w:numFmt w:val="bullet"/>
      <w:lvlText w:val="-"/>
      <w:lvlJc w:val="left"/>
      <w:pPr>
        <w:tabs>
          <w:tab w:val="num" w:pos="5040"/>
        </w:tabs>
        <w:ind w:left="5040" w:hanging="360"/>
      </w:pPr>
      <w:rPr>
        <w:rFonts w:ascii="Times New Roman" w:hAnsi="Times New Roman" w:hint="default"/>
      </w:rPr>
    </w:lvl>
    <w:lvl w:ilvl="7" w:tplc="88B27758" w:tentative="1">
      <w:start w:val="1"/>
      <w:numFmt w:val="bullet"/>
      <w:lvlText w:val="-"/>
      <w:lvlJc w:val="left"/>
      <w:pPr>
        <w:tabs>
          <w:tab w:val="num" w:pos="5760"/>
        </w:tabs>
        <w:ind w:left="5760" w:hanging="360"/>
      </w:pPr>
      <w:rPr>
        <w:rFonts w:ascii="Times New Roman" w:hAnsi="Times New Roman" w:hint="default"/>
      </w:rPr>
    </w:lvl>
    <w:lvl w:ilvl="8" w:tplc="FACC1BDE" w:tentative="1">
      <w:start w:val="1"/>
      <w:numFmt w:val="bullet"/>
      <w:lvlText w:val="-"/>
      <w:lvlJc w:val="left"/>
      <w:pPr>
        <w:tabs>
          <w:tab w:val="num" w:pos="6480"/>
        </w:tabs>
        <w:ind w:left="6480" w:hanging="360"/>
      </w:pPr>
      <w:rPr>
        <w:rFonts w:ascii="Times New Roman" w:hAnsi="Times New Roman" w:hint="default"/>
      </w:rPr>
    </w:lvl>
  </w:abstractNum>
  <w:abstractNum w:abstractNumId="29">
    <w:nsid w:val="30D819C1"/>
    <w:multiLevelType w:val="hybridMultilevel"/>
    <w:tmpl w:val="66D204A2"/>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0">
    <w:nsid w:val="312E5EBC"/>
    <w:multiLevelType w:val="hybridMultilevel"/>
    <w:tmpl w:val="23828894"/>
    <w:lvl w:ilvl="0" w:tplc="0422000D">
      <w:start w:val="1"/>
      <w:numFmt w:val="bullet"/>
      <w:lvlText w:val=""/>
      <w:lvlJc w:val="left"/>
      <w:pPr>
        <w:ind w:left="1428" w:hanging="360"/>
      </w:pPr>
      <w:rPr>
        <w:rFonts w:ascii="Wingdings" w:hAnsi="Wingdings" w:hint="default"/>
      </w:rPr>
    </w:lvl>
    <w:lvl w:ilvl="1" w:tplc="0422000D">
      <w:start w:val="1"/>
      <w:numFmt w:val="bullet"/>
      <w:lvlText w:val=""/>
      <w:lvlJc w:val="left"/>
      <w:pPr>
        <w:ind w:left="2148" w:hanging="360"/>
      </w:pPr>
      <w:rPr>
        <w:rFonts w:ascii="Wingdings" w:hAnsi="Wingdings"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31">
    <w:nsid w:val="3205345B"/>
    <w:multiLevelType w:val="multilevel"/>
    <w:tmpl w:val="6A047BEE"/>
    <w:lvl w:ilvl="0">
      <w:start w:val="1"/>
      <w:numFmt w:val="bullet"/>
      <w:lvlText w:val=""/>
      <w:lvlJc w:val="left"/>
      <w:pPr>
        <w:ind w:left="720" w:hanging="360"/>
      </w:pPr>
      <w:rPr>
        <w:rFonts w:ascii="Wingdings" w:hAnsi="Wingdings"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2">
    <w:nsid w:val="35012956"/>
    <w:multiLevelType w:val="hybridMultilevel"/>
    <w:tmpl w:val="0FBE4A6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3">
    <w:nsid w:val="35D439CC"/>
    <w:multiLevelType w:val="hybridMultilevel"/>
    <w:tmpl w:val="28B873B2"/>
    <w:lvl w:ilvl="0" w:tplc="0422000D">
      <w:start w:val="1"/>
      <w:numFmt w:val="bullet"/>
      <w:lvlText w:val=""/>
      <w:lvlJc w:val="left"/>
      <w:pPr>
        <w:ind w:left="1146" w:hanging="360"/>
      </w:pPr>
      <w:rPr>
        <w:rFonts w:ascii="Wingdings" w:hAnsi="Wingdings" w:hint="default"/>
      </w:rPr>
    </w:lvl>
    <w:lvl w:ilvl="1" w:tplc="04220019" w:tentative="1">
      <w:start w:val="1"/>
      <w:numFmt w:val="lowerLetter"/>
      <w:lvlText w:val="%2."/>
      <w:lvlJc w:val="left"/>
      <w:pPr>
        <w:ind w:left="1866" w:hanging="360"/>
      </w:pPr>
    </w:lvl>
    <w:lvl w:ilvl="2" w:tplc="0422001B" w:tentative="1">
      <w:start w:val="1"/>
      <w:numFmt w:val="lowerRoman"/>
      <w:lvlText w:val="%3."/>
      <w:lvlJc w:val="right"/>
      <w:pPr>
        <w:ind w:left="2586" w:hanging="180"/>
      </w:pPr>
    </w:lvl>
    <w:lvl w:ilvl="3" w:tplc="0422000F" w:tentative="1">
      <w:start w:val="1"/>
      <w:numFmt w:val="decimal"/>
      <w:lvlText w:val="%4."/>
      <w:lvlJc w:val="left"/>
      <w:pPr>
        <w:ind w:left="3306" w:hanging="360"/>
      </w:pPr>
    </w:lvl>
    <w:lvl w:ilvl="4" w:tplc="04220019" w:tentative="1">
      <w:start w:val="1"/>
      <w:numFmt w:val="lowerLetter"/>
      <w:lvlText w:val="%5."/>
      <w:lvlJc w:val="left"/>
      <w:pPr>
        <w:ind w:left="4026" w:hanging="360"/>
      </w:pPr>
    </w:lvl>
    <w:lvl w:ilvl="5" w:tplc="0422001B" w:tentative="1">
      <w:start w:val="1"/>
      <w:numFmt w:val="lowerRoman"/>
      <w:lvlText w:val="%6."/>
      <w:lvlJc w:val="right"/>
      <w:pPr>
        <w:ind w:left="4746" w:hanging="180"/>
      </w:pPr>
    </w:lvl>
    <w:lvl w:ilvl="6" w:tplc="0422000F" w:tentative="1">
      <w:start w:val="1"/>
      <w:numFmt w:val="decimal"/>
      <w:lvlText w:val="%7."/>
      <w:lvlJc w:val="left"/>
      <w:pPr>
        <w:ind w:left="5466" w:hanging="360"/>
      </w:pPr>
    </w:lvl>
    <w:lvl w:ilvl="7" w:tplc="04220019" w:tentative="1">
      <w:start w:val="1"/>
      <w:numFmt w:val="lowerLetter"/>
      <w:lvlText w:val="%8."/>
      <w:lvlJc w:val="left"/>
      <w:pPr>
        <w:ind w:left="6186" w:hanging="360"/>
      </w:pPr>
    </w:lvl>
    <w:lvl w:ilvl="8" w:tplc="0422001B" w:tentative="1">
      <w:start w:val="1"/>
      <w:numFmt w:val="lowerRoman"/>
      <w:lvlText w:val="%9."/>
      <w:lvlJc w:val="right"/>
      <w:pPr>
        <w:ind w:left="6906" w:hanging="180"/>
      </w:pPr>
    </w:lvl>
  </w:abstractNum>
  <w:abstractNum w:abstractNumId="34">
    <w:nsid w:val="3860062A"/>
    <w:multiLevelType w:val="hybridMultilevel"/>
    <w:tmpl w:val="7062DA86"/>
    <w:lvl w:ilvl="0" w:tplc="0422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A6877BB"/>
    <w:multiLevelType w:val="hybridMultilevel"/>
    <w:tmpl w:val="0E88D2DC"/>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nsid w:val="3D797952"/>
    <w:multiLevelType w:val="hybridMultilevel"/>
    <w:tmpl w:val="0FA22088"/>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nsid w:val="3DF9311A"/>
    <w:multiLevelType w:val="hybridMultilevel"/>
    <w:tmpl w:val="D0F28F60"/>
    <w:lvl w:ilvl="0" w:tplc="0422000D">
      <w:start w:val="1"/>
      <w:numFmt w:val="bullet"/>
      <w:lvlText w:val=""/>
      <w:lvlJc w:val="left"/>
      <w:pPr>
        <w:ind w:left="1353"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38">
    <w:nsid w:val="3E307401"/>
    <w:multiLevelType w:val="hybridMultilevel"/>
    <w:tmpl w:val="50C036D8"/>
    <w:lvl w:ilvl="0" w:tplc="0422000D">
      <w:start w:val="1"/>
      <w:numFmt w:val="bullet"/>
      <w:lvlText w:val=""/>
      <w:lvlJc w:val="left"/>
      <w:pPr>
        <w:ind w:left="708" w:hanging="360"/>
      </w:pPr>
      <w:rPr>
        <w:rFonts w:ascii="Wingdings" w:hAnsi="Wingdings" w:hint="default"/>
      </w:rPr>
    </w:lvl>
    <w:lvl w:ilvl="1" w:tplc="04220003" w:tentative="1">
      <w:start w:val="1"/>
      <w:numFmt w:val="bullet"/>
      <w:lvlText w:val="o"/>
      <w:lvlJc w:val="left"/>
      <w:pPr>
        <w:ind w:left="1428" w:hanging="360"/>
      </w:pPr>
      <w:rPr>
        <w:rFonts w:ascii="Courier New" w:hAnsi="Courier New" w:cs="Courier New" w:hint="default"/>
      </w:rPr>
    </w:lvl>
    <w:lvl w:ilvl="2" w:tplc="04220005" w:tentative="1">
      <w:start w:val="1"/>
      <w:numFmt w:val="bullet"/>
      <w:lvlText w:val=""/>
      <w:lvlJc w:val="left"/>
      <w:pPr>
        <w:ind w:left="2148" w:hanging="360"/>
      </w:pPr>
      <w:rPr>
        <w:rFonts w:ascii="Wingdings" w:hAnsi="Wingdings" w:hint="default"/>
      </w:rPr>
    </w:lvl>
    <w:lvl w:ilvl="3" w:tplc="04220001" w:tentative="1">
      <w:start w:val="1"/>
      <w:numFmt w:val="bullet"/>
      <w:lvlText w:val=""/>
      <w:lvlJc w:val="left"/>
      <w:pPr>
        <w:ind w:left="2868" w:hanging="360"/>
      </w:pPr>
      <w:rPr>
        <w:rFonts w:ascii="Symbol" w:hAnsi="Symbol" w:hint="default"/>
      </w:rPr>
    </w:lvl>
    <w:lvl w:ilvl="4" w:tplc="04220003" w:tentative="1">
      <w:start w:val="1"/>
      <w:numFmt w:val="bullet"/>
      <w:lvlText w:val="o"/>
      <w:lvlJc w:val="left"/>
      <w:pPr>
        <w:ind w:left="3588" w:hanging="360"/>
      </w:pPr>
      <w:rPr>
        <w:rFonts w:ascii="Courier New" w:hAnsi="Courier New" w:cs="Courier New" w:hint="default"/>
      </w:rPr>
    </w:lvl>
    <w:lvl w:ilvl="5" w:tplc="04220005" w:tentative="1">
      <w:start w:val="1"/>
      <w:numFmt w:val="bullet"/>
      <w:lvlText w:val=""/>
      <w:lvlJc w:val="left"/>
      <w:pPr>
        <w:ind w:left="4308" w:hanging="360"/>
      </w:pPr>
      <w:rPr>
        <w:rFonts w:ascii="Wingdings" w:hAnsi="Wingdings" w:hint="default"/>
      </w:rPr>
    </w:lvl>
    <w:lvl w:ilvl="6" w:tplc="04220001" w:tentative="1">
      <w:start w:val="1"/>
      <w:numFmt w:val="bullet"/>
      <w:lvlText w:val=""/>
      <w:lvlJc w:val="left"/>
      <w:pPr>
        <w:ind w:left="5028" w:hanging="360"/>
      </w:pPr>
      <w:rPr>
        <w:rFonts w:ascii="Symbol" w:hAnsi="Symbol" w:hint="default"/>
      </w:rPr>
    </w:lvl>
    <w:lvl w:ilvl="7" w:tplc="04220003" w:tentative="1">
      <w:start w:val="1"/>
      <w:numFmt w:val="bullet"/>
      <w:lvlText w:val="o"/>
      <w:lvlJc w:val="left"/>
      <w:pPr>
        <w:ind w:left="5748" w:hanging="360"/>
      </w:pPr>
      <w:rPr>
        <w:rFonts w:ascii="Courier New" w:hAnsi="Courier New" w:cs="Courier New" w:hint="default"/>
      </w:rPr>
    </w:lvl>
    <w:lvl w:ilvl="8" w:tplc="04220005" w:tentative="1">
      <w:start w:val="1"/>
      <w:numFmt w:val="bullet"/>
      <w:lvlText w:val=""/>
      <w:lvlJc w:val="left"/>
      <w:pPr>
        <w:ind w:left="6468" w:hanging="360"/>
      </w:pPr>
      <w:rPr>
        <w:rFonts w:ascii="Wingdings" w:hAnsi="Wingdings" w:hint="default"/>
      </w:rPr>
    </w:lvl>
  </w:abstractNum>
  <w:abstractNum w:abstractNumId="39">
    <w:nsid w:val="42161120"/>
    <w:multiLevelType w:val="hybridMultilevel"/>
    <w:tmpl w:val="4810185A"/>
    <w:lvl w:ilvl="0" w:tplc="0422000D">
      <w:start w:val="1"/>
      <w:numFmt w:val="bullet"/>
      <w:lvlText w:val=""/>
      <w:lvlJc w:val="left"/>
      <w:pPr>
        <w:ind w:left="840" w:hanging="360"/>
      </w:pPr>
      <w:rPr>
        <w:rFonts w:ascii="Wingdings" w:hAnsi="Wingdings" w:hint="default"/>
        <w:w w:val="100"/>
        <w:sz w:val="24"/>
        <w:szCs w:val="24"/>
        <w:lang w:val="uk-UA" w:eastAsia="en-US" w:bidi="ar-SA"/>
      </w:rPr>
    </w:lvl>
    <w:lvl w:ilvl="1" w:tplc="2B3E783C">
      <w:start w:val="1"/>
      <w:numFmt w:val="decimal"/>
      <w:lvlText w:val="%2."/>
      <w:lvlJc w:val="left"/>
      <w:pPr>
        <w:ind w:left="119" w:hanging="250"/>
      </w:pPr>
      <w:rPr>
        <w:rFonts w:ascii="Times New Roman" w:eastAsia="Times New Roman" w:hAnsi="Times New Roman" w:cs="Times New Roman" w:hint="default"/>
        <w:w w:val="100"/>
        <w:sz w:val="24"/>
        <w:szCs w:val="24"/>
        <w:lang w:val="uk-UA" w:eastAsia="en-US" w:bidi="ar-SA"/>
      </w:rPr>
    </w:lvl>
    <w:lvl w:ilvl="2" w:tplc="0CF0D8C0">
      <w:numFmt w:val="bullet"/>
      <w:lvlText w:val="•"/>
      <w:lvlJc w:val="left"/>
      <w:pPr>
        <w:ind w:left="1811" w:hanging="250"/>
      </w:pPr>
      <w:rPr>
        <w:rFonts w:hint="default"/>
        <w:lang w:val="uk-UA" w:eastAsia="en-US" w:bidi="ar-SA"/>
      </w:rPr>
    </w:lvl>
    <w:lvl w:ilvl="3" w:tplc="CD2A6440">
      <w:numFmt w:val="bullet"/>
      <w:lvlText w:val="•"/>
      <w:lvlJc w:val="left"/>
      <w:pPr>
        <w:ind w:left="2783" w:hanging="250"/>
      </w:pPr>
      <w:rPr>
        <w:rFonts w:hint="default"/>
        <w:lang w:val="uk-UA" w:eastAsia="en-US" w:bidi="ar-SA"/>
      </w:rPr>
    </w:lvl>
    <w:lvl w:ilvl="4" w:tplc="536A8084">
      <w:numFmt w:val="bullet"/>
      <w:lvlText w:val="•"/>
      <w:lvlJc w:val="left"/>
      <w:pPr>
        <w:ind w:left="3754" w:hanging="250"/>
      </w:pPr>
      <w:rPr>
        <w:rFonts w:hint="default"/>
        <w:lang w:val="uk-UA" w:eastAsia="en-US" w:bidi="ar-SA"/>
      </w:rPr>
    </w:lvl>
    <w:lvl w:ilvl="5" w:tplc="D26ACDB2">
      <w:numFmt w:val="bullet"/>
      <w:lvlText w:val="•"/>
      <w:lvlJc w:val="left"/>
      <w:pPr>
        <w:ind w:left="4726" w:hanging="250"/>
      </w:pPr>
      <w:rPr>
        <w:rFonts w:hint="default"/>
        <w:lang w:val="uk-UA" w:eastAsia="en-US" w:bidi="ar-SA"/>
      </w:rPr>
    </w:lvl>
    <w:lvl w:ilvl="6" w:tplc="E46C9EAA">
      <w:numFmt w:val="bullet"/>
      <w:lvlText w:val="•"/>
      <w:lvlJc w:val="left"/>
      <w:pPr>
        <w:ind w:left="5697" w:hanging="250"/>
      </w:pPr>
      <w:rPr>
        <w:rFonts w:hint="default"/>
        <w:lang w:val="uk-UA" w:eastAsia="en-US" w:bidi="ar-SA"/>
      </w:rPr>
    </w:lvl>
    <w:lvl w:ilvl="7" w:tplc="56F0A40C">
      <w:numFmt w:val="bullet"/>
      <w:lvlText w:val="•"/>
      <w:lvlJc w:val="left"/>
      <w:pPr>
        <w:ind w:left="6669" w:hanging="250"/>
      </w:pPr>
      <w:rPr>
        <w:rFonts w:hint="default"/>
        <w:lang w:val="uk-UA" w:eastAsia="en-US" w:bidi="ar-SA"/>
      </w:rPr>
    </w:lvl>
    <w:lvl w:ilvl="8" w:tplc="E6A02424">
      <w:numFmt w:val="bullet"/>
      <w:lvlText w:val="•"/>
      <w:lvlJc w:val="left"/>
      <w:pPr>
        <w:ind w:left="7640" w:hanging="250"/>
      </w:pPr>
      <w:rPr>
        <w:rFonts w:hint="default"/>
        <w:lang w:val="uk-UA" w:eastAsia="en-US" w:bidi="ar-SA"/>
      </w:rPr>
    </w:lvl>
  </w:abstractNum>
  <w:abstractNum w:abstractNumId="40">
    <w:nsid w:val="426E3945"/>
    <w:multiLevelType w:val="hybridMultilevel"/>
    <w:tmpl w:val="985ED7AA"/>
    <w:lvl w:ilvl="0" w:tplc="0422000D">
      <w:start w:val="1"/>
      <w:numFmt w:val="bullet"/>
      <w:lvlText w:val=""/>
      <w:lvlJc w:val="left"/>
      <w:pPr>
        <w:ind w:left="3905" w:hanging="360"/>
      </w:pPr>
      <w:rPr>
        <w:rFonts w:ascii="Wingdings" w:hAnsi="Wingdings" w:hint="default"/>
      </w:rPr>
    </w:lvl>
    <w:lvl w:ilvl="1" w:tplc="04220003" w:tentative="1">
      <w:start w:val="1"/>
      <w:numFmt w:val="bullet"/>
      <w:lvlText w:val="o"/>
      <w:lvlJc w:val="left"/>
      <w:pPr>
        <w:ind w:left="4625" w:hanging="360"/>
      </w:pPr>
      <w:rPr>
        <w:rFonts w:ascii="Courier New" w:hAnsi="Courier New" w:cs="Courier New" w:hint="default"/>
      </w:rPr>
    </w:lvl>
    <w:lvl w:ilvl="2" w:tplc="04220005" w:tentative="1">
      <w:start w:val="1"/>
      <w:numFmt w:val="bullet"/>
      <w:lvlText w:val=""/>
      <w:lvlJc w:val="left"/>
      <w:pPr>
        <w:ind w:left="5345" w:hanging="360"/>
      </w:pPr>
      <w:rPr>
        <w:rFonts w:ascii="Wingdings" w:hAnsi="Wingdings" w:hint="default"/>
      </w:rPr>
    </w:lvl>
    <w:lvl w:ilvl="3" w:tplc="04220001" w:tentative="1">
      <w:start w:val="1"/>
      <w:numFmt w:val="bullet"/>
      <w:lvlText w:val=""/>
      <w:lvlJc w:val="left"/>
      <w:pPr>
        <w:ind w:left="6065" w:hanging="360"/>
      </w:pPr>
      <w:rPr>
        <w:rFonts w:ascii="Symbol" w:hAnsi="Symbol" w:hint="default"/>
      </w:rPr>
    </w:lvl>
    <w:lvl w:ilvl="4" w:tplc="04220003" w:tentative="1">
      <w:start w:val="1"/>
      <w:numFmt w:val="bullet"/>
      <w:lvlText w:val="o"/>
      <w:lvlJc w:val="left"/>
      <w:pPr>
        <w:ind w:left="6785" w:hanging="360"/>
      </w:pPr>
      <w:rPr>
        <w:rFonts w:ascii="Courier New" w:hAnsi="Courier New" w:cs="Courier New" w:hint="default"/>
      </w:rPr>
    </w:lvl>
    <w:lvl w:ilvl="5" w:tplc="04220005" w:tentative="1">
      <w:start w:val="1"/>
      <w:numFmt w:val="bullet"/>
      <w:lvlText w:val=""/>
      <w:lvlJc w:val="left"/>
      <w:pPr>
        <w:ind w:left="7505" w:hanging="360"/>
      </w:pPr>
      <w:rPr>
        <w:rFonts w:ascii="Wingdings" w:hAnsi="Wingdings" w:hint="default"/>
      </w:rPr>
    </w:lvl>
    <w:lvl w:ilvl="6" w:tplc="04220001" w:tentative="1">
      <w:start w:val="1"/>
      <w:numFmt w:val="bullet"/>
      <w:lvlText w:val=""/>
      <w:lvlJc w:val="left"/>
      <w:pPr>
        <w:ind w:left="8225" w:hanging="360"/>
      </w:pPr>
      <w:rPr>
        <w:rFonts w:ascii="Symbol" w:hAnsi="Symbol" w:hint="default"/>
      </w:rPr>
    </w:lvl>
    <w:lvl w:ilvl="7" w:tplc="04220003" w:tentative="1">
      <w:start w:val="1"/>
      <w:numFmt w:val="bullet"/>
      <w:lvlText w:val="o"/>
      <w:lvlJc w:val="left"/>
      <w:pPr>
        <w:ind w:left="8945" w:hanging="360"/>
      </w:pPr>
      <w:rPr>
        <w:rFonts w:ascii="Courier New" w:hAnsi="Courier New" w:cs="Courier New" w:hint="default"/>
      </w:rPr>
    </w:lvl>
    <w:lvl w:ilvl="8" w:tplc="04220005" w:tentative="1">
      <w:start w:val="1"/>
      <w:numFmt w:val="bullet"/>
      <w:lvlText w:val=""/>
      <w:lvlJc w:val="left"/>
      <w:pPr>
        <w:ind w:left="9665" w:hanging="360"/>
      </w:pPr>
      <w:rPr>
        <w:rFonts w:ascii="Wingdings" w:hAnsi="Wingdings" w:hint="default"/>
      </w:rPr>
    </w:lvl>
  </w:abstractNum>
  <w:abstractNum w:abstractNumId="41">
    <w:nsid w:val="42A31C3E"/>
    <w:multiLevelType w:val="hybridMultilevel"/>
    <w:tmpl w:val="77462FDC"/>
    <w:lvl w:ilvl="0" w:tplc="0422000D">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42">
    <w:nsid w:val="453E0D37"/>
    <w:multiLevelType w:val="hybridMultilevel"/>
    <w:tmpl w:val="624424D6"/>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nsid w:val="467A025A"/>
    <w:multiLevelType w:val="hybridMultilevel"/>
    <w:tmpl w:val="AD74BE9A"/>
    <w:lvl w:ilvl="0" w:tplc="0422000D">
      <w:start w:val="1"/>
      <w:numFmt w:val="bullet"/>
      <w:lvlText w:val=""/>
      <w:lvlJc w:val="left"/>
      <w:pPr>
        <w:ind w:left="3905" w:hanging="360"/>
      </w:pPr>
      <w:rPr>
        <w:rFonts w:ascii="Wingdings" w:hAnsi="Wingdings" w:hint="default"/>
      </w:rPr>
    </w:lvl>
    <w:lvl w:ilvl="1" w:tplc="04220003" w:tentative="1">
      <w:start w:val="1"/>
      <w:numFmt w:val="bullet"/>
      <w:lvlText w:val="o"/>
      <w:lvlJc w:val="left"/>
      <w:pPr>
        <w:ind w:left="4625" w:hanging="360"/>
      </w:pPr>
      <w:rPr>
        <w:rFonts w:ascii="Courier New" w:hAnsi="Courier New" w:cs="Courier New" w:hint="default"/>
      </w:rPr>
    </w:lvl>
    <w:lvl w:ilvl="2" w:tplc="04220005" w:tentative="1">
      <w:start w:val="1"/>
      <w:numFmt w:val="bullet"/>
      <w:lvlText w:val=""/>
      <w:lvlJc w:val="left"/>
      <w:pPr>
        <w:ind w:left="5345" w:hanging="360"/>
      </w:pPr>
      <w:rPr>
        <w:rFonts w:ascii="Wingdings" w:hAnsi="Wingdings" w:hint="default"/>
      </w:rPr>
    </w:lvl>
    <w:lvl w:ilvl="3" w:tplc="04220001" w:tentative="1">
      <w:start w:val="1"/>
      <w:numFmt w:val="bullet"/>
      <w:lvlText w:val=""/>
      <w:lvlJc w:val="left"/>
      <w:pPr>
        <w:ind w:left="6065" w:hanging="360"/>
      </w:pPr>
      <w:rPr>
        <w:rFonts w:ascii="Symbol" w:hAnsi="Symbol" w:hint="default"/>
      </w:rPr>
    </w:lvl>
    <w:lvl w:ilvl="4" w:tplc="04220003" w:tentative="1">
      <w:start w:val="1"/>
      <w:numFmt w:val="bullet"/>
      <w:lvlText w:val="o"/>
      <w:lvlJc w:val="left"/>
      <w:pPr>
        <w:ind w:left="6785" w:hanging="360"/>
      </w:pPr>
      <w:rPr>
        <w:rFonts w:ascii="Courier New" w:hAnsi="Courier New" w:cs="Courier New" w:hint="default"/>
      </w:rPr>
    </w:lvl>
    <w:lvl w:ilvl="5" w:tplc="04220005" w:tentative="1">
      <w:start w:val="1"/>
      <w:numFmt w:val="bullet"/>
      <w:lvlText w:val=""/>
      <w:lvlJc w:val="left"/>
      <w:pPr>
        <w:ind w:left="7505" w:hanging="360"/>
      </w:pPr>
      <w:rPr>
        <w:rFonts w:ascii="Wingdings" w:hAnsi="Wingdings" w:hint="default"/>
      </w:rPr>
    </w:lvl>
    <w:lvl w:ilvl="6" w:tplc="04220001" w:tentative="1">
      <w:start w:val="1"/>
      <w:numFmt w:val="bullet"/>
      <w:lvlText w:val=""/>
      <w:lvlJc w:val="left"/>
      <w:pPr>
        <w:ind w:left="8225" w:hanging="360"/>
      </w:pPr>
      <w:rPr>
        <w:rFonts w:ascii="Symbol" w:hAnsi="Symbol" w:hint="default"/>
      </w:rPr>
    </w:lvl>
    <w:lvl w:ilvl="7" w:tplc="04220003" w:tentative="1">
      <w:start w:val="1"/>
      <w:numFmt w:val="bullet"/>
      <w:lvlText w:val="o"/>
      <w:lvlJc w:val="left"/>
      <w:pPr>
        <w:ind w:left="8945" w:hanging="360"/>
      </w:pPr>
      <w:rPr>
        <w:rFonts w:ascii="Courier New" w:hAnsi="Courier New" w:cs="Courier New" w:hint="default"/>
      </w:rPr>
    </w:lvl>
    <w:lvl w:ilvl="8" w:tplc="04220005" w:tentative="1">
      <w:start w:val="1"/>
      <w:numFmt w:val="bullet"/>
      <w:lvlText w:val=""/>
      <w:lvlJc w:val="left"/>
      <w:pPr>
        <w:ind w:left="9665" w:hanging="360"/>
      </w:pPr>
      <w:rPr>
        <w:rFonts w:ascii="Wingdings" w:hAnsi="Wingdings" w:hint="default"/>
      </w:rPr>
    </w:lvl>
  </w:abstractNum>
  <w:abstractNum w:abstractNumId="44">
    <w:nsid w:val="46B424B1"/>
    <w:multiLevelType w:val="multilevel"/>
    <w:tmpl w:val="9EAEF5A0"/>
    <w:lvl w:ilvl="0">
      <w:start w:val="1"/>
      <w:numFmt w:val="bullet"/>
      <w:lvlText w:val=""/>
      <w:lvlJc w:val="left"/>
      <w:pPr>
        <w:tabs>
          <w:tab w:val="num" w:pos="720"/>
        </w:tabs>
        <w:ind w:left="720" w:hanging="360"/>
      </w:pPr>
      <w:rPr>
        <w:rFonts w:ascii="Symbol" w:hAnsi="Symbol" w:cs="Symbol" w:hint="default"/>
        <w:sz w:val="28"/>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5">
    <w:nsid w:val="476D5DF5"/>
    <w:multiLevelType w:val="hybridMultilevel"/>
    <w:tmpl w:val="AACE32AC"/>
    <w:lvl w:ilvl="0" w:tplc="0422000D">
      <w:start w:val="1"/>
      <w:numFmt w:val="bullet"/>
      <w:lvlText w:val=""/>
      <w:lvlJc w:val="left"/>
      <w:pPr>
        <w:ind w:left="1429" w:hanging="360"/>
      </w:pPr>
      <w:rPr>
        <w:rFonts w:ascii="Wingdings" w:hAnsi="Wingdings" w:hint="default"/>
      </w:rPr>
    </w:lvl>
    <w:lvl w:ilvl="1" w:tplc="04220003">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start w:val="1"/>
      <w:numFmt w:val="bullet"/>
      <w:lvlText w:val=""/>
      <w:lvlJc w:val="left"/>
      <w:pPr>
        <w:ind w:left="3589" w:hanging="360"/>
      </w:pPr>
      <w:rPr>
        <w:rFonts w:ascii="Symbol" w:hAnsi="Symbol" w:hint="default"/>
      </w:rPr>
    </w:lvl>
    <w:lvl w:ilvl="4" w:tplc="04220003">
      <w:start w:val="1"/>
      <w:numFmt w:val="bullet"/>
      <w:lvlText w:val="o"/>
      <w:lvlJc w:val="left"/>
      <w:pPr>
        <w:ind w:left="4309" w:hanging="360"/>
      </w:pPr>
      <w:rPr>
        <w:rFonts w:ascii="Courier New" w:hAnsi="Courier New" w:cs="Courier New" w:hint="default"/>
      </w:rPr>
    </w:lvl>
    <w:lvl w:ilvl="5" w:tplc="04220005">
      <w:start w:val="1"/>
      <w:numFmt w:val="bullet"/>
      <w:lvlText w:val=""/>
      <w:lvlJc w:val="left"/>
      <w:pPr>
        <w:ind w:left="5029" w:hanging="360"/>
      </w:pPr>
      <w:rPr>
        <w:rFonts w:ascii="Wingdings" w:hAnsi="Wingdings" w:hint="default"/>
      </w:rPr>
    </w:lvl>
    <w:lvl w:ilvl="6" w:tplc="04220001">
      <w:start w:val="1"/>
      <w:numFmt w:val="bullet"/>
      <w:lvlText w:val=""/>
      <w:lvlJc w:val="left"/>
      <w:pPr>
        <w:ind w:left="5749" w:hanging="360"/>
      </w:pPr>
      <w:rPr>
        <w:rFonts w:ascii="Symbol" w:hAnsi="Symbol" w:hint="default"/>
      </w:rPr>
    </w:lvl>
    <w:lvl w:ilvl="7" w:tplc="04220003">
      <w:start w:val="1"/>
      <w:numFmt w:val="bullet"/>
      <w:lvlText w:val="o"/>
      <w:lvlJc w:val="left"/>
      <w:pPr>
        <w:ind w:left="6469" w:hanging="360"/>
      </w:pPr>
      <w:rPr>
        <w:rFonts w:ascii="Courier New" w:hAnsi="Courier New" w:cs="Courier New" w:hint="default"/>
      </w:rPr>
    </w:lvl>
    <w:lvl w:ilvl="8" w:tplc="04220005">
      <w:start w:val="1"/>
      <w:numFmt w:val="bullet"/>
      <w:lvlText w:val=""/>
      <w:lvlJc w:val="left"/>
      <w:pPr>
        <w:ind w:left="7189" w:hanging="360"/>
      </w:pPr>
      <w:rPr>
        <w:rFonts w:ascii="Wingdings" w:hAnsi="Wingdings" w:hint="default"/>
      </w:rPr>
    </w:lvl>
  </w:abstractNum>
  <w:abstractNum w:abstractNumId="46">
    <w:nsid w:val="47F13602"/>
    <w:multiLevelType w:val="hybridMultilevel"/>
    <w:tmpl w:val="513A9B48"/>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nsid w:val="487454B2"/>
    <w:multiLevelType w:val="hybridMultilevel"/>
    <w:tmpl w:val="FB0EFE1E"/>
    <w:lvl w:ilvl="0" w:tplc="0422000D">
      <w:start w:val="1"/>
      <w:numFmt w:val="bullet"/>
      <w:lvlText w:val=""/>
      <w:lvlJc w:val="left"/>
      <w:pPr>
        <w:tabs>
          <w:tab w:val="num" w:pos="720"/>
        </w:tabs>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nsid w:val="48B20FE8"/>
    <w:multiLevelType w:val="hybridMultilevel"/>
    <w:tmpl w:val="BB402BE8"/>
    <w:lvl w:ilvl="0" w:tplc="0422000F">
      <w:start w:val="1"/>
      <w:numFmt w:val="decimal"/>
      <w:lvlText w:val="%1."/>
      <w:lvlJc w:val="left"/>
      <w:pPr>
        <w:ind w:left="360" w:hanging="360"/>
      </w:p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9">
    <w:nsid w:val="4AC52FA0"/>
    <w:multiLevelType w:val="hybridMultilevel"/>
    <w:tmpl w:val="A2809C54"/>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nsid w:val="4BC8724F"/>
    <w:multiLevelType w:val="hybridMultilevel"/>
    <w:tmpl w:val="72E4F7F6"/>
    <w:lvl w:ilvl="0" w:tplc="FA263E1E">
      <w:start w:val="1"/>
      <w:numFmt w:val="decimal"/>
      <w:lvlText w:val="%1)"/>
      <w:lvlJc w:val="left"/>
      <w:pPr>
        <w:ind w:left="720" w:hanging="360"/>
      </w:pPr>
      <w:rPr>
        <w:rFonts w:eastAsiaTheme="minorHAnsi" w:cstheme="minorBidi"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1">
    <w:nsid w:val="4D130D3D"/>
    <w:multiLevelType w:val="hybridMultilevel"/>
    <w:tmpl w:val="1D6AAE5A"/>
    <w:lvl w:ilvl="0" w:tplc="13A26F2A">
      <w:start w:val="20"/>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2">
    <w:nsid w:val="4DB00F5B"/>
    <w:multiLevelType w:val="hybridMultilevel"/>
    <w:tmpl w:val="7F9A9D46"/>
    <w:lvl w:ilvl="0" w:tplc="0422000D">
      <w:start w:val="1"/>
      <w:numFmt w:val="bullet"/>
      <w:lvlText w:val=""/>
      <w:lvlJc w:val="left"/>
      <w:pPr>
        <w:ind w:left="720" w:hanging="360"/>
      </w:pPr>
      <w:rPr>
        <w:rFonts w:ascii="Wingdings" w:hAnsi="Wingdings" w:hint="default"/>
      </w:rPr>
    </w:lvl>
    <w:lvl w:ilvl="1" w:tplc="0422000D">
      <w:start w:val="1"/>
      <w:numFmt w:val="bullet"/>
      <w:lvlText w:val=""/>
      <w:lvlJc w:val="left"/>
      <w:pPr>
        <w:ind w:left="1440" w:hanging="360"/>
      </w:pPr>
      <w:rPr>
        <w:rFonts w:ascii="Wingdings" w:hAnsi="Wingdings"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3">
    <w:nsid w:val="4E072237"/>
    <w:multiLevelType w:val="hybridMultilevel"/>
    <w:tmpl w:val="6BD8AAD6"/>
    <w:lvl w:ilvl="0" w:tplc="3050D964">
      <w:start w:val="3"/>
      <w:numFmt w:val="bullet"/>
      <w:lvlText w:val="-"/>
      <w:lvlJc w:val="left"/>
      <w:pPr>
        <w:ind w:left="526" w:hanging="360"/>
      </w:pPr>
      <w:rPr>
        <w:rFonts w:ascii="Times New Roman" w:eastAsia="Calibri" w:hAnsi="Times New Roman" w:cs="Times New Roman" w:hint="default"/>
      </w:rPr>
    </w:lvl>
    <w:lvl w:ilvl="1" w:tplc="04190003" w:tentative="1">
      <w:start w:val="1"/>
      <w:numFmt w:val="bullet"/>
      <w:lvlText w:val="o"/>
      <w:lvlJc w:val="left"/>
      <w:pPr>
        <w:ind w:left="1246" w:hanging="360"/>
      </w:pPr>
      <w:rPr>
        <w:rFonts w:ascii="Courier New" w:hAnsi="Courier New" w:cs="Courier New" w:hint="default"/>
      </w:rPr>
    </w:lvl>
    <w:lvl w:ilvl="2" w:tplc="04190005" w:tentative="1">
      <w:start w:val="1"/>
      <w:numFmt w:val="bullet"/>
      <w:lvlText w:val=""/>
      <w:lvlJc w:val="left"/>
      <w:pPr>
        <w:ind w:left="1966" w:hanging="360"/>
      </w:pPr>
      <w:rPr>
        <w:rFonts w:ascii="Wingdings" w:hAnsi="Wingdings" w:hint="default"/>
      </w:rPr>
    </w:lvl>
    <w:lvl w:ilvl="3" w:tplc="04190001" w:tentative="1">
      <w:start w:val="1"/>
      <w:numFmt w:val="bullet"/>
      <w:lvlText w:val=""/>
      <w:lvlJc w:val="left"/>
      <w:pPr>
        <w:ind w:left="2686" w:hanging="360"/>
      </w:pPr>
      <w:rPr>
        <w:rFonts w:ascii="Symbol" w:hAnsi="Symbol" w:hint="default"/>
      </w:rPr>
    </w:lvl>
    <w:lvl w:ilvl="4" w:tplc="04190003" w:tentative="1">
      <w:start w:val="1"/>
      <w:numFmt w:val="bullet"/>
      <w:lvlText w:val="o"/>
      <w:lvlJc w:val="left"/>
      <w:pPr>
        <w:ind w:left="3406" w:hanging="360"/>
      </w:pPr>
      <w:rPr>
        <w:rFonts w:ascii="Courier New" w:hAnsi="Courier New" w:cs="Courier New" w:hint="default"/>
      </w:rPr>
    </w:lvl>
    <w:lvl w:ilvl="5" w:tplc="04190005" w:tentative="1">
      <w:start w:val="1"/>
      <w:numFmt w:val="bullet"/>
      <w:lvlText w:val=""/>
      <w:lvlJc w:val="left"/>
      <w:pPr>
        <w:ind w:left="4126" w:hanging="360"/>
      </w:pPr>
      <w:rPr>
        <w:rFonts w:ascii="Wingdings" w:hAnsi="Wingdings" w:hint="default"/>
      </w:rPr>
    </w:lvl>
    <w:lvl w:ilvl="6" w:tplc="04190001" w:tentative="1">
      <w:start w:val="1"/>
      <w:numFmt w:val="bullet"/>
      <w:lvlText w:val=""/>
      <w:lvlJc w:val="left"/>
      <w:pPr>
        <w:ind w:left="4846" w:hanging="360"/>
      </w:pPr>
      <w:rPr>
        <w:rFonts w:ascii="Symbol" w:hAnsi="Symbol" w:hint="default"/>
      </w:rPr>
    </w:lvl>
    <w:lvl w:ilvl="7" w:tplc="04190003" w:tentative="1">
      <w:start w:val="1"/>
      <w:numFmt w:val="bullet"/>
      <w:lvlText w:val="o"/>
      <w:lvlJc w:val="left"/>
      <w:pPr>
        <w:ind w:left="5566" w:hanging="360"/>
      </w:pPr>
      <w:rPr>
        <w:rFonts w:ascii="Courier New" w:hAnsi="Courier New" w:cs="Courier New" w:hint="default"/>
      </w:rPr>
    </w:lvl>
    <w:lvl w:ilvl="8" w:tplc="04190005" w:tentative="1">
      <w:start w:val="1"/>
      <w:numFmt w:val="bullet"/>
      <w:lvlText w:val=""/>
      <w:lvlJc w:val="left"/>
      <w:pPr>
        <w:ind w:left="6286" w:hanging="360"/>
      </w:pPr>
      <w:rPr>
        <w:rFonts w:ascii="Wingdings" w:hAnsi="Wingdings" w:hint="default"/>
      </w:rPr>
    </w:lvl>
  </w:abstractNum>
  <w:abstractNum w:abstractNumId="54">
    <w:nsid w:val="4F2D3EB2"/>
    <w:multiLevelType w:val="hybridMultilevel"/>
    <w:tmpl w:val="CDA6E14A"/>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5">
    <w:nsid w:val="4FC91400"/>
    <w:multiLevelType w:val="hybridMultilevel"/>
    <w:tmpl w:val="1E6A0BFA"/>
    <w:lvl w:ilvl="0" w:tplc="0422000D">
      <w:start w:val="1"/>
      <w:numFmt w:val="bullet"/>
      <w:lvlText w:val=""/>
      <w:lvlJc w:val="left"/>
      <w:pPr>
        <w:ind w:left="1353" w:hanging="360"/>
      </w:pPr>
      <w:rPr>
        <w:rFonts w:ascii="Wingdings" w:hAnsi="Wingdings" w:hint="default"/>
      </w:rPr>
    </w:lvl>
    <w:lvl w:ilvl="1" w:tplc="C3089960">
      <w:numFmt w:val="bullet"/>
      <w:lvlText w:val="-"/>
      <w:lvlJc w:val="left"/>
      <w:pPr>
        <w:ind w:left="2571" w:hanging="924"/>
      </w:pPr>
      <w:rPr>
        <w:rFonts w:ascii="Times New Roman" w:eastAsiaTheme="minorHAnsi" w:hAnsi="Times New Roman" w:cs="Times New Roman"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56">
    <w:nsid w:val="51D93A94"/>
    <w:multiLevelType w:val="hybridMultilevel"/>
    <w:tmpl w:val="15965C08"/>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7">
    <w:nsid w:val="54CC6F39"/>
    <w:multiLevelType w:val="hybridMultilevel"/>
    <w:tmpl w:val="708E7BA8"/>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8">
    <w:nsid w:val="58207DC1"/>
    <w:multiLevelType w:val="hybridMultilevel"/>
    <w:tmpl w:val="573855A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9">
    <w:nsid w:val="5CAC6964"/>
    <w:multiLevelType w:val="hybridMultilevel"/>
    <w:tmpl w:val="E91ECBA2"/>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0">
    <w:nsid w:val="5D0A15A8"/>
    <w:multiLevelType w:val="hybridMultilevel"/>
    <w:tmpl w:val="E4E4AA90"/>
    <w:lvl w:ilvl="0" w:tplc="0422000D">
      <w:start w:val="1"/>
      <w:numFmt w:val="bullet"/>
      <w:lvlText w:val=""/>
      <w:lvlJc w:val="left"/>
      <w:pPr>
        <w:tabs>
          <w:tab w:val="num" w:pos="720"/>
        </w:tabs>
        <w:ind w:left="720" w:hanging="360"/>
      </w:pPr>
      <w:rPr>
        <w:rFonts w:ascii="Wingdings" w:hAnsi="Wingdings" w:hint="default"/>
      </w:rPr>
    </w:lvl>
    <w:lvl w:ilvl="1" w:tplc="568E0008">
      <w:start w:val="1"/>
      <w:numFmt w:val="bullet"/>
      <w:lvlText w:val="❑"/>
      <w:lvlJc w:val="left"/>
      <w:pPr>
        <w:tabs>
          <w:tab w:val="num" w:pos="1440"/>
        </w:tabs>
        <w:ind w:left="1440" w:hanging="360"/>
      </w:pPr>
      <w:rPr>
        <w:rFonts w:ascii="MS Gothic" w:eastAsia="Times New Roman" w:hAnsi="MS Gothic" w:hint="eastAsia"/>
      </w:rPr>
    </w:lvl>
    <w:lvl w:ilvl="2" w:tplc="7CF6650A">
      <w:start w:val="1"/>
      <w:numFmt w:val="bullet"/>
      <w:lvlText w:val="❑"/>
      <w:lvlJc w:val="left"/>
      <w:pPr>
        <w:tabs>
          <w:tab w:val="num" w:pos="2160"/>
        </w:tabs>
        <w:ind w:left="2160" w:hanging="360"/>
      </w:pPr>
      <w:rPr>
        <w:rFonts w:ascii="MS Gothic" w:eastAsia="Times New Roman" w:hAnsi="MS Gothic" w:hint="eastAsia"/>
      </w:rPr>
    </w:lvl>
    <w:lvl w:ilvl="3" w:tplc="C526C9D2">
      <w:start w:val="1"/>
      <w:numFmt w:val="bullet"/>
      <w:lvlText w:val="❑"/>
      <w:lvlJc w:val="left"/>
      <w:pPr>
        <w:tabs>
          <w:tab w:val="num" w:pos="2880"/>
        </w:tabs>
        <w:ind w:left="2880" w:hanging="360"/>
      </w:pPr>
      <w:rPr>
        <w:rFonts w:ascii="MS Gothic" w:eastAsia="Times New Roman" w:hAnsi="MS Gothic" w:hint="eastAsia"/>
      </w:rPr>
    </w:lvl>
    <w:lvl w:ilvl="4" w:tplc="0ACA2818">
      <w:start w:val="1"/>
      <w:numFmt w:val="bullet"/>
      <w:lvlText w:val="❑"/>
      <w:lvlJc w:val="left"/>
      <w:pPr>
        <w:tabs>
          <w:tab w:val="num" w:pos="3600"/>
        </w:tabs>
        <w:ind w:left="3600" w:hanging="360"/>
      </w:pPr>
      <w:rPr>
        <w:rFonts w:ascii="MS Gothic" w:eastAsia="Times New Roman" w:hAnsi="MS Gothic" w:hint="eastAsia"/>
      </w:rPr>
    </w:lvl>
    <w:lvl w:ilvl="5" w:tplc="769E2AAA">
      <w:start w:val="1"/>
      <w:numFmt w:val="bullet"/>
      <w:lvlText w:val="❑"/>
      <w:lvlJc w:val="left"/>
      <w:pPr>
        <w:tabs>
          <w:tab w:val="num" w:pos="4320"/>
        </w:tabs>
        <w:ind w:left="4320" w:hanging="360"/>
      </w:pPr>
      <w:rPr>
        <w:rFonts w:ascii="MS Gothic" w:eastAsia="Times New Roman" w:hAnsi="MS Gothic" w:hint="eastAsia"/>
      </w:rPr>
    </w:lvl>
    <w:lvl w:ilvl="6" w:tplc="3A72827E">
      <w:start w:val="1"/>
      <w:numFmt w:val="bullet"/>
      <w:lvlText w:val="❑"/>
      <w:lvlJc w:val="left"/>
      <w:pPr>
        <w:tabs>
          <w:tab w:val="num" w:pos="5040"/>
        </w:tabs>
        <w:ind w:left="5040" w:hanging="360"/>
      </w:pPr>
      <w:rPr>
        <w:rFonts w:ascii="MS Gothic" w:eastAsia="Times New Roman" w:hAnsi="MS Gothic" w:hint="eastAsia"/>
      </w:rPr>
    </w:lvl>
    <w:lvl w:ilvl="7" w:tplc="8FE6EA0C">
      <w:start w:val="1"/>
      <w:numFmt w:val="bullet"/>
      <w:lvlText w:val="❑"/>
      <w:lvlJc w:val="left"/>
      <w:pPr>
        <w:tabs>
          <w:tab w:val="num" w:pos="5760"/>
        </w:tabs>
        <w:ind w:left="5760" w:hanging="360"/>
      </w:pPr>
      <w:rPr>
        <w:rFonts w:ascii="MS Gothic" w:eastAsia="Times New Roman" w:hAnsi="MS Gothic" w:hint="eastAsia"/>
      </w:rPr>
    </w:lvl>
    <w:lvl w:ilvl="8" w:tplc="670A6F00">
      <w:start w:val="1"/>
      <w:numFmt w:val="bullet"/>
      <w:lvlText w:val="❑"/>
      <w:lvlJc w:val="left"/>
      <w:pPr>
        <w:tabs>
          <w:tab w:val="num" w:pos="6480"/>
        </w:tabs>
        <w:ind w:left="6480" w:hanging="360"/>
      </w:pPr>
      <w:rPr>
        <w:rFonts w:ascii="MS Gothic" w:eastAsia="Times New Roman" w:hAnsi="MS Gothic" w:hint="eastAsia"/>
      </w:rPr>
    </w:lvl>
  </w:abstractNum>
  <w:abstractNum w:abstractNumId="61">
    <w:nsid w:val="5D414AED"/>
    <w:multiLevelType w:val="multilevel"/>
    <w:tmpl w:val="50A07C9E"/>
    <w:lvl w:ilvl="0">
      <w:start w:val="1"/>
      <w:numFmt w:val="bullet"/>
      <w:lvlText w:val=""/>
      <w:lvlJc w:val="left"/>
      <w:pPr>
        <w:ind w:left="720" w:hanging="360"/>
      </w:pPr>
      <w:rPr>
        <w:rFonts w:ascii="Wingdings" w:hAnsi="Wingding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nsid w:val="5D7231AE"/>
    <w:multiLevelType w:val="multilevel"/>
    <w:tmpl w:val="5122F6F8"/>
    <w:lvl w:ilvl="0">
      <w:start w:val="1"/>
      <w:numFmt w:val="bullet"/>
      <w:lvlText w:val=""/>
      <w:lvlJc w:val="left"/>
      <w:pPr>
        <w:ind w:left="360" w:hanging="360"/>
      </w:pPr>
      <w:rPr>
        <w:rFonts w:ascii="Wingdings" w:hAnsi="Wingdings" w:hint="default"/>
        <w:sz w:val="2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63">
    <w:nsid w:val="61356D31"/>
    <w:multiLevelType w:val="hybridMultilevel"/>
    <w:tmpl w:val="9BEE6C80"/>
    <w:lvl w:ilvl="0" w:tplc="0422000D">
      <w:start w:val="1"/>
      <w:numFmt w:val="bullet"/>
      <w:lvlText w:val=""/>
      <w:lvlJc w:val="left"/>
      <w:pPr>
        <w:ind w:left="1429" w:hanging="360"/>
      </w:pPr>
      <w:rPr>
        <w:rFonts w:ascii="Wingdings" w:hAnsi="Wingdings" w:hint="default"/>
      </w:rPr>
    </w:lvl>
    <w:lvl w:ilvl="1" w:tplc="04220003">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start w:val="1"/>
      <w:numFmt w:val="bullet"/>
      <w:lvlText w:val=""/>
      <w:lvlJc w:val="left"/>
      <w:pPr>
        <w:ind w:left="3589" w:hanging="360"/>
      </w:pPr>
      <w:rPr>
        <w:rFonts w:ascii="Symbol" w:hAnsi="Symbol" w:hint="default"/>
      </w:rPr>
    </w:lvl>
    <w:lvl w:ilvl="4" w:tplc="04220003">
      <w:start w:val="1"/>
      <w:numFmt w:val="bullet"/>
      <w:lvlText w:val="o"/>
      <w:lvlJc w:val="left"/>
      <w:pPr>
        <w:ind w:left="4309" w:hanging="360"/>
      </w:pPr>
      <w:rPr>
        <w:rFonts w:ascii="Courier New" w:hAnsi="Courier New" w:cs="Courier New" w:hint="default"/>
      </w:rPr>
    </w:lvl>
    <w:lvl w:ilvl="5" w:tplc="04220005">
      <w:start w:val="1"/>
      <w:numFmt w:val="bullet"/>
      <w:lvlText w:val=""/>
      <w:lvlJc w:val="left"/>
      <w:pPr>
        <w:ind w:left="5029" w:hanging="360"/>
      </w:pPr>
      <w:rPr>
        <w:rFonts w:ascii="Wingdings" w:hAnsi="Wingdings" w:hint="default"/>
      </w:rPr>
    </w:lvl>
    <w:lvl w:ilvl="6" w:tplc="04220001">
      <w:start w:val="1"/>
      <w:numFmt w:val="bullet"/>
      <w:lvlText w:val=""/>
      <w:lvlJc w:val="left"/>
      <w:pPr>
        <w:ind w:left="5749" w:hanging="360"/>
      </w:pPr>
      <w:rPr>
        <w:rFonts w:ascii="Symbol" w:hAnsi="Symbol" w:hint="default"/>
      </w:rPr>
    </w:lvl>
    <w:lvl w:ilvl="7" w:tplc="04220003">
      <w:start w:val="1"/>
      <w:numFmt w:val="bullet"/>
      <w:lvlText w:val="o"/>
      <w:lvlJc w:val="left"/>
      <w:pPr>
        <w:ind w:left="6469" w:hanging="360"/>
      </w:pPr>
      <w:rPr>
        <w:rFonts w:ascii="Courier New" w:hAnsi="Courier New" w:cs="Courier New" w:hint="default"/>
      </w:rPr>
    </w:lvl>
    <w:lvl w:ilvl="8" w:tplc="04220005">
      <w:start w:val="1"/>
      <w:numFmt w:val="bullet"/>
      <w:lvlText w:val=""/>
      <w:lvlJc w:val="left"/>
      <w:pPr>
        <w:ind w:left="7189" w:hanging="360"/>
      </w:pPr>
      <w:rPr>
        <w:rFonts w:ascii="Wingdings" w:hAnsi="Wingdings" w:hint="default"/>
      </w:rPr>
    </w:lvl>
  </w:abstractNum>
  <w:abstractNum w:abstractNumId="64">
    <w:nsid w:val="616B096C"/>
    <w:multiLevelType w:val="multilevel"/>
    <w:tmpl w:val="27766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61B51F79"/>
    <w:multiLevelType w:val="hybridMultilevel"/>
    <w:tmpl w:val="1B3C1778"/>
    <w:lvl w:ilvl="0" w:tplc="0422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635F0660"/>
    <w:multiLevelType w:val="hybridMultilevel"/>
    <w:tmpl w:val="D8DAE6C2"/>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7">
    <w:nsid w:val="63DD5B60"/>
    <w:multiLevelType w:val="hybridMultilevel"/>
    <w:tmpl w:val="671E7E9C"/>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8">
    <w:nsid w:val="65F07FAB"/>
    <w:multiLevelType w:val="hybridMultilevel"/>
    <w:tmpl w:val="3DC4E8CA"/>
    <w:lvl w:ilvl="0" w:tplc="0422000D">
      <w:start w:val="1"/>
      <w:numFmt w:val="bullet"/>
      <w:lvlText w:val=""/>
      <w:lvlJc w:val="left"/>
      <w:pPr>
        <w:ind w:left="720" w:hanging="360"/>
      </w:pPr>
      <w:rPr>
        <w:rFonts w:ascii="Wingdings" w:hAnsi="Wingdings"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64952DB"/>
    <w:multiLevelType w:val="hybridMultilevel"/>
    <w:tmpl w:val="A8C297B4"/>
    <w:lvl w:ilvl="0" w:tplc="0422000D">
      <w:start w:val="1"/>
      <w:numFmt w:val="bullet"/>
      <w:lvlText w:val=""/>
      <w:lvlJc w:val="left"/>
      <w:pPr>
        <w:ind w:left="1353"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70">
    <w:nsid w:val="66D307D0"/>
    <w:multiLevelType w:val="multilevel"/>
    <w:tmpl w:val="E5EE80F6"/>
    <w:lvl w:ilvl="0">
      <w:start w:val="1"/>
      <w:numFmt w:val="bullet"/>
      <w:lvlText w:val=""/>
      <w:lvlJc w:val="left"/>
      <w:pPr>
        <w:tabs>
          <w:tab w:val="num" w:pos="720"/>
        </w:tabs>
        <w:ind w:left="720" w:hanging="360"/>
      </w:pPr>
      <w:rPr>
        <w:rFonts w:ascii="Symbol" w:hAnsi="Symbol" w:cs="Symbol" w:hint="default"/>
        <w:sz w:val="28"/>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1">
    <w:nsid w:val="66FD43E2"/>
    <w:multiLevelType w:val="hybridMultilevel"/>
    <w:tmpl w:val="A186FA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B044EF4"/>
    <w:multiLevelType w:val="hybridMultilevel"/>
    <w:tmpl w:val="1A709F40"/>
    <w:lvl w:ilvl="0" w:tplc="34BED190">
      <w:start w:val="4"/>
      <w:numFmt w:val="bullet"/>
      <w:lvlText w:val="-"/>
      <w:lvlJc w:val="left"/>
      <w:pPr>
        <w:ind w:left="526" w:hanging="360"/>
      </w:pPr>
      <w:rPr>
        <w:rFonts w:ascii="Times New Roman" w:eastAsia="Calibri" w:hAnsi="Times New Roman" w:cs="Times New Roman" w:hint="default"/>
      </w:rPr>
    </w:lvl>
    <w:lvl w:ilvl="1" w:tplc="04190003" w:tentative="1">
      <w:start w:val="1"/>
      <w:numFmt w:val="bullet"/>
      <w:lvlText w:val="o"/>
      <w:lvlJc w:val="left"/>
      <w:pPr>
        <w:ind w:left="1246" w:hanging="360"/>
      </w:pPr>
      <w:rPr>
        <w:rFonts w:ascii="Courier New" w:hAnsi="Courier New" w:cs="Courier New" w:hint="default"/>
      </w:rPr>
    </w:lvl>
    <w:lvl w:ilvl="2" w:tplc="04190005" w:tentative="1">
      <w:start w:val="1"/>
      <w:numFmt w:val="bullet"/>
      <w:lvlText w:val=""/>
      <w:lvlJc w:val="left"/>
      <w:pPr>
        <w:ind w:left="1966" w:hanging="360"/>
      </w:pPr>
      <w:rPr>
        <w:rFonts w:ascii="Wingdings" w:hAnsi="Wingdings" w:hint="default"/>
      </w:rPr>
    </w:lvl>
    <w:lvl w:ilvl="3" w:tplc="04190001" w:tentative="1">
      <w:start w:val="1"/>
      <w:numFmt w:val="bullet"/>
      <w:lvlText w:val=""/>
      <w:lvlJc w:val="left"/>
      <w:pPr>
        <w:ind w:left="2686" w:hanging="360"/>
      </w:pPr>
      <w:rPr>
        <w:rFonts w:ascii="Symbol" w:hAnsi="Symbol" w:hint="default"/>
      </w:rPr>
    </w:lvl>
    <w:lvl w:ilvl="4" w:tplc="04190003" w:tentative="1">
      <w:start w:val="1"/>
      <w:numFmt w:val="bullet"/>
      <w:lvlText w:val="o"/>
      <w:lvlJc w:val="left"/>
      <w:pPr>
        <w:ind w:left="3406" w:hanging="360"/>
      </w:pPr>
      <w:rPr>
        <w:rFonts w:ascii="Courier New" w:hAnsi="Courier New" w:cs="Courier New" w:hint="default"/>
      </w:rPr>
    </w:lvl>
    <w:lvl w:ilvl="5" w:tplc="04190005" w:tentative="1">
      <w:start w:val="1"/>
      <w:numFmt w:val="bullet"/>
      <w:lvlText w:val=""/>
      <w:lvlJc w:val="left"/>
      <w:pPr>
        <w:ind w:left="4126" w:hanging="360"/>
      </w:pPr>
      <w:rPr>
        <w:rFonts w:ascii="Wingdings" w:hAnsi="Wingdings" w:hint="default"/>
      </w:rPr>
    </w:lvl>
    <w:lvl w:ilvl="6" w:tplc="04190001" w:tentative="1">
      <w:start w:val="1"/>
      <w:numFmt w:val="bullet"/>
      <w:lvlText w:val=""/>
      <w:lvlJc w:val="left"/>
      <w:pPr>
        <w:ind w:left="4846" w:hanging="360"/>
      </w:pPr>
      <w:rPr>
        <w:rFonts w:ascii="Symbol" w:hAnsi="Symbol" w:hint="default"/>
      </w:rPr>
    </w:lvl>
    <w:lvl w:ilvl="7" w:tplc="04190003" w:tentative="1">
      <w:start w:val="1"/>
      <w:numFmt w:val="bullet"/>
      <w:lvlText w:val="o"/>
      <w:lvlJc w:val="left"/>
      <w:pPr>
        <w:ind w:left="5566" w:hanging="360"/>
      </w:pPr>
      <w:rPr>
        <w:rFonts w:ascii="Courier New" w:hAnsi="Courier New" w:cs="Courier New" w:hint="default"/>
      </w:rPr>
    </w:lvl>
    <w:lvl w:ilvl="8" w:tplc="04190005" w:tentative="1">
      <w:start w:val="1"/>
      <w:numFmt w:val="bullet"/>
      <w:lvlText w:val=""/>
      <w:lvlJc w:val="left"/>
      <w:pPr>
        <w:ind w:left="6286" w:hanging="360"/>
      </w:pPr>
      <w:rPr>
        <w:rFonts w:ascii="Wingdings" w:hAnsi="Wingdings" w:hint="default"/>
      </w:rPr>
    </w:lvl>
  </w:abstractNum>
  <w:abstractNum w:abstractNumId="73">
    <w:nsid w:val="6CF83D12"/>
    <w:multiLevelType w:val="hybridMultilevel"/>
    <w:tmpl w:val="4D10AEBE"/>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4">
    <w:nsid w:val="6CFE22A4"/>
    <w:multiLevelType w:val="hybridMultilevel"/>
    <w:tmpl w:val="70AE3AB4"/>
    <w:lvl w:ilvl="0" w:tplc="0422000D">
      <w:start w:val="1"/>
      <w:numFmt w:val="bullet"/>
      <w:lvlText w:val=""/>
      <w:lvlJc w:val="left"/>
      <w:pPr>
        <w:ind w:left="720"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5">
    <w:nsid w:val="6E1D1C29"/>
    <w:multiLevelType w:val="hybridMultilevel"/>
    <w:tmpl w:val="3080071E"/>
    <w:lvl w:ilvl="0" w:tplc="0422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76CF3EFF"/>
    <w:multiLevelType w:val="multilevel"/>
    <w:tmpl w:val="1C6CA768"/>
    <w:lvl w:ilvl="0">
      <w:start w:val="1"/>
      <w:numFmt w:val="bullet"/>
      <w:lvlText w:val=""/>
      <w:lvlJc w:val="left"/>
      <w:pPr>
        <w:tabs>
          <w:tab w:val="num" w:pos="720"/>
        </w:tabs>
        <w:ind w:left="720" w:hanging="360"/>
      </w:pPr>
      <w:rPr>
        <w:rFonts w:ascii="Wingdings" w:hAnsi="Wingdings" w:hint="default"/>
        <w:sz w:val="28"/>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7">
    <w:nsid w:val="79C42582"/>
    <w:multiLevelType w:val="hybridMultilevel"/>
    <w:tmpl w:val="2D0EE7B4"/>
    <w:lvl w:ilvl="0" w:tplc="0422000D">
      <w:start w:val="1"/>
      <w:numFmt w:val="bullet"/>
      <w:lvlText w:val=""/>
      <w:lvlJc w:val="left"/>
      <w:pPr>
        <w:ind w:left="720" w:hanging="360"/>
      </w:pPr>
      <w:rPr>
        <w:rFonts w:ascii="Wingdings" w:hAnsi="Wingdings" w:hint="default"/>
        <w:color w:val="00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8">
    <w:nsid w:val="7A3F26B4"/>
    <w:multiLevelType w:val="hybridMultilevel"/>
    <w:tmpl w:val="F2DA2A4A"/>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9">
    <w:nsid w:val="7B136576"/>
    <w:multiLevelType w:val="hybridMultilevel"/>
    <w:tmpl w:val="5C0459B4"/>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80">
    <w:nsid w:val="7C0E6E38"/>
    <w:multiLevelType w:val="hybridMultilevel"/>
    <w:tmpl w:val="24DE9D9E"/>
    <w:lvl w:ilvl="0" w:tplc="610433A2">
      <w:start w:val="1"/>
      <w:numFmt w:val="decimal"/>
      <w:lvlText w:val="%1."/>
      <w:lvlJc w:val="left"/>
      <w:pPr>
        <w:ind w:left="432" w:hanging="360"/>
      </w:pPr>
      <w:rPr>
        <w:rFonts w:hint="default"/>
      </w:rPr>
    </w:lvl>
    <w:lvl w:ilvl="1" w:tplc="04220019" w:tentative="1">
      <w:start w:val="1"/>
      <w:numFmt w:val="lowerLetter"/>
      <w:lvlText w:val="%2."/>
      <w:lvlJc w:val="left"/>
      <w:pPr>
        <w:ind w:left="1152" w:hanging="360"/>
      </w:pPr>
    </w:lvl>
    <w:lvl w:ilvl="2" w:tplc="0422001B" w:tentative="1">
      <w:start w:val="1"/>
      <w:numFmt w:val="lowerRoman"/>
      <w:lvlText w:val="%3."/>
      <w:lvlJc w:val="right"/>
      <w:pPr>
        <w:ind w:left="1872" w:hanging="180"/>
      </w:pPr>
    </w:lvl>
    <w:lvl w:ilvl="3" w:tplc="0422000F" w:tentative="1">
      <w:start w:val="1"/>
      <w:numFmt w:val="decimal"/>
      <w:lvlText w:val="%4."/>
      <w:lvlJc w:val="left"/>
      <w:pPr>
        <w:ind w:left="2592" w:hanging="360"/>
      </w:pPr>
    </w:lvl>
    <w:lvl w:ilvl="4" w:tplc="04220019" w:tentative="1">
      <w:start w:val="1"/>
      <w:numFmt w:val="lowerLetter"/>
      <w:lvlText w:val="%5."/>
      <w:lvlJc w:val="left"/>
      <w:pPr>
        <w:ind w:left="3312" w:hanging="360"/>
      </w:pPr>
    </w:lvl>
    <w:lvl w:ilvl="5" w:tplc="0422001B" w:tentative="1">
      <w:start w:val="1"/>
      <w:numFmt w:val="lowerRoman"/>
      <w:lvlText w:val="%6."/>
      <w:lvlJc w:val="right"/>
      <w:pPr>
        <w:ind w:left="4032" w:hanging="180"/>
      </w:pPr>
    </w:lvl>
    <w:lvl w:ilvl="6" w:tplc="0422000F" w:tentative="1">
      <w:start w:val="1"/>
      <w:numFmt w:val="decimal"/>
      <w:lvlText w:val="%7."/>
      <w:lvlJc w:val="left"/>
      <w:pPr>
        <w:ind w:left="4752" w:hanging="360"/>
      </w:pPr>
    </w:lvl>
    <w:lvl w:ilvl="7" w:tplc="04220019" w:tentative="1">
      <w:start w:val="1"/>
      <w:numFmt w:val="lowerLetter"/>
      <w:lvlText w:val="%8."/>
      <w:lvlJc w:val="left"/>
      <w:pPr>
        <w:ind w:left="5472" w:hanging="360"/>
      </w:pPr>
    </w:lvl>
    <w:lvl w:ilvl="8" w:tplc="0422001B" w:tentative="1">
      <w:start w:val="1"/>
      <w:numFmt w:val="lowerRoman"/>
      <w:lvlText w:val="%9."/>
      <w:lvlJc w:val="right"/>
      <w:pPr>
        <w:ind w:left="6192" w:hanging="180"/>
      </w:pPr>
    </w:lvl>
  </w:abstractNum>
  <w:abstractNum w:abstractNumId="81">
    <w:nsid w:val="7D0B70CB"/>
    <w:multiLevelType w:val="hybridMultilevel"/>
    <w:tmpl w:val="F6C471F4"/>
    <w:lvl w:ilvl="0" w:tplc="0422000D">
      <w:start w:val="1"/>
      <w:numFmt w:val="bullet"/>
      <w:lvlText w:val=""/>
      <w:lvlJc w:val="left"/>
      <w:pPr>
        <w:ind w:left="720" w:hanging="360"/>
      </w:pPr>
      <w:rPr>
        <w:rFonts w:ascii="Wingdings" w:hAnsi="Wingdings" w:hint="default"/>
        <w:i w:val="0"/>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2">
    <w:nsid w:val="7EAB2ACC"/>
    <w:multiLevelType w:val="hybridMultilevel"/>
    <w:tmpl w:val="FCD644A8"/>
    <w:lvl w:ilvl="0" w:tplc="0422000D">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83">
    <w:nsid w:val="7EB53A9E"/>
    <w:multiLevelType w:val="hybridMultilevel"/>
    <w:tmpl w:val="A186FA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FB64DBF"/>
    <w:multiLevelType w:val="hybridMultilevel"/>
    <w:tmpl w:val="D02EF924"/>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48"/>
  </w:num>
  <w:num w:numId="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64"/>
  </w:num>
  <w:num w:numId="5">
    <w:abstractNumId w:val="44"/>
  </w:num>
  <w:num w:numId="6">
    <w:abstractNumId w:val="39"/>
  </w:num>
  <w:num w:numId="7">
    <w:abstractNumId w:val="78"/>
  </w:num>
  <w:num w:numId="8">
    <w:abstractNumId w:val="60"/>
  </w:num>
  <w:num w:numId="9">
    <w:abstractNumId w:val="10"/>
  </w:num>
  <w:num w:numId="10">
    <w:abstractNumId w:val="28"/>
  </w:num>
  <w:num w:numId="11">
    <w:abstractNumId w:val="1"/>
  </w:num>
  <w:num w:numId="12">
    <w:abstractNumId w:val="77"/>
  </w:num>
  <w:num w:numId="13">
    <w:abstractNumId w:val="41"/>
  </w:num>
  <w:num w:numId="14">
    <w:abstractNumId w:val="47"/>
  </w:num>
  <w:num w:numId="15">
    <w:abstractNumId w:val="12"/>
  </w:num>
  <w:num w:numId="16">
    <w:abstractNumId w:val="53"/>
  </w:num>
  <w:num w:numId="17">
    <w:abstractNumId w:val="70"/>
  </w:num>
  <w:num w:numId="18">
    <w:abstractNumId w:val="80"/>
  </w:num>
  <w:num w:numId="19">
    <w:abstractNumId w:val="72"/>
  </w:num>
  <w:num w:numId="20">
    <w:abstractNumId w:val="75"/>
  </w:num>
  <w:num w:numId="21">
    <w:abstractNumId w:val="35"/>
  </w:num>
  <w:num w:numId="22">
    <w:abstractNumId w:val="23"/>
  </w:num>
  <w:num w:numId="23">
    <w:abstractNumId w:val="40"/>
  </w:num>
  <w:num w:numId="24">
    <w:abstractNumId w:val="43"/>
  </w:num>
  <w:num w:numId="25">
    <w:abstractNumId w:val="82"/>
  </w:num>
  <w:num w:numId="26">
    <w:abstractNumId w:val="7"/>
  </w:num>
  <w:num w:numId="27">
    <w:abstractNumId w:val="69"/>
  </w:num>
  <w:num w:numId="28">
    <w:abstractNumId w:val="37"/>
  </w:num>
  <w:num w:numId="29">
    <w:abstractNumId w:val="55"/>
  </w:num>
  <w:num w:numId="30">
    <w:abstractNumId w:val="56"/>
  </w:num>
  <w:num w:numId="31">
    <w:abstractNumId w:val="16"/>
  </w:num>
  <w:num w:numId="32">
    <w:abstractNumId w:val="84"/>
  </w:num>
  <w:num w:numId="33">
    <w:abstractNumId w:val="4"/>
  </w:num>
  <w:num w:numId="34">
    <w:abstractNumId w:val="67"/>
  </w:num>
  <w:num w:numId="35">
    <w:abstractNumId w:val="24"/>
  </w:num>
  <w:num w:numId="36">
    <w:abstractNumId w:val="76"/>
  </w:num>
  <w:num w:numId="37">
    <w:abstractNumId w:val="62"/>
  </w:num>
  <w:num w:numId="38">
    <w:abstractNumId w:val="8"/>
  </w:num>
  <w:num w:numId="39">
    <w:abstractNumId w:val="3"/>
  </w:num>
  <w:num w:numId="40">
    <w:abstractNumId w:val="73"/>
  </w:num>
  <w:num w:numId="41">
    <w:abstractNumId w:val="58"/>
  </w:num>
  <w:num w:numId="42">
    <w:abstractNumId w:val="22"/>
  </w:num>
  <w:num w:numId="43">
    <w:abstractNumId w:val="15"/>
  </w:num>
  <w:num w:numId="44">
    <w:abstractNumId w:val="0"/>
  </w:num>
  <w:num w:numId="45">
    <w:abstractNumId w:val="46"/>
  </w:num>
  <w:num w:numId="46">
    <w:abstractNumId w:val="31"/>
  </w:num>
  <w:num w:numId="47">
    <w:abstractNumId w:val="79"/>
  </w:num>
  <w:num w:numId="48">
    <w:abstractNumId w:val="29"/>
  </w:num>
  <w:num w:numId="49">
    <w:abstractNumId w:val="57"/>
  </w:num>
  <w:num w:numId="50">
    <w:abstractNumId w:val="17"/>
  </w:num>
  <w:num w:numId="51">
    <w:abstractNumId w:val="5"/>
  </w:num>
  <w:num w:numId="52">
    <w:abstractNumId w:val="66"/>
  </w:num>
  <w:num w:numId="53">
    <w:abstractNumId w:val="13"/>
  </w:num>
  <w:num w:numId="54">
    <w:abstractNumId w:val="42"/>
  </w:num>
  <w:num w:numId="55">
    <w:abstractNumId w:val="59"/>
  </w:num>
  <w:num w:numId="56">
    <w:abstractNumId w:val="49"/>
  </w:num>
  <w:num w:numId="57">
    <w:abstractNumId w:val="65"/>
  </w:num>
  <w:num w:numId="58">
    <w:abstractNumId w:val="26"/>
  </w:num>
  <w:num w:numId="59">
    <w:abstractNumId w:val="21"/>
  </w:num>
  <w:num w:numId="60">
    <w:abstractNumId w:val="34"/>
  </w:num>
  <w:num w:numId="61">
    <w:abstractNumId w:val="54"/>
  </w:num>
  <w:num w:numId="62">
    <w:abstractNumId w:val="2"/>
  </w:num>
  <w:num w:numId="63">
    <w:abstractNumId w:val="14"/>
  </w:num>
  <w:num w:numId="64">
    <w:abstractNumId w:val="61"/>
  </w:num>
  <w:num w:numId="65">
    <w:abstractNumId w:val="74"/>
  </w:num>
  <w:num w:numId="66">
    <w:abstractNumId w:val="81"/>
  </w:num>
  <w:num w:numId="67">
    <w:abstractNumId w:val="68"/>
  </w:num>
  <w:num w:numId="68">
    <w:abstractNumId w:val="33"/>
  </w:num>
  <w:num w:numId="69">
    <w:abstractNumId w:val="63"/>
  </w:num>
  <w:num w:numId="70">
    <w:abstractNumId w:val="27"/>
  </w:num>
  <w:num w:numId="71">
    <w:abstractNumId w:val="45"/>
  </w:num>
  <w:num w:numId="72">
    <w:abstractNumId w:val="9"/>
  </w:num>
  <w:num w:numId="73">
    <w:abstractNumId w:val="30"/>
  </w:num>
  <w:num w:numId="74">
    <w:abstractNumId w:val="19"/>
  </w:num>
  <w:num w:numId="75">
    <w:abstractNumId w:val="52"/>
  </w:num>
  <w:num w:numId="76">
    <w:abstractNumId w:val="38"/>
  </w:num>
  <w:num w:numId="77">
    <w:abstractNumId w:val="71"/>
  </w:num>
  <w:num w:numId="78">
    <w:abstractNumId w:val="83"/>
  </w:num>
  <w:num w:numId="79">
    <w:abstractNumId w:val="18"/>
  </w:num>
  <w:num w:numId="80">
    <w:abstractNumId w:val="11"/>
  </w:num>
  <w:num w:numId="81">
    <w:abstractNumId w:val="51"/>
  </w:num>
  <w:num w:numId="82">
    <w:abstractNumId w:val="20"/>
  </w:num>
  <w:num w:numId="83">
    <w:abstractNumId w:val="32"/>
  </w:num>
  <w:num w:numId="84">
    <w:abstractNumId w:val="50"/>
  </w:num>
  <w:num w:numId="85">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D2C"/>
    <w:rsid w:val="00004E8C"/>
    <w:rsid w:val="000057EE"/>
    <w:rsid w:val="00012DC8"/>
    <w:rsid w:val="00021033"/>
    <w:rsid w:val="00025272"/>
    <w:rsid w:val="00025B36"/>
    <w:rsid w:val="000302B8"/>
    <w:rsid w:val="00031782"/>
    <w:rsid w:val="00043DF3"/>
    <w:rsid w:val="000441E9"/>
    <w:rsid w:val="00046331"/>
    <w:rsid w:val="00053DAD"/>
    <w:rsid w:val="00056DEC"/>
    <w:rsid w:val="000572FC"/>
    <w:rsid w:val="000627A9"/>
    <w:rsid w:val="00064A34"/>
    <w:rsid w:val="0006664C"/>
    <w:rsid w:val="00067FD1"/>
    <w:rsid w:val="00070299"/>
    <w:rsid w:val="0007339A"/>
    <w:rsid w:val="00073F20"/>
    <w:rsid w:val="000749DA"/>
    <w:rsid w:val="00077660"/>
    <w:rsid w:val="00077B86"/>
    <w:rsid w:val="0008221A"/>
    <w:rsid w:val="000876B1"/>
    <w:rsid w:val="00094D6A"/>
    <w:rsid w:val="000951DA"/>
    <w:rsid w:val="00095B68"/>
    <w:rsid w:val="000963B2"/>
    <w:rsid w:val="00097963"/>
    <w:rsid w:val="000A1085"/>
    <w:rsid w:val="000A1A48"/>
    <w:rsid w:val="000A2537"/>
    <w:rsid w:val="000A2FED"/>
    <w:rsid w:val="000A7C4D"/>
    <w:rsid w:val="000B6361"/>
    <w:rsid w:val="000C2E7C"/>
    <w:rsid w:val="000C3CBE"/>
    <w:rsid w:val="000C3F27"/>
    <w:rsid w:val="000C4A84"/>
    <w:rsid w:val="000C6978"/>
    <w:rsid w:val="000C766E"/>
    <w:rsid w:val="000D21EA"/>
    <w:rsid w:val="000D24D4"/>
    <w:rsid w:val="000D4D5F"/>
    <w:rsid w:val="000E18FF"/>
    <w:rsid w:val="000E3C42"/>
    <w:rsid w:val="000E3EB6"/>
    <w:rsid w:val="000E53CD"/>
    <w:rsid w:val="000E6483"/>
    <w:rsid w:val="000F0687"/>
    <w:rsid w:val="000F2427"/>
    <w:rsid w:val="000F26CE"/>
    <w:rsid w:val="000F6882"/>
    <w:rsid w:val="00101C38"/>
    <w:rsid w:val="00101FBD"/>
    <w:rsid w:val="00105C1D"/>
    <w:rsid w:val="00111C5A"/>
    <w:rsid w:val="00115A88"/>
    <w:rsid w:val="00122824"/>
    <w:rsid w:val="00125350"/>
    <w:rsid w:val="00125353"/>
    <w:rsid w:val="0013169A"/>
    <w:rsid w:val="00132DF4"/>
    <w:rsid w:val="00140EFD"/>
    <w:rsid w:val="00142063"/>
    <w:rsid w:val="00142505"/>
    <w:rsid w:val="001430F0"/>
    <w:rsid w:val="00146A2A"/>
    <w:rsid w:val="001501CF"/>
    <w:rsid w:val="0015245C"/>
    <w:rsid w:val="001537D8"/>
    <w:rsid w:val="00153891"/>
    <w:rsid w:val="0016113B"/>
    <w:rsid w:val="001643E4"/>
    <w:rsid w:val="001674E6"/>
    <w:rsid w:val="001827A1"/>
    <w:rsid w:val="00182EDF"/>
    <w:rsid w:val="00187464"/>
    <w:rsid w:val="001913CA"/>
    <w:rsid w:val="00191DCF"/>
    <w:rsid w:val="0019310A"/>
    <w:rsid w:val="00197EE4"/>
    <w:rsid w:val="001A0EE9"/>
    <w:rsid w:val="001A49E5"/>
    <w:rsid w:val="001A4F7C"/>
    <w:rsid w:val="001A53D4"/>
    <w:rsid w:val="001A566B"/>
    <w:rsid w:val="001B00EA"/>
    <w:rsid w:val="001B074A"/>
    <w:rsid w:val="001B1114"/>
    <w:rsid w:val="001B1FBD"/>
    <w:rsid w:val="001B2638"/>
    <w:rsid w:val="001B64F0"/>
    <w:rsid w:val="001C1E9A"/>
    <w:rsid w:val="001C64AE"/>
    <w:rsid w:val="001D0CCD"/>
    <w:rsid w:val="001D2084"/>
    <w:rsid w:val="001D2C10"/>
    <w:rsid w:val="001D7D43"/>
    <w:rsid w:val="001E3291"/>
    <w:rsid w:val="001F03A5"/>
    <w:rsid w:val="001F0C66"/>
    <w:rsid w:val="001F7146"/>
    <w:rsid w:val="00202A31"/>
    <w:rsid w:val="00205DCC"/>
    <w:rsid w:val="002100E5"/>
    <w:rsid w:val="00211A3C"/>
    <w:rsid w:val="00215F8A"/>
    <w:rsid w:val="00217177"/>
    <w:rsid w:val="002174AF"/>
    <w:rsid w:val="002207DE"/>
    <w:rsid w:val="00222A5B"/>
    <w:rsid w:val="002249C0"/>
    <w:rsid w:val="002254C4"/>
    <w:rsid w:val="002277CF"/>
    <w:rsid w:val="00230F57"/>
    <w:rsid w:val="00231F2C"/>
    <w:rsid w:val="0023426C"/>
    <w:rsid w:val="00235D4F"/>
    <w:rsid w:val="00235EB3"/>
    <w:rsid w:val="00242EE8"/>
    <w:rsid w:val="002438A4"/>
    <w:rsid w:val="00244FAC"/>
    <w:rsid w:val="00246DD3"/>
    <w:rsid w:val="00247B96"/>
    <w:rsid w:val="002528E7"/>
    <w:rsid w:val="00257763"/>
    <w:rsid w:val="00257E0A"/>
    <w:rsid w:val="00262E51"/>
    <w:rsid w:val="00266C63"/>
    <w:rsid w:val="0027498A"/>
    <w:rsid w:val="00284E4B"/>
    <w:rsid w:val="00285B49"/>
    <w:rsid w:val="00287CCF"/>
    <w:rsid w:val="002928A3"/>
    <w:rsid w:val="00295906"/>
    <w:rsid w:val="002A195F"/>
    <w:rsid w:val="002A3A1A"/>
    <w:rsid w:val="002A48B6"/>
    <w:rsid w:val="002A7D06"/>
    <w:rsid w:val="002B07BB"/>
    <w:rsid w:val="002B1B82"/>
    <w:rsid w:val="002B3152"/>
    <w:rsid w:val="002B3512"/>
    <w:rsid w:val="002B45C5"/>
    <w:rsid w:val="002B7349"/>
    <w:rsid w:val="002B7792"/>
    <w:rsid w:val="002C224E"/>
    <w:rsid w:val="002C2CB7"/>
    <w:rsid w:val="002C37CD"/>
    <w:rsid w:val="002C3A18"/>
    <w:rsid w:val="002C638D"/>
    <w:rsid w:val="002D1A12"/>
    <w:rsid w:val="002D24E0"/>
    <w:rsid w:val="002D2585"/>
    <w:rsid w:val="002D3799"/>
    <w:rsid w:val="002D67FA"/>
    <w:rsid w:val="002E04E5"/>
    <w:rsid w:val="002E092B"/>
    <w:rsid w:val="002E3513"/>
    <w:rsid w:val="002E3A06"/>
    <w:rsid w:val="002E3D54"/>
    <w:rsid w:val="002E3F85"/>
    <w:rsid w:val="002E3FA7"/>
    <w:rsid w:val="002E46B9"/>
    <w:rsid w:val="002F1A93"/>
    <w:rsid w:val="002F56BA"/>
    <w:rsid w:val="002F6A0E"/>
    <w:rsid w:val="003000CB"/>
    <w:rsid w:val="00310485"/>
    <w:rsid w:val="003135FD"/>
    <w:rsid w:val="00314505"/>
    <w:rsid w:val="00315619"/>
    <w:rsid w:val="00316438"/>
    <w:rsid w:val="00322AD3"/>
    <w:rsid w:val="00324778"/>
    <w:rsid w:val="00332F8B"/>
    <w:rsid w:val="0034138B"/>
    <w:rsid w:val="00347AF9"/>
    <w:rsid w:val="00352457"/>
    <w:rsid w:val="00364002"/>
    <w:rsid w:val="0036781E"/>
    <w:rsid w:val="00370EFC"/>
    <w:rsid w:val="00373051"/>
    <w:rsid w:val="00373793"/>
    <w:rsid w:val="003768F6"/>
    <w:rsid w:val="00376D51"/>
    <w:rsid w:val="003858DF"/>
    <w:rsid w:val="00390412"/>
    <w:rsid w:val="00390AC9"/>
    <w:rsid w:val="00390E73"/>
    <w:rsid w:val="003918FA"/>
    <w:rsid w:val="003A04C0"/>
    <w:rsid w:val="003A104C"/>
    <w:rsid w:val="003A4157"/>
    <w:rsid w:val="003A49D7"/>
    <w:rsid w:val="003B0703"/>
    <w:rsid w:val="003B128E"/>
    <w:rsid w:val="003B34BF"/>
    <w:rsid w:val="003B3F73"/>
    <w:rsid w:val="003B41B0"/>
    <w:rsid w:val="003C116D"/>
    <w:rsid w:val="003C36EE"/>
    <w:rsid w:val="003C6123"/>
    <w:rsid w:val="003D1531"/>
    <w:rsid w:val="003D22D3"/>
    <w:rsid w:val="003D2331"/>
    <w:rsid w:val="003D378A"/>
    <w:rsid w:val="003D497B"/>
    <w:rsid w:val="003D5126"/>
    <w:rsid w:val="003D6B10"/>
    <w:rsid w:val="003E2670"/>
    <w:rsid w:val="003E3ABE"/>
    <w:rsid w:val="003E42B1"/>
    <w:rsid w:val="003E48AE"/>
    <w:rsid w:val="003E4A8E"/>
    <w:rsid w:val="003E594D"/>
    <w:rsid w:val="00400F7D"/>
    <w:rsid w:val="0040526D"/>
    <w:rsid w:val="004117AA"/>
    <w:rsid w:val="004127CC"/>
    <w:rsid w:val="00412DA3"/>
    <w:rsid w:val="00413CFE"/>
    <w:rsid w:val="00415992"/>
    <w:rsid w:val="00417C7F"/>
    <w:rsid w:val="00423644"/>
    <w:rsid w:val="0042474D"/>
    <w:rsid w:val="00424BD8"/>
    <w:rsid w:val="00425D45"/>
    <w:rsid w:val="00427638"/>
    <w:rsid w:val="004300A2"/>
    <w:rsid w:val="00433C0F"/>
    <w:rsid w:val="00433D5F"/>
    <w:rsid w:val="004352C8"/>
    <w:rsid w:val="00435A1D"/>
    <w:rsid w:val="00441666"/>
    <w:rsid w:val="0044456B"/>
    <w:rsid w:val="00444A51"/>
    <w:rsid w:val="00444BD6"/>
    <w:rsid w:val="00451318"/>
    <w:rsid w:val="00451484"/>
    <w:rsid w:val="00454878"/>
    <w:rsid w:val="004550A4"/>
    <w:rsid w:val="0046070F"/>
    <w:rsid w:val="00461A3A"/>
    <w:rsid w:val="004718BC"/>
    <w:rsid w:val="004726EE"/>
    <w:rsid w:val="00472F0D"/>
    <w:rsid w:val="00475836"/>
    <w:rsid w:val="00481A27"/>
    <w:rsid w:val="00481F4F"/>
    <w:rsid w:val="00483C37"/>
    <w:rsid w:val="00491A2B"/>
    <w:rsid w:val="004942E6"/>
    <w:rsid w:val="004945FA"/>
    <w:rsid w:val="0049571E"/>
    <w:rsid w:val="004A082C"/>
    <w:rsid w:val="004A1287"/>
    <w:rsid w:val="004A38EB"/>
    <w:rsid w:val="004A41D9"/>
    <w:rsid w:val="004A4F43"/>
    <w:rsid w:val="004B117A"/>
    <w:rsid w:val="004B1CA0"/>
    <w:rsid w:val="004B369D"/>
    <w:rsid w:val="004B505A"/>
    <w:rsid w:val="004C11A9"/>
    <w:rsid w:val="004C4C7B"/>
    <w:rsid w:val="004C4D32"/>
    <w:rsid w:val="004C4DB0"/>
    <w:rsid w:val="004C5769"/>
    <w:rsid w:val="004C6CA9"/>
    <w:rsid w:val="004D264C"/>
    <w:rsid w:val="004D2D86"/>
    <w:rsid w:val="004E3BE3"/>
    <w:rsid w:val="004E72C1"/>
    <w:rsid w:val="004F2282"/>
    <w:rsid w:val="00500404"/>
    <w:rsid w:val="005009E3"/>
    <w:rsid w:val="00503304"/>
    <w:rsid w:val="00510E8C"/>
    <w:rsid w:val="0052106C"/>
    <w:rsid w:val="0052188B"/>
    <w:rsid w:val="00524954"/>
    <w:rsid w:val="005307A8"/>
    <w:rsid w:val="00532D78"/>
    <w:rsid w:val="005340BD"/>
    <w:rsid w:val="0053473C"/>
    <w:rsid w:val="00535F7E"/>
    <w:rsid w:val="00540444"/>
    <w:rsid w:val="00543538"/>
    <w:rsid w:val="00545896"/>
    <w:rsid w:val="00546F3B"/>
    <w:rsid w:val="00547F0B"/>
    <w:rsid w:val="005514F0"/>
    <w:rsid w:val="0055212C"/>
    <w:rsid w:val="00556B84"/>
    <w:rsid w:val="00556E86"/>
    <w:rsid w:val="0055701A"/>
    <w:rsid w:val="00563F83"/>
    <w:rsid w:val="005677B9"/>
    <w:rsid w:val="00571BA6"/>
    <w:rsid w:val="005738F4"/>
    <w:rsid w:val="005746B7"/>
    <w:rsid w:val="00574CF7"/>
    <w:rsid w:val="005805FA"/>
    <w:rsid w:val="00582140"/>
    <w:rsid w:val="005826CF"/>
    <w:rsid w:val="00582C16"/>
    <w:rsid w:val="00585872"/>
    <w:rsid w:val="00590645"/>
    <w:rsid w:val="00596EC9"/>
    <w:rsid w:val="005A0553"/>
    <w:rsid w:val="005A0B3E"/>
    <w:rsid w:val="005A1688"/>
    <w:rsid w:val="005A537F"/>
    <w:rsid w:val="005A6FB4"/>
    <w:rsid w:val="005B025D"/>
    <w:rsid w:val="005B0513"/>
    <w:rsid w:val="005B2EB5"/>
    <w:rsid w:val="005B38FE"/>
    <w:rsid w:val="005B3E01"/>
    <w:rsid w:val="005B5106"/>
    <w:rsid w:val="005B701C"/>
    <w:rsid w:val="005B78E8"/>
    <w:rsid w:val="005C005D"/>
    <w:rsid w:val="005D05E3"/>
    <w:rsid w:val="005D08D8"/>
    <w:rsid w:val="005D78BC"/>
    <w:rsid w:val="005E2431"/>
    <w:rsid w:val="005F1E0B"/>
    <w:rsid w:val="005F2053"/>
    <w:rsid w:val="005F659E"/>
    <w:rsid w:val="005F693B"/>
    <w:rsid w:val="00602379"/>
    <w:rsid w:val="00605D2F"/>
    <w:rsid w:val="00610A35"/>
    <w:rsid w:val="006152DB"/>
    <w:rsid w:val="00623BC1"/>
    <w:rsid w:val="00624314"/>
    <w:rsid w:val="00627728"/>
    <w:rsid w:val="00627DF1"/>
    <w:rsid w:val="00637C43"/>
    <w:rsid w:val="006446BE"/>
    <w:rsid w:val="00651558"/>
    <w:rsid w:val="006527F9"/>
    <w:rsid w:val="00652F9E"/>
    <w:rsid w:val="00657246"/>
    <w:rsid w:val="006576E4"/>
    <w:rsid w:val="00662156"/>
    <w:rsid w:val="00662770"/>
    <w:rsid w:val="00662ABC"/>
    <w:rsid w:val="006652FC"/>
    <w:rsid w:val="0067092C"/>
    <w:rsid w:val="006717A0"/>
    <w:rsid w:val="0067271B"/>
    <w:rsid w:val="00674232"/>
    <w:rsid w:val="00674E44"/>
    <w:rsid w:val="00674F2C"/>
    <w:rsid w:val="00675AC3"/>
    <w:rsid w:val="00677A25"/>
    <w:rsid w:val="00680918"/>
    <w:rsid w:val="006818BC"/>
    <w:rsid w:val="00684690"/>
    <w:rsid w:val="00684D5F"/>
    <w:rsid w:val="0068657D"/>
    <w:rsid w:val="00692EB6"/>
    <w:rsid w:val="00694399"/>
    <w:rsid w:val="006A02BF"/>
    <w:rsid w:val="006A1CD8"/>
    <w:rsid w:val="006A212E"/>
    <w:rsid w:val="006A365D"/>
    <w:rsid w:val="006B05F4"/>
    <w:rsid w:val="006B4EBC"/>
    <w:rsid w:val="006B5C32"/>
    <w:rsid w:val="006B5D58"/>
    <w:rsid w:val="006B79FF"/>
    <w:rsid w:val="006C1FEC"/>
    <w:rsid w:val="006C30B3"/>
    <w:rsid w:val="006C45D8"/>
    <w:rsid w:val="006D06D5"/>
    <w:rsid w:val="006D0AC9"/>
    <w:rsid w:val="006D0CD2"/>
    <w:rsid w:val="006E0C83"/>
    <w:rsid w:val="006E2B2E"/>
    <w:rsid w:val="006F5EA8"/>
    <w:rsid w:val="0070262E"/>
    <w:rsid w:val="007038EB"/>
    <w:rsid w:val="0070705B"/>
    <w:rsid w:val="00711EFB"/>
    <w:rsid w:val="007145ED"/>
    <w:rsid w:val="00716056"/>
    <w:rsid w:val="00717805"/>
    <w:rsid w:val="007228D9"/>
    <w:rsid w:val="007228F2"/>
    <w:rsid w:val="00724648"/>
    <w:rsid w:val="00727885"/>
    <w:rsid w:val="00727A1F"/>
    <w:rsid w:val="0073584E"/>
    <w:rsid w:val="00737058"/>
    <w:rsid w:val="0073782C"/>
    <w:rsid w:val="00745AC6"/>
    <w:rsid w:val="007473C4"/>
    <w:rsid w:val="00747A16"/>
    <w:rsid w:val="00752CF8"/>
    <w:rsid w:val="00753051"/>
    <w:rsid w:val="00761A40"/>
    <w:rsid w:val="007631AE"/>
    <w:rsid w:val="00766A1D"/>
    <w:rsid w:val="00771CEF"/>
    <w:rsid w:val="0077584A"/>
    <w:rsid w:val="00776F12"/>
    <w:rsid w:val="00776F34"/>
    <w:rsid w:val="00782980"/>
    <w:rsid w:val="00786774"/>
    <w:rsid w:val="0079403D"/>
    <w:rsid w:val="007A206C"/>
    <w:rsid w:val="007A66D5"/>
    <w:rsid w:val="007A7187"/>
    <w:rsid w:val="007A76C3"/>
    <w:rsid w:val="007B0E82"/>
    <w:rsid w:val="007B17C2"/>
    <w:rsid w:val="007B1D4E"/>
    <w:rsid w:val="007B293F"/>
    <w:rsid w:val="007B464A"/>
    <w:rsid w:val="007B4BBC"/>
    <w:rsid w:val="007B4D91"/>
    <w:rsid w:val="007B5923"/>
    <w:rsid w:val="007C1D85"/>
    <w:rsid w:val="007C48F5"/>
    <w:rsid w:val="007C50E5"/>
    <w:rsid w:val="007C59BD"/>
    <w:rsid w:val="007C63FE"/>
    <w:rsid w:val="007C6663"/>
    <w:rsid w:val="007C7C87"/>
    <w:rsid w:val="007D28F3"/>
    <w:rsid w:val="007D72B0"/>
    <w:rsid w:val="007E1EBF"/>
    <w:rsid w:val="007E31C7"/>
    <w:rsid w:val="007E4A7A"/>
    <w:rsid w:val="007F0811"/>
    <w:rsid w:val="007F2BC5"/>
    <w:rsid w:val="007F48A8"/>
    <w:rsid w:val="007F5C86"/>
    <w:rsid w:val="007F7CA9"/>
    <w:rsid w:val="00800A1F"/>
    <w:rsid w:val="0080337A"/>
    <w:rsid w:val="00806A19"/>
    <w:rsid w:val="00806F1E"/>
    <w:rsid w:val="008122D7"/>
    <w:rsid w:val="008127B2"/>
    <w:rsid w:val="00815AB2"/>
    <w:rsid w:val="008212AE"/>
    <w:rsid w:val="008265D0"/>
    <w:rsid w:val="0082690A"/>
    <w:rsid w:val="00831360"/>
    <w:rsid w:val="00831581"/>
    <w:rsid w:val="0083400B"/>
    <w:rsid w:val="00834747"/>
    <w:rsid w:val="008363F0"/>
    <w:rsid w:val="0083710F"/>
    <w:rsid w:val="00837E01"/>
    <w:rsid w:val="00842023"/>
    <w:rsid w:val="008432BF"/>
    <w:rsid w:val="00843ECA"/>
    <w:rsid w:val="00845B7E"/>
    <w:rsid w:val="00851D53"/>
    <w:rsid w:val="00852263"/>
    <w:rsid w:val="00852515"/>
    <w:rsid w:val="0086063B"/>
    <w:rsid w:val="00864C37"/>
    <w:rsid w:val="00865D0D"/>
    <w:rsid w:val="00870A49"/>
    <w:rsid w:val="0087104C"/>
    <w:rsid w:val="00872A59"/>
    <w:rsid w:val="00876C23"/>
    <w:rsid w:val="008839F6"/>
    <w:rsid w:val="00883A73"/>
    <w:rsid w:val="008848D5"/>
    <w:rsid w:val="008850A9"/>
    <w:rsid w:val="0089032D"/>
    <w:rsid w:val="00890A0F"/>
    <w:rsid w:val="00892BAF"/>
    <w:rsid w:val="008955A1"/>
    <w:rsid w:val="0089662A"/>
    <w:rsid w:val="008A5134"/>
    <w:rsid w:val="008A55C3"/>
    <w:rsid w:val="008B676B"/>
    <w:rsid w:val="008B7353"/>
    <w:rsid w:val="008B7ECA"/>
    <w:rsid w:val="008C33FB"/>
    <w:rsid w:val="008C3593"/>
    <w:rsid w:val="008C39C6"/>
    <w:rsid w:val="008C3AF9"/>
    <w:rsid w:val="008C43C6"/>
    <w:rsid w:val="008D1ED8"/>
    <w:rsid w:val="008D4D1D"/>
    <w:rsid w:val="008E04E1"/>
    <w:rsid w:val="008F2366"/>
    <w:rsid w:val="008F674D"/>
    <w:rsid w:val="008F7A9A"/>
    <w:rsid w:val="0090012C"/>
    <w:rsid w:val="00900BF6"/>
    <w:rsid w:val="009011FA"/>
    <w:rsid w:val="00901414"/>
    <w:rsid w:val="00901808"/>
    <w:rsid w:val="00903034"/>
    <w:rsid w:val="0090687E"/>
    <w:rsid w:val="009121EE"/>
    <w:rsid w:val="009123C1"/>
    <w:rsid w:val="00912903"/>
    <w:rsid w:val="0091297A"/>
    <w:rsid w:val="00914181"/>
    <w:rsid w:val="00915D80"/>
    <w:rsid w:val="00917D67"/>
    <w:rsid w:val="00922C09"/>
    <w:rsid w:val="009351A7"/>
    <w:rsid w:val="0093523E"/>
    <w:rsid w:val="00937F55"/>
    <w:rsid w:val="00942558"/>
    <w:rsid w:val="0094436D"/>
    <w:rsid w:val="0094512C"/>
    <w:rsid w:val="00953D14"/>
    <w:rsid w:val="00957454"/>
    <w:rsid w:val="00960B94"/>
    <w:rsid w:val="00960D3E"/>
    <w:rsid w:val="00960E79"/>
    <w:rsid w:val="0096312C"/>
    <w:rsid w:val="00963807"/>
    <w:rsid w:val="00966C2C"/>
    <w:rsid w:val="00975904"/>
    <w:rsid w:val="0097630B"/>
    <w:rsid w:val="00976392"/>
    <w:rsid w:val="009816D8"/>
    <w:rsid w:val="00985202"/>
    <w:rsid w:val="00985F14"/>
    <w:rsid w:val="00987D82"/>
    <w:rsid w:val="009945D7"/>
    <w:rsid w:val="009973E9"/>
    <w:rsid w:val="009A0E8A"/>
    <w:rsid w:val="009A41E6"/>
    <w:rsid w:val="009A5193"/>
    <w:rsid w:val="009A7082"/>
    <w:rsid w:val="009B55C7"/>
    <w:rsid w:val="009B622D"/>
    <w:rsid w:val="009C4AD9"/>
    <w:rsid w:val="009D08F8"/>
    <w:rsid w:val="009D0E39"/>
    <w:rsid w:val="009D15B2"/>
    <w:rsid w:val="009D26B6"/>
    <w:rsid w:val="009D4C6B"/>
    <w:rsid w:val="009E4089"/>
    <w:rsid w:val="009E4D14"/>
    <w:rsid w:val="009F1415"/>
    <w:rsid w:val="009F2077"/>
    <w:rsid w:val="009F44A7"/>
    <w:rsid w:val="009F4982"/>
    <w:rsid w:val="009F7BBC"/>
    <w:rsid w:val="00A02211"/>
    <w:rsid w:val="00A0235F"/>
    <w:rsid w:val="00A02450"/>
    <w:rsid w:val="00A112D7"/>
    <w:rsid w:val="00A114BD"/>
    <w:rsid w:val="00A11F62"/>
    <w:rsid w:val="00A14F50"/>
    <w:rsid w:val="00A2094A"/>
    <w:rsid w:val="00A210CB"/>
    <w:rsid w:val="00A34B1C"/>
    <w:rsid w:val="00A35909"/>
    <w:rsid w:val="00A370ED"/>
    <w:rsid w:val="00A51721"/>
    <w:rsid w:val="00A53CA9"/>
    <w:rsid w:val="00A53D93"/>
    <w:rsid w:val="00A57514"/>
    <w:rsid w:val="00A65F2F"/>
    <w:rsid w:val="00A67D34"/>
    <w:rsid w:val="00A70470"/>
    <w:rsid w:val="00A73857"/>
    <w:rsid w:val="00A743BA"/>
    <w:rsid w:val="00A74EFA"/>
    <w:rsid w:val="00A75EF7"/>
    <w:rsid w:val="00A77D1F"/>
    <w:rsid w:val="00A832D9"/>
    <w:rsid w:val="00A84BCE"/>
    <w:rsid w:val="00A85822"/>
    <w:rsid w:val="00A87023"/>
    <w:rsid w:val="00A8734E"/>
    <w:rsid w:val="00A91822"/>
    <w:rsid w:val="00A95E80"/>
    <w:rsid w:val="00A97C9A"/>
    <w:rsid w:val="00AA29B9"/>
    <w:rsid w:val="00AA49C1"/>
    <w:rsid w:val="00AA6D20"/>
    <w:rsid w:val="00AB2692"/>
    <w:rsid w:val="00AB3A73"/>
    <w:rsid w:val="00AB5853"/>
    <w:rsid w:val="00AC10F9"/>
    <w:rsid w:val="00AC1DA2"/>
    <w:rsid w:val="00AC2BBF"/>
    <w:rsid w:val="00AC3013"/>
    <w:rsid w:val="00AC4B33"/>
    <w:rsid w:val="00AC53A5"/>
    <w:rsid w:val="00AC591E"/>
    <w:rsid w:val="00AD2037"/>
    <w:rsid w:val="00AD24CD"/>
    <w:rsid w:val="00AD4278"/>
    <w:rsid w:val="00AE418F"/>
    <w:rsid w:val="00AE4271"/>
    <w:rsid w:val="00AE7111"/>
    <w:rsid w:val="00AF0715"/>
    <w:rsid w:val="00AF18DC"/>
    <w:rsid w:val="00AF5FE7"/>
    <w:rsid w:val="00AF5FEB"/>
    <w:rsid w:val="00AF7D2C"/>
    <w:rsid w:val="00B0007C"/>
    <w:rsid w:val="00B00CDE"/>
    <w:rsid w:val="00B02ECF"/>
    <w:rsid w:val="00B03448"/>
    <w:rsid w:val="00B03F0D"/>
    <w:rsid w:val="00B045D9"/>
    <w:rsid w:val="00B10998"/>
    <w:rsid w:val="00B134F6"/>
    <w:rsid w:val="00B137BF"/>
    <w:rsid w:val="00B13FA0"/>
    <w:rsid w:val="00B2002A"/>
    <w:rsid w:val="00B2183D"/>
    <w:rsid w:val="00B23474"/>
    <w:rsid w:val="00B24256"/>
    <w:rsid w:val="00B259BF"/>
    <w:rsid w:val="00B30501"/>
    <w:rsid w:val="00B31A81"/>
    <w:rsid w:val="00B37AD1"/>
    <w:rsid w:val="00B41E8B"/>
    <w:rsid w:val="00B42D58"/>
    <w:rsid w:val="00B4443F"/>
    <w:rsid w:val="00B51119"/>
    <w:rsid w:val="00B51568"/>
    <w:rsid w:val="00B55944"/>
    <w:rsid w:val="00B56350"/>
    <w:rsid w:val="00B60FB1"/>
    <w:rsid w:val="00B6262B"/>
    <w:rsid w:val="00B707E3"/>
    <w:rsid w:val="00B71276"/>
    <w:rsid w:val="00B71742"/>
    <w:rsid w:val="00B74BF0"/>
    <w:rsid w:val="00B900D9"/>
    <w:rsid w:val="00BA3A95"/>
    <w:rsid w:val="00BA6FEF"/>
    <w:rsid w:val="00BA7D45"/>
    <w:rsid w:val="00BB5627"/>
    <w:rsid w:val="00BB580F"/>
    <w:rsid w:val="00BC15BC"/>
    <w:rsid w:val="00BC3201"/>
    <w:rsid w:val="00BC5782"/>
    <w:rsid w:val="00BD3382"/>
    <w:rsid w:val="00BE0736"/>
    <w:rsid w:val="00BE1D80"/>
    <w:rsid w:val="00BE1D82"/>
    <w:rsid w:val="00BE614B"/>
    <w:rsid w:val="00BF097E"/>
    <w:rsid w:val="00BF4169"/>
    <w:rsid w:val="00BF4316"/>
    <w:rsid w:val="00C047EA"/>
    <w:rsid w:val="00C04A10"/>
    <w:rsid w:val="00C0677D"/>
    <w:rsid w:val="00C158A8"/>
    <w:rsid w:val="00C15F51"/>
    <w:rsid w:val="00C25566"/>
    <w:rsid w:val="00C3116D"/>
    <w:rsid w:val="00C340C2"/>
    <w:rsid w:val="00C42579"/>
    <w:rsid w:val="00C47CEF"/>
    <w:rsid w:val="00C5571B"/>
    <w:rsid w:val="00C619DC"/>
    <w:rsid w:val="00C61FE9"/>
    <w:rsid w:val="00C66FE2"/>
    <w:rsid w:val="00C7597B"/>
    <w:rsid w:val="00C82659"/>
    <w:rsid w:val="00C83A4C"/>
    <w:rsid w:val="00C864AB"/>
    <w:rsid w:val="00C90BBE"/>
    <w:rsid w:val="00C9222E"/>
    <w:rsid w:val="00C93462"/>
    <w:rsid w:val="00CA008B"/>
    <w:rsid w:val="00CA572D"/>
    <w:rsid w:val="00CB260E"/>
    <w:rsid w:val="00CB425A"/>
    <w:rsid w:val="00CB478E"/>
    <w:rsid w:val="00CB6A93"/>
    <w:rsid w:val="00CC0B81"/>
    <w:rsid w:val="00CC2EC4"/>
    <w:rsid w:val="00CC3146"/>
    <w:rsid w:val="00CC5F79"/>
    <w:rsid w:val="00CC741A"/>
    <w:rsid w:val="00CC74CC"/>
    <w:rsid w:val="00CD25B7"/>
    <w:rsid w:val="00CD4903"/>
    <w:rsid w:val="00CE119E"/>
    <w:rsid w:val="00CE20D4"/>
    <w:rsid w:val="00CF2325"/>
    <w:rsid w:val="00CF2859"/>
    <w:rsid w:val="00CF42E0"/>
    <w:rsid w:val="00CF4A7C"/>
    <w:rsid w:val="00CF731C"/>
    <w:rsid w:val="00D04810"/>
    <w:rsid w:val="00D077A4"/>
    <w:rsid w:val="00D07F2C"/>
    <w:rsid w:val="00D123BF"/>
    <w:rsid w:val="00D1259C"/>
    <w:rsid w:val="00D1486E"/>
    <w:rsid w:val="00D225BB"/>
    <w:rsid w:val="00D24D1C"/>
    <w:rsid w:val="00D25615"/>
    <w:rsid w:val="00D25DEC"/>
    <w:rsid w:val="00D2736D"/>
    <w:rsid w:val="00D27397"/>
    <w:rsid w:val="00D303B1"/>
    <w:rsid w:val="00D3113D"/>
    <w:rsid w:val="00D31FF7"/>
    <w:rsid w:val="00D32623"/>
    <w:rsid w:val="00D326F2"/>
    <w:rsid w:val="00D35158"/>
    <w:rsid w:val="00D357C3"/>
    <w:rsid w:val="00D36AA0"/>
    <w:rsid w:val="00D422CC"/>
    <w:rsid w:val="00D50385"/>
    <w:rsid w:val="00D50491"/>
    <w:rsid w:val="00D62F64"/>
    <w:rsid w:val="00D63579"/>
    <w:rsid w:val="00D63728"/>
    <w:rsid w:val="00D63774"/>
    <w:rsid w:val="00D74192"/>
    <w:rsid w:val="00D74EB4"/>
    <w:rsid w:val="00D81EBF"/>
    <w:rsid w:val="00D86A55"/>
    <w:rsid w:val="00D92137"/>
    <w:rsid w:val="00D926C0"/>
    <w:rsid w:val="00DA1E3C"/>
    <w:rsid w:val="00DA1FDA"/>
    <w:rsid w:val="00DA4408"/>
    <w:rsid w:val="00DB4585"/>
    <w:rsid w:val="00DB4916"/>
    <w:rsid w:val="00DB5703"/>
    <w:rsid w:val="00DC5C81"/>
    <w:rsid w:val="00DD688C"/>
    <w:rsid w:val="00DD79B1"/>
    <w:rsid w:val="00DD7B08"/>
    <w:rsid w:val="00DE24B5"/>
    <w:rsid w:val="00DF350C"/>
    <w:rsid w:val="00DF3A25"/>
    <w:rsid w:val="00DF5B8B"/>
    <w:rsid w:val="00E01015"/>
    <w:rsid w:val="00E010A7"/>
    <w:rsid w:val="00E013FC"/>
    <w:rsid w:val="00E06C7E"/>
    <w:rsid w:val="00E117D1"/>
    <w:rsid w:val="00E119D6"/>
    <w:rsid w:val="00E13C1C"/>
    <w:rsid w:val="00E14EC6"/>
    <w:rsid w:val="00E20C7F"/>
    <w:rsid w:val="00E21C91"/>
    <w:rsid w:val="00E25E28"/>
    <w:rsid w:val="00E25FBA"/>
    <w:rsid w:val="00E273F9"/>
    <w:rsid w:val="00E42F26"/>
    <w:rsid w:val="00E47176"/>
    <w:rsid w:val="00E54F94"/>
    <w:rsid w:val="00E626A0"/>
    <w:rsid w:val="00E636AE"/>
    <w:rsid w:val="00E643D6"/>
    <w:rsid w:val="00E665CE"/>
    <w:rsid w:val="00E70E0A"/>
    <w:rsid w:val="00E71E43"/>
    <w:rsid w:val="00E72AD4"/>
    <w:rsid w:val="00E77108"/>
    <w:rsid w:val="00E77BF9"/>
    <w:rsid w:val="00E81275"/>
    <w:rsid w:val="00E827C5"/>
    <w:rsid w:val="00E87AEC"/>
    <w:rsid w:val="00E90FD3"/>
    <w:rsid w:val="00E93DB8"/>
    <w:rsid w:val="00EA04C5"/>
    <w:rsid w:val="00EA2336"/>
    <w:rsid w:val="00EA3196"/>
    <w:rsid w:val="00EA3411"/>
    <w:rsid w:val="00EA4945"/>
    <w:rsid w:val="00EB1C9D"/>
    <w:rsid w:val="00EB4C6A"/>
    <w:rsid w:val="00EB4E00"/>
    <w:rsid w:val="00EB57E2"/>
    <w:rsid w:val="00EC0750"/>
    <w:rsid w:val="00EC6121"/>
    <w:rsid w:val="00EC743C"/>
    <w:rsid w:val="00ED4B39"/>
    <w:rsid w:val="00ED6212"/>
    <w:rsid w:val="00ED63D0"/>
    <w:rsid w:val="00ED6AD1"/>
    <w:rsid w:val="00EF166A"/>
    <w:rsid w:val="00EF62F3"/>
    <w:rsid w:val="00EF74FD"/>
    <w:rsid w:val="00EF784F"/>
    <w:rsid w:val="00F0221C"/>
    <w:rsid w:val="00F03C52"/>
    <w:rsid w:val="00F06716"/>
    <w:rsid w:val="00F11A4E"/>
    <w:rsid w:val="00F137E9"/>
    <w:rsid w:val="00F14FB3"/>
    <w:rsid w:val="00F22E74"/>
    <w:rsid w:val="00F4019C"/>
    <w:rsid w:val="00F45038"/>
    <w:rsid w:val="00F5043B"/>
    <w:rsid w:val="00F56901"/>
    <w:rsid w:val="00F57001"/>
    <w:rsid w:val="00F645FE"/>
    <w:rsid w:val="00F6593C"/>
    <w:rsid w:val="00F675FA"/>
    <w:rsid w:val="00F676F2"/>
    <w:rsid w:val="00F719EA"/>
    <w:rsid w:val="00F75C0F"/>
    <w:rsid w:val="00F766FB"/>
    <w:rsid w:val="00F77848"/>
    <w:rsid w:val="00F82FC2"/>
    <w:rsid w:val="00F854F8"/>
    <w:rsid w:val="00F86C38"/>
    <w:rsid w:val="00F91A8B"/>
    <w:rsid w:val="00F91C54"/>
    <w:rsid w:val="00F94506"/>
    <w:rsid w:val="00FA14E9"/>
    <w:rsid w:val="00FA1FDC"/>
    <w:rsid w:val="00FB10D6"/>
    <w:rsid w:val="00FB1773"/>
    <w:rsid w:val="00FB741E"/>
    <w:rsid w:val="00FC0B30"/>
    <w:rsid w:val="00FC1454"/>
    <w:rsid w:val="00FC5582"/>
    <w:rsid w:val="00FC60AC"/>
    <w:rsid w:val="00FC6A63"/>
    <w:rsid w:val="00FC744F"/>
    <w:rsid w:val="00FD1FE2"/>
    <w:rsid w:val="00FD2FE3"/>
    <w:rsid w:val="00FE569D"/>
    <w:rsid w:val="00FF0EF7"/>
    <w:rsid w:val="00FF55A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F5355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qFormat="1"/>
    <w:lsdException w:name="caption" w:qFormat="1"/>
    <w:lsdException w:name="List" w:uiPriority="0"/>
    <w:lsdException w:name="Title" w:semiHidden="0" w:uiPriority="1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qFormat="1"/>
    <w:lsdException w:name="HTML Preformatted"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5AC3"/>
  </w:style>
  <w:style w:type="paragraph" w:styleId="1">
    <w:name w:val="heading 1"/>
    <w:basedOn w:val="a"/>
    <w:next w:val="a"/>
    <w:link w:val="10"/>
    <w:qFormat/>
    <w:rsid w:val="00CC3146"/>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lang w:eastAsia="uk-UA"/>
    </w:rPr>
  </w:style>
  <w:style w:type="paragraph" w:styleId="2">
    <w:name w:val="heading 2"/>
    <w:basedOn w:val="a"/>
    <w:next w:val="a"/>
    <w:link w:val="20"/>
    <w:uiPriority w:val="9"/>
    <w:qFormat/>
    <w:rsid w:val="00CC3146"/>
    <w:pPr>
      <w:keepNext/>
      <w:keepLines/>
      <w:widowControl w:val="0"/>
      <w:autoSpaceDE w:val="0"/>
      <w:autoSpaceDN w:val="0"/>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11"/>
    <w:next w:val="11"/>
    <w:link w:val="30"/>
    <w:rsid w:val="00CC3146"/>
    <w:pPr>
      <w:keepNext/>
      <w:keepLines/>
      <w:spacing w:before="280" w:after="80"/>
      <w:outlineLvl w:val="2"/>
    </w:pPr>
    <w:rPr>
      <w:b/>
      <w:sz w:val="28"/>
      <w:szCs w:val="28"/>
    </w:rPr>
  </w:style>
  <w:style w:type="paragraph" w:styleId="4">
    <w:name w:val="heading 4"/>
    <w:basedOn w:val="11"/>
    <w:next w:val="11"/>
    <w:link w:val="40"/>
    <w:rsid w:val="00CC3146"/>
    <w:pPr>
      <w:keepNext/>
      <w:keepLines/>
      <w:spacing w:before="240" w:after="40"/>
      <w:outlineLvl w:val="3"/>
    </w:pPr>
    <w:rPr>
      <w:b/>
      <w:sz w:val="24"/>
      <w:szCs w:val="24"/>
    </w:rPr>
  </w:style>
  <w:style w:type="paragraph" w:styleId="5">
    <w:name w:val="heading 5"/>
    <w:basedOn w:val="11"/>
    <w:next w:val="11"/>
    <w:link w:val="50"/>
    <w:rsid w:val="00CC3146"/>
    <w:pPr>
      <w:keepNext/>
      <w:keepLines/>
      <w:spacing w:before="220" w:after="40"/>
      <w:outlineLvl w:val="4"/>
    </w:pPr>
    <w:rPr>
      <w:b/>
    </w:rPr>
  </w:style>
  <w:style w:type="paragraph" w:styleId="6">
    <w:name w:val="heading 6"/>
    <w:basedOn w:val="11"/>
    <w:next w:val="11"/>
    <w:link w:val="60"/>
    <w:qFormat/>
    <w:rsid w:val="00CC3146"/>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qFormat/>
    <w:rsid w:val="00CC3146"/>
    <w:rPr>
      <w:rFonts w:asciiTheme="majorHAnsi" w:eastAsiaTheme="majorEastAsia" w:hAnsiTheme="majorHAnsi" w:cstheme="majorBidi"/>
      <w:b/>
      <w:bCs/>
      <w:color w:val="2F5496" w:themeColor="accent1" w:themeShade="BF"/>
      <w:sz w:val="28"/>
      <w:szCs w:val="28"/>
      <w:lang w:eastAsia="uk-UA"/>
    </w:rPr>
  </w:style>
  <w:style w:type="character" w:customStyle="1" w:styleId="20">
    <w:name w:val="Заголовок 2 Знак"/>
    <w:basedOn w:val="a0"/>
    <w:link w:val="2"/>
    <w:uiPriority w:val="9"/>
    <w:rsid w:val="00CC3146"/>
    <w:rPr>
      <w:rFonts w:ascii="Cambria" w:eastAsia="Times New Roman" w:hAnsi="Cambria" w:cs="Times New Roman"/>
      <w:b/>
      <w:bCs/>
      <w:color w:val="4F81BD"/>
      <w:sz w:val="26"/>
      <w:szCs w:val="26"/>
    </w:rPr>
  </w:style>
  <w:style w:type="paragraph" w:customStyle="1" w:styleId="11">
    <w:name w:val="Обычный1"/>
    <w:qFormat/>
    <w:rsid w:val="00CC3146"/>
    <w:pPr>
      <w:widowControl w:val="0"/>
      <w:spacing w:after="0" w:line="240" w:lineRule="auto"/>
    </w:pPr>
    <w:rPr>
      <w:rFonts w:ascii="Calibri" w:eastAsia="Calibri" w:hAnsi="Calibri" w:cs="Calibri"/>
      <w:lang w:eastAsia="ru-RU"/>
    </w:rPr>
  </w:style>
  <w:style w:type="character" w:customStyle="1" w:styleId="30">
    <w:name w:val="Заголовок 3 Знак"/>
    <w:basedOn w:val="a0"/>
    <w:link w:val="3"/>
    <w:rsid w:val="00CC3146"/>
    <w:rPr>
      <w:rFonts w:ascii="Calibri" w:eastAsia="Calibri" w:hAnsi="Calibri" w:cs="Calibri"/>
      <w:b/>
      <w:sz w:val="28"/>
      <w:szCs w:val="28"/>
      <w:lang w:eastAsia="ru-RU"/>
    </w:rPr>
  </w:style>
  <w:style w:type="character" w:customStyle="1" w:styleId="40">
    <w:name w:val="Заголовок 4 Знак"/>
    <w:basedOn w:val="a0"/>
    <w:link w:val="4"/>
    <w:rsid w:val="00CC3146"/>
    <w:rPr>
      <w:rFonts w:ascii="Calibri" w:eastAsia="Calibri" w:hAnsi="Calibri" w:cs="Calibri"/>
      <w:b/>
      <w:sz w:val="24"/>
      <w:szCs w:val="24"/>
      <w:lang w:eastAsia="ru-RU"/>
    </w:rPr>
  </w:style>
  <w:style w:type="character" w:customStyle="1" w:styleId="50">
    <w:name w:val="Заголовок 5 Знак"/>
    <w:basedOn w:val="a0"/>
    <w:link w:val="5"/>
    <w:rsid w:val="00CC3146"/>
    <w:rPr>
      <w:rFonts w:ascii="Calibri" w:eastAsia="Calibri" w:hAnsi="Calibri" w:cs="Calibri"/>
      <w:b/>
      <w:lang w:eastAsia="ru-RU"/>
    </w:rPr>
  </w:style>
  <w:style w:type="character" w:customStyle="1" w:styleId="60">
    <w:name w:val="Заголовок 6 Знак"/>
    <w:basedOn w:val="a0"/>
    <w:link w:val="6"/>
    <w:rsid w:val="00CC3146"/>
    <w:rPr>
      <w:rFonts w:ascii="Calibri" w:eastAsia="Calibri" w:hAnsi="Calibri" w:cs="Calibri"/>
      <w:b/>
      <w:sz w:val="20"/>
      <w:szCs w:val="20"/>
      <w:lang w:eastAsia="ru-RU"/>
    </w:rPr>
  </w:style>
  <w:style w:type="paragraph" w:styleId="a3">
    <w:name w:val="Normal (Web)"/>
    <w:aliases w:val="Обычный (Web) Знак,Обычный (веб) Знак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Обычный (Web)"/>
    <w:basedOn w:val="a"/>
    <w:link w:val="a4"/>
    <w:uiPriority w:val="99"/>
    <w:unhideWhenUsed/>
    <w:qFormat/>
    <w:rsid w:val="00AF7D2C"/>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a4">
    <w:name w:val="Обычный (веб) Знак"/>
    <w:aliases w:val="Обычный (Web) Знак Знак,Обычный (веб) Знак Знак Знак1,Обычный (веб) Знак Знак Знак Знак,Обычный (веб) Знак2 Знак,Обычный (веб) Знак1 Знак1 Знак Знак Знак Знак,Обычный (веб) Знак1 Знак1 Знак Знак Знак Знак Знак Знак,Обычный (Web) Знак1"/>
    <w:link w:val="a3"/>
    <w:uiPriority w:val="99"/>
    <w:qFormat/>
    <w:locked/>
    <w:rsid w:val="00CC3146"/>
    <w:rPr>
      <w:rFonts w:ascii="Times New Roman" w:eastAsia="Times New Roman" w:hAnsi="Times New Roman" w:cs="Times New Roman"/>
      <w:sz w:val="24"/>
      <w:szCs w:val="24"/>
      <w:lang w:eastAsia="uk-UA"/>
    </w:rPr>
  </w:style>
  <w:style w:type="paragraph" w:customStyle="1" w:styleId="Fedoruk">
    <w:name w:val="Fedoruk"/>
    <w:basedOn w:val="a5"/>
    <w:link w:val="Fedoruk0"/>
    <w:autoRedefine/>
    <w:qFormat/>
    <w:rsid w:val="00CC3146"/>
    <w:pPr>
      <w:spacing w:line="300" w:lineRule="auto"/>
      <w:ind w:left="357"/>
      <w:outlineLvl w:val="0"/>
    </w:pPr>
    <w:rPr>
      <w:rFonts w:ascii="Times New Roman" w:hAnsi="Times New Roman" w:cs="Times New Roman"/>
      <w:b/>
      <w:bCs/>
      <w:sz w:val="24"/>
      <w:szCs w:val="24"/>
    </w:rPr>
  </w:style>
  <w:style w:type="paragraph" w:styleId="a5">
    <w:name w:val="No Spacing"/>
    <w:uiPriority w:val="1"/>
    <w:qFormat/>
    <w:rsid w:val="00CC3146"/>
    <w:pPr>
      <w:spacing w:after="0" w:line="240" w:lineRule="auto"/>
    </w:pPr>
  </w:style>
  <w:style w:type="character" w:customStyle="1" w:styleId="Fedoruk0">
    <w:name w:val="Fedoruk Знак"/>
    <w:basedOn w:val="a0"/>
    <w:link w:val="Fedoruk"/>
    <w:rsid w:val="00CC3146"/>
    <w:rPr>
      <w:rFonts w:ascii="Times New Roman" w:hAnsi="Times New Roman" w:cs="Times New Roman"/>
      <w:b/>
      <w:bCs/>
      <w:sz w:val="24"/>
      <w:szCs w:val="24"/>
    </w:rPr>
  </w:style>
  <w:style w:type="paragraph" w:styleId="a6">
    <w:name w:val="TOC Heading"/>
    <w:basedOn w:val="1"/>
    <w:next w:val="a"/>
    <w:uiPriority w:val="39"/>
    <w:unhideWhenUsed/>
    <w:qFormat/>
    <w:rsid w:val="00CC3146"/>
    <w:pPr>
      <w:spacing w:before="240" w:line="259" w:lineRule="auto"/>
      <w:outlineLvl w:val="9"/>
    </w:pPr>
    <w:rPr>
      <w:b w:val="0"/>
      <w:bCs w:val="0"/>
      <w:sz w:val="32"/>
      <w:szCs w:val="32"/>
    </w:rPr>
  </w:style>
  <w:style w:type="paragraph" w:customStyle="1" w:styleId="a7">
    <w:name w:val="СРР"/>
    <w:next w:val="1"/>
    <w:qFormat/>
    <w:rsid w:val="00CC3146"/>
    <w:pPr>
      <w:spacing w:line="276" w:lineRule="auto"/>
      <w:ind w:firstLine="709"/>
      <w:jc w:val="both"/>
    </w:pPr>
    <w:rPr>
      <w:rFonts w:ascii="Times New Roman" w:hAnsi="Times New Roman" w:cs="Times New Roman"/>
      <w:bCs/>
      <w:sz w:val="24"/>
      <w:szCs w:val="24"/>
    </w:rPr>
  </w:style>
  <w:style w:type="paragraph" w:styleId="12">
    <w:name w:val="toc 1"/>
    <w:basedOn w:val="a"/>
    <w:next w:val="a"/>
    <w:autoRedefine/>
    <w:uiPriority w:val="39"/>
    <w:unhideWhenUsed/>
    <w:qFormat/>
    <w:rsid w:val="00CC3146"/>
    <w:pPr>
      <w:spacing w:after="100" w:line="276" w:lineRule="auto"/>
    </w:pPr>
    <w:rPr>
      <w:rFonts w:eastAsiaTheme="minorEastAsia"/>
      <w:lang w:eastAsia="uk-UA"/>
    </w:rPr>
  </w:style>
  <w:style w:type="character" w:styleId="a8">
    <w:name w:val="Hyperlink"/>
    <w:basedOn w:val="a0"/>
    <w:uiPriority w:val="99"/>
    <w:unhideWhenUsed/>
    <w:rsid w:val="00CC3146"/>
    <w:rPr>
      <w:color w:val="0563C1" w:themeColor="hyperlink"/>
      <w:u w:val="single"/>
    </w:rPr>
  </w:style>
  <w:style w:type="paragraph" w:styleId="21">
    <w:name w:val="toc 2"/>
    <w:basedOn w:val="a"/>
    <w:next w:val="a"/>
    <w:autoRedefine/>
    <w:uiPriority w:val="39"/>
    <w:unhideWhenUsed/>
    <w:qFormat/>
    <w:rsid w:val="00CC3146"/>
    <w:pPr>
      <w:spacing w:after="100" w:line="276" w:lineRule="auto"/>
      <w:ind w:left="220"/>
    </w:pPr>
    <w:rPr>
      <w:rFonts w:eastAsiaTheme="minorEastAsia"/>
      <w:lang w:eastAsia="uk-UA"/>
    </w:rPr>
  </w:style>
  <w:style w:type="paragraph" w:styleId="a9">
    <w:name w:val="Title"/>
    <w:basedOn w:val="a"/>
    <w:link w:val="aa"/>
    <w:uiPriority w:val="10"/>
    <w:qFormat/>
    <w:rsid w:val="00CC3146"/>
    <w:pPr>
      <w:widowControl w:val="0"/>
      <w:autoSpaceDE w:val="0"/>
      <w:autoSpaceDN w:val="0"/>
      <w:spacing w:before="1" w:after="0" w:line="240" w:lineRule="auto"/>
      <w:ind w:left="461" w:right="545"/>
      <w:jc w:val="center"/>
    </w:pPr>
    <w:rPr>
      <w:rFonts w:ascii="Calibri" w:eastAsia="Calibri" w:hAnsi="Calibri" w:cs="Calibri"/>
      <w:b/>
      <w:bCs/>
      <w:sz w:val="40"/>
      <w:szCs w:val="40"/>
    </w:rPr>
  </w:style>
  <w:style w:type="character" w:customStyle="1" w:styleId="aa">
    <w:name w:val="Название Знак"/>
    <w:basedOn w:val="a0"/>
    <w:link w:val="a9"/>
    <w:uiPriority w:val="10"/>
    <w:rsid w:val="00CC3146"/>
    <w:rPr>
      <w:rFonts w:ascii="Calibri" w:eastAsia="Calibri" w:hAnsi="Calibri" w:cs="Calibri"/>
      <w:b/>
      <w:bCs/>
      <w:sz w:val="40"/>
      <w:szCs w:val="40"/>
    </w:rPr>
  </w:style>
  <w:style w:type="table" w:customStyle="1" w:styleId="TableNormal1">
    <w:name w:val="Table Normal1"/>
    <w:uiPriority w:val="99"/>
    <w:semiHidden/>
    <w:rsid w:val="00CC3146"/>
    <w:pPr>
      <w:widowControl w:val="0"/>
      <w:autoSpaceDE w:val="0"/>
      <w:autoSpaceDN w:val="0"/>
      <w:spacing w:after="0" w:line="240" w:lineRule="auto"/>
    </w:pPr>
    <w:rPr>
      <w:rFonts w:ascii="Calibri" w:eastAsia="Calibri" w:hAnsi="Calibri" w:cs="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unhideWhenUsed/>
    <w:qFormat/>
    <w:rsid w:val="00CC3146"/>
    <w:pPr>
      <w:spacing w:after="100" w:line="276" w:lineRule="auto"/>
      <w:ind w:left="440"/>
    </w:pPr>
    <w:rPr>
      <w:rFonts w:eastAsiaTheme="minorEastAsia"/>
      <w:lang w:eastAsia="uk-UA"/>
    </w:rPr>
  </w:style>
  <w:style w:type="table" w:customStyle="1" w:styleId="TableNormal">
    <w:name w:val="Table Normal"/>
    <w:uiPriority w:val="2"/>
    <w:qFormat/>
    <w:rsid w:val="00CC3146"/>
    <w:pPr>
      <w:widowControl w:val="0"/>
      <w:spacing w:after="0" w:line="240" w:lineRule="auto"/>
    </w:pPr>
    <w:rPr>
      <w:rFonts w:ascii="Calibri" w:eastAsia="Calibri" w:hAnsi="Calibri" w:cs="Calibri"/>
      <w:lang w:eastAsia="ru-RU"/>
    </w:rPr>
    <w:tblPr>
      <w:tblCellMar>
        <w:top w:w="0" w:type="dxa"/>
        <w:left w:w="0" w:type="dxa"/>
        <w:bottom w:w="0" w:type="dxa"/>
        <w:right w:w="0" w:type="dxa"/>
      </w:tblCellMar>
    </w:tblPr>
  </w:style>
  <w:style w:type="paragraph" w:styleId="ab">
    <w:name w:val="Body Text"/>
    <w:basedOn w:val="a"/>
    <w:link w:val="ac"/>
    <w:uiPriority w:val="99"/>
    <w:rsid w:val="00CC3146"/>
    <w:pPr>
      <w:widowControl w:val="0"/>
      <w:autoSpaceDE w:val="0"/>
      <w:autoSpaceDN w:val="0"/>
      <w:spacing w:after="0" w:line="240" w:lineRule="auto"/>
      <w:ind w:left="459"/>
      <w:jc w:val="both"/>
    </w:pPr>
    <w:rPr>
      <w:rFonts w:ascii="Calibri" w:eastAsia="Calibri" w:hAnsi="Calibri" w:cs="Calibri"/>
      <w:sz w:val="20"/>
      <w:szCs w:val="20"/>
    </w:rPr>
  </w:style>
  <w:style w:type="character" w:customStyle="1" w:styleId="ac">
    <w:name w:val="Основной текст Знак"/>
    <w:basedOn w:val="a0"/>
    <w:link w:val="ab"/>
    <w:uiPriority w:val="99"/>
    <w:qFormat/>
    <w:rsid w:val="00CC3146"/>
    <w:rPr>
      <w:rFonts w:ascii="Calibri" w:eastAsia="Calibri" w:hAnsi="Calibri" w:cs="Calibri"/>
      <w:sz w:val="20"/>
      <w:szCs w:val="20"/>
    </w:rPr>
  </w:style>
  <w:style w:type="character" w:customStyle="1" w:styleId="ad">
    <w:name w:val="Основний текст Знак"/>
    <w:basedOn w:val="a0"/>
    <w:link w:val="13"/>
    <w:rsid w:val="00CC3146"/>
  </w:style>
  <w:style w:type="paragraph" w:customStyle="1" w:styleId="13">
    <w:name w:val="Основний текст1"/>
    <w:basedOn w:val="ab"/>
    <w:link w:val="ad"/>
    <w:qFormat/>
    <w:rsid w:val="00CC3146"/>
    <w:pPr>
      <w:ind w:left="299" w:right="309" w:firstLine="566"/>
    </w:pPr>
    <w:rPr>
      <w:rFonts w:asciiTheme="minorHAnsi" w:eastAsiaTheme="minorHAnsi" w:hAnsiTheme="minorHAnsi" w:cstheme="minorBidi"/>
      <w:sz w:val="22"/>
      <w:szCs w:val="22"/>
    </w:rPr>
  </w:style>
  <w:style w:type="paragraph" w:styleId="ae">
    <w:name w:val="List Paragraph"/>
    <w:aliases w:val="Mummuga loetelu,Loendi lõik,2,List Paragraph (numbered (a)),WB Para,paragraph,normal,List Paragraph1,Normal1,Normal2,Normal3,Normal4,Normal5,Normal6,Normal7,Colorful List - Accent 11,Lapis Bulleted List,Абзац списка1,Bullets,List 100s"/>
    <w:basedOn w:val="a"/>
    <w:link w:val="af"/>
    <w:qFormat/>
    <w:rsid w:val="00CC3146"/>
    <w:pPr>
      <w:widowControl w:val="0"/>
      <w:autoSpaceDE w:val="0"/>
      <w:autoSpaceDN w:val="0"/>
      <w:spacing w:before="36" w:after="0" w:line="240" w:lineRule="auto"/>
      <w:ind w:left="1530" w:hanging="361"/>
    </w:pPr>
    <w:rPr>
      <w:rFonts w:ascii="Calibri" w:eastAsia="Calibri" w:hAnsi="Calibri" w:cs="Calibri"/>
    </w:rPr>
  </w:style>
  <w:style w:type="character" w:customStyle="1" w:styleId="af">
    <w:name w:val="Абзац списка Знак"/>
    <w:aliases w:val="Mummuga loetelu Знак,Loendi lõik Знак,2 Знак,List Paragraph (numbered (a)) Знак,WB Para Знак,paragraph Знак,normal Знак,List Paragraph1 Знак,Normal1 Знак,Normal2 Знак,Normal3 Знак,Normal4 Знак,Normal5 Знак,Normal6 Знак,Normal7 Знак"/>
    <w:link w:val="ae"/>
    <w:locked/>
    <w:rsid w:val="00CC3146"/>
    <w:rPr>
      <w:rFonts w:ascii="Calibri" w:eastAsia="Calibri" w:hAnsi="Calibri" w:cs="Calibri"/>
    </w:rPr>
  </w:style>
  <w:style w:type="paragraph" w:customStyle="1" w:styleId="TableParagraph">
    <w:name w:val="Table Paragraph"/>
    <w:basedOn w:val="a"/>
    <w:uiPriority w:val="1"/>
    <w:qFormat/>
    <w:rsid w:val="00CC3146"/>
    <w:pPr>
      <w:widowControl w:val="0"/>
      <w:autoSpaceDE w:val="0"/>
      <w:autoSpaceDN w:val="0"/>
      <w:spacing w:after="0" w:line="240" w:lineRule="auto"/>
    </w:pPr>
    <w:rPr>
      <w:rFonts w:ascii="Calibri" w:eastAsia="Calibri" w:hAnsi="Calibri" w:cs="Calibri"/>
    </w:rPr>
  </w:style>
  <w:style w:type="paragraph" w:styleId="af0">
    <w:name w:val="Balloon Text"/>
    <w:basedOn w:val="a"/>
    <w:link w:val="af1"/>
    <w:uiPriority w:val="99"/>
    <w:semiHidden/>
    <w:qFormat/>
    <w:rsid w:val="00CC3146"/>
    <w:pPr>
      <w:widowControl w:val="0"/>
      <w:autoSpaceDE w:val="0"/>
      <w:autoSpaceDN w:val="0"/>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qFormat/>
    <w:rsid w:val="00CC3146"/>
    <w:rPr>
      <w:rFonts w:ascii="Tahoma" w:eastAsia="Calibri" w:hAnsi="Tahoma" w:cs="Tahoma"/>
      <w:sz w:val="16"/>
      <w:szCs w:val="16"/>
    </w:rPr>
  </w:style>
  <w:style w:type="character" w:styleId="af2">
    <w:name w:val="annotation reference"/>
    <w:uiPriority w:val="99"/>
    <w:semiHidden/>
    <w:rsid w:val="00CC3146"/>
    <w:rPr>
      <w:rFonts w:cs="Times New Roman"/>
      <w:sz w:val="16"/>
      <w:szCs w:val="16"/>
    </w:rPr>
  </w:style>
  <w:style w:type="paragraph" w:styleId="af3">
    <w:name w:val="annotation text"/>
    <w:basedOn w:val="a"/>
    <w:link w:val="af4"/>
    <w:uiPriority w:val="99"/>
    <w:rsid w:val="00CC3146"/>
    <w:pPr>
      <w:widowControl w:val="0"/>
      <w:autoSpaceDE w:val="0"/>
      <w:autoSpaceDN w:val="0"/>
      <w:spacing w:after="0" w:line="240" w:lineRule="auto"/>
    </w:pPr>
    <w:rPr>
      <w:rFonts w:ascii="Calibri" w:eastAsia="Calibri" w:hAnsi="Calibri" w:cs="Calibri"/>
      <w:sz w:val="20"/>
      <w:szCs w:val="20"/>
    </w:rPr>
  </w:style>
  <w:style w:type="character" w:customStyle="1" w:styleId="af4">
    <w:name w:val="Текст примечания Знак"/>
    <w:basedOn w:val="a0"/>
    <w:link w:val="af3"/>
    <w:uiPriority w:val="99"/>
    <w:rsid w:val="00CC3146"/>
    <w:rPr>
      <w:rFonts w:ascii="Calibri" w:eastAsia="Calibri" w:hAnsi="Calibri" w:cs="Calibri"/>
      <w:sz w:val="20"/>
      <w:szCs w:val="20"/>
    </w:rPr>
  </w:style>
  <w:style w:type="paragraph" w:styleId="af5">
    <w:name w:val="annotation subject"/>
    <w:basedOn w:val="af3"/>
    <w:next w:val="af3"/>
    <w:link w:val="af6"/>
    <w:uiPriority w:val="99"/>
    <w:semiHidden/>
    <w:rsid w:val="00CC3146"/>
    <w:rPr>
      <w:b/>
      <w:bCs/>
    </w:rPr>
  </w:style>
  <w:style w:type="character" w:customStyle="1" w:styleId="af6">
    <w:name w:val="Тема примечания Знак"/>
    <w:basedOn w:val="af4"/>
    <w:link w:val="af5"/>
    <w:uiPriority w:val="99"/>
    <w:semiHidden/>
    <w:rsid w:val="00CC3146"/>
    <w:rPr>
      <w:rFonts w:ascii="Calibri" w:eastAsia="Calibri" w:hAnsi="Calibri" w:cs="Calibri"/>
      <w:b/>
      <w:bCs/>
      <w:sz w:val="20"/>
      <w:szCs w:val="20"/>
    </w:rPr>
  </w:style>
  <w:style w:type="character" w:styleId="af7">
    <w:name w:val="Strong"/>
    <w:qFormat/>
    <w:rsid w:val="00CC3146"/>
    <w:rPr>
      <w:rFonts w:cs="Times New Roman"/>
      <w:b/>
      <w:bCs/>
    </w:rPr>
  </w:style>
  <w:style w:type="paragraph" w:styleId="af8">
    <w:name w:val="Revision"/>
    <w:hidden/>
    <w:uiPriority w:val="99"/>
    <w:semiHidden/>
    <w:rsid w:val="00CC3146"/>
    <w:pPr>
      <w:widowControl w:val="0"/>
      <w:spacing w:after="0" w:line="240" w:lineRule="auto"/>
    </w:pPr>
    <w:rPr>
      <w:rFonts w:ascii="Calibri" w:eastAsia="Calibri" w:hAnsi="Calibri" w:cs="Calibri"/>
    </w:rPr>
  </w:style>
  <w:style w:type="paragraph" w:customStyle="1" w:styleId="Heading11">
    <w:name w:val="Heading 11"/>
    <w:basedOn w:val="a"/>
    <w:next w:val="a"/>
    <w:uiPriority w:val="99"/>
    <w:rsid w:val="00CC3146"/>
    <w:pPr>
      <w:keepNext/>
      <w:pageBreakBefore/>
      <w:tabs>
        <w:tab w:val="left" w:pos="567"/>
      </w:tabs>
      <w:suppressAutoHyphens/>
      <w:spacing w:before="240" w:after="60" w:line="276" w:lineRule="auto"/>
      <w:outlineLvl w:val="0"/>
    </w:pPr>
    <w:rPr>
      <w:rFonts w:ascii="Arial" w:eastAsia="Times New Roman" w:hAnsi="Arial" w:cs="Times New Roman"/>
      <w:b/>
      <w:bCs/>
      <w:kern w:val="2"/>
      <w:sz w:val="28"/>
      <w:szCs w:val="32"/>
      <w:lang w:val="en-US"/>
    </w:rPr>
  </w:style>
  <w:style w:type="paragraph" w:customStyle="1" w:styleId="14">
    <w:name w:val="Звичайний1"/>
    <w:qFormat/>
    <w:rsid w:val="00CC3146"/>
    <w:pPr>
      <w:widowControl w:val="0"/>
      <w:suppressAutoHyphens/>
      <w:spacing w:after="0"/>
    </w:pPr>
    <w:rPr>
      <w:rFonts w:ascii="Times New Roman" w:eastAsia="Times New Roman" w:hAnsi="Times New Roman" w:cs="Calibri"/>
      <w:lang w:eastAsia="ru-RU"/>
    </w:rPr>
  </w:style>
  <w:style w:type="paragraph" w:customStyle="1" w:styleId="Standard">
    <w:name w:val="Standard"/>
    <w:qFormat/>
    <w:rsid w:val="00CC3146"/>
    <w:pPr>
      <w:widowControl w:val="0"/>
      <w:suppressAutoHyphens/>
      <w:spacing w:after="0" w:line="240" w:lineRule="auto"/>
    </w:pPr>
    <w:rPr>
      <w:rFonts w:ascii="Liberation Serif" w:eastAsia="SimSun" w:hAnsi="Liberation Serif" w:cs="Arial"/>
      <w:kern w:val="2"/>
      <w:sz w:val="24"/>
      <w:szCs w:val="24"/>
      <w:lang w:eastAsia="zh-CN" w:bidi="hi-IN"/>
    </w:rPr>
  </w:style>
  <w:style w:type="paragraph" w:customStyle="1" w:styleId="TableTitle">
    <w:name w:val="Table Title"/>
    <w:basedOn w:val="a"/>
    <w:next w:val="a"/>
    <w:uiPriority w:val="99"/>
    <w:qFormat/>
    <w:rsid w:val="00CC3146"/>
    <w:pPr>
      <w:keepNext/>
      <w:keepLines/>
      <w:tabs>
        <w:tab w:val="num" w:pos="720"/>
        <w:tab w:val="left" w:pos="4735"/>
      </w:tabs>
      <w:suppressAutoHyphens/>
      <w:spacing w:before="120" w:after="120" w:line="240" w:lineRule="auto"/>
      <w:ind w:left="4735"/>
    </w:pPr>
    <w:rPr>
      <w:rFonts w:ascii="Arial" w:eastAsia="SimSun" w:hAnsi="Arial" w:cs="Arial"/>
      <w:b/>
      <w:bCs/>
      <w:szCs w:val="24"/>
    </w:rPr>
  </w:style>
  <w:style w:type="paragraph" w:customStyle="1" w:styleId="western">
    <w:name w:val="western"/>
    <w:uiPriority w:val="99"/>
    <w:rsid w:val="00CC3146"/>
    <w:pPr>
      <w:widowControl w:val="0"/>
      <w:suppressAutoHyphens/>
      <w:spacing w:after="0" w:line="240" w:lineRule="auto"/>
    </w:pPr>
    <w:rPr>
      <w:rFonts w:ascii="Times New Roman" w:eastAsia="SimSun" w:hAnsi="Times New Roman" w:cs="Calibri"/>
      <w:lang w:val="en-US" w:eastAsia="zh-CN"/>
    </w:rPr>
  </w:style>
  <w:style w:type="character" w:customStyle="1" w:styleId="af9">
    <w:name w:val="Основний текст + Напівжирний"/>
    <w:uiPriority w:val="99"/>
    <w:rsid w:val="00CC3146"/>
    <w:rPr>
      <w:rFonts w:ascii="Times New Roman" w:hAnsi="Times New Roman" w:cs="Times New Roman"/>
      <w:b/>
      <w:bCs/>
      <w:sz w:val="25"/>
      <w:szCs w:val="25"/>
      <w:shd w:val="clear" w:color="auto" w:fill="FFFFFF"/>
    </w:rPr>
  </w:style>
  <w:style w:type="paragraph" w:styleId="afa">
    <w:name w:val="caption"/>
    <w:basedOn w:val="a"/>
    <w:next w:val="a"/>
    <w:uiPriority w:val="99"/>
    <w:unhideWhenUsed/>
    <w:qFormat/>
    <w:rsid w:val="00CC3146"/>
    <w:pPr>
      <w:spacing w:after="200" w:line="240" w:lineRule="auto"/>
      <w:jc w:val="both"/>
    </w:pPr>
    <w:rPr>
      <w:b/>
      <w:bCs/>
      <w:color w:val="44546A" w:themeColor="text2"/>
      <w:sz w:val="20"/>
      <w:szCs w:val="18"/>
    </w:rPr>
  </w:style>
  <w:style w:type="table" w:styleId="afb">
    <w:name w:val="Table Grid"/>
    <w:basedOn w:val="a1"/>
    <w:uiPriority w:val="59"/>
    <w:rsid w:val="00CC3146"/>
    <w:pPr>
      <w:widowControl w:val="0"/>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4">
    <w:name w:val="f4"/>
    <w:basedOn w:val="a0"/>
    <w:rsid w:val="00CC3146"/>
  </w:style>
  <w:style w:type="paragraph" w:styleId="afc">
    <w:name w:val="header"/>
    <w:basedOn w:val="a"/>
    <w:link w:val="afd"/>
    <w:unhideWhenUsed/>
    <w:rsid w:val="00CC3146"/>
    <w:pPr>
      <w:widowControl w:val="0"/>
      <w:tabs>
        <w:tab w:val="center" w:pos="4677"/>
        <w:tab w:val="right" w:pos="9355"/>
      </w:tabs>
      <w:autoSpaceDE w:val="0"/>
      <w:autoSpaceDN w:val="0"/>
      <w:spacing w:after="0" w:line="240" w:lineRule="auto"/>
    </w:pPr>
    <w:rPr>
      <w:rFonts w:ascii="Calibri" w:eastAsia="Calibri" w:hAnsi="Calibri" w:cs="Calibri"/>
    </w:rPr>
  </w:style>
  <w:style w:type="character" w:customStyle="1" w:styleId="afd">
    <w:name w:val="Верхний колонтитул Знак"/>
    <w:basedOn w:val="a0"/>
    <w:link w:val="afc"/>
    <w:qFormat/>
    <w:rsid w:val="00CC3146"/>
    <w:rPr>
      <w:rFonts w:ascii="Calibri" w:eastAsia="Calibri" w:hAnsi="Calibri" w:cs="Calibri"/>
    </w:rPr>
  </w:style>
  <w:style w:type="paragraph" w:styleId="afe">
    <w:name w:val="footer"/>
    <w:basedOn w:val="a"/>
    <w:link w:val="aff"/>
    <w:uiPriority w:val="99"/>
    <w:unhideWhenUsed/>
    <w:rsid w:val="00CC3146"/>
    <w:pPr>
      <w:widowControl w:val="0"/>
      <w:tabs>
        <w:tab w:val="center" w:pos="4677"/>
        <w:tab w:val="right" w:pos="9355"/>
      </w:tabs>
      <w:autoSpaceDE w:val="0"/>
      <w:autoSpaceDN w:val="0"/>
      <w:spacing w:after="0" w:line="240" w:lineRule="auto"/>
    </w:pPr>
    <w:rPr>
      <w:rFonts w:ascii="Calibri" w:eastAsia="Calibri" w:hAnsi="Calibri" w:cs="Calibri"/>
    </w:rPr>
  </w:style>
  <w:style w:type="character" w:customStyle="1" w:styleId="aff">
    <w:name w:val="Нижний колонтитул Знак"/>
    <w:basedOn w:val="a0"/>
    <w:link w:val="afe"/>
    <w:uiPriority w:val="99"/>
    <w:qFormat/>
    <w:rsid w:val="00CC3146"/>
    <w:rPr>
      <w:rFonts w:ascii="Calibri" w:eastAsia="Calibri" w:hAnsi="Calibri" w:cs="Calibri"/>
    </w:rPr>
  </w:style>
  <w:style w:type="paragraph" w:styleId="aff0">
    <w:name w:val="Subtitle"/>
    <w:basedOn w:val="11"/>
    <w:next w:val="11"/>
    <w:link w:val="aff1"/>
    <w:rsid w:val="00CC3146"/>
    <w:pPr>
      <w:keepNext/>
      <w:keepLines/>
      <w:spacing w:before="360" w:after="80"/>
    </w:pPr>
    <w:rPr>
      <w:rFonts w:ascii="Georgia" w:eastAsia="Georgia" w:hAnsi="Georgia" w:cs="Georgia"/>
      <w:i/>
      <w:color w:val="666666"/>
      <w:sz w:val="48"/>
      <w:szCs w:val="48"/>
    </w:rPr>
  </w:style>
  <w:style w:type="character" w:customStyle="1" w:styleId="aff1">
    <w:name w:val="Подзаголовок Знак"/>
    <w:basedOn w:val="a0"/>
    <w:link w:val="aff0"/>
    <w:rsid w:val="00CC3146"/>
    <w:rPr>
      <w:rFonts w:ascii="Georgia" w:eastAsia="Georgia" w:hAnsi="Georgia" w:cs="Georgia"/>
      <w:i/>
      <w:color w:val="666666"/>
      <w:sz w:val="48"/>
      <w:szCs w:val="48"/>
      <w:lang w:eastAsia="ru-RU"/>
    </w:rPr>
  </w:style>
  <w:style w:type="character" w:styleId="aff2">
    <w:name w:val="Emphasis"/>
    <w:basedOn w:val="a0"/>
    <w:qFormat/>
    <w:rsid w:val="00CC3146"/>
    <w:rPr>
      <w:i/>
      <w:iCs/>
    </w:rPr>
  </w:style>
  <w:style w:type="paragraph" w:customStyle="1" w:styleId="rvps2">
    <w:name w:val="rvps2"/>
    <w:basedOn w:val="a"/>
    <w:rsid w:val="00CC3146"/>
    <w:pPr>
      <w:spacing w:before="100" w:beforeAutospacing="1" w:after="100" w:afterAutospacing="1" w:line="240" w:lineRule="auto"/>
    </w:pPr>
    <w:rPr>
      <w:rFonts w:ascii="Times New Roman" w:eastAsia="Times New Roman" w:hAnsi="Times New Roman" w:cs="Times New Roman"/>
      <w:sz w:val="24"/>
      <w:szCs w:val="24"/>
      <w:lang w:eastAsia="uk-UA"/>
    </w:rPr>
  </w:style>
  <w:style w:type="table" w:customStyle="1" w:styleId="15">
    <w:name w:val="Сітка таблиці1"/>
    <w:basedOn w:val="a1"/>
    <w:next w:val="afb"/>
    <w:uiPriority w:val="39"/>
    <w:rsid w:val="00CC3146"/>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line number"/>
    <w:basedOn w:val="a0"/>
    <w:uiPriority w:val="99"/>
    <w:semiHidden/>
    <w:unhideWhenUsed/>
    <w:rsid w:val="00CC3146"/>
  </w:style>
  <w:style w:type="paragraph" w:customStyle="1" w:styleId="aff4">
    <w:name w:val="СР. Текст"/>
    <w:basedOn w:val="a"/>
    <w:link w:val="aff5"/>
    <w:qFormat/>
    <w:rsid w:val="00A73857"/>
    <w:pPr>
      <w:spacing w:after="0" w:line="240" w:lineRule="auto"/>
      <w:ind w:firstLine="567"/>
      <w:jc w:val="both"/>
    </w:pPr>
    <w:rPr>
      <w:sz w:val="28"/>
      <w:szCs w:val="28"/>
    </w:rPr>
  </w:style>
  <w:style w:type="character" w:customStyle="1" w:styleId="aff5">
    <w:name w:val="СР. Текст Знак"/>
    <w:basedOn w:val="a0"/>
    <w:link w:val="aff4"/>
    <w:rsid w:val="00A73857"/>
    <w:rPr>
      <w:sz w:val="28"/>
      <w:szCs w:val="28"/>
    </w:rPr>
  </w:style>
  <w:style w:type="table" w:customStyle="1" w:styleId="GridTable4Accent3">
    <w:name w:val="Grid Table 4 Accent 3"/>
    <w:basedOn w:val="a1"/>
    <w:uiPriority w:val="49"/>
    <w:rsid w:val="002B45C5"/>
    <w:pPr>
      <w:spacing w:after="0" w:line="240" w:lineRule="auto"/>
    </w:pPr>
    <w:rPr>
      <w:lang w:val="ru-RU"/>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aff6">
    <w:name w:val="СР. Підпис таблиці"/>
    <w:basedOn w:val="aff4"/>
    <w:next w:val="aff4"/>
    <w:link w:val="aff7"/>
    <w:qFormat/>
    <w:rsid w:val="002B45C5"/>
    <w:pPr>
      <w:spacing w:before="240" w:after="120"/>
      <w:ind w:firstLine="0"/>
      <w:jc w:val="right"/>
    </w:pPr>
    <w:rPr>
      <w:b/>
    </w:rPr>
  </w:style>
  <w:style w:type="character" w:customStyle="1" w:styleId="aff7">
    <w:name w:val="СР. Підпис таблиці Знак"/>
    <w:basedOn w:val="aff5"/>
    <w:link w:val="aff6"/>
    <w:rsid w:val="002B45C5"/>
    <w:rPr>
      <w:b/>
      <w:sz w:val="28"/>
      <w:szCs w:val="28"/>
    </w:rPr>
  </w:style>
  <w:style w:type="paragraph" w:customStyle="1" w:styleId="aff8">
    <w:name w:val="СР. Список в таблиці"/>
    <w:basedOn w:val="aff4"/>
    <w:link w:val="aff9"/>
    <w:qFormat/>
    <w:rsid w:val="002B45C5"/>
    <w:pPr>
      <w:ind w:left="315" w:hanging="360"/>
    </w:pPr>
    <w:rPr>
      <w:sz w:val="20"/>
      <w:szCs w:val="20"/>
    </w:rPr>
  </w:style>
  <w:style w:type="character" w:customStyle="1" w:styleId="aff9">
    <w:name w:val="СР. Список в таблиці Знак"/>
    <w:basedOn w:val="aff5"/>
    <w:link w:val="aff8"/>
    <w:rsid w:val="002B45C5"/>
    <w:rPr>
      <w:sz w:val="20"/>
      <w:szCs w:val="20"/>
    </w:rPr>
  </w:style>
  <w:style w:type="paragraph" w:customStyle="1" w:styleId="affa">
    <w:name w:val="СР. Текст таблиці"/>
    <w:basedOn w:val="a"/>
    <w:link w:val="affb"/>
    <w:qFormat/>
    <w:rsid w:val="002B45C5"/>
    <w:pPr>
      <w:spacing w:after="0" w:line="240" w:lineRule="auto"/>
      <w:jc w:val="both"/>
    </w:pPr>
    <w:rPr>
      <w:rFonts w:cstheme="minorHAnsi"/>
      <w:bCs/>
      <w:sz w:val="20"/>
      <w:szCs w:val="20"/>
    </w:rPr>
  </w:style>
  <w:style w:type="character" w:customStyle="1" w:styleId="affb">
    <w:name w:val="СР. Текст таблиці Знак"/>
    <w:basedOn w:val="a0"/>
    <w:link w:val="affa"/>
    <w:rsid w:val="002B45C5"/>
    <w:rPr>
      <w:rFonts w:cstheme="minorHAnsi"/>
      <w:bCs/>
      <w:sz w:val="20"/>
      <w:szCs w:val="20"/>
    </w:rPr>
  </w:style>
  <w:style w:type="character" w:customStyle="1" w:styleId="-">
    <w:name w:val="Интернет-ссылка"/>
    <w:basedOn w:val="a0"/>
    <w:uiPriority w:val="99"/>
    <w:unhideWhenUsed/>
    <w:rsid w:val="0015245C"/>
    <w:rPr>
      <w:color w:val="0000FF"/>
      <w:u w:val="single"/>
    </w:rPr>
  </w:style>
  <w:style w:type="paragraph" w:customStyle="1" w:styleId="210">
    <w:name w:val="Заголовок 21"/>
    <w:basedOn w:val="a"/>
    <w:next w:val="a"/>
    <w:qFormat/>
    <w:rsid w:val="0015245C"/>
    <w:pPr>
      <w:keepNext/>
      <w:keepLines/>
      <w:tabs>
        <w:tab w:val="left" w:pos="567"/>
      </w:tabs>
      <w:suppressAutoHyphens/>
      <w:spacing w:before="240" w:after="60" w:line="276" w:lineRule="auto"/>
      <w:ind w:left="567" w:hanging="567"/>
      <w:outlineLvl w:val="1"/>
    </w:pPr>
    <w:rPr>
      <w:rFonts w:eastAsia="Times New Roman"/>
      <w:b/>
      <w:bCs/>
      <w:sz w:val="24"/>
      <w:szCs w:val="26"/>
      <w:lang w:eastAsia="uk-UA"/>
    </w:rPr>
  </w:style>
  <w:style w:type="paragraph" w:customStyle="1" w:styleId="110">
    <w:name w:val="Заголовок 11"/>
    <w:basedOn w:val="a"/>
    <w:uiPriority w:val="9"/>
    <w:qFormat/>
    <w:rsid w:val="0015245C"/>
    <w:pPr>
      <w:spacing w:beforeAutospacing="1" w:afterAutospacing="1" w:line="240" w:lineRule="auto"/>
      <w:outlineLvl w:val="0"/>
    </w:pPr>
    <w:rPr>
      <w:rFonts w:ascii="Times New Roman" w:eastAsia="Times New Roman" w:hAnsi="Times New Roman" w:cs="Times New Roman"/>
      <w:b/>
      <w:bCs/>
      <w:color w:val="00000A"/>
      <w:kern w:val="2"/>
      <w:sz w:val="48"/>
      <w:szCs w:val="48"/>
      <w:lang w:eastAsia="ru-RU"/>
    </w:rPr>
  </w:style>
  <w:style w:type="character" w:customStyle="1" w:styleId="affc">
    <w:name w:val="Без интервала Знак"/>
    <w:uiPriority w:val="1"/>
    <w:qFormat/>
    <w:rsid w:val="0015245C"/>
    <w:rPr>
      <w:rFonts w:ascii="Calibri" w:eastAsia="Calibri" w:hAnsi="Calibri" w:cs="Times New Roman"/>
    </w:rPr>
  </w:style>
  <w:style w:type="character" w:customStyle="1" w:styleId="affd">
    <w:name w:val="Заголовок Знак"/>
    <w:basedOn w:val="a0"/>
    <w:uiPriority w:val="10"/>
    <w:qFormat/>
    <w:rsid w:val="0015245C"/>
    <w:rPr>
      <w:rFonts w:asciiTheme="majorHAnsi" w:eastAsiaTheme="majorEastAsia" w:hAnsiTheme="majorHAnsi" w:cstheme="majorBidi"/>
      <w:spacing w:val="-10"/>
      <w:kern w:val="2"/>
      <w:sz w:val="56"/>
      <w:szCs w:val="56"/>
    </w:rPr>
  </w:style>
  <w:style w:type="character" w:customStyle="1" w:styleId="ListLabel1">
    <w:name w:val="ListLabel 1"/>
    <w:qFormat/>
    <w:rsid w:val="0015245C"/>
    <w:rPr>
      <w:sz w:val="28"/>
    </w:rPr>
  </w:style>
  <w:style w:type="character" w:customStyle="1" w:styleId="ListLabel2">
    <w:name w:val="ListLabel 2"/>
    <w:qFormat/>
    <w:rsid w:val="0015245C"/>
    <w:rPr>
      <w:sz w:val="20"/>
    </w:rPr>
  </w:style>
  <w:style w:type="character" w:customStyle="1" w:styleId="ListLabel3">
    <w:name w:val="ListLabel 3"/>
    <w:qFormat/>
    <w:rsid w:val="0015245C"/>
    <w:rPr>
      <w:sz w:val="20"/>
    </w:rPr>
  </w:style>
  <w:style w:type="character" w:customStyle="1" w:styleId="ListLabel4">
    <w:name w:val="ListLabel 4"/>
    <w:qFormat/>
    <w:rsid w:val="0015245C"/>
    <w:rPr>
      <w:sz w:val="20"/>
    </w:rPr>
  </w:style>
  <w:style w:type="character" w:customStyle="1" w:styleId="ListLabel5">
    <w:name w:val="ListLabel 5"/>
    <w:qFormat/>
    <w:rsid w:val="0015245C"/>
    <w:rPr>
      <w:sz w:val="20"/>
    </w:rPr>
  </w:style>
  <w:style w:type="character" w:customStyle="1" w:styleId="ListLabel6">
    <w:name w:val="ListLabel 6"/>
    <w:qFormat/>
    <w:rsid w:val="0015245C"/>
    <w:rPr>
      <w:sz w:val="20"/>
    </w:rPr>
  </w:style>
  <w:style w:type="character" w:customStyle="1" w:styleId="ListLabel7">
    <w:name w:val="ListLabel 7"/>
    <w:qFormat/>
    <w:rsid w:val="0015245C"/>
    <w:rPr>
      <w:sz w:val="20"/>
    </w:rPr>
  </w:style>
  <w:style w:type="character" w:customStyle="1" w:styleId="ListLabel8">
    <w:name w:val="ListLabel 8"/>
    <w:qFormat/>
    <w:rsid w:val="0015245C"/>
    <w:rPr>
      <w:sz w:val="20"/>
    </w:rPr>
  </w:style>
  <w:style w:type="character" w:customStyle="1" w:styleId="ListLabel9">
    <w:name w:val="ListLabel 9"/>
    <w:qFormat/>
    <w:rsid w:val="0015245C"/>
    <w:rPr>
      <w:sz w:val="20"/>
    </w:rPr>
  </w:style>
  <w:style w:type="character" w:customStyle="1" w:styleId="ListLabel10">
    <w:name w:val="ListLabel 10"/>
    <w:qFormat/>
    <w:rsid w:val="0015245C"/>
    <w:rPr>
      <w:sz w:val="20"/>
    </w:rPr>
  </w:style>
  <w:style w:type="character" w:customStyle="1" w:styleId="ListLabel11">
    <w:name w:val="ListLabel 11"/>
    <w:qFormat/>
    <w:rsid w:val="0015245C"/>
    <w:rPr>
      <w:sz w:val="20"/>
    </w:rPr>
  </w:style>
  <w:style w:type="character" w:customStyle="1" w:styleId="ListLabel12">
    <w:name w:val="ListLabel 12"/>
    <w:qFormat/>
    <w:rsid w:val="0015245C"/>
    <w:rPr>
      <w:sz w:val="20"/>
    </w:rPr>
  </w:style>
  <w:style w:type="character" w:customStyle="1" w:styleId="ListLabel13">
    <w:name w:val="ListLabel 13"/>
    <w:qFormat/>
    <w:rsid w:val="0015245C"/>
    <w:rPr>
      <w:sz w:val="20"/>
    </w:rPr>
  </w:style>
  <w:style w:type="character" w:customStyle="1" w:styleId="ListLabel14">
    <w:name w:val="ListLabel 14"/>
    <w:qFormat/>
    <w:rsid w:val="0015245C"/>
    <w:rPr>
      <w:sz w:val="20"/>
    </w:rPr>
  </w:style>
  <w:style w:type="character" w:customStyle="1" w:styleId="ListLabel15">
    <w:name w:val="ListLabel 15"/>
    <w:qFormat/>
    <w:rsid w:val="0015245C"/>
    <w:rPr>
      <w:sz w:val="20"/>
    </w:rPr>
  </w:style>
  <w:style w:type="character" w:customStyle="1" w:styleId="ListLabel16">
    <w:name w:val="ListLabel 16"/>
    <w:qFormat/>
    <w:rsid w:val="0015245C"/>
    <w:rPr>
      <w:sz w:val="20"/>
    </w:rPr>
  </w:style>
  <w:style w:type="character" w:customStyle="1" w:styleId="ListLabel17">
    <w:name w:val="ListLabel 17"/>
    <w:qFormat/>
    <w:rsid w:val="0015245C"/>
    <w:rPr>
      <w:sz w:val="20"/>
    </w:rPr>
  </w:style>
  <w:style w:type="character" w:customStyle="1" w:styleId="ListLabel18">
    <w:name w:val="ListLabel 18"/>
    <w:qFormat/>
    <w:rsid w:val="0015245C"/>
    <w:rPr>
      <w:sz w:val="20"/>
    </w:rPr>
  </w:style>
  <w:style w:type="character" w:customStyle="1" w:styleId="ListLabel19">
    <w:name w:val="ListLabel 19"/>
    <w:qFormat/>
    <w:rsid w:val="0015245C"/>
    <w:rPr>
      <w:sz w:val="20"/>
    </w:rPr>
  </w:style>
  <w:style w:type="character" w:customStyle="1" w:styleId="ListLabel20">
    <w:name w:val="ListLabel 20"/>
    <w:qFormat/>
    <w:rsid w:val="0015245C"/>
    <w:rPr>
      <w:sz w:val="20"/>
    </w:rPr>
  </w:style>
  <w:style w:type="character" w:customStyle="1" w:styleId="ListLabel21">
    <w:name w:val="ListLabel 21"/>
    <w:qFormat/>
    <w:rsid w:val="0015245C"/>
    <w:rPr>
      <w:rFonts w:cs="Symbol"/>
      <w:sz w:val="28"/>
    </w:rPr>
  </w:style>
  <w:style w:type="character" w:customStyle="1" w:styleId="ListLabel22">
    <w:name w:val="ListLabel 22"/>
    <w:qFormat/>
    <w:rsid w:val="0015245C"/>
    <w:rPr>
      <w:rFonts w:eastAsia="Times New Roman" w:cs="Times New Roman"/>
      <w:sz w:val="28"/>
    </w:rPr>
  </w:style>
  <w:style w:type="character" w:customStyle="1" w:styleId="ListLabel23">
    <w:name w:val="ListLabel 23"/>
    <w:qFormat/>
    <w:rsid w:val="0015245C"/>
    <w:rPr>
      <w:sz w:val="20"/>
    </w:rPr>
  </w:style>
  <w:style w:type="character" w:customStyle="1" w:styleId="ListLabel24">
    <w:name w:val="ListLabel 24"/>
    <w:qFormat/>
    <w:rsid w:val="0015245C"/>
    <w:rPr>
      <w:sz w:val="20"/>
    </w:rPr>
  </w:style>
  <w:style w:type="character" w:customStyle="1" w:styleId="ListLabel25">
    <w:name w:val="ListLabel 25"/>
    <w:qFormat/>
    <w:rsid w:val="0015245C"/>
    <w:rPr>
      <w:sz w:val="20"/>
    </w:rPr>
  </w:style>
  <w:style w:type="character" w:customStyle="1" w:styleId="ListLabel26">
    <w:name w:val="ListLabel 26"/>
    <w:qFormat/>
    <w:rsid w:val="0015245C"/>
    <w:rPr>
      <w:sz w:val="20"/>
    </w:rPr>
  </w:style>
  <w:style w:type="character" w:customStyle="1" w:styleId="ListLabel27">
    <w:name w:val="ListLabel 27"/>
    <w:qFormat/>
    <w:rsid w:val="0015245C"/>
    <w:rPr>
      <w:sz w:val="20"/>
    </w:rPr>
  </w:style>
  <w:style w:type="character" w:customStyle="1" w:styleId="ListLabel28">
    <w:name w:val="ListLabel 28"/>
    <w:qFormat/>
    <w:rsid w:val="0015245C"/>
    <w:rPr>
      <w:rFonts w:cs="Courier New"/>
    </w:rPr>
  </w:style>
  <w:style w:type="character" w:customStyle="1" w:styleId="ListLabel29">
    <w:name w:val="ListLabel 29"/>
    <w:qFormat/>
    <w:rsid w:val="0015245C"/>
    <w:rPr>
      <w:rFonts w:cs="Courier New"/>
    </w:rPr>
  </w:style>
  <w:style w:type="character" w:customStyle="1" w:styleId="ListLabel30">
    <w:name w:val="ListLabel 30"/>
    <w:qFormat/>
    <w:rsid w:val="0015245C"/>
    <w:rPr>
      <w:rFonts w:cs="Courier New"/>
    </w:rPr>
  </w:style>
  <w:style w:type="character" w:customStyle="1" w:styleId="ListLabel31">
    <w:name w:val="ListLabel 31"/>
    <w:qFormat/>
    <w:rsid w:val="0015245C"/>
    <w:rPr>
      <w:rFonts w:cs="Symbol"/>
      <w:sz w:val="28"/>
    </w:rPr>
  </w:style>
  <w:style w:type="character" w:customStyle="1" w:styleId="ListLabel32">
    <w:name w:val="ListLabel 32"/>
    <w:qFormat/>
    <w:rsid w:val="0015245C"/>
    <w:rPr>
      <w:rFonts w:cs="Courier New"/>
    </w:rPr>
  </w:style>
  <w:style w:type="character" w:customStyle="1" w:styleId="ListLabel33">
    <w:name w:val="ListLabel 33"/>
    <w:qFormat/>
    <w:rsid w:val="0015245C"/>
    <w:rPr>
      <w:rFonts w:cs="Courier New"/>
    </w:rPr>
  </w:style>
  <w:style w:type="character" w:customStyle="1" w:styleId="ListLabel34">
    <w:name w:val="ListLabel 34"/>
    <w:qFormat/>
    <w:rsid w:val="0015245C"/>
    <w:rPr>
      <w:rFonts w:cs="Courier New"/>
    </w:rPr>
  </w:style>
  <w:style w:type="character" w:customStyle="1" w:styleId="ListLabel35">
    <w:name w:val="ListLabel 35"/>
    <w:qFormat/>
    <w:rsid w:val="0015245C"/>
    <w:rPr>
      <w:rFonts w:eastAsia="Calibri"/>
    </w:rPr>
  </w:style>
  <w:style w:type="character" w:customStyle="1" w:styleId="ListLabel36">
    <w:name w:val="ListLabel 36"/>
    <w:qFormat/>
    <w:rsid w:val="0015245C"/>
    <w:rPr>
      <w:color w:val="00000A"/>
    </w:rPr>
  </w:style>
  <w:style w:type="character" w:customStyle="1" w:styleId="ListLabel37">
    <w:name w:val="ListLabel 37"/>
    <w:qFormat/>
    <w:rsid w:val="0015245C"/>
    <w:rPr>
      <w:u w:val="single"/>
    </w:rPr>
  </w:style>
  <w:style w:type="character" w:customStyle="1" w:styleId="ListLabel38">
    <w:name w:val="ListLabel 38"/>
    <w:qFormat/>
    <w:rsid w:val="0015245C"/>
    <w:rPr>
      <w:rFonts w:ascii="Times New Roman" w:eastAsia="Times New Roman" w:hAnsi="Times New Roman" w:cs="Arial"/>
      <w:b/>
      <w:sz w:val="28"/>
    </w:rPr>
  </w:style>
  <w:style w:type="character" w:customStyle="1" w:styleId="ListLabel39">
    <w:name w:val="ListLabel 39"/>
    <w:qFormat/>
    <w:rsid w:val="0015245C"/>
    <w:rPr>
      <w:rFonts w:eastAsia="Calibri" w:cs="Times New Roman"/>
    </w:rPr>
  </w:style>
  <w:style w:type="character" w:customStyle="1" w:styleId="ListLabel40">
    <w:name w:val="ListLabel 40"/>
    <w:qFormat/>
    <w:rsid w:val="0015245C"/>
    <w:rPr>
      <w:rFonts w:cs="Courier New"/>
    </w:rPr>
  </w:style>
  <w:style w:type="character" w:customStyle="1" w:styleId="ListLabel41">
    <w:name w:val="ListLabel 41"/>
    <w:qFormat/>
    <w:rsid w:val="0015245C"/>
    <w:rPr>
      <w:rFonts w:cs="Courier New"/>
    </w:rPr>
  </w:style>
  <w:style w:type="character" w:customStyle="1" w:styleId="ListLabel42">
    <w:name w:val="ListLabel 42"/>
    <w:qFormat/>
    <w:rsid w:val="0015245C"/>
    <w:rPr>
      <w:rFonts w:cs="Courier New"/>
    </w:rPr>
  </w:style>
  <w:style w:type="character" w:customStyle="1" w:styleId="ListLabel43">
    <w:name w:val="ListLabel 43"/>
    <w:qFormat/>
    <w:rsid w:val="0015245C"/>
    <w:rPr>
      <w:rFonts w:cs="Courier New"/>
    </w:rPr>
  </w:style>
  <w:style w:type="character" w:customStyle="1" w:styleId="ListLabel44">
    <w:name w:val="ListLabel 44"/>
    <w:qFormat/>
    <w:rsid w:val="0015245C"/>
    <w:rPr>
      <w:rFonts w:cs="Courier New"/>
    </w:rPr>
  </w:style>
  <w:style w:type="character" w:customStyle="1" w:styleId="ListLabel45">
    <w:name w:val="ListLabel 45"/>
    <w:qFormat/>
    <w:rsid w:val="0015245C"/>
    <w:rPr>
      <w:rFonts w:cs="Courier New"/>
    </w:rPr>
  </w:style>
  <w:style w:type="character" w:customStyle="1" w:styleId="ListLabel46">
    <w:name w:val="ListLabel 46"/>
    <w:qFormat/>
    <w:rsid w:val="0015245C"/>
    <w:rPr>
      <w:rFonts w:cs="Times New Roman"/>
      <w:sz w:val="28"/>
    </w:rPr>
  </w:style>
  <w:style w:type="character" w:customStyle="1" w:styleId="ListLabel47">
    <w:name w:val="ListLabel 47"/>
    <w:qFormat/>
    <w:rsid w:val="0015245C"/>
    <w:rPr>
      <w:rFonts w:cs="Courier New"/>
    </w:rPr>
  </w:style>
  <w:style w:type="character" w:customStyle="1" w:styleId="ListLabel48">
    <w:name w:val="ListLabel 48"/>
    <w:qFormat/>
    <w:rsid w:val="0015245C"/>
    <w:rPr>
      <w:rFonts w:cs="Wingdings"/>
    </w:rPr>
  </w:style>
  <w:style w:type="character" w:customStyle="1" w:styleId="ListLabel49">
    <w:name w:val="ListLabel 49"/>
    <w:qFormat/>
    <w:rsid w:val="0015245C"/>
    <w:rPr>
      <w:rFonts w:cs="Symbol"/>
    </w:rPr>
  </w:style>
  <w:style w:type="character" w:customStyle="1" w:styleId="ListLabel50">
    <w:name w:val="ListLabel 50"/>
    <w:qFormat/>
    <w:rsid w:val="0015245C"/>
    <w:rPr>
      <w:rFonts w:cs="Courier New"/>
    </w:rPr>
  </w:style>
  <w:style w:type="character" w:customStyle="1" w:styleId="ListLabel51">
    <w:name w:val="ListLabel 51"/>
    <w:qFormat/>
    <w:rsid w:val="0015245C"/>
    <w:rPr>
      <w:rFonts w:cs="Wingdings"/>
    </w:rPr>
  </w:style>
  <w:style w:type="character" w:customStyle="1" w:styleId="ListLabel52">
    <w:name w:val="ListLabel 52"/>
    <w:qFormat/>
    <w:rsid w:val="0015245C"/>
    <w:rPr>
      <w:rFonts w:cs="Symbol"/>
    </w:rPr>
  </w:style>
  <w:style w:type="character" w:customStyle="1" w:styleId="ListLabel53">
    <w:name w:val="ListLabel 53"/>
    <w:qFormat/>
    <w:rsid w:val="0015245C"/>
    <w:rPr>
      <w:rFonts w:cs="Courier New"/>
    </w:rPr>
  </w:style>
  <w:style w:type="character" w:customStyle="1" w:styleId="ListLabel54">
    <w:name w:val="ListLabel 54"/>
    <w:qFormat/>
    <w:rsid w:val="0015245C"/>
    <w:rPr>
      <w:rFonts w:cs="Wingdings"/>
    </w:rPr>
  </w:style>
  <w:style w:type="character" w:customStyle="1" w:styleId="ListLabel55">
    <w:name w:val="ListLabel 55"/>
    <w:qFormat/>
    <w:rsid w:val="0015245C"/>
    <w:rPr>
      <w:rFonts w:ascii="Times New Roman" w:eastAsia="Times New Roman" w:hAnsi="Times New Roman" w:cs="Arial"/>
      <w:b/>
      <w:sz w:val="28"/>
    </w:rPr>
  </w:style>
  <w:style w:type="character" w:customStyle="1" w:styleId="ListLabel56">
    <w:name w:val="ListLabel 56"/>
    <w:qFormat/>
    <w:rsid w:val="0015245C"/>
    <w:rPr>
      <w:rFonts w:eastAsia="Times New Roman" w:cs="Times New Roman"/>
    </w:rPr>
  </w:style>
  <w:style w:type="character" w:customStyle="1" w:styleId="ListLabel57">
    <w:name w:val="ListLabel 57"/>
    <w:qFormat/>
    <w:rsid w:val="0015245C"/>
    <w:rPr>
      <w:rFonts w:cs="Courier New"/>
    </w:rPr>
  </w:style>
  <w:style w:type="character" w:customStyle="1" w:styleId="ListLabel58">
    <w:name w:val="ListLabel 58"/>
    <w:qFormat/>
    <w:rsid w:val="0015245C"/>
    <w:rPr>
      <w:rFonts w:cs="Courier New"/>
    </w:rPr>
  </w:style>
  <w:style w:type="character" w:customStyle="1" w:styleId="ListLabel59">
    <w:name w:val="ListLabel 59"/>
    <w:qFormat/>
    <w:rsid w:val="0015245C"/>
    <w:rPr>
      <w:rFonts w:cs="Courier New"/>
    </w:rPr>
  </w:style>
  <w:style w:type="character" w:customStyle="1" w:styleId="ListLabel60">
    <w:name w:val="ListLabel 60"/>
    <w:qFormat/>
    <w:rsid w:val="0015245C"/>
    <w:rPr>
      <w:rFonts w:eastAsia="Times New Roman" w:cs="Times New Roman"/>
    </w:rPr>
  </w:style>
  <w:style w:type="character" w:customStyle="1" w:styleId="ListLabel61">
    <w:name w:val="ListLabel 61"/>
    <w:qFormat/>
    <w:rsid w:val="0015245C"/>
    <w:rPr>
      <w:rFonts w:cs="Courier New"/>
    </w:rPr>
  </w:style>
  <w:style w:type="character" w:customStyle="1" w:styleId="ListLabel62">
    <w:name w:val="ListLabel 62"/>
    <w:qFormat/>
    <w:rsid w:val="0015245C"/>
    <w:rPr>
      <w:rFonts w:cs="Courier New"/>
    </w:rPr>
  </w:style>
  <w:style w:type="character" w:customStyle="1" w:styleId="ListLabel63">
    <w:name w:val="ListLabel 63"/>
    <w:qFormat/>
    <w:rsid w:val="0015245C"/>
    <w:rPr>
      <w:rFonts w:cs="Courier New"/>
    </w:rPr>
  </w:style>
  <w:style w:type="character" w:customStyle="1" w:styleId="ListLabel64">
    <w:name w:val="ListLabel 64"/>
    <w:qFormat/>
    <w:rsid w:val="0015245C"/>
    <w:rPr>
      <w:rFonts w:cs="Courier New"/>
    </w:rPr>
  </w:style>
  <w:style w:type="character" w:customStyle="1" w:styleId="ListLabel65">
    <w:name w:val="ListLabel 65"/>
    <w:qFormat/>
    <w:rsid w:val="0015245C"/>
    <w:rPr>
      <w:rFonts w:cs="Courier New"/>
    </w:rPr>
  </w:style>
  <w:style w:type="character" w:customStyle="1" w:styleId="ListLabel66">
    <w:name w:val="ListLabel 66"/>
    <w:qFormat/>
    <w:rsid w:val="0015245C"/>
    <w:rPr>
      <w:rFonts w:cs="Courier New"/>
    </w:rPr>
  </w:style>
  <w:style w:type="character" w:customStyle="1" w:styleId="ListLabel67">
    <w:name w:val="ListLabel 67"/>
    <w:qFormat/>
    <w:rsid w:val="0015245C"/>
    <w:rPr>
      <w:rFonts w:cs="Courier New"/>
    </w:rPr>
  </w:style>
  <w:style w:type="character" w:customStyle="1" w:styleId="ListLabel68">
    <w:name w:val="ListLabel 68"/>
    <w:qFormat/>
    <w:rsid w:val="0015245C"/>
    <w:rPr>
      <w:rFonts w:cs="Courier New"/>
    </w:rPr>
  </w:style>
  <w:style w:type="character" w:customStyle="1" w:styleId="ListLabel69">
    <w:name w:val="ListLabel 69"/>
    <w:qFormat/>
    <w:rsid w:val="0015245C"/>
    <w:rPr>
      <w:rFonts w:cs="Courier New"/>
    </w:rPr>
  </w:style>
  <w:style w:type="character" w:customStyle="1" w:styleId="ListLabel70">
    <w:name w:val="ListLabel 70"/>
    <w:qFormat/>
    <w:rsid w:val="0015245C"/>
    <w:rPr>
      <w:rFonts w:ascii="Times New Roman" w:hAnsi="Times New Roman" w:cs="Times New Roman"/>
      <w:sz w:val="28"/>
    </w:rPr>
  </w:style>
  <w:style w:type="character" w:customStyle="1" w:styleId="ListLabel71">
    <w:name w:val="ListLabel 71"/>
    <w:qFormat/>
    <w:rsid w:val="0015245C"/>
    <w:rPr>
      <w:rFonts w:cs="Courier New"/>
    </w:rPr>
  </w:style>
  <w:style w:type="character" w:customStyle="1" w:styleId="ListLabel72">
    <w:name w:val="ListLabel 72"/>
    <w:qFormat/>
    <w:rsid w:val="0015245C"/>
    <w:rPr>
      <w:rFonts w:cs="Wingdings"/>
    </w:rPr>
  </w:style>
  <w:style w:type="character" w:customStyle="1" w:styleId="ListLabel73">
    <w:name w:val="ListLabel 73"/>
    <w:qFormat/>
    <w:rsid w:val="0015245C"/>
    <w:rPr>
      <w:rFonts w:cs="Symbol"/>
    </w:rPr>
  </w:style>
  <w:style w:type="character" w:customStyle="1" w:styleId="ListLabel74">
    <w:name w:val="ListLabel 74"/>
    <w:qFormat/>
    <w:rsid w:val="0015245C"/>
    <w:rPr>
      <w:rFonts w:cs="Courier New"/>
    </w:rPr>
  </w:style>
  <w:style w:type="character" w:customStyle="1" w:styleId="ListLabel75">
    <w:name w:val="ListLabel 75"/>
    <w:qFormat/>
    <w:rsid w:val="0015245C"/>
    <w:rPr>
      <w:rFonts w:cs="Wingdings"/>
    </w:rPr>
  </w:style>
  <w:style w:type="character" w:customStyle="1" w:styleId="ListLabel76">
    <w:name w:val="ListLabel 76"/>
    <w:qFormat/>
    <w:rsid w:val="0015245C"/>
    <w:rPr>
      <w:rFonts w:cs="Symbol"/>
    </w:rPr>
  </w:style>
  <w:style w:type="character" w:customStyle="1" w:styleId="ListLabel77">
    <w:name w:val="ListLabel 77"/>
    <w:qFormat/>
    <w:rsid w:val="0015245C"/>
    <w:rPr>
      <w:rFonts w:cs="Courier New"/>
    </w:rPr>
  </w:style>
  <w:style w:type="character" w:customStyle="1" w:styleId="ListLabel78">
    <w:name w:val="ListLabel 78"/>
    <w:qFormat/>
    <w:rsid w:val="0015245C"/>
    <w:rPr>
      <w:rFonts w:cs="Wingdings"/>
    </w:rPr>
  </w:style>
  <w:style w:type="character" w:customStyle="1" w:styleId="ListLabel79">
    <w:name w:val="ListLabel 79"/>
    <w:qFormat/>
    <w:rsid w:val="0015245C"/>
    <w:rPr>
      <w:rFonts w:cs="Times New Roman"/>
      <w:sz w:val="28"/>
    </w:rPr>
  </w:style>
  <w:style w:type="character" w:customStyle="1" w:styleId="ListLabel80">
    <w:name w:val="ListLabel 80"/>
    <w:qFormat/>
    <w:rsid w:val="0015245C"/>
    <w:rPr>
      <w:rFonts w:cs="Courier New"/>
    </w:rPr>
  </w:style>
  <w:style w:type="character" w:customStyle="1" w:styleId="ListLabel81">
    <w:name w:val="ListLabel 81"/>
    <w:qFormat/>
    <w:rsid w:val="0015245C"/>
    <w:rPr>
      <w:rFonts w:cs="Wingdings"/>
    </w:rPr>
  </w:style>
  <w:style w:type="character" w:customStyle="1" w:styleId="ListLabel82">
    <w:name w:val="ListLabel 82"/>
    <w:qFormat/>
    <w:rsid w:val="0015245C"/>
    <w:rPr>
      <w:rFonts w:cs="Symbol"/>
    </w:rPr>
  </w:style>
  <w:style w:type="character" w:customStyle="1" w:styleId="ListLabel83">
    <w:name w:val="ListLabel 83"/>
    <w:qFormat/>
    <w:rsid w:val="0015245C"/>
    <w:rPr>
      <w:rFonts w:cs="Courier New"/>
    </w:rPr>
  </w:style>
  <w:style w:type="character" w:customStyle="1" w:styleId="ListLabel84">
    <w:name w:val="ListLabel 84"/>
    <w:qFormat/>
    <w:rsid w:val="0015245C"/>
    <w:rPr>
      <w:rFonts w:cs="Wingdings"/>
    </w:rPr>
  </w:style>
  <w:style w:type="character" w:customStyle="1" w:styleId="ListLabel85">
    <w:name w:val="ListLabel 85"/>
    <w:qFormat/>
    <w:rsid w:val="0015245C"/>
    <w:rPr>
      <w:rFonts w:cs="Symbol"/>
    </w:rPr>
  </w:style>
  <w:style w:type="character" w:customStyle="1" w:styleId="ListLabel86">
    <w:name w:val="ListLabel 86"/>
    <w:qFormat/>
    <w:rsid w:val="0015245C"/>
    <w:rPr>
      <w:rFonts w:cs="Courier New"/>
    </w:rPr>
  </w:style>
  <w:style w:type="character" w:customStyle="1" w:styleId="ListLabel87">
    <w:name w:val="ListLabel 87"/>
    <w:qFormat/>
    <w:rsid w:val="0015245C"/>
    <w:rPr>
      <w:rFonts w:cs="Wingdings"/>
    </w:rPr>
  </w:style>
  <w:style w:type="character" w:customStyle="1" w:styleId="ListLabel88">
    <w:name w:val="ListLabel 88"/>
    <w:qFormat/>
    <w:rsid w:val="0015245C"/>
    <w:rPr>
      <w:rFonts w:cs="Symbol"/>
      <w:sz w:val="28"/>
    </w:rPr>
  </w:style>
  <w:style w:type="character" w:customStyle="1" w:styleId="ListLabel89">
    <w:name w:val="ListLabel 89"/>
    <w:qFormat/>
    <w:rsid w:val="0015245C"/>
    <w:rPr>
      <w:rFonts w:cs="Courier New"/>
      <w:sz w:val="20"/>
    </w:rPr>
  </w:style>
  <w:style w:type="character" w:customStyle="1" w:styleId="ListLabel90">
    <w:name w:val="ListLabel 90"/>
    <w:qFormat/>
    <w:rsid w:val="0015245C"/>
    <w:rPr>
      <w:rFonts w:cs="Wingdings"/>
      <w:sz w:val="20"/>
    </w:rPr>
  </w:style>
  <w:style w:type="character" w:customStyle="1" w:styleId="ListLabel91">
    <w:name w:val="ListLabel 91"/>
    <w:qFormat/>
    <w:rsid w:val="0015245C"/>
    <w:rPr>
      <w:rFonts w:cs="Wingdings"/>
      <w:sz w:val="20"/>
    </w:rPr>
  </w:style>
  <w:style w:type="character" w:customStyle="1" w:styleId="ListLabel92">
    <w:name w:val="ListLabel 92"/>
    <w:qFormat/>
    <w:rsid w:val="0015245C"/>
    <w:rPr>
      <w:rFonts w:cs="Wingdings"/>
      <w:sz w:val="20"/>
    </w:rPr>
  </w:style>
  <w:style w:type="character" w:customStyle="1" w:styleId="ListLabel93">
    <w:name w:val="ListLabel 93"/>
    <w:qFormat/>
    <w:rsid w:val="0015245C"/>
    <w:rPr>
      <w:rFonts w:cs="Wingdings"/>
      <w:sz w:val="20"/>
    </w:rPr>
  </w:style>
  <w:style w:type="character" w:customStyle="1" w:styleId="ListLabel94">
    <w:name w:val="ListLabel 94"/>
    <w:qFormat/>
    <w:rsid w:val="0015245C"/>
    <w:rPr>
      <w:rFonts w:cs="Wingdings"/>
      <w:sz w:val="20"/>
    </w:rPr>
  </w:style>
  <w:style w:type="character" w:customStyle="1" w:styleId="ListLabel95">
    <w:name w:val="ListLabel 95"/>
    <w:qFormat/>
    <w:rsid w:val="0015245C"/>
    <w:rPr>
      <w:rFonts w:cs="Wingdings"/>
      <w:sz w:val="20"/>
    </w:rPr>
  </w:style>
  <w:style w:type="character" w:customStyle="1" w:styleId="ListLabel96">
    <w:name w:val="ListLabel 96"/>
    <w:qFormat/>
    <w:rsid w:val="0015245C"/>
    <w:rPr>
      <w:rFonts w:cs="Wingdings"/>
      <w:sz w:val="20"/>
    </w:rPr>
  </w:style>
  <w:style w:type="character" w:customStyle="1" w:styleId="ListLabel97">
    <w:name w:val="ListLabel 97"/>
    <w:qFormat/>
    <w:rsid w:val="0015245C"/>
    <w:rPr>
      <w:rFonts w:cs="Wingdings"/>
      <w:sz w:val="28"/>
    </w:rPr>
  </w:style>
  <w:style w:type="character" w:customStyle="1" w:styleId="ListLabel98">
    <w:name w:val="ListLabel 98"/>
    <w:qFormat/>
    <w:rsid w:val="0015245C"/>
    <w:rPr>
      <w:rFonts w:cs="Courier New"/>
    </w:rPr>
  </w:style>
  <w:style w:type="character" w:customStyle="1" w:styleId="ListLabel99">
    <w:name w:val="ListLabel 99"/>
    <w:qFormat/>
    <w:rsid w:val="0015245C"/>
    <w:rPr>
      <w:rFonts w:cs="Wingdings"/>
    </w:rPr>
  </w:style>
  <w:style w:type="character" w:customStyle="1" w:styleId="ListLabel100">
    <w:name w:val="ListLabel 100"/>
    <w:qFormat/>
    <w:rsid w:val="0015245C"/>
    <w:rPr>
      <w:rFonts w:cs="Symbol"/>
    </w:rPr>
  </w:style>
  <w:style w:type="character" w:customStyle="1" w:styleId="ListLabel101">
    <w:name w:val="ListLabel 101"/>
    <w:qFormat/>
    <w:rsid w:val="0015245C"/>
    <w:rPr>
      <w:rFonts w:cs="Courier New"/>
    </w:rPr>
  </w:style>
  <w:style w:type="character" w:customStyle="1" w:styleId="ListLabel102">
    <w:name w:val="ListLabel 102"/>
    <w:qFormat/>
    <w:rsid w:val="0015245C"/>
    <w:rPr>
      <w:rFonts w:cs="Wingdings"/>
    </w:rPr>
  </w:style>
  <w:style w:type="character" w:customStyle="1" w:styleId="ListLabel103">
    <w:name w:val="ListLabel 103"/>
    <w:qFormat/>
    <w:rsid w:val="0015245C"/>
    <w:rPr>
      <w:rFonts w:cs="Symbol"/>
    </w:rPr>
  </w:style>
  <w:style w:type="character" w:customStyle="1" w:styleId="ListLabel104">
    <w:name w:val="ListLabel 104"/>
    <w:qFormat/>
    <w:rsid w:val="0015245C"/>
    <w:rPr>
      <w:rFonts w:cs="Courier New"/>
    </w:rPr>
  </w:style>
  <w:style w:type="character" w:customStyle="1" w:styleId="ListLabel105">
    <w:name w:val="ListLabel 105"/>
    <w:qFormat/>
    <w:rsid w:val="0015245C"/>
    <w:rPr>
      <w:rFonts w:cs="Wingdings"/>
    </w:rPr>
  </w:style>
  <w:style w:type="character" w:customStyle="1" w:styleId="ListLabel106">
    <w:name w:val="ListLabel 106"/>
    <w:qFormat/>
    <w:rsid w:val="0015245C"/>
    <w:rPr>
      <w:rFonts w:cs="Symbol"/>
      <w:sz w:val="28"/>
    </w:rPr>
  </w:style>
  <w:style w:type="character" w:customStyle="1" w:styleId="ListLabel107">
    <w:name w:val="ListLabel 107"/>
    <w:qFormat/>
    <w:rsid w:val="0015245C"/>
    <w:rPr>
      <w:rFonts w:cs="Courier New"/>
    </w:rPr>
  </w:style>
  <w:style w:type="character" w:customStyle="1" w:styleId="ListLabel108">
    <w:name w:val="ListLabel 108"/>
    <w:qFormat/>
    <w:rsid w:val="0015245C"/>
    <w:rPr>
      <w:rFonts w:cs="Wingdings"/>
    </w:rPr>
  </w:style>
  <w:style w:type="character" w:customStyle="1" w:styleId="ListLabel109">
    <w:name w:val="ListLabel 109"/>
    <w:qFormat/>
    <w:rsid w:val="0015245C"/>
    <w:rPr>
      <w:rFonts w:cs="Symbol"/>
    </w:rPr>
  </w:style>
  <w:style w:type="character" w:customStyle="1" w:styleId="ListLabel110">
    <w:name w:val="ListLabel 110"/>
    <w:qFormat/>
    <w:rsid w:val="0015245C"/>
    <w:rPr>
      <w:rFonts w:cs="Courier New"/>
    </w:rPr>
  </w:style>
  <w:style w:type="character" w:customStyle="1" w:styleId="ListLabel111">
    <w:name w:val="ListLabel 111"/>
    <w:qFormat/>
    <w:rsid w:val="0015245C"/>
    <w:rPr>
      <w:rFonts w:cs="Wingdings"/>
    </w:rPr>
  </w:style>
  <w:style w:type="character" w:customStyle="1" w:styleId="ListLabel112">
    <w:name w:val="ListLabel 112"/>
    <w:qFormat/>
    <w:rsid w:val="0015245C"/>
    <w:rPr>
      <w:rFonts w:cs="Symbol"/>
    </w:rPr>
  </w:style>
  <w:style w:type="character" w:customStyle="1" w:styleId="ListLabel113">
    <w:name w:val="ListLabel 113"/>
    <w:qFormat/>
    <w:rsid w:val="0015245C"/>
    <w:rPr>
      <w:rFonts w:cs="Courier New"/>
    </w:rPr>
  </w:style>
  <w:style w:type="character" w:customStyle="1" w:styleId="ListLabel114">
    <w:name w:val="ListLabel 114"/>
    <w:qFormat/>
    <w:rsid w:val="0015245C"/>
    <w:rPr>
      <w:rFonts w:cs="Wingdings"/>
    </w:rPr>
  </w:style>
  <w:style w:type="character" w:customStyle="1" w:styleId="ListLabel115">
    <w:name w:val="ListLabel 115"/>
    <w:qFormat/>
    <w:rsid w:val="0015245C"/>
    <w:rPr>
      <w:rFonts w:eastAsia="Calibri"/>
    </w:rPr>
  </w:style>
  <w:style w:type="character" w:customStyle="1" w:styleId="ListLabel116">
    <w:name w:val="ListLabel 116"/>
    <w:qFormat/>
    <w:rsid w:val="0015245C"/>
    <w:rPr>
      <w:color w:val="00000A"/>
    </w:rPr>
  </w:style>
  <w:style w:type="character" w:customStyle="1" w:styleId="ListLabel117">
    <w:name w:val="ListLabel 117"/>
    <w:qFormat/>
    <w:rsid w:val="0015245C"/>
    <w:rPr>
      <w:rFonts w:ascii="Times New Roman" w:hAnsi="Times New Roman" w:cs="Arial"/>
      <w:b/>
      <w:sz w:val="28"/>
    </w:rPr>
  </w:style>
  <w:style w:type="character" w:customStyle="1" w:styleId="ListLabel118">
    <w:name w:val="ListLabel 118"/>
    <w:qFormat/>
    <w:rsid w:val="0015245C"/>
    <w:rPr>
      <w:rFonts w:ascii="Times New Roman" w:hAnsi="Times New Roman" w:cs="Arial"/>
      <w:b/>
      <w:sz w:val="28"/>
    </w:rPr>
  </w:style>
  <w:style w:type="character" w:customStyle="1" w:styleId="ListLabel119">
    <w:name w:val="ListLabel 119"/>
    <w:qFormat/>
    <w:rsid w:val="0015245C"/>
    <w:rPr>
      <w:rFonts w:ascii="Times New Roman" w:hAnsi="Times New Roman" w:cs="Times New Roman"/>
      <w:sz w:val="28"/>
    </w:rPr>
  </w:style>
  <w:style w:type="character" w:customStyle="1" w:styleId="ListLabel120">
    <w:name w:val="ListLabel 120"/>
    <w:qFormat/>
    <w:rsid w:val="0015245C"/>
    <w:rPr>
      <w:rFonts w:cs="Courier New"/>
    </w:rPr>
  </w:style>
  <w:style w:type="character" w:customStyle="1" w:styleId="ListLabel121">
    <w:name w:val="ListLabel 121"/>
    <w:qFormat/>
    <w:rsid w:val="0015245C"/>
    <w:rPr>
      <w:rFonts w:cs="Wingdings"/>
    </w:rPr>
  </w:style>
  <w:style w:type="character" w:customStyle="1" w:styleId="ListLabel122">
    <w:name w:val="ListLabel 122"/>
    <w:qFormat/>
    <w:rsid w:val="0015245C"/>
    <w:rPr>
      <w:rFonts w:cs="Symbol"/>
    </w:rPr>
  </w:style>
  <w:style w:type="character" w:customStyle="1" w:styleId="ListLabel123">
    <w:name w:val="ListLabel 123"/>
    <w:qFormat/>
    <w:rsid w:val="0015245C"/>
    <w:rPr>
      <w:rFonts w:cs="Courier New"/>
    </w:rPr>
  </w:style>
  <w:style w:type="character" w:customStyle="1" w:styleId="ListLabel124">
    <w:name w:val="ListLabel 124"/>
    <w:qFormat/>
    <w:rsid w:val="0015245C"/>
    <w:rPr>
      <w:rFonts w:cs="Wingdings"/>
    </w:rPr>
  </w:style>
  <w:style w:type="character" w:customStyle="1" w:styleId="ListLabel125">
    <w:name w:val="ListLabel 125"/>
    <w:qFormat/>
    <w:rsid w:val="0015245C"/>
    <w:rPr>
      <w:rFonts w:cs="Symbol"/>
    </w:rPr>
  </w:style>
  <w:style w:type="character" w:customStyle="1" w:styleId="ListLabel126">
    <w:name w:val="ListLabel 126"/>
    <w:qFormat/>
    <w:rsid w:val="0015245C"/>
    <w:rPr>
      <w:rFonts w:cs="Courier New"/>
    </w:rPr>
  </w:style>
  <w:style w:type="character" w:customStyle="1" w:styleId="ListLabel127">
    <w:name w:val="ListLabel 127"/>
    <w:qFormat/>
    <w:rsid w:val="0015245C"/>
    <w:rPr>
      <w:rFonts w:cs="Wingdings"/>
    </w:rPr>
  </w:style>
  <w:style w:type="character" w:customStyle="1" w:styleId="ListLabel128">
    <w:name w:val="ListLabel 128"/>
    <w:qFormat/>
    <w:rsid w:val="0015245C"/>
    <w:rPr>
      <w:rFonts w:cs="Times New Roman"/>
      <w:sz w:val="28"/>
    </w:rPr>
  </w:style>
  <w:style w:type="character" w:customStyle="1" w:styleId="ListLabel129">
    <w:name w:val="ListLabel 129"/>
    <w:qFormat/>
    <w:rsid w:val="0015245C"/>
    <w:rPr>
      <w:rFonts w:cs="Courier New"/>
    </w:rPr>
  </w:style>
  <w:style w:type="character" w:customStyle="1" w:styleId="ListLabel130">
    <w:name w:val="ListLabel 130"/>
    <w:qFormat/>
    <w:rsid w:val="0015245C"/>
    <w:rPr>
      <w:rFonts w:cs="Wingdings"/>
    </w:rPr>
  </w:style>
  <w:style w:type="character" w:customStyle="1" w:styleId="ListLabel131">
    <w:name w:val="ListLabel 131"/>
    <w:qFormat/>
    <w:rsid w:val="0015245C"/>
    <w:rPr>
      <w:rFonts w:cs="Symbol"/>
    </w:rPr>
  </w:style>
  <w:style w:type="character" w:customStyle="1" w:styleId="ListLabel132">
    <w:name w:val="ListLabel 132"/>
    <w:qFormat/>
    <w:rsid w:val="0015245C"/>
    <w:rPr>
      <w:rFonts w:cs="Courier New"/>
    </w:rPr>
  </w:style>
  <w:style w:type="character" w:customStyle="1" w:styleId="ListLabel133">
    <w:name w:val="ListLabel 133"/>
    <w:qFormat/>
    <w:rsid w:val="0015245C"/>
    <w:rPr>
      <w:rFonts w:cs="Wingdings"/>
    </w:rPr>
  </w:style>
  <w:style w:type="character" w:customStyle="1" w:styleId="ListLabel134">
    <w:name w:val="ListLabel 134"/>
    <w:qFormat/>
    <w:rsid w:val="0015245C"/>
    <w:rPr>
      <w:rFonts w:cs="Symbol"/>
    </w:rPr>
  </w:style>
  <w:style w:type="character" w:customStyle="1" w:styleId="ListLabel135">
    <w:name w:val="ListLabel 135"/>
    <w:qFormat/>
    <w:rsid w:val="0015245C"/>
    <w:rPr>
      <w:rFonts w:cs="Courier New"/>
    </w:rPr>
  </w:style>
  <w:style w:type="character" w:customStyle="1" w:styleId="ListLabel136">
    <w:name w:val="ListLabel 136"/>
    <w:qFormat/>
    <w:rsid w:val="0015245C"/>
    <w:rPr>
      <w:rFonts w:cs="Wingdings"/>
    </w:rPr>
  </w:style>
  <w:style w:type="character" w:customStyle="1" w:styleId="ListLabel137">
    <w:name w:val="ListLabel 137"/>
    <w:qFormat/>
    <w:rsid w:val="0015245C"/>
    <w:rPr>
      <w:rFonts w:cs="Symbol"/>
      <w:sz w:val="28"/>
    </w:rPr>
  </w:style>
  <w:style w:type="character" w:customStyle="1" w:styleId="ListLabel138">
    <w:name w:val="ListLabel 138"/>
    <w:qFormat/>
    <w:rsid w:val="0015245C"/>
    <w:rPr>
      <w:rFonts w:cs="Courier New"/>
      <w:sz w:val="20"/>
    </w:rPr>
  </w:style>
  <w:style w:type="character" w:customStyle="1" w:styleId="ListLabel139">
    <w:name w:val="ListLabel 139"/>
    <w:qFormat/>
    <w:rsid w:val="0015245C"/>
    <w:rPr>
      <w:rFonts w:cs="Wingdings"/>
      <w:sz w:val="20"/>
    </w:rPr>
  </w:style>
  <w:style w:type="character" w:customStyle="1" w:styleId="ListLabel140">
    <w:name w:val="ListLabel 140"/>
    <w:qFormat/>
    <w:rsid w:val="0015245C"/>
    <w:rPr>
      <w:rFonts w:cs="Wingdings"/>
      <w:sz w:val="20"/>
    </w:rPr>
  </w:style>
  <w:style w:type="character" w:customStyle="1" w:styleId="ListLabel141">
    <w:name w:val="ListLabel 141"/>
    <w:qFormat/>
    <w:rsid w:val="0015245C"/>
    <w:rPr>
      <w:rFonts w:cs="Wingdings"/>
      <w:sz w:val="20"/>
    </w:rPr>
  </w:style>
  <w:style w:type="character" w:customStyle="1" w:styleId="ListLabel142">
    <w:name w:val="ListLabel 142"/>
    <w:qFormat/>
    <w:rsid w:val="0015245C"/>
    <w:rPr>
      <w:rFonts w:cs="Wingdings"/>
      <w:sz w:val="20"/>
    </w:rPr>
  </w:style>
  <w:style w:type="character" w:customStyle="1" w:styleId="ListLabel143">
    <w:name w:val="ListLabel 143"/>
    <w:qFormat/>
    <w:rsid w:val="0015245C"/>
    <w:rPr>
      <w:rFonts w:cs="Wingdings"/>
      <w:sz w:val="20"/>
    </w:rPr>
  </w:style>
  <w:style w:type="character" w:customStyle="1" w:styleId="ListLabel144">
    <w:name w:val="ListLabel 144"/>
    <w:qFormat/>
    <w:rsid w:val="0015245C"/>
    <w:rPr>
      <w:rFonts w:cs="Wingdings"/>
      <w:sz w:val="20"/>
    </w:rPr>
  </w:style>
  <w:style w:type="character" w:customStyle="1" w:styleId="ListLabel145">
    <w:name w:val="ListLabel 145"/>
    <w:qFormat/>
    <w:rsid w:val="0015245C"/>
    <w:rPr>
      <w:rFonts w:cs="Wingdings"/>
      <w:sz w:val="20"/>
    </w:rPr>
  </w:style>
  <w:style w:type="character" w:customStyle="1" w:styleId="ListLabel146">
    <w:name w:val="ListLabel 146"/>
    <w:qFormat/>
    <w:rsid w:val="0015245C"/>
    <w:rPr>
      <w:rFonts w:cs="Wingdings"/>
      <w:sz w:val="28"/>
    </w:rPr>
  </w:style>
  <w:style w:type="character" w:customStyle="1" w:styleId="ListLabel147">
    <w:name w:val="ListLabel 147"/>
    <w:qFormat/>
    <w:rsid w:val="0015245C"/>
    <w:rPr>
      <w:rFonts w:cs="Courier New"/>
    </w:rPr>
  </w:style>
  <w:style w:type="character" w:customStyle="1" w:styleId="ListLabel148">
    <w:name w:val="ListLabel 148"/>
    <w:qFormat/>
    <w:rsid w:val="0015245C"/>
    <w:rPr>
      <w:rFonts w:cs="Wingdings"/>
    </w:rPr>
  </w:style>
  <w:style w:type="character" w:customStyle="1" w:styleId="ListLabel149">
    <w:name w:val="ListLabel 149"/>
    <w:qFormat/>
    <w:rsid w:val="0015245C"/>
    <w:rPr>
      <w:rFonts w:cs="Symbol"/>
    </w:rPr>
  </w:style>
  <w:style w:type="character" w:customStyle="1" w:styleId="ListLabel150">
    <w:name w:val="ListLabel 150"/>
    <w:qFormat/>
    <w:rsid w:val="0015245C"/>
    <w:rPr>
      <w:rFonts w:cs="Courier New"/>
    </w:rPr>
  </w:style>
  <w:style w:type="character" w:customStyle="1" w:styleId="ListLabel151">
    <w:name w:val="ListLabel 151"/>
    <w:qFormat/>
    <w:rsid w:val="0015245C"/>
    <w:rPr>
      <w:rFonts w:cs="Wingdings"/>
    </w:rPr>
  </w:style>
  <w:style w:type="character" w:customStyle="1" w:styleId="ListLabel152">
    <w:name w:val="ListLabel 152"/>
    <w:qFormat/>
    <w:rsid w:val="0015245C"/>
    <w:rPr>
      <w:rFonts w:cs="Symbol"/>
    </w:rPr>
  </w:style>
  <w:style w:type="character" w:customStyle="1" w:styleId="ListLabel153">
    <w:name w:val="ListLabel 153"/>
    <w:qFormat/>
    <w:rsid w:val="0015245C"/>
    <w:rPr>
      <w:rFonts w:cs="Courier New"/>
    </w:rPr>
  </w:style>
  <w:style w:type="character" w:customStyle="1" w:styleId="ListLabel154">
    <w:name w:val="ListLabel 154"/>
    <w:qFormat/>
    <w:rsid w:val="0015245C"/>
    <w:rPr>
      <w:rFonts w:cs="Wingdings"/>
    </w:rPr>
  </w:style>
  <w:style w:type="character" w:customStyle="1" w:styleId="ListLabel155">
    <w:name w:val="ListLabel 155"/>
    <w:qFormat/>
    <w:rsid w:val="0015245C"/>
    <w:rPr>
      <w:rFonts w:cs="Symbol"/>
      <w:sz w:val="28"/>
    </w:rPr>
  </w:style>
  <w:style w:type="character" w:customStyle="1" w:styleId="ListLabel156">
    <w:name w:val="ListLabel 156"/>
    <w:qFormat/>
    <w:rsid w:val="0015245C"/>
    <w:rPr>
      <w:rFonts w:cs="Courier New"/>
    </w:rPr>
  </w:style>
  <w:style w:type="character" w:customStyle="1" w:styleId="ListLabel157">
    <w:name w:val="ListLabel 157"/>
    <w:qFormat/>
    <w:rsid w:val="0015245C"/>
    <w:rPr>
      <w:rFonts w:cs="Wingdings"/>
    </w:rPr>
  </w:style>
  <w:style w:type="character" w:customStyle="1" w:styleId="ListLabel158">
    <w:name w:val="ListLabel 158"/>
    <w:qFormat/>
    <w:rsid w:val="0015245C"/>
    <w:rPr>
      <w:rFonts w:cs="Symbol"/>
    </w:rPr>
  </w:style>
  <w:style w:type="character" w:customStyle="1" w:styleId="ListLabel159">
    <w:name w:val="ListLabel 159"/>
    <w:qFormat/>
    <w:rsid w:val="0015245C"/>
    <w:rPr>
      <w:rFonts w:cs="Courier New"/>
    </w:rPr>
  </w:style>
  <w:style w:type="character" w:customStyle="1" w:styleId="ListLabel160">
    <w:name w:val="ListLabel 160"/>
    <w:qFormat/>
    <w:rsid w:val="0015245C"/>
    <w:rPr>
      <w:rFonts w:cs="Wingdings"/>
    </w:rPr>
  </w:style>
  <w:style w:type="character" w:customStyle="1" w:styleId="ListLabel161">
    <w:name w:val="ListLabel 161"/>
    <w:qFormat/>
    <w:rsid w:val="0015245C"/>
    <w:rPr>
      <w:rFonts w:cs="Symbol"/>
    </w:rPr>
  </w:style>
  <w:style w:type="character" w:customStyle="1" w:styleId="ListLabel162">
    <w:name w:val="ListLabel 162"/>
    <w:qFormat/>
    <w:rsid w:val="0015245C"/>
    <w:rPr>
      <w:rFonts w:cs="Courier New"/>
    </w:rPr>
  </w:style>
  <w:style w:type="character" w:customStyle="1" w:styleId="ListLabel163">
    <w:name w:val="ListLabel 163"/>
    <w:qFormat/>
    <w:rsid w:val="0015245C"/>
    <w:rPr>
      <w:rFonts w:cs="Wingdings"/>
    </w:rPr>
  </w:style>
  <w:style w:type="character" w:customStyle="1" w:styleId="ListLabel164">
    <w:name w:val="ListLabel 164"/>
    <w:qFormat/>
    <w:rsid w:val="0015245C"/>
    <w:rPr>
      <w:rFonts w:ascii="Times New Roman" w:hAnsi="Times New Roman" w:cs="Arial"/>
      <w:b/>
      <w:sz w:val="28"/>
    </w:rPr>
  </w:style>
  <w:style w:type="character" w:customStyle="1" w:styleId="ListLabel165">
    <w:name w:val="ListLabel 165"/>
    <w:qFormat/>
    <w:rsid w:val="0015245C"/>
    <w:rPr>
      <w:rFonts w:ascii="Times New Roman" w:hAnsi="Times New Roman" w:cs="Arial"/>
      <w:b/>
      <w:sz w:val="28"/>
    </w:rPr>
  </w:style>
  <w:style w:type="character" w:customStyle="1" w:styleId="ListLabel166">
    <w:name w:val="ListLabel 166"/>
    <w:qFormat/>
    <w:rsid w:val="0015245C"/>
    <w:rPr>
      <w:rFonts w:ascii="Times New Roman" w:hAnsi="Times New Roman" w:cs="Times New Roman"/>
      <w:sz w:val="28"/>
    </w:rPr>
  </w:style>
  <w:style w:type="character" w:customStyle="1" w:styleId="ListLabel167">
    <w:name w:val="ListLabel 167"/>
    <w:qFormat/>
    <w:rsid w:val="0015245C"/>
    <w:rPr>
      <w:rFonts w:cs="Courier New"/>
    </w:rPr>
  </w:style>
  <w:style w:type="character" w:customStyle="1" w:styleId="ListLabel168">
    <w:name w:val="ListLabel 168"/>
    <w:qFormat/>
    <w:rsid w:val="0015245C"/>
    <w:rPr>
      <w:rFonts w:cs="Wingdings"/>
    </w:rPr>
  </w:style>
  <w:style w:type="character" w:customStyle="1" w:styleId="ListLabel169">
    <w:name w:val="ListLabel 169"/>
    <w:qFormat/>
    <w:rsid w:val="0015245C"/>
    <w:rPr>
      <w:rFonts w:cs="Symbol"/>
    </w:rPr>
  </w:style>
  <w:style w:type="character" w:customStyle="1" w:styleId="ListLabel170">
    <w:name w:val="ListLabel 170"/>
    <w:qFormat/>
    <w:rsid w:val="0015245C"/>
    <w:rPr>
      <w:rFonts w:cs="Courier New"/>
    </w:rPr>
  </w:style>
  <w:style w:type="character" w:customStyle="1" w:styleId="ListLabel171">
    <w:name w:val="ListLabel 171"/>
    <w:qFormat/>
    <w:rsid w:val="0015245C"/>
    <w:rPr>
      <w:rFonts w:cs="Wingdings"/>
    </w:rPr>
  </w:style>
  <w:style w:type="character" w:customStyle="1" w:styleId="ListLabel172">
    <w:name w:val="ListLabel 172"/>
    <w:qFormat/>
    <w:rsid w:val="0015245C"/>
    <w:rPr>
      <w:rFonts w:cs="Symbol"/>
    </w:rPr>
  </w:style>
  <w:style w:type="character" w:customStyle="1" w:styleId="ListLabel173">
    <w:name w:val="ListLabel 173"/>
    <w:qFormat/>
    <w:rsid w:val="0015245C"/>
    <w:rPr>
      <w:rFonts w:cs="Courier New"/>
    </w:rPr>
  </w:style>
  <w:style w:type="character" w:customStyle="1" w:styleId="ListLabel174">
    <w:name w:val="ListLabel 174"/>
    <w:qFormat/>
    <w:rsid w:val="0015245C"/>
    <w:rPr>
      <w:rFonts w:cs="Wingdings"/>
    </w:rPr>
  </w:style>
  <w:style w:type="character" w:customStyle="1" w:styleId="ListLabel175">
    <w:name w:val="ListLabel 175"/>
    <w:qFormat/>
    <w:rsid w:val="0015245C"/>
    <w:rPr>
      <w:rFonts w:cs="Times New Roman"/>
      <w:sz w:val="28"/>
    </w:rPr>
  </w:style>
  <w:style w:type="character" w:customStyle="1" w:styleId="ListLabel176">
    <w:name w:val="ListLabel 176"/>
    <w:qFormat/>
    <w:rsid w:val="0015245C"/>
    <w:rPr>
      <w:rFonts w:cs="Courier New"/>
    </w:rPr>
  </w:style>
  <w:style w:type="character" w:customStyle="1" w:styleId="ListLabel177">
    <w:name w:val="ListLabel 177"/>
    <w:qFormat/>
    <w:rsid w:val="0015245C"/>
    <w:rPr>
      <w:rFonts w:cs="Wingdings"/>
    </w:rPr>
  </w:style>
  <w:style w:type="character" w:customStyle="1" w:styleId="ListLabel178">
    <w:name w:val="ListLabel 178"/>
    <w:qFormat/>
    <w:rsid w:val="0015245C"/>
    <w:rPr>
      <w:rFonts w:cs="Symbol"/>
    </w:rPr>
  </w:style>
  <w:style w:type="character" w:customStyle="1" w:styleId="ListLabel179">
    <w:name w:val="ListLabel 179"/>
    <w:qFormat/>
    <w:rsid w:val="0015245C"/>
    <w:rPr>
      <w:rFonts w:cs="Courier New"/>
    </w:rPr>
  </w:style>
  <w:style w:type="character" w:customStyle="1" w:styleId="ListLabel180">
    <w:name w:val="ListLabel 180"/>
    <w:qFormat/>
    <w:rsid w:val="0015245C"/>
    <w:rPr>
      <w:rFonts w:cs="Wingdings"/>
    </w:rPr>
  </w:style>
  <w:style w:type="character" w:customStyle="1" w:styleId="ListLabel181">
    <w:name w:val="ListLabel 181"/>
    <w:qFormat/>
    <w:rsid w:val="0015245C"/>
    <w:rPr>
      <w:rFonts w:cs="Symbol"/>
    </w:rPr>
  </w:style>
  <w:style w:type="character" w:customStyle="1" w:styleId="ListLabel182">
    <w:name w:val="ListLabel 182"/>
    <w:qFormat/>
    <w:rsid w:val="0015245C"/>
    <w:rPr>
      <w:rFonts w:cs="Courier New"/>
    </w:rPr>
  </w:style>
  <w:style w:type="character" w:customStyle="1" w:styleId="ListLabel183">
    <w:name w:val="ListLabel 183"/>
    <w:qFormat/>
    <w:rsid w:val="0015245C"/>
    <w:rPr>
      <w:rFonts w:cs="Wingdings"/>
    </w:rPr>
  </w:style>
  <w:style w:type="character" w:customStyle="1" w:styleId="ListLabel184">
    <w:name w:val="ListLabel 184"/>
    <w:qFormat/>
    <w:rsid w:val="0015245C"/>
    <w:rPr>
      <w:rFonts w:cs="Symbol"/>
      <w:sz w:val="28"/>
    </w:rPr>
  </w:style>
  <w:style w:type="character" w:customStyle="1" w:styleId="ListLabel185">
    <w:name w:val="ListLabel 185"/>
    <w:qFormat/>
    <w:rsid w:val="0015245C"/>
    <w:rPr>
      <w:rFonts w:cs="Courier New"/>
      <w:sz w:val="20"/>
    </w:rPr>
  </w:style>
  <w:style w:type="character" w:customStyle="1" w:styleId="ListLabel186">
    <w:name w:val="ListLabel 186"/>
    <w:qFormat/>
    <w:rsid w:val="0015245C"/>
    <w:rPr>
      <w:rFonts w:cs="Wingdings"/>
      <w:sz w:val="20"/>
    </w:rPr>
  </w:style>
  <w:style w:type="character" w:customStyle="1" w:styleId="ListLabel187">
    <w:name w:val="ListLabel 187"/>
    <w:qFormat/>
    <w:rsid w:val="0015245C"/>
    <w:rPr>
      <w:rFonts w:cs="Wingdings"/>
      <w:sz w:val="20"/>
    </w:rPr>
  </w:style>
  <w:style w:type="character" w:customStyle="1" w:styleId="ListLabel188">
    <w:name w:val="ListLabel 188"/>
    <w:qFormat/>
    <w:rsid w:val="0015245C"/>
    <w:rPr>
      <w:rFonts w:cs="Wingdings"/>
      <w:sz w:val="20"/>
    </w:rPr>
  </w:style>
  <w:style w:type="character" w:customStyle="1" w:styleId="ListLabel189">
    <w:name w:val="ListLabel 189"/>
    <w:qFormat/>
    <w:rsid w:val="0015245C"/>
    <w:rPr>
      <w:rFonts w:cs="Wingdings"/>
      <w:sz w:val="20"/>
    </w:rPr>
  </w:style>
  <w:style w:type="character" w:customStyle="1" w:styleId="ListLabel190">
    <w:name w:val="ListLabel 190"/>
    <w:qFormat/>
    <w:rsid w:val="0015245C"/>
    <w:rPr>
      <w:rFonts w:cs="Wingdings"/>
      <w:sz w:val="20"/>
    </w:rPr>
  </w:style>
  <w:style w:type="character" w:customStyle="1" w:styleId="ListLabel191">
    <w:name w:val="ListLabel 191"/>
    <w:qFormat/>
    <w:rsid w:val="0015245C"/>
    <w:rPr>
      <w:rFonts w:cs="Wingdings"/>
      <w:sz w:val="20"/>
    </w:rPr>
  </w:style>
  <w:style w:type="character" w:customStyle="1" w:styleId="ListLabel192">
    <w:name w:val="ListLabel 192"/>
    <w:qFormat/>
    <w:rsid w:val="0015245C"/>
    <w:rPr>
      <w:rFonts w:cs="Wingdings"/>
      <w:sz w:val="20"/>
    </w:rPr>
  </w:style>
  <w:style w:type="character" w:customStyle="1" w:styleId="ListLabel193">
    <w:name w:val="ListLabel 193"/>
    <w:qFormat/>
    <w:rsid w:val="0015245C"/>
    <w:rPr>
      <w:rFonts w:cs="Wingdings"/>
      <w:b w:val="0"/>
      <w:sz w:val="28"/>
    </w:rPr>
  </w:style>
  <w:style w:type="character" w:customStyle="1" w:styleId="ListLabel194">
    <w:name w:val="ListLabel 194"/>
    <w:qFormat/>
    <w:rsid w:val="0015245C"/>
    <w:rPr>
      <w:rFonts w:cs="Courier New"/>
    </w:rPr>
  </w:style>
  <w:style w:type="character" w:customStyle="1" w:styleId="ListLabel195">
    <w:name w:val="ListLabel 195"/>
    <w:qFormat/>
    <w:rsid w:val="0015245C"/>
    <w:rPr>
      <w:rFonts w:cs="Wingdings"/>
    </w:rPr>
  </w:style>
  <w:style w:type="character" w:customStyle="1" w:styleId="ListLabel196">
    <w:name w:val="ListLabel 196"/>
    <w:qFormat/>
    <w:rsid w:val="0015245C"/>
    <w:rPr>
      <w:rFonts w:cs="Symbol"/>
    </w:rPr>
  </w:style>
  <w:style w:type="character" w:customStyle="1" w:styleId="ListLabel197">
    <w:name w:val="ListLabel 197"/>
    <w:qFormat/>
    <w:rsid w:val="0015245C"/>
    <w:rPr>
      <w:rFonts w:cs="Courier New"/>
    </w:rPr>
  </w:style>
  <w:style w:type="character" w:customStyle="1" w:styleId="ListLabel198">
    <w:name w:val="ListLabel 198"/>
    <w:qFormat/>
    <w:rsid w:val="0015245C"/>
    <w:rPr>
      <w:rFonts w:cs="Wingdings"/>
    </w:rPr>
  </w:style>
  <w:style w:type="character" w:customStyle="1" w:styleId="ListLabel199">
    <w:name w:val="ListLabel 199"/>
    <w:qFormat/>
    <w:rsid w:val="0015245C"/>
    <w:rPr>
      <w:rFonts w:cs="Symbol"/>
    </w:rPr>
  </w:style>
  <w:style w:type="character" w:customStyle="1" w:styleId="ListLabel200">
    <w:name w:val="ListLabel 200"/>
    <w:qFormat/>
    <w:rsid w:val="0015245C"/>
    <w:rPr>
      <w:rFonts w:cs="Courier New"/>
    </w:rPr>
  </w:style>
  <w:style w:type="character" w:customStyle="1" w:styleId="ListLabel201">
    <w:name w:val="ListLabel 201"/>
    <w:qFormat/>
    <w:rsid w:val="0015245C"/>
    <w:rPr>
      <w:rFonts w:cs="Wingdings"/>
    </w:rPr>
  </w:style>
  <w:style w:type="character" w:customStyle="1" w:styleId="ListLabel202">
    <w:name w:val="ListLabel 202"/>
    <w:qFormat/>
    <w:rsid w:val="0015245C"/>
    <w:rPr>
      <w:rFonts w:cs="Symbol"/>
      <w:sz w:val="28"/>
    </w:rPr>
  </w:style>
  <w:style w:type="character" w:customStyle="1" w:styleId="ListLabel203">
    <w:name w:val="ListLabel 203"/>
    <w:qFormat/>
    <w:rsid w:val="0015245C"/>
    <w:rPr>
      <w:rFonts w:cs="Courier New"/>
    </w:rPr>
  </w:style>
  <w:style w:type="character" w:customStyle="1" w:styleId="ListLabel204">
    <w:name w:val="ListLabel 204"/>
    <w:qFormat/>
    <w:rsid w:val="0015245C"/>
    <w:rPr>
      <w:rFonts w:cs="Wingdings"/>
    </w:rPr>
  </w:style>
  <w:style w:type="character" w:customStyle="1" w:styleId="ListLabel205">
    <w:name w:val="ListLabel 205"/>
    <w:qFormat/>
    <w:rsid w:val="0015245C"/>
    <w:rPr>
      <w:rFonts w:cs="Symbol"/>
    </w:rPr>
  </w:style>
  <w:style w:type="character" w:customStyle="1" w:styleId="ListLabel206">
    <w:name w:val="ListLabel 206"/>
    <w:qFormat/>
    <w:rsid w:val="0015245C"/>
    <w:rPr>
      <w:rFonts w:cs="Courier New"/>
    </w:rPr>
  </w:style>
  <w:style w:type="character" w:customStyle="1" w:styleId="ListLabel207">
    <w:name w:val="ListLabel 207"/>
    <w:qFormat/>
    <w:rsid w:val="0015245C"/>
    <w:rPr>
      <w:rFonts w:cs="Wingdings"/>
    </w:rPr>
  </w:style>
  <w:style w:type="character" w:customStyle="1" w:styleId="ListLabel208">
    <w:name w:val="ListLabel 208"/>
    <w:qFormat/>
    <w:rsid w:val="0015245C"/>
    <w:rPr>
      <w:rFonts w:cs="Symbol"/>
    </w:rPr>
  </w:style>
  <w:style w:type="character" w:customStyle="1" w:styleId="ListLabel209">
    <w:name w:val="ListLabel 209"/>
    <w:qFormat/>
    <w:rsid w:val="0015245C"/>
    <w:rPr>
      <w:rFonts w:cs="Courier New"/>
    </w:rPr>
  </w:style>
  <w:style w:type="character" w:customStyle="1" w:styleId="ListLabel210">
    <w:name w:val="ListLabel 210"/>
    <w:qFormat/>
    <w:rsid w:val="0015245C"/>
    <w:rPr>
      <w:rFonts w:cs="Wingdings"/>
    </w:rPr>
  </w:style>
  <w:style w:type="character" w:customStyle="1" w:styleId="ListLabel211">
    <w:name w:val="ListLabel 211"/>
    <w:qFormat/>
    <w:rsid w:val="0015245C"/>
    <w:rPr>
      <w:rFonts w:ascii="Times New Roman" w:hAnsi="Times New Roman" w:cs="Arial"/>
      <w:b/>
      <w:sz w:val="28"/>
    </w:rPr>
  </w:style>
  <w:style w:type="character" w:customStyle="1" w:styleId="ListLabel212">
    <w:name w:val="ListLabel 212"/>
    <w:qFormat/>
    <w:rsid w:val="0015245C"/>
    <w:rPr>
      <w:rFonts w:ascii="Times New Roman" w:hAnsi="Times New Roman" w:cs="Arial"/>
      <w:b/>
      <w:sz w:val="28"/>
    </w:rPr>
  </w:style>
  <w:style w:type="character" w:customStyle="1" w:styleId="ListLabel213">
    <w:name w:val="ListLabel 213"/>
    <w:qFormat/>
    <w:rsid w:val="0015245C"/>
    <w:rPr>
      <w:rFonts w:ascii="Times New Roman" w:hAnsi="Times New Roman" w:cs="Times New Roman"/>
      <w:sz w:val="28"/>
    </w:rPr>
  </w:style>
  <w:style w:type="character" w:customStyle="1" w:styleId="ListLabel214">
    <w:name w:val="ListLabel 214"/>
    <w:qFormat/>
    <w:rsid w:val="0015245C"/>
    <w:rPr>
      <w:rFonts w:cs="Courier New"/>
    </w:rPr>
  </w:style>
  <w:style w:type="character" w:customStyle="1" w:styleId="ListLabel215">
    <w:name w:val="ListLabel 215"/>
    <w:qFormat/>
    <w:rsid w:val="0015245C"/>
    <w:rPr>
      <w:rFonts w:cs="Wingdings"/>
    </w:rPr>
  </w:style>
  <w:style w:type="character" w:customStyle="1" w:styleId="ListLabel216">
    <w:name w:val="ListLabel 216"/>
    <w:qFormat/>
    <w:rsid w:val="0015245C"/>
    <w:rPr>
      <w:rFonts w:cs="Symbol"/>
    </w:rPr>
  </w:style>
  <w:style w:type="character" w:customStyle="1" w:styleId="ListLabel217">
    <w:name w:val="ListLabel 217"/>
    <w:qFormat/>
    <w:rsid w:val="0015245C"/>
    <w:rPr>
      <w:rFonts w:cs="Courier New"/>
    </w:rPr>
  </w:style>
  <w:style w:type="character" w:customStyle="1" w:styleId="ListLabel218">
    <w:name w:val="ListLabel 218"/>
    <w:qFormat/>
    <w:rsid w:val="0015245C"/>
    <w:rPr>
      <w:rFonts w:cs="Wingdings"/>
    </w:rPr>
  </w:style>
  <w:style w:type="character" w:customStyle="1" w:styleId="ListLabel219">
    <w:name w:val="ListLabel 219"/>
    <w:qFormat/>
    <w:rsid w:val="0015245C"/>
    <w:rPr>
      <w:rFonts w:cs="Symbol"/>
    </w:rPr>
  </w:style>
  <w:style w:type="character" w:customStyle="1" w:styleId="ListLabel220">
    <w:name w:val="ListLabel 220"/>
    <w:qFormat/>
    <w:rsid w:val="0015245C"/>
    <w:rPr>
      <w:rFonts w:cs="Courier New"/>
    </w:rPr>
  </w:style>
  <w:style w:type="character" w:customStyle="1" w:styleId="ListLabel221">
    <w:name w:val="ListLabel 221"/>
    <w:qFormat/>
    <w:rsid w:val="0015245C"/>
    <w:rPr>
      <w:rFonts w:cs="Wingdings"/>
    </w:rPr>
  </w:style>
  <w:style w:type="character" w:customStyle="1" w:styleId="ListLabel222">
    <w:name w:val="ListLabel 222"/>
    <w:qFormat/>
    <w:rsid w:val="0015245C"/>
    <w:rPr>
      <w:rFonts w:cs="Times New Roman"/>
      <w:sz w:val="28"/>
    </w:rPr>
  </w:style>
  <w:style w:type="character" w:customStyle="1" w:styleId="ListLabel223">
    <w:name w:val="ListLabel 223"/>
    <w:qFormat/>
    <w:rsid w:val="0015245C"/>
    <w:rPr>
      <w:rFonts w:cs="Courier New"/>
    </w:rPr>
  </w:style>
  <w:style w:type="character" w:customStyle="1" w:styleId="ListLabel224">
    <w:name w:val="ListLabel 224"/>
    <w:qFormat/>
    <w:rsid w:val="0015245C"/>
    <w:rPr>
      <w:rFonts w:cs="Wingdings"/>
    </w:rPr>
  </w:style>
  <w:style w:type="character" w:customStyle="1" w:styleId="ListLabel225">
    <w:name w:val="ListLabel 225"/>
    <w:qFormat/>
    <w:rsid w:val="0015245C"/>
    <w:rPr>
      <w:rFonts w:cs="Symbol"/>
    </w:rPr>
  </w:style>
  <w:style w:type="character" w:customStyle="1" w:styleId="ListLabel226">
    <w:name w:val="ListLabel 226"/>
    <w:qFormat/>
    <w:rsid w:val="0015245C"/>
    <w:rPr>
      <w:rFonts w:cs="Courier New"/>
    </w:rPr>
  </w:style>
  <w:style w:type="character" w:customStyle="1" w:styleId="ListLabel227">
    <w:name w:val="ListLabel 227"/>
    <w:qFormat/>
    <w:rsid w:val="0015245C"/>
    <w:rPr>
      <w:rFonts w:cs="Wingdings"/>
    </w:rPr>
  </w:style>
  <w:style w:type="character" w:customStyle="1" w:styleId="ListLabel228">
    <w:name w:val="ListLabel 228"/>
    <w:qFormat/>
    <w:rsid w:val="0015245C"/>
    <w:rPr>
      <w:rFonts w:cs="Symbol"/>
    </w:rPr>
  </w:style>
  <w:style w:type="character" w:customStyle="1" w:styleId="ListLabel229">
    <w:name w:val="ListLabel 229"/>
    <w:qFormat/>
    <w:rsid w:val="0015245C"/>
    <w:rPr>
      <w:rFonts w:cs="Courier New"/>
    </w:rPr>
  </w:style>
  <w:style w:type="character" w:customStyle="1" w:styleId="ListLabel230">
    <w:name w:val="ListLabel 230"/>
    <w:qFormat/>
    <w:rsid w:val="0015245C"/>
    <w:rPr>
      <w:rFonts w:cs="Wingdings"/>
    </w:rPr>
  </w:style>
  <w:style w:type="character" w:customStyle="1" w:styleId="ListLabel231">
    <w:name w:val="ListLabel 231"/>
    <w:qFormat/>
    <w:rsid w:val="0015245C"/>
    <w:rPr>
      <w:rFonts w:cs="Symbol"/>
      <w:sz w:val="28"/>
    </w:rPr>
  </w:style>
  <w:style w:type="character" w:customStyle="1" w:styleId="ListLabel232">
    <w:name w:val="ListLabel 232"/>
    <w:qFormat/>
    <w:rsid w:val="0015245C"/>
    <w:rPr>
      <w:rFonts w:cs="Courier New"/>
      <w:sz w:val="20"/>
    </w:rPr>
  </w:style>
  <w:style w:type="character" w:customStyle="1" w:styleId="ListLabel233">
    <w:name w:val="ListLabel 233"/>
    <w:qFormat/>
    <w:rsid w:val="0015245C"/>
    <w:rPr>
      <w:rFonts w:cs="Wingdings"/>
      <w:sz w:val="20"/>
    </w:rPr>
  </w:style>
  <w:style w:type="character" w:customStyle="1" w:styleId="ListLabel234">
    <w:name w:val="ListLabel 234"/>
    <w:qFormat/>
    <w:rsid w:val="0015245C"/>
    <w:rPr>
      <w:rFonts w:cs="Wingdings"/>
      <w:sz w:val="20"/>
    </w:rPr>
  </w:style>
  <w:style w:type="character" w:customStyle="1" w:styleId="ListLabel235">
    <w:name w:val="ListLabel 235"/>
    <w:qFormat/>
    <w:rsid w:val="0015245C"/>
    <w:rPr>
      <w:rFonts w:cs="Wingdings"/>
      <w:sz w:val="20"/>
    </w:rPr>
  </w:style>
  <w:style w:type="character" w:customStyle="1" w:styleId="ListLabel236">
    <w:name w:val="ListLabel 236"/>
    <w:qFormat/>
    <w:rsid w:val="0015245C"/>
    <w:rPr>
      <w:rFonts w:cs="Wingdings"/>
      <w:sz w:val="20"/>
    </w:rPr>
  </w:style>
  <w:style w:type="character" w:customStyle="1" w:styleId="ListLabel237">
    <w:name w:val="ListLabel 237"/>
    <w:qFormat/>
    <w:rsid w:val="0015245C"/>
    <w:rPr>
      <w:rFonts w:cs="Wingdings"/>
      <w:sz w:val="20"/>
    </w:rPr>
  </w:style>
  <w:style w:type="character" w:customStyle="1" w:styleId="ListLabel238">
    <w:name w:val="ListLabel 238"/>
    <w:qFormat/>
    <w:rsid w:val="0015245C"/>
    <w:rPr>
      <w:rFonts w:cs="Wingdings"/>
      <w:sz w:val="20"/>
    </w:rPr>
  </w:style>
  <w:style w:type="character" w:customStyle="1" w:styleId="ListLabel239">
    <w:name w:val="ListLabel 239"/>
    <w:qFormat/>
    <w:rsid w:val="0015245C"/>
    <w:rPr>
      <w:rFonts w:cs="Wingdings"/>
      <w:sz w:val="20"/>
    </w:rPr>
  </w:style>
  <w:style w:type="character" w:customStyle="1" w:styleId="ListLabel240">
    <w:name w:val="ListLabel 240"/>
    <w:qFormat/>
    <w:rsid w:val="0015245C"/>
    <w:rPr>
      <w:rFonts w:cs="Wingdings"/>
      <w:b w:val="0"/>
      <w:sz w:val="28"/>
    </w:rPr>
  </w:style>
  <w:style w:type="character" w:customStyle="1" w:styleId="ListLabel241">
    <w:name w:val="ListLabel 241"/>
    <w:qFormat/>
    <w:rsid w:val="0015245C"/>
    <w:rPr>
      <w:rFonts w:cs="Courier New"/>
    </w:rPr>
  </w:style>
  <w:style w:type="character" w:customStyle="1" w:styleId="ListLabel242">
    <w:name w:val="ListLabel 242"/>
    <w:qFormat/>
    <w:rsid w:val="0015245C"/>
    <w:rPr>
      <w:rFonts w:cs="Wingdings"/>
    </w:rPr>
  </w:style>
  <w:style w:type="character" w:customStyle="1" w:styleId="ListLabel243">
    <w:name w:val="ListLabel 243"/>
    <w:qFormat/>
    <w:rsid w:val="0015245C"/>
    <w:rPr>
      <w:rFonts w:cs="Symbol"/>
    </w:rPr>
  </w:style>
  <w:style w:type="character" w:customStyle="1" w:styleId="ListLabel244">
    <w:name w:val="ListLabel 244"/>
    <w:qFormat/>
    <w:rsid w:val="0015245C"/>
    <w:rPr>
      <w:rFonts w:cs="Courier New"/>
    </w:rPr>
  </w:style>
  <w:style w:type="character" w:customStyle="1" w:styleId="ListLabel245">
    <w:name w:val="ListLabel 245"/>
    <w:qFormat/>
    <w:rsid w:val="0015245C"/>
    <w:rPr>
      <w:rFonts w:cs="Wingdings"/>
    </w:rPr>
  </w:style>
  <w:style w:type="character" w:customStyle="1" w:styleId="ListLabel246">
    <w:name w:val="ListLabel 246"/>
    <w:qFormat/>
    <w:rsid w:val="0015245C"/>
    <w:rPr>
      <w:rFonts w:cs="Symbol"/>
    </w:rPr>
  </w:style>
  <w:style w:type="character" w:customStyle="1" w:styleId="ListLabel247">
    <w:name w:val="ListLabel 247"/>
    <w:qFormat/>
    <w:rsid w:val="0015245C"/>
    <w:rPr>
      <w:rFonts w:cs="Courier New"/>
    </w:rPr>
  </w:style>
  <w:style w:type="character" w:customStyle="1" w:styleId="ListLabel248">
    <w:name w:val="ListLabel 248"/>
    <w:qFormat/>
    <w:rsid w:val="0015245C"/>
    <w:rPr>
      <w:rFonts w:cs="Wingdings"/>
    </w:rPr>
  </w:style>
  <w:style w:type="character" w:customStyle="1" w:styleId="ListLabel249">
    <w:name w:val="ListLabel 249"/>
    <w:qFormat/>
    <w:rsid w:val="0015245C"/>
    <w:rPr>
      <w:rFonts w:cs="Symbol"/>
      <w:sz w:val="28"/>
    </w:rPr>
  </w:style>
  <w:style w:type="character" w:customStyle="1" w:styleId="ListLabel250">
    <w:name w:val="ListLabel 250"/>
    <w:qFormat/>
    <w:rsid w:val="0015245C"/>
    <w:rPr>
      <w:rFonts w:cs="Courier New"/>
    </w:rPr>
  </w:style>
  <w:style w:type="character" w:customStyle="1" w:styleId="ListLabel251">
    <w:name w:val="ListLabel 251"/>
    <w:qFormat/>
    <w:rsid w:val="0015245C"/>
    <w:rPr>
      <w:rFonts w:cs="Wingdings"/>
    </w:rPr>
  </w:style>
  <w:style w:type="character" w:customStyle="1" w:styleId="ListLabel252">
    <w:name w:val="ListLabel 252"/>
    <w:qFormat/>
    <w:rsid w:val="0015245C"/>
    <w:rPr>
      <w:rFonts w:cs="Symbol"/>
    </w:rPr>
  </w:style>
  <w:style w:type="character" w:customStyle="1" w:styleId="ListLabel253">
    <w:name w:val="ListLabel 253"/>
    <w:qFormat/>
    <w:rsid w:val="0015245C"/>
    <w:rPr>
      <w:rFonts w:cs="Courier New"/>
    </w:rPr>
  </w:style>
  <w:style w:type="character" w:customStyle="1" w:styleId="ListLabel254">
    <w:name w:val="ListLabel 254"/>
    <w:qFormat/>
    <w:rsid w:val="0015245C"/>
    <w:rPr>
      <w:rFonts w:cs="Wingdings"/>
    </w:rPr>
  </w:style>
  <w:style w:type="character" w:customStyle="1" w:styleId="ListLabel255">
    <w:name w:val="ListLabel 255"/>
    <w:qFormat/>
    <w:rsid w:val="0015245C"/>
    <w:rPr>
      <w:rFonts w:cs="Symbol"/>
    </w:rPr>
  </w:style>
  <w:style w:type="character" w:customStyle="1" w:styleId="ListLabel256">
    <w:name w:val="ListLabel 256"/>
    <w:qFormat/>
    <w:rsid w:val="0015245C"/>
    <w:rPr>
      <w:rFonts w:cs="Courier New"/>
    </w:rPr>
  </w:style>
  <w:style w:type="character" w:customStyle="1" w:styleId="ListLabel257">
    <w:name w:val="ListLabel 257"/>
    <w:qFormat/>
    <w:rsid w:val="0015245C"/>
    <w:rPr>
      <w:rFonts w:cs="Wingdings"/>
    </w:rPr>
  </w:style>
  <w:style w:type="character" w:customStyle="1" w:styleId="ListLabel258">
    <w:name w:val="ListLabel 258"/>
    <w:qFormat/>
    <w:rsid w:val="0015245C"/>
    <w:rPr>
      <w:rFonts w:ascii="Times New Roman" w:hAnsi="Times New Roman" w:cs="Arial"/>
      <w:b/>
      <w:sz w:val="28"/>
    </w:rPr>
  </w:style>
  <w:style w:type="character" w:customStyle="1" w:styleId="ListLabel259">
    <w:name w:val="ListLabel 259"/>
    <w:qFormat/>
    <w:rsid w:val="0015245C"/>
    <w:rPr>
      <w:rFonts w:cs="Arial"/>
      <w:b/>
      <w:sz w:val="28"/>
    </w:rPr>
  </w:style>
  <w:style w:type="character" w:customStyle="1" w:styleId="ListLabel260">
    <w:name w:val="ListLabel 260"/>
    <w:qFormat/>
    <w:rsid w:val="0015245C"/>
    <w:rPr>
      <w:rFonts w:ascii="Times New Roman" w:hAnsi="Times New Roman" w:cs="Times New Roman"/>
      <w:sz w:val="28"/>
    </w:rPr>
  </w:style>
  <w:style w:type="character" w:customStyle="1" w:styleId="ListLabel261">
    <w:name w:val="ListLabel 261"/>
    <w:qFormat/>
    <w:rsid w:val="0015245C"/>
    <w:rPr>
      <w:rFonts w:cs="Courier New"/>
    </w:rPr>
  </w:style>
  <w:style w:type="character" w:customStyle="1" w:styleId="ListLabel262">
    <w:name w:val="ListLabel 262"/>
    <w:qFormat/>
    <w:rsid w:val="0015245C"/>
    <w:rPr>
      <w:rFonts w:cs="Wingdings"/>
    </w:rPr>
  </w:style>
  <w:style w:type="character" w:customStyle="1" w:styleId="ListLabel263">
    <w:name w:val="ListLabel 263"/>
    <w:qFormat/>
    <w:rsid w:val="0015245C"/>
    <w:rPr>
      <w:rFonts w:cs="Symbol"/>
    </w:rPr>
  </w:style>
  <w:style w:type="character" w:customStyle="1" w:styleId="ListLabel264">
    <w:name w:val="ListLabel 264"/>
    <w:qFormat/>
    <w:rsid w:val="0015245C"/>
    <w:rPr>
      <w:rFonts w:cs="Courier New"/>
    </w:rPr>
  </w:style>
  <w:style w:type="character" w:customStyle="1" w:styleId="ListLabel265">
    <w:name w:val="ListLabel 265"/>
    <w:qFormat/>
    <w:rsid w:val="0015245C"/>
    <w:rPr>
      <w:rFonts w:cs="Wingdings"/>
    </w:rPr>
  </w:style>
  <w:style w:type="character" w:customStyle="1" w:styleId="ListLabel266">
    <w:name w:val="ListLabel 266"/>
    <w:qFormat/>
    <w:rsid w:val="0015245C"/>
    <w:rPr>
      <w:rFonts w:cs="Symbol"/>
    </w:rPr>
  </w:style>
  <w:style w:type="character" w:customStyle="1" w:styleId="ListLabel267">
    <w:name w:val="ListLabel 267"/>
    <w:qFormat/>
    <w:rsid w:val="0015245C"/>
    <w:rPr>
      <w:rFonts w:cs="Courier New"/>
    </w:rPr>
  </w:style>
  <w:style w:type="character" w:customStyle="1" w:styleId="ListLabel268">
    <w:name w:val="ListLabel 268"/>
    <w:qFormat/>
    <w:rsid w:val="0015245C"/>
    <w:rPr>
      <w:rFonts w:cs="Wingdings"/>
    </w:rPr>
  </w:style>
  <w:style w:type="character" w:customStyle="1" w:styleId="ListLabel269">
    <w:name w:val="ListLabel 269"/>
    <w:qFormat/>
    <w:rsid w:val="0015245C"/>
    <w:rPr>
      <w:rFonts w:cs="Times New Roman"/>
      <w:sz w:val="28"/>
    </w:rPr>
  </w:style>
  <w:style w:type="character" w:customStyle="1" w:styleId="ListLabel270">
    <w:name w:val="ListLabel 270"/>
    <w:qFormat/>
    <w:rsid w:val="0015245C"/>
    <w:rPr>
      <w:rFonts w:cs="Courier New"/>
    </w:rPr>
  </w:style>
  <w:style w:type="character" w:customStyle="1" w:styleId="ListLabel271">
    <w:name w:val="ListLabel 271"/>
    <w:qFormat/>
    <w:rsid w:val="0015245C"/>
    <w:rPr>
      <w:rFonts w:cs="Wingdings"/>
    </w:rPr>
  </w:style>
  <w:style w:type="character" w:customStyle="1" w:styleId="ListLabel272">
    <w:name w:val="ListLabel 272"/>
    <w:qFormat/>
    <w:rsid w:val="0015245C"/>
    <w:rPr>
      <w:rFonts w:cs="Symbol"/>
    </w:rPr>
  </w:style>
  <w:style w:type="character" w:customStyle="1" w:styleId="ListLabel273">
    <w:name w:val="ListLabel 273"/>
    <w:qFormat/>
    <w:rsid w:val="0015245C"/>
    <w:rPr>
      <w:rFonts w:cs="Courier New"/>
    </w:rPr>
  </w:style>
  <w:style w:type="character" w:customStyle="1" w:styleId="ListLabel274">
    <w:name w:val="ListLabel 274"/>
    <w:qFormat/>
    <w:rsid w:val="0015245C"/>
    <w:rPr>
      <w:rFonts w:cs="Wingdings"/>
    </w:rPr>
  </w:style>
  <w:style w:type="character" w:customStyle="1" w:styleId="ListLabel275">
    <w:name w:val="ListLabel 275"/>
    <w:qFormat/>
    <w:rsid w:val="0015245C"/>
    <w:rPr>
      <w:rFonts w:cs="Symbol"/>
    </w:rPr>
  </w:style>
  <w:style w:type="character" w:customStyle="1" w:styleId="ListLabel276">
    <w:name w:val="ListLabel 276"/>
    <w:qFormat/>
    <w:rsid w:val="0015245C"/>
    <w:rPr>
      <w:rFonts w:cs="Courier New"/>
    </w:rPr>
  </w:style>
  <w:style w:type="character" w:customStyle="1" w:styleId="ListLabel277">
    <w:name w:val="ListLabel 277"/>
    <w:qFormat/>
    <w:rsid w:val="0015245C"/>
    <w:rPr>
      <w:rFonts w:cs="Wingdings"/>
    </w:rPr>
  </w:style>
  <w:style w:type="paragraph" w:customStyle="1" w:styleId="16">
    <w:name w:val="Заголовок1"/>
    <w:basedOn w:val="a"/>
    <w:next w:val="ab"/>
    <w:qFormat/>
    <w:rsid w:val="0015245C"/>
    <w:pPr>
      <w:keepNext/>
      <w:spacing w:before="240" w:after="120"/>
    </w:pPr>
    <w:rPr>
      <w:rFonts w:ascii="Times New Roman" w:eastAsia="Noto Sans CJK SC Regular" w:hAnsi="Times New Roman" w:cs="Lohit Devanagari"/>
      <w:color w:val="00000A"/>
      <w:sz w:val="28"/>
      <w:szCs w:val="28"/>
      <w:lang w:eastAsia="uk-UA"/>
    </w:rPr>
  </w:style>
  <w:style w:type="paragraph" w:styleId="affe">
    <w:name w:val="List"/>
    <w:basedOn w:val="ab"/>
    <w:rsid w:val="0015245C"/>
    <w:pPr>
      <w:suppressAutoHyphens/>
      <w:autoSpaceDE/>
      <w:autoSpaceDN/>
      <w:spacing w:after="120"/>
      <w:ind w:left="0"/>
      <w:jc w:val="left"/>
    </w:pPr>
    <w:rPr>
      <w:rFonts w:ascii="Times New Roman" w:eastAsia="SimSun" w:hAnsi="Times New Roman" w:cs="Lohit Devanagari"/>
      <w:color w:val="00000A"/>
      <w:kern w:val="2"/>
      <w:sz w:val="24"/>
      <w:szCs w:val="24"/>
      <w:lang w:eastAsia="zh-CN" w:bidi="hi-IN"/>
    </w:rPr>
  </w:style>
  <w:style w:type="paragraph" w:customStyle="1" w:styleId="17">
    <w:name w:val="Название объекта1"/>
    <w:basedOn w:val="a"/>
    <w:qFormat/>
    <w:rsid w:val="0015245C"/>
    <w:pPr>
      <w:suppressLineNumbers/>
      <w:spacing w:before="120" w:after="120"/>
    </w:pPr>
    <w:rPr>
      <w:rFonts w:ascii="Times New Roman" w:eastAsia="Calibri" w:hAnsi="Times New Roman" w:cs="Lohit Devanagari"/>
      <w:i/>
      <w:iCs/>
      <w:color w:val="00000A"/>
      <w:sz w:val="24"/>
      <w:szCs w:val="24"/>
      <w:lang w:eastAsia="uk-UA"/>
    </w:rPr>
  </w:style>
  <w:style w:type="paragraph" w:styleId="afff">
    <w:name w:val="index heading"/>
    <w:basedOn w:val="a"/>
    <w:qFormat/>
    <w:rsid w:val="0015245C"/>
    <w:pPr>
      <w:suppressLineNumbers/>
    </w:pPr>
    <w:rPr>
      <w:rFonts w:ascii="Times New Roman" w:eastAsia="Calibri" w:hAnsi="Times New Roman" w:cs="Lohit Devanagari"/>
      <w:color w:val="00000A"/>
      <w:lang w:eastAsia="uk-UA"/>
    </w:rPr>
  </w:style>
  <w:style w:type="character" w:customStyle="1" w:styleId="HTML">
    <w:name w:val="Стандартный HTML Знак"/>
    <w:basedOn w:val="a0"/>
    <w:link w:val="HTML0"/>
    <w:uiPriority w:val="99"/>
    <w:semiHidden/>
    <w:rsid w:val="0015245C"/>
    <w:rPr>
      <w:rFonts w:ascii="Courier New" w:eastAsia="Times New Roman" w:hAnsi="Courier New" w:cs="Courier New"/>
      <w:color w:val="00000A"/>
      <w:sz w:val="20"/>
      <w:szCs w:val="20"/>
      <w:lang w:eastAsia="ru-RU"/>
    </w:rPr>
  </w:style>
  <w:style w:type="paragraph" w:styleId="HTML0">
    <w:name w:val="HTML Preformatted"/>
    <w:basedOn w:val="a"/>
    <w:link w:val="HTML"/>
    <w:uiPriority w:val="99"/>
    <w:semiHidden/>
    <w:unhideWhenUsed/>
    <w:qFormat/>
    <w:rsid w:val="00152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A"/>
      <w:sz w:val="20"/>
      <w:szCs w:val="20"/>
      <w:lang w:eastAsia="ru-RU"/>
    </w:rPr>
  </w:style>
  <w:style w:type="character" w:customStyle="1" w:styleId="HTML2">
    <w:name w:val="Стандартный HTML Знак2"/>
    <w:basedOn w:val="a0"/>
    <w:uiPriority w:val="99"/>
    <w:semiHidden/>
    <w:rsid w:val="0015245C"/>
    <w:rPr>
      <w:rFonts w:ascii="Consolas" w:hAnsi="Consolas"/>
      <w:sz w:val="20"/>
      <w:szCs w:val="20"/>
    </w:rPr>
  </w:style>
  <w:style w:type="paragraph" w:customStyle="1" w:styleId="18">
    <w:name w:val="Верхний колонтитул1"/>
    <w:basedOn w:val="a"/>
    <w:uiPriority w:val="99"/>
    <w:unhideWhenUsed/>
    <w:qFormat/>
    <w:rsid w:val="0015245C"/>
    <w:pPr>
      <w:tabs>
        <w:tab w:val="center" w:pos="4677"/>
        <w:tab w:val="right" w:pos="9355"/>
      </w:tabs>
      <w:spacing w:after="0" w:line="240" w:lineRule="auto"/>
    </w:pPr>
    <w:rPr>
      <w:rFonts w:ascii="Calibri" w:eastAsia="Calibri" w:hAnsi="Calibri"/>
      <w:color w:val="00000A"/>
      <w:lang w:eastAsia="uk-UA"/>
    </w:rPr>
  </w:style>
  <w:style w:type="paragraph" w:customStyle="1" w:styleId="19">
    <w:name w:val="Нижний колонтитул1"/>
    <w:basedOn w:val="a"/>
    <w:uiPriority w:val="99"/>
    <w:unhideWhenUsed/>
    <w:rsid w:val="0015245C"/>
    <w:pPr>
      <w:tabs>
        <w:tab w:val="center" w:pos="4677"/>
        <w:tab w:val="right" w:pos="9355"/>
      </w:tabs>
      <w:spacing w:after="0" w:line="240" w:lineRule="auto"/>
    </w:pPr>
    <w:rPr>
      <w:rFonts w:ascii="Calibri" w:eastAsia="Calibri" w:hAnsi="Calibri"/>
      <w:color w:val="00000A"/>
      <w:lang w:eastAsia="uk-UA"/>
    </w:rPr>
  </w:style>
  <w:style w:type="paragraph" w:customStyle="1" w:styleId="afff0">
    <w:name w:val="Содержимое таблицы"/>
    <w:basedOn w:val="a"/>
    <w:qFormat/>
    <w:rsid w:val="0015245C"/>
    <w:pPr>
      <w:suppressLineNumbers/>
    </w:pPr>
    <w:rPr>
      <w:rFonts w:ascii="Calibri" w:eastAsia="Calibri" w:hAnsi="Calibri"/>
      <w:color w:val="00000A"/>
      <w:lang w:eastAsia="uk-UA"/>
    </w:rPr>
  </w:style>
  <w:style w:type="paragraph" w:customStyle="1" w:styleId="afff1">
    <w:name w:val="Заголовок таблицы"/>
    <w:basedOn w:val="afff0"/>
    <w:qFormat/>
    <w:rsid w:val="0015245C"/>
    <w:pPr>
      <w:jc w:val="center"/>
    </w:pPr>
    <w:rPr>
      <w:b/>
      <w:bCs/>
    </w:rPr>
  </w:style>
  <w:style w:type="paragraph" w:customStyle="1" w:styleId="Bodytext4">
    <w:name w:val="Body text (4)"/>
    <w:basedOn w:val="a"/>
    <w:qFormat/>
    <w:rsid w:val="0015245C"/>
    <w:pPr>
      <w:shd w:val="clear" w:color="auto" w:fill="FFFFFF"/>
      <w:spacing w:line="317" w:lineRule="exact"/>
    </w:pPr>
    <w:rPr>
      <w:rFonts w:ascii="Calibri" w:eastAsia="Calibri" w:hAnsi="Calibri"/>
      <w:color w:val="00000A"/>
      <w:kern w:val="2"/>
      <w:lang w:eastAsia="uk-UA" w:bidi="hi-IN"/>
    </w:rPr>
  </w:style>
  <w:style w:type="character" w:customStyle="1" w:styleId="afff2">
    <w:name w:val="Виділення жирним"/>
    <w:qFormat/>
    <w:rsid w:val="0015245C"/>
    <w:rPr>
      <w:b/>
      <w:bCs/>
    </w:rPr>
  </w:style>
  <w:style w:type="paragraph" w:customStyle="1" w:styleId="afff3">
    <w:name w:val="Текст у вказаному форматі"/>
    <w:basedOn w:val="a"/>
    <w:qFormat/>
    <w:rsid w:val="0015245C"/>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afff4">
    <w:name w:val="Вміст таблиці"/>
    <w:basedOn w:val="a"/>
    <w:qFormat/>
    <w:rsid w:val="0015245C"/>
    <w:pPr>
      <w:widowControl w:val="0"/>
      <w:suppressLineNumbers/>
      <w:suppressAutoHyphens/>
      <w:spacing w:after="0" w:line="240" w:lineRule="auto"/>
    </w:pPr>
    <w:rPr>
      <w:rFonts w:ascii="Times New Roman" w:eastAsia="Noto Sans CJK SC Regular" w:hAnsi="Times New Roman" w:cs="FreeSans"/>
      <w:sz w:val="24"/>
      <w:szCs w:val="24"/>
      <w:lang w:eastAsia="zh-CN" w:bidi="hi-IN"/>
    </w:rPr>
  </w:style>
  <w:style w:type="character" w:customStyle="1" w:styleId="copy-file-field">
    <w:name w:val="copy-file-field"/>
    <w:basedOn w:val="a0"/>
    <w:qFormat/>
    <w:rsid w:val="0015245C"/>
  </w:style>
  <w:style w:type="character" w:customStyle="1" w:styleId="1a">
    <w:name w:val="Строгий1"/>
    <w:qFormat/>
    <w:rsid w:val="0015245C"/>
    <w:rPr>
      <w:b/>
      <w:bCs/>
    </w:rPr>
  </w:style>
  <w:style w:type="paragraph" w:customStyle="1" w:styleId="1b">
    <w:name w:val="Обычный (веб)1"/>
    <w:basedOn w:val="a"/>
    <w:rsid w:val="0015245C"/>
    <w:pPr>
      <w:suppressAutoHyphens/>
      <w:spacing w:before="280" w:after="280" w:line="240" w:lineRule="auto"/>
    </w:pPr>
    <w:rPr>
      <w:rFonts w:ascii="Times New Roman" w:eastAsia="Times New Roman" w:hAnsi="Times New Roman" w:cs="Times New Roman"/>
      <w:sz w:val="24"/>
      <w:szCs w:val="24"/>
      <w:lang w:eastAsia="zh-CN"/>
    </w:rPr>
  </w:style>
  <w:style w:type="character" w:customStyle="1" w:styleId="1c">
    <w:name w:val="Верхний колонтитул Знак1"/>
    <w:basedOn w:val="a0"/>
    <w:qFormat/>
    <w:rsid w:val="0015245C"/>
    <w:rPr>
      <w:rFonts w:ascii="Calibri" w:eastAsia="Calibri" w:hAnsi="Calibri"/>
      <w:color w:val="00000A"/>
    </w:rPr>
  </w:style>
  <w:style w:type="character" w:customStyle="1" w:styleId="1d">
    <w:name w:val="Нижний колонтитул Знак1"/>
    <w:basedOn w:val="a0"/>
    <w:uiPriority w:val="99"/>
    <w:qFormat/>
    <w:rsid w:val="0015245C"/>
    <w:rPr>
      <w:rFonts w:ascii="Calibri" w:eastAsia="Calibri" w:hAnsi="Calibri"/>
      <w:color w:val="00000A"/>
    </w:rPr>
  </w:style>
  <w:style w:type="character" w:customStyle="1" w:styleId="1e">
    <w:name w:val="Основной текст1"/>
    <w:basedOn w:val="a0"/>
    <w:uiPriority w:val="99"/>
    <w:qFormat/>
    <w:rsid w:val="0015245C"/>
    <w:rPr>
      <w:rFonts w:ascii="Times New Roman" w:hAnsi="Times New Roman" w:cs="Times New Roman"/>
      <w:color w:val="000000"/>
      <w:spacing w:val="0"/>
      <w:w w:val="100"/>
      <w:sz w:val="26"/>
      <w:szCs w:val="26"/>
      <w:u w:val="single"/>
      <w:lang w:val="uk-UA"/>
    </w:rPr>
  </w:style>
  <w:style w:type="character" w:customStyle="1" w:styleId="afff5">
    <w:name w:val="Колонтитул_"/>
    <w:basedOn w:val="a0"/>
    <w:uiPriority w:val="99"/>
    <w:qFormat/>
    <w:locked/>
    <w:rsid w:val="0015245C"/>
    <w:rPr>
      <w:rFonts w:ascii="Times New Roman" w:hAnsi="Times New Roman" w:cs="Times New Roman"/>
      <w:sz w:val="19"/>
      <w:szCs w:val="19"/>
      <w:u w:val="none"/>
    </w:rPr>
  </w:style>
  <w:style w:type="character" w:customStyle="1" w:styleId="lrzxr">
    <w:name w:val="lrzxr"/>
    <w:basedOn w:val="a0"/>
    <w:rsid w:val="0015245C"/>
  </w:style>
  <w:style w:type="character" w:customStyle="1" w:styleId="acopre">
    <w:name w:val="acopre"/>
    <w:basedOn w:val="a0"/>
    <w:rsid w:val="0015245C"/>
  </w:style>
  <w:style w:type="paragraph" w:customStyle="1" w:styleId="22">
    <w:name w:val="Обычный (веб)2"/>
    <w:basedOn w:val="a"/>
    <w:rsid w:val="0015245C"/>
    <w:pPr>
      <w:suppressAutoHyphens/>
      <w:overflowPunct w:val="0"/>
      <w:spacing w:before="280" w:after="280" w:line="240" w:lineRule="auto"/>
    </w:pPr>
    <w:rPr>
      <w:rFonts w:ascii="Times New Roman" w:eastAsia="Times New Roman" w:hAnsi="Times New Roman" w:cs="Times New Roman"/>
      <w:sz w:val="24"/>
      <w:szCs w:val="24"/>
      <w:lang w:eastAsia="uk-UA"/>
    </w:rPr>
  </w:style>
  <w:style w:type="paragraph" w:customStyle="1" w:styleId="23">
    <w:name w:val="Верхний колонтитул Знак2"/>
    <w:basedOn w:val="a"/>
    <w:uiPriority w:val="99"/>
    <w:unhideWhenUsed/>
    <w:qFormat/>
    <w:rsid w:val="0015245C"/>
    <w:pPr>
      <w:tabs>
        <w:tab w:val="center" w:pos="4677"/>
        <w:tab w:val="right" w:pos="9355"/>
      </w:tabs>
      <w:spacing w:after="0" w:line="240" w:lineRule="auto"/>
    </w:pPr>
    <w:rPr>
      <w:rFonts w:ascii="Calibri" w:eastAsia="Calibri" w:hAnsi="Calibri"/>
      <w:color w:val="00000A"/>
      <w:lang w:val="ru-RU"/>
    </w:rPr>
  </w:style>
  <w:style w:type="paragraph" w:customStyle="1" w:styleId="24">
    <w:name w:val="Нижний колонтитул Знак2"/>
    <w:basedOn w:val="a"/>
    <w:qFormat/>
    <w:rsid w:val="0015245C"/>
    <w:pPr>
      <w:suppressAutoHyphens/>
      <w:spacing w:before="280" w:after="280" w:line="240" w:lineRule="auto"/>
    </w:pPr>
    <w:rPr>
      <w:rFonts w:ascii="Times New Roman" w:eastAsia="Times New Roman" w:hAnsi="Times New Roman" w:cs="Times New Roman"/>
      <w:color w:val="00000A"/>
      <w:sz w:val="24"/>
      <w:szCs w:val="24"/>
      <w:lang w:val="ru-RU" w:eastAsia="zh-CN"/>
    </w:rPr>
  </w:style>
  <w:style w:type="paragraph" w:customStyle="1" w:styleId="afff6">
    <w:name w:val="Верхний и нижний колонтитулы"/>
    <w:basedOn w:val="a"/>
    <w:qFormat/>
    <w:rsid w:val="0015245C"/>
    <w:rPr>
      <w:rFonts w:ascii="Calibri" w:eastAsia="Calibri" w:hAnsi="Calibri"/>
      <w:color w:val="00000A"/>
      <w:lang w:val="ru-RU"/>
    </w:rPr>
  </w:style>
  <w:style w:type="paragraph" w:customStyle="1" w:styleId="25">
    <w:name w:val="Верхний колонтитул2"/>
    <w:basedOn w:val="a"/>
    <w:unhideWhenUsed/>
    <w:rsid w:val="0015245C"/>
    <w:pPr>
      <w:tabs>
        <w:tab w:val="center" w:pos="4677"/>
        <w:tab w:val="right" w:pos="9355"/>
      </w:tabs>
      <w:spacing w:after="0" w:line="240" w:lineRule="auto"/>
    </w:pPr>
    <w:rPr>
      <w:rFonts w:ascii="Calibri" w:eastAsia="Calibri" w:hAnsi="Calibri"/>
      <w:color w:val="00000A"/>
      <w:lang w:val="ru-RU"/>
    </w:rPr>
  </w:style>
  <w:style w:type="paragraph" w:customStyle="1" w:styleId="Default">
    <w:name w:val="Default"/>
    <w:qFormat/>
    <w:rsid w:val="0015245C"/>
    <w:pPr>
      <w:spacing w:after="0" w:line="240" w:lineRule="auto"/>
    </w:pPr>
    <w:rPr>
      <w:rFonts w:ascii="Times New Roman" w:eastAsia="Calibri" w:hAnsi="Times New Roman" w:cs="Times New Roman"/>
      <w:color w:val="000000"/>
      <w:sz w:val="24"/>
      <w:szCs w:val="24"/>
      <w:lang w:val="ru-RU"/>
    </w:rPr>
  </w:style>
  <w:style w:type="character" w:customStyle="1" w:styleId="afff7">
    <w:name w:val="Основной текст с отступом Знак"/>
    <w:basedOn w:val="a0"/>
    <w:link w:val="afff8"/>
    <w:uiPriority w:val="99"/>
    <w:semiHidden/>
    <w:rsid w:val="0015245C"/>
    <w:rPr>
      <w:rFonts w:eastAsiaTheme="minorEastAsia"/>
      <w:lang w:eastAsia="uk-UA"/>
    </w:rPr>
  </w:style>
  <w:style w:type="paragraph" w:styleId="afff8">
    <w:name w:val="Body Text Indent"/>
    <w:basedOn w:val="a"/>
    <w:link w:val="afff7"/>
    <w:uiPriority w:val="99"/>
    <w:semiHidden/>
    <w:unhideWhenUsed/>
    <w:rsid w:val="0015245C"/>
    <w:pPr>
      <w:spacing w:after="120" w:line="276" w:lineRule="auto"/>
      <w:ind w:left="283"/>
    </w:pPr>
    <w:rPr>
      <w:rFonts w:eastAsiaTheme="minorEastAsia"/>
      <w:lang w:eastAsia="uk-UA"/>
    </w:rPr>
  </w:style>
  <w:style w:type="table" w:customStyle="1" w:styleId="26">
    <w:name w:val="Сетка таблицы2"/>
    <w:basedOn w:val="a1"/>
    <w:rsid w:val="009D0E39"/>
    <w:pPr>
      <w:spacing w:after="0" w:line="240" w:lineRule="auto"/>
    </w:pPr>
    <w:rPr>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
    <w:name w:val="Сетка таблицы1"/>
    <w:basedOn w:val="a1"/>
    <w:rsid w:val="008848D5"/>
    <w:pPr>
      <w:spacing w:after="0" w:line="240" w:lineRule="auto"/>
    </w:pPr>
    <w:rPr>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0">
    <w:name w:val="rvts0"/>
    <w:basedOn w:val="a0"/>
    <w:rsid w:val="00B0007C"/>
  </w:style>
  <w:style w:type="paragraph" w:customStyle="1" w:styleId="Pa16">
    <w:name w:val="Pa16"/>
    <w:basedOn w:val="Default"/>
    <w:next w:val="Default"/>
    <w:uiPriority w:val="99"/>
    <w:rsid w:val="00B03F0D"/>
    <w:pPr>
      <w:autoSpaceDE w:val="0"/>
      <w:autoSpaceDN w:val="0"/>
      <w:adjustRightInd w:val="0"/>
      <w:spacing w:line="241" w:lineRule="atLeast"/>
    </w:pPr>
    <w:rPr>
      <w:rFonts w:ascii="Myriad Pro" w:eastAsiaTheme="minorHAnsi" w:hAnsi="Myriad Pro" w:cstheme="minorBidi"/>
      <w:color w:val="auto"/>
      <w:lang w:val="uk-UA"/>
    </w:rPr>
  </w:style>
  <w:style w:type="character" w:customStyle="1" w:styleId="A00">
    <w:name w:val="A0"/>
    <w:uiPriority w:val="99"/>
    <w:rsid w:val="00B03F0D"/>
    <w:rPr>
      <w:rFonts w:cs="Myriad Pro"/>
      <w:color w:val="000000"/>
      <w:sz w:val="22"/>
      <w:szCs w:val="22"/>
    </w:rPr>
  </w:style>
  <w:style w:type="paragraph" w:customStyle="1" w:styleId="xfmc2">
    <w:name w:val="xfmc2"/>
    <w:basedOn w:val="a"/>
    <w:rsid w:val="009351A7"/>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1452">
    <w:name w:val="1452"/>
    <w:aliases w:val="baiaagaaboqcaaad5qmaaaxzawaaaaaaaaaaaaaaaaaaaaaaaaaaaaaaaaaaaaaaaaaaaaaaaaaaaaaaaaaaaaaaaaaaaaaaaaaaaaaaaaaaaaaaaaaaaaaaaaaaaaaaaaaaaaaaaaaaaaaaaaaaaaaaaaaaaaaaaaaaaaaaaaaaaaaaaaaaaaaaaaaaaaaaaaaaaaaaaaaaaaaaaaaaaaaaaaaaaaaaaaaaaaaa"/>
    <w:basedOn w:val="a0"/>
    <w:rsid w:val="003135FD"/>
  </w:style>
  <w:style w:type="character" w:customStyle="1" w:styleId="docdata">
    <w:name w:val="docdata"/>
    <w:aliases w:val="docy,v5,3138,baiaagaaboqcaaadeggaaawicaaaaaaaaaaaaaaaaaaaaaaaaaaaaaaaaaaaaaaaaaaaaaaaaaaaaaaaaaaaaaaaaaaaaaaaaaaaaaaaaaaaaaaaaaaaaaaaaaaaaaaaaaaaaaaaaaaaaaaaaaaaaaaaaaaaaaaaaaaaaaaaaaaaaaaaaaaaaaaaaaaaaaaaaaaaaaaaaaaaaaaaaaaaaaaaaaaaaaaaaaaaaaaa"/>
    <w:basedOn w:val="a0"/>
    <w:rsid w:val="00230F57"/>
  </w:style>
  <w:style w:type="character" w:customStyle="1" w:styleId="markedcontent">
    <w:name w:val="markedcontent"/>
    <w:basedOn w:val="a0"/>
    <w:rsid w:val="007B4BBC"/>
  </w:style>
  <w:style w:type="paragraph" w:styleId="41">
    <w:name w:val="toc 4"/>
    <w:basedOn w:val="a"/>
    <w:next w:val="a"/>
    <w:autoRedefine/>
    <w:uiPriority w:val="39"/>
    <w:unhideWhenUsed/>
    <w:rsid w:val="00E119D6"/>
    <w:pPr>
      <w:spacing w:after="100" w:line="276" w:lineRule="auto"/>
      <w:ind w:left="660"/>
    </w:pPr>
    <w:rPr>
      <w:rFonts w:eastAsiaTheme="minorEastAsia"/>
      <w:lang w:eastAsia="uk-UA"/>
    </w:rPr>
  </w:style>
  <w:style w:type="paragraph" w:styleId="51">
    <w:name w:val="toc 5"/>
    <w:basedOn w:val="a"/>
    <w:next w:val="a"/>
    <w:autoRedefine/>
    <w:uiPriority w:val="39"/>
    <w:unhideWhenUsed/>
    <w:rsid w:val="00E119D6"/>
    <w:pPr>
      <w:spacing w:after="100" w:line="276" w:lineRule="auto"/>
      <w:ind w:left="880"/>
    </w:pPr>
    <w:rPr>
      <w:rFonts w:eastAsiaTheme="minorEastAsia"/>
      <w:lang w:eastAsia="uk-UA"/>
    </w:rPr>
  </w:style>
  <w:style w:type="paragraph" w:styleId="61">
    <w:name w:val="toc 6"/>
    <w:basedOn w:val="a"/>
    <w:next w:val="a"/>
    <w:autoRedefine/>
    <w:uiPriority w:val="39"/>
    <w:unhideWhenUsed/>
    <w:rsid w:val="00E119D6"/>
    <w:pPr>
      <w:spacing w:after="100" w:line="276" w:lineRule="auto"/>
      <w:ind w:left="1100"/>
    </w:pPr>
    <w:rPr>
      <w:rFonts w:eastAsiaTheme="minorEastAsia"/>
      <w:lang w:eastAsia="uk-UA"/>
    </w:rPr>
  </w:style>
  <w:style w:type="paragraph" w:styleId="7">
    <w:name w:val="toc 7"/>
    <w:basedOn w:val="a"/>
    <w:next w:val="a"/>
    <w:autoRedefine/>
    <w:uiPriority w:val="39"/>
    <w:unhideWhenUsed/>
    <w:rsid w:val="00E119D6"/>
    <w:pPr>
      <w:spacing w:after="100" w:line="276" w:lineRule="auto"/>
      <w:ind w:left="1320"/>
    </w:pPr>
    <w:rPr>
      <w:rFonts w:eastAsiaTheme="minorEastAsia"/>
      <w:lang w:eastAsia="uk-UA"/>
    </w:rPr>
  </w:style>
  <w:style w:type="paragraph" w:styleId="8">
    <w:name w:val="toc 8"/>
    <w:basedOn w:val="a"/>
    <w:next w:val="a"/>
    <w:autoRedefine/>
    <w:uiPriority w:val="39"/>
    <w:unhideWhenUsed/>
    <w:rsid w:val="00E119D6"/>
    <w:pPr>
      <w:spacing w:after="100" w:line="276" w:lineRule="auto"/>
      <w:ind w:left="1540"/>
    </w:pPr>
    <w:rPr>
      <w:rFonts w:eastAsiaTheme="minorEastAsia"/>
      <w:lang w:eastAsia="uk-UA"/>
    </w:rPr>
  </w:style>
  <w:style w:type="paragraph" w:styleId="9">
    <w:name w:val="toc 9"/>
    <w:basedOn w:val="a"/>
    <w:next w:val="a"/>
    <w:autoRedefine/>
    <w:uiPriority w:val="39"/>
    <w:unhideWhenUsed/>
    <w:rsid w:val="00E119D6"/>
    <w:pPr>
      <w:spacing w:after="100" w:line="276" w:lineRule="auto"/>
      <w:ind w:left="1760"/>
    </w:pPr>
    <w:rPr>
      <w:rFonts w:eastAsiaTheme="minorEastAsia"/>
      <w:lang w:eastAsia="uk-UA"/>
    </w:rPr>
  </w:style>
  <w:style w:type="paragraph" w:styleId="1f0">
    <w:name w:val="index 1"/>
    <w:basedOn w:val="a"/>
    <w:next w:val="a"/>
    <w:autoRedefine/>
    <w:uiPriority w:val="99"/>
    <w:semiHidden/>
    <w:unhideWhenUsed/>
    <w:rsid w:val="001D0CCD"/>
    <w:pPr>
      <w:spacing w:after="0" w:line="240" w:lineRule="auto"/>
      <w:ind w:left="220" w:hanging="220"/>
    </w:pPr>
  </w:style>
  <w:style w:type="character" w:customStyle="1" w:styleId="HTML1">
    <w:name w:val="Стандартный HTML Знак1"/>
    <w:basedOn w:val="a0"/>
    <w:uiPriority w:val="99"/>
    <w:semiHidden/>
    <w:rsid w:val="001D0CCD"/>
    <w:rPr>
      <w:rFonts w:ascii="Consolas" w:hAnsi="Consolas"/>
      <w:sz w:val="20"/>
      <w:szCs w:val="20"/>
    </w:rPr>
  </w:style>
  <w:style w:type="character" w:customStyle="1" w:styleId="1f1">
    <w:name w:val="Основной текст с отступом Знак1"/>
    <w:basedOn w:val="a0"/>
    <w:uiPriority w:val="99"/>
    <w:semiHidden/>
    <w:rsid w:val="001D0CCD"/>
  </w:style>
  <w:style w:type="character" w:styleId="afff9">
    <w:name w:val="FollowedHyperlink"/>
    <w:basedOn w:val="a0"/>
    <w:uiPriority w:val="99"/>
    <w:semiHidden/>
    <w:unhideWhenUsed/>
    <w:rsid w:val="001D0CCD"/>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index heading" w:uiPriority="0" w:qFormat="1"/>
    <w:lsdException w:name="caption" w:qFormat="1"/>
    <w:lsdException w:name="List" w:uiPriority="0"/>
    <w:lsdException w:name="Title" w:semiHidden="0" w:uiPriority="1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qFormat="1"/>
    <w:lsdException w:name="HTML Preformatted"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5AC3"/>
  </w:style>
  <w:style w:type="paragraph" w:styleId="1">
    <w:name w:val="heading 1"/>
    <w:basedOn w:val="a"/>
    <w:next w:val="a"/>
    <w:link w:val="10"/>
    <w:qFormat/>
    <w:rsid w:val="00CC3146"/>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lang w:eastAsia="uk-UA"/>
    </w:rPr>
  </w:style>
  <w:style w:type="paragraph" w:styleId="2">
    <w:name w:val="heading 2"/>
    <w:basedOn w:val="a"/>
    <w:next w:val="a"/>
    <w:link w:val="20"/>
    <w:uiPriority w:val="9"/>
    <w:qFormat/>
    <w:rsid w:val="00CC3146"/>
    <w:pPr>
      <w:keepNext/>
      <w:keepLines/>
      <w:widowControl w:val="0"/>
      <w:autoSpaceDE w:val="0"/>
      <w:autoSpaceDN w:val="0"/>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11"/>
    <w:next w:val="11"/>
    <w:link w:val="30"/>
    <w:rsid w:val="00CC3146"/>
    <w:pPr>
      <w:keepNext/>
      <w:keepLines/>
      <w:spacing w:before="280" w:after="80"/>
      <w:outlineLvl w:val="2"/>
    </w:pPr>
    <w:rPr>
      <w:b/>
      <w:sz w:val="28"/>
      <w:szCs w:val="28"/>
    </w:rPr>
  </w:style>
  <w:style w:type="paragraph" w:styleId="4">
    <w:name w:val="heading 4"/>
    <w:basedOn w:val="11"/>
    <w:next w:val="11"/>
    <w:link w:val="40"/>
    <w:rsid w:val="00CC3146"/>
    <w:pPr>
      <w:keepNext/>
      <w:keepLines/>
      <w:spacing w:before="240" w:after="40"/>
      <w:outlineLvl w:val="3"/>
    </w:pPr>
    <w:rPr>
      <w:b/>
      <w:sz w:val="24"/>
      <w:szCs w:val="24"/>
    </w:rPr>
  </w:style>
  <w:style w:type="paragraph" w:styleId="5">
    <w:name w:val="heading 5"/>
    <w:basedOn w:val="11"/>
    <w:next w:val="11"/>
    <w:link w:val="50"/>
    <w:rsid w:val="00CC3146"/>
    <w:pPr>
      <w:keepNext/>
      <w:keepLines/>
      <w:spacing w:before="220" w:after="40"/>
      <w:outlineLvl w:val="4"/>
    </w:pPr>
    <w:rPr>
      <w:b/>
    </w:rPr>
  </w:style>
  <w:style w:type="paragraph" w:styleId="6">
    <w:name w:val="heading 6"/>
    <w:basedOn w:val="11"/>
    <w:next w:val="11"/>
    <w:link w:val="60"/>
    <w:qFormat/>
    <w:rsid w:val="00CC3146"/>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qFormat/>
    <w:rsid w:val="00CC3146"/>
    <w:rPr>
      <w:rFonts w:asciiTheme="majorHAnsi" w:eastAsiaTheme="majorEastAsia" w:hAnsiTheme="majorHAnsi" w:cstheme="majorBidi"/>
      <w:b/>
      <w:bCs/>
      <w:color w:val="2F5496" w:themeColor="accent1" w:themeShade="BF"/>
      <w:sz w:val="28"/>
      <w:szCs w:val="28"/>
      <w:lang w:eastAsia="uk-UA"/>
    </w:rPr>
  </w:style>
  <w:style w:type="character" w:customStyle="1" w:styleId="20">
    <w:name w:val="Заголовок 2 Знак"/>
    <w:basedOn w:val="a0"/>
    <w:link w:val="2"/>
    <w:uiPriority w:val="9"/>
    <w:rsid w:val="00CC3146"/>
    <w:rPr>
      <w:rFonts w:ascii="Cambria" w:eastAsia="Times New Roman" w:hAnsi="Cambria" w:cs="Times New Roman"/>
      <w:b/>
      <w:bCs/>
      <w:color w:val="4F81BD"/>
      <w:sz w:val="26"/>
      <w:szCs w:val="26"/>
    </w:rPr>
  </w:style>
  <w:style w:type="paragraph" w:customStyle="1" w:styleId="11">
    <w:name w:val="Обычный1"/>
    <w:qFormat/>
    <w:rsid w:val="00CC3146"/>
    <w:pPr>
      <w:widowControl w:val="0"/>
      <w:spacing w:after="0" w:line="240" w:lineRule="auto"/>
    </w:pPr>
    <w:rPr>
      <w:rFonts w:ascii="Calibri" w:eastAsia="Calibri" w:hAnsi="Calibri" w:cs="Calibri"/>
      <w:lang w:eastAsia="ru-RU"/>
    </w:rPr>
  </w:style>
  <w:style w:type="character" w:customStyle="1" w:styleId="30">
    <w:name w:val="Заголовок 3 Знак"/>
    <w:basedOn w:val="a0"/>
    <w:link w:val="3"/>
    <w:rsid w:val="00CC3146"/>
    <w:rPr>
      <w:rFonts w:ascii="Calibri" w:eastAsia="Calibri" w:hAnsi="Calibri" w:cs="Calibri"/>
      <w:b/>
      <w:sz w:val="28"/>
      <w:szCs w:val="28"/>
      <w:lang w:eastAsia="ru-RU"/>
    </w:rPr>
  </w:style>
  <w:style w:type="character" w:customStyle="1" w:styleId="40">
    <w:name w:val="Заголовок 4 Знак"/>
    <w:basedOn w:val="a0"/>
    <w:link w:val="4"/>
    <w:rsid w:val="00CC3146"/>
    <w:rPr>
      <w:rFonts w:ascii="Calibri" w:eastAsia="Calibri" w:hAnsi="Calibri" w:cs="Calibri"/>
      <w:b/>
      <w:sz w:val="24"/>
      <w:szCs w:val="24"/>
      <w:lang w:eastAsia="ru-RU"/>
    </w:rPr>
  </w:style>
  <w:style w:type="character" w:customStyle="1" w:styleId="50">
    <w:name w:val="Заголовок 5 Знак"/>
    <w:basedOn w:val="a0"/>
    <w:link w:val="5"/>
    <w:rsid w:val="00CC3146"/>
    <w:rPr>
      <w:rFonts w:ascii="Calibri" w:eastAsia="Calibri" w:hAnsi="Calibri" w:cs="Calibri"/>
      <w:b/>
      <w:lang w:eastAsia="ru-RU"/>
    </w:rPr>
  </w:style>
  <w:style w:type="character" w:customStyle="1" w:styleId="60">
    <w:name w:val="Заголовок 6 Знак"/>
    <w:basedOn w:val="a0"/>
    <w:link w:val="6"/>
    <w:rsid w:val="00CC3146"/>
    <w:rPr>
      <w:rFonts w:ascii="Calibri" w:eastAsia="Calibri" w:hAnsi="Calibri" w:cs="Calibri"/>
      <w:b/>
      <w:sz w:val="20"/>
      <w:szCs w:val="20"/>
      <w:lang w:eastAsia="ru-RU"/>
    </w:rPr>
  </w:style>
  <w:style w:type="paragraph" w:styleId="a3">
    <w:name w:val="Normal (Web)"/>
    <w:aliases w:val="Обычный (Web) Знак,Обычный (веб) Знак Знак,Обычный (веб) Знак Знак Знак,Обычный (веб) Знак2,Обычный (веб) Знак1 Знак1 Знак Знак Знак,Обычный (веб) Знак1 Знак1 Знак Знак Знак Знак Знак,Обычный (веб) Знак1 Знак1,Обычный (Web)"/>
    <w:basedOn w:val="a"/>
    <w:link w:val="a4"/>
    <w:uiPriority w:val="99"/>
    <w:unhideWhenUsed/>
    <w:qFormat/>
    <w:rsid w:val="00AF7D2C"/>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a4">
    <w:name w:val="Обычный (веб) Знак"/>
    <w:aliases w:val="Обычный (Web) Знак Знак,Обычный (веб) Знак Знак Знак1,Обычный (веб) Знак Знак Знак Знак,Обычный (веб) Знак2 Знак,Обычный (веб) Знак1 Знак1 Знак Знак Знак Знак,Обычный (веб) Знак1 Знак1 Знак Знак Знак Знак Знак Знак,Обычный (Web) Знак1"/>
    <w:link w:val="a3"/>
    <w:uiPriority w:val="99"/>
    <w:qFormat/>
    <w:locked/>
    <w:rsid w:val="00CC3146"/>
    <w:rPr>
      <w:rFonts w:ascii="Times New Roman" w:eastAsia="Times New Roman" w:hAnsi="Times New Roman" w:cs="Times New Roman"/>
      <w:sz w:val="24"/>
      <w:szCs w:val="24"/>
      <w:lang w:eastAsia="uk-UA"/>
    </w:rPr>
  </w:style>
  <w:style w:type="paragraph" w:customStyle="1" w:styleId="Fedoruk">
    <w:name w:val="Fedoruk"/>
    <w:basedOn w:val="a5"/>
    <w:link w:val="Fedoruk0"/>
    <w:autoRedefine/>
    <w:qFormat/>
    <w:rsid w:val="00CC3146"/>
    <w:pPr>
      <w:spacing w:line="300" w:lineRule="auto"/>
      <w:ind w:left="357"/>
      <w:outlineLvl w:val="0"/>
    </w:pPr>
    <w:rPr>
      <w:rFonts w:ascii="Times New Roman" w:hAnsi="Times New Roman" w:cs="Times New Roman"/>
      <w:b/>
      <w:bCs/>
      <w:sz w:val="24"/>
      <w:szCs w:val="24"/>
    </w:rPr>
  </w:style>
  <w:style w:type="paragraph" w:styleId="a5">
    <w:name w:val="No Spacing"/>
    <w:uiPriority w:val="1"/>
    <w:qFormat/>
    <w:rsid w:val="00CC3146"/>
    <w:pPr>
      <w:spacing w:after="0" w:line="240" w:lineRule="auto"/>
    </w:pPr>
  </w:style>
  <w:style w:type="character" w:customStyle="1" w:styleId="Fedoruk0">
    <w:name w:val="Fedoruk Знак"/>
    <w:basedOn w:val="a0"/>
    <w:link w:val="Fedoruk"/>
    <w:rsid w:val="00CC3146"/>
    <w:rPr>
      <w:rFonts w:ascii="Times New Roman" w:hAnsi="Times New Roman" w:cs="Times New Roman"/>
      <w:b/>
      <w:bCs/>
      <w:sz w:val="24"/>
      <w:szCs w:val="24"/>
    </w:rPr>
  </w:style>
  <w:style w:type="paragraph" w:styleId="a6">
    <w:name w:val="TOC Heading"/>
    <w:basedOn w:val="1"/>
    <w:next w:val="a"/>
    <w:uiPriority w:val="39"/>
    <w:unhideWhenUsed/>
    <w:qFormat/>
    <w:rsid w:val="00CC3146"/>
    <w:pPr>
      <w:spacing w:before="240" w:line="259" w:lineRule="auto"/>
      <w:outlineLvl w:val="9"/>
    </w:pPr>
    <w:rPr>
      <w:b w:val="0"/>
      <w:bCs w:val="0"/>
      <w:sz w:val="32"/>
      <w:szCs w:val="32"/>
    </w:rPr>
  </w:style>
  <w:style w:type="paragraph" w:customStyle="1" w:styleId="a7">
    <w:name w:val="СРР"/>
    <w:next w:val="1"/>
    <w:qFormat/>
    <w:rsid w:val="00CC3146"/>
    <w:pPr>
      <w:spacing w:line="276" w:lineRule="auto"/>
      <w:ind w:firstLine="709"/>
      <w:jc w:val="both"/>
    </w:pPr>
    <w:rPr>
      <w:rFonts w:ascii="Times New Roman" w:hAnsi="Times New Roman" w:cs="Times New Roman"/>
      <w:bCs/>
      <w:sz w:val="24"/>
      <w:szCs w:val="24"/>
    </w:rPr>
  </w:style>
  <w:style w:type="paragraph" w:styleId="12">
    <w:name w:val="toc 1"/>
    <w:basedOn w:val="a"/>
    <w:next w:val="a"/>
    <w:autoRedefine/>
    <w:uiPriority w:val="39"/>
    <w:unhideWhenUsed/>
    <w:qFormat/>
    <w:rsid w:val="00CC3146"/>
    <w:pPr>
      <w:spacing w:after="100" w:line="276" w:lineRule="auto"/>
    </w:pPr>
    <w:rPr>
      <w:rFonts w:eastAsiaTheme="minorEastAsia"/>
      <w:lang w:eastAsia="uk-UA"/>
    </w:rPr>
  </w:style>
  <w:style w:type="character" w:styleId="a8">
    <w:name w:val="Hyperlink"/>
    <w:basedOn w:val="a0"/>
    <w:uiPriority w:val="99"/>
    <w:unhideWhenUsed/>
    <w:rsid w:val="00CC3146"/>
    <w:rPr>
      <w:color w:val="0563C1" w:themeColor="hyperlink"/>
      <w:u w:val="single"/>
    </w:rPr>
  </w:style>
  <w:style w:type="paragraph" w:styleId="21">
    <w:name w:val="toc 2"/>
    <w:basedOn w:val="a"/>
    <w:next w:val="a"/>
    <w:autoRedefine/>
    <w:uiPriority w:val="39"/>
    <w:unhideWhenUsed/>
    <w:qFormat/>
    <w:rsid w:val="00CC3146"/>
    <w:pPr>
      <w:spacing w:after="100" w:line="276" w:lineRule="auto"/>
      <w:ind w:left="220"/>
    </w:pPr>
    <w:rPr>
      <w:rFonts w:eastAsiaTheme="minorEastAsia"/>
      <w:lang w:eastAsia="uk-UA"/>
    </w:rPr>
  </w:style>
  <w:style w:type="paragraph" w:styleId="a9">
    <w:name w:val="Title"/>
    <w:basedOn w:val="a"/>
    <w:link w:val="aa"/>
    <w:uiPriority w:val="10"/>
    <w:qFormat/>
    <w:rsid w:val="00CC3146"/>
    <w:pPr>
      <w:widowControl w:val="0"/>
      <w:autoSpaceDE w:val="0"/>
      <w:autoSpaceDN w:val="0"/>
      <w:spacing w:before="1" w:after="0" w:line="240" w:lineRule="auto"/>
      <w:ind w:left="461" w:right="545"/>
      <w:jc w:val="center"/>
    </w:pPr>
    <w:rPr>
      <w:rFonts w:ascii="Calibri" w:eastAsia="Calibri" w:hAnsi="Calibri" w:cs="Calibri"/>
      <w:b/>
      <w:bCs/>
      <w:sz w:val="40"/>
      <w:szCs w:val="40"/>
    </w:rPr>
  </w:style>
  <w:style w:type="character" w:customStyle="1" w:styleId="aa">
    <w:name w:val="Название Знак"/>
    <w:basedOn w:val="a0"/>
    <w:link w:val="a9"/>
    <w:uiPriority w:val="10"/>
    <w:rsid w:val="00CC3146"/>
    <w:rPr>
      <w:rFonts w:ascii="Calibri" w:eastAsia="Calibri" w:hAnsi="Calibri" w:cs="Calibri"/>
      <w:b/>
      <w:bCs/>
      <w:sz w:val="40"/>
      <w:szCs w:val="40"/>
    </w:rPr>
  </w:style>
  <w:style w:type="table" w:customStyle="1" w:styleId="TableNormal1">
    <w:name w:val="Table Normal1"/>
    <w:uiPriority w:val="99"/>
    <w:semiHidden/>
    <w:rsid w:val="00CC3146"/>
    <w:pPr>
      <w:widowControl w:val="0"/>
      <w:autoSpaceDE w:val="0"/>
      <w:autoSpaceDN w:val="0"/>
      <w:spacing w:after="0" w:line="240" w:lineRule="auto"/>
    </w:pPr>
    <w:rPr>
      <w:rFonts w:ascii="Calibri" w:eastAsia="Calibri" w:hAnsi="Calibri" w:cs="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unhideWhenUsed/>
    <w:qFormat/>
    <w:rsid w:val="00CC3146"/>
    <w:pPr>
      <w:spacing w:after="100" w:line="276" w:lineRule="auto"/>
      <w:ind w:left="440"/>
    </w:pPr>
    <w:rPr>
      <w:rFonts w:eastAsiaTheme="minorEastAsia"/>
      <w:lang w:eastAsia="uk-UA"/>
    </w:rPr>
  </w:style>
  <w:style w:type="table" w:customStyle="1" w:styleId="TableNormal">
    <w:name w:val="Table Normal"/>
    <w:uiPriority w:val="2"/>
    <w:qFormat/>
    <w:rsid w:val="00CC3146"/>
    <w:pPr>
      <w:widowControl w:val="0"/>
      <w:spacing w:after="0" w:line="240" w:lineRule="auto"/>
    </w:pPr>
    <w:rPr>
      <w:rFonts w:ascii="Calibri" w:eastAsia="Calibri" w:hAnsi="Calibri" w:cs="Calibri"/>
      <w:lang w:eastAsia="ru-RU"/>
    </w:rPr>
    <w:tblPr>
      <w:tblCellMar>
        <w:top w:w="0" w:type="dxa"/>
        <w:left w:w="0" w:type="dxa"/>
        <w:bottom w:w="0" w:type="dxa"/>
        <w:right w:w="0" w:type="dxa"/>
      </w:tblCellMar>
    </w:tblPr>
  </w:style>
  <w:style w:type="paragraph" w:styleId="ab">
    <w:name w:val="Body Text"/>
    <w:basedOn w:val="a"/>
    <w:link w:val="ac"/>
    <w:uiPriority w:val="99"/>
    <w:rsid w:val="00CC3146"/>
    <w:pPr>
      <w:widowControl w:val="0"/>
      <w:autoSpaceDE w:val="0"/>
      <w:autoSpaceDN w:val="0"/>
      <w:spacing w:after="0" w:line="240" w:lineRule="auto"/>
      <w:ind w:left="459"/>
      <w:jc w:val="both"/>
    </w:pPr>
    <w:rPr>
      <w:rFonts w:ascii="Calibri" w:eastAsia="Calibri" w:hAnsi="Calibri" w:cs="Calibri"/>
      <w:sz w:val="20"/>
      <w:szCs w:val="20"/>
    </w:rPr>
  </w:style>
  <w:style w:type="character" w:customStyle="1" w:styleId="ac">
    <w:name w:val="Основной текст Знак"/>
    <w:basedOn w:val="a0"/>
    <w:link w:val="ab"/>
    <w:uiPriority w:val="99"/>
    <w:qFormat/>
    <w:rsid w:val="00CC3146"/>
    <w:rPr>
      <w:rFonts w:ascii="Calibri" w:eastAsia="Calibri" w:hAnsi="Calibri" w:cs="Calibri"/>
      <w:sz w:val="20"/>
      <w:szCs w:val="20"/>
    </w:rPr>
  </w:style>
  <w:style w:type="character" w:customStyle="1" w:styleId="ad">
    <w:name w:val="Основний текст Знак"/>
    <w:basedOn w:val="a0"/>
    <w:link w:val="13"/>
    <w:rsid w:val="00CC3146"/>
  </w:style>
  <w:style w:type="paragraph" w:customStyle="1" w:styleId="13">
    <w:name w:val="Основний текст1"/>
    <w:basedOn w:val="ab"/>
    <w:link w:val="ad"/>
    <w:qFormat/>
    <w:rsid w:val="00CC3146"/>
    <w:pPr>
      <w:ind w:left="299" w:right="309" w:firstLine="566"/>
    </w:pPr>
    <w:rPr>
      <w:rFonts w:asciiTheme="minorHAnsi" w:eastAsiaTheme="minorHAnsi" w:hAnsiTheme="minorHAnsi" w:cstheme="minorBidi"/>
      <w:sz w:val="22"/>
      <w:szCs w:val="22"/>
    </w:rPr>
  </w:style>
  <w:style w:type="paragraph" w:styleId="ae">
    <w:name w:val="List Paragraph"/>
    <w:aliases w:val="Mummuga loetelu,Loendi lõik,2,List Paragraph (numbered (a)),WB Para,paragraph,normal,List Paragraph1,Normal1,Normal2,Normal3,Normal4,Normal5,Normal6,Normal7,Colorful List - Accent 11,Lapis Bulleted List,Абзац списка1,Bullets,List 100s"/>
    <w:basedOn w:val="a"/>
    <w:link w:val="af"/>
    <w:qFormat/>
    <w:rsid w:val="00CC3146"/>
    <w:pPr>
      <w:widowControl w:val="0"/>
      <w:autoSpaceDE w:val="0"/>
      <w:autoSpaceDN w:val="0"/>
      <w:spacing w:before="36" w:after="0" w:line="240" w:lineRule="auto"/>
      <w:ind w:left="1530" w:hanging="361"/>
    </w:pPr>
    <w:rPr>
      <w:rFonts w:ascii="Calibri" w:eastAsia="Calibri" w:hAnsi="Calibri" w:cs="Calibri"/>
    </w:rPr>
  </w:style>
  <w:style w:type="character" w:customStyle="1" w:styleId="af">
    <w:name w:val="Абзац списка Знак"/>
    <w:aliases w:val="Mummuga loetelu Знак,Loendi lõik Знак,2 Знак,List Paragraph (numbered (a)) Знак,WB Para Знак,paragraph Знак,normal Знак,List Paragraph1 Знак,Normal1 Знак,Normal2 Знак,Normal3 Знак,Normal4 Знак,Normal5 Знак,Normal6 Знак,Normal7 Знак"/>
    <w:link w:val="ae"/>
    <w:locked/>
    <w:rsid w:val="00CC3146"/>
    <w:rPr>
      <w:rFonts w:ascii="Calibri" w:eastAsia="Calibri" w:hAnsi="Calibri" w:cs="Calibri"/>
    </w:rPr>
  </w:style>
  <w:style w:type="paragraph" w:customStyle="1" w:styleId="TableParagraph">
    <w:name w:val="Table Paragraph"/>
    <w:basedOn w:val="a"/>
    <w:uiPriority w:val="1"/>
    <w:qFormat/>
    <w:rsid w:val="00CC3146"/>
    <w:pPr>
      <w:widowControl w:val="0"/>
      <w:autoSpaceDE w:val="0"/>
      <w:autoSpaceDN w:val="0"/>
      <w:spacing w:after="0" w:line="240" w:lineRule="auto"/>
    </w:pPr>
    <w:rPr>
      <w:rFonts w:ascii="Calibri" w:eastAsia="Calibri" w:hAnsi="Calibri" w:cs="Calibri"/>
    </w:rPr>
  </w:style>
  <w:style w:type="paragraph" w:styleId="af0">
    <w:name w:val="Balloon Text"/>
    <w:basedOn w:val="a"/>
    <w:link w:val="af1"/>
    <w:uiPriority w:val="99"/>
    <w:semiHidden/>
    <w:qFormat/>
    <w:rsid w:val="00CC3146"/>
    <w:pPr>
      <w:widowControl w:val="0"/>
      <w:autoSpaceDE w:val="0"/>
      <w:autoSpaceDN w:val="0"/>
      <w:spacing w:after="0" w:line="240" w:lineRule="auto"/>
    </w:pPr>
    <w:rPr>
      <w:rFonts w:ascii="Tahoma" w:eastAsia="Calibri" w:hAnsi="Tahoma" w:cs="Tahoma"/>
      <w:sz w:val="16"/>
      <w:szCs w:val="16"/>
    </w:rPr>
  </w:style>
  <w:style w:type="character" w:customStyle="1" w:styleId="af1">
    <w:name w:val="Текст выноски Знак"/>
    <w:basedOn w:val="a0"/>
    <w:link w:val="af0"/>
    <w:uiPriority w:val="99"/>
    <w:semiHidden/>
    <w:qFormat/>
    <w:rsid w:val="00CC3146"/>
    <w:rPr>
      <w:rFonts w:ascii="Tahoma" w:eastAsia="Calibri" w:hAnsi="Tahoma" w:cs="Tahoma"/>
      <w:sz w:val="16"/>
      <w:szCs w:val="16"/>
    </w:rPr>
  </w:style>
  <w:style w:type="character" w:styleId="af2">
    <w:name w:val="annotation reference"/>
    <w:uiPriority w:val="99"/>
    <w:semiHidden/>
    <w:rsid w:val="00CC3146"/>
    <w:rPr>
      <w:rFonts w:cs="Times New Roman"/>
      <w:sz w:val="16"/>
      <w:szCs w:val="16"/>
    </w:rPr>
  </w:style>
  <w:style w:type="paragraph" w:styleId="af3">
    <w:name w:val="annotation text"/>
    <w:basedOn w:val="a"/>
    <w:link w:val="af4"/>
    <w:uiPriority w:val="99"/>
    <w:rsid w:val="00CC3146"/>
    <w:pPr>
      <w:widowControl w:val="0"/>
      <w:autoSpaceDE w:val="0"/>
      <w:autoSpaceDN w:val="0"/>
      <w:spacing w:after="0" w:line="240" w:lineRule="auto"/>
    </w:pPr>
    <w:rPr>
      <w:rFonts w:ascii="Calibri" w:eastAsia="Calibri" w:hAnsi="Calibri" w:cs="Calibri"/>
      <w:sz w:val="20"/>
      <w:szCs w:val="20"/>
    </w:rPr>
  </w:style>
  <w:style w:type="character" w:customStyle="1" w:styleId="af4">
    <w:name w:val="Текст примечания Знак"/>
    <w:basedOn w:val="a0"/>
    <w:link w:val="af3"/>
    <w:uiPriority w:val="99"/>
    <w:rsid w:val="00CC3146"/>
    <w:rPr>
      <w:rFonts w:ascii="Calibri" w:eastAsia="Calibri" w:hAnsi="Calibri" w:cs="Calibri"/>
      <w:sz w:val="20"/>
      <w:szCs w:val="20"/>
    </w:rPr>
  </w:style>
  <w:style w:type="paragraph" w:styleId="af5">
    <w:name w:val="annotation subject"/>
    <w:basedOn w:val="af3"/>
    <w:next w:val="af3"/>
    <w:link w:val="af6"/>
    <w:uiPriority w:val="99"/>
    <w:semiHidden/>
    <w:rsid w:val="00CC3146"/>
    <w:rPr>
      <w:b/>
      <w:bCs/>
    </w:rPr>
  </w:style>
  <w:style w:type="character" w:customStyle="1" w:styleId="af6">
    <w:name w:val="Тема примечания Знак"/>
    <w:basedOn w:val="af4"/>
    <w:link w:val="af5"/>
    <w:uiPriority w:val="99"/>
    <w:semiHidden/>
    <w:rsid w:val="00CC3146"/>
    <w:rPr>
      <w:rFonts w:ascii="Calibri" w:eastAsia="Calibri" w:hAnsi="Calibri" w:cs="Calibri"/>
      <w:b/>
      <w:bCs/>
      <w:sz w:val="20"/>
      <w:szCs w:val="20"/>
    </w:rPr>
  </w:style>
  <w:style w:type="character" w:styleId="af7">
    <w:name w:val="Strong"/>
    <w:qFormat/>
    <w:rsid w:val="00CC3146"/>
    <w:rPr>
      <w:rFonts w:cs="Times New Roman"/>
      <w:b/>
      <w:bCs/>
    </w:rPr>
  </w:style>
  <w:style w:type="paragraph" w:styleId="af8">
    <w:name w:val="Revision"/>
    <w:hidden/>
    <w:uiPriority w:val="99"/>
    <w:semiHidden/>
    <w:rsid w:val="00CC3146"/>
    <w:pPr>
      <w:widowControl w:val="0"/>
      <w:spacing w:after="0" w:line="240" w:lineRule="auto"/>
    </w:pPr>
    <w:rPr>
      <w:rFonts w:ascii="Calibri" w:eastAsia="Calibri" w:hAnsi="Calibri" w:cs="Calibri"/>
    </w:rPr>
  </w:style>
  <w:style w:type="paragraph" w:customStyle="1" w:styleId="Heading11">
    <w:name w:val="Heading 11"/>
    <w:basedOn w:val="a"/>
    <w:next w:val="a"/>
    <w:uiPriority w:val="99"/>
    <w:rsid w:val="00CC3146"/>
    <w:pPr>
      <w:keepNext/>
      <w:pageBreakBefore/>
      <w:tabs>
        <w:tab w:val="left" w:pos="567"/>
      </w:tabs>
      <w:suppressAutoHyphens/>
      <w:spacing w:before="240" w:after="60" w:line="276" w:lineRule="auto"/>
      <w:outlineLvl w:val="0"/>
    </w:pPr>
    <w:rPr>
      <w:rFonts w:ascii="Arial" w:eastAsia="Times New Roman" w:hAnsi="Arial" w:cs="Times New Roman"/>
      <w:b/>
      <w:bCs/>
      <w:kern w:val="2"/>
      <w:sz w:val="28"/>
      <w:szCs w:val="32"/>
      <w:lang w:val="en-US"/>
    </w:rPr>
  </w:style>
  <w:style w:type="paragraph" w:customStyle="1" w:styleId="14">
    <w:name w:val="Звичайний1"/>
    <w:qFormat/>
    <w:rsid w:val="00CC3146"/>
    <w:pPr>
      <w:widowControl w:val="0"/>
      <w:suppressAutoHyphens/>
      <w:spacing w:after="0"/>
    </w:pPr>
    <w:rPr>
      <w:rFonts w:ascii="Times New Roman" w:eastAsia="Times New Roman" w:hAnsi="Times New Roman" w:cs="Calibri"/>
      <w:lang w:eastAsia="ru-RU"/>
    </w:rPr>
  </w:style>
  <w:style w:type="paragraph" w:customStyle="1" w:styleId="Standard">
    <w:name w:val="Standard"/>
    <w:qFormat/>
    <w:rsid w:val="00CC3146"/>
    <w:pPr>
      <w:widowControl w:val="0"/>
      <w:suppressAutoHyphens/>
      <w:spacing w:after="0" w:line="240" w:lineRule="auto"/>
    </w:pPr>
    <w:rPr>
      <w:rFonts w:ascii="Liberation Serif" w:eastAsia="SimSun" w:hAnsi="Liberation Serif" w:cs="Arial"/>
      <w:kern w:val="2"/>
      <w:sz w:val="24"/>
      <w:szCs w:val="24"/>
      <w:lang w:eastAsia="zh-CN" w:bidi="hi-IN"/>
    </w:rPr>
  </w:style>
  <w:style w:type="paragraph" w:customStyle="1" w:styleId="TableTitle">
    <w:name w:val="Table Title"/>
    <w:basedOn w:val="a"/>
    <w:next w:val="a"/>
    <w:uiPriority w:val="99"/>
    <w:qFormat/>
    <w:rsid w:val="00CC3146"/>
    <w:pPr>
      <w:keepNext/>
      <w:keepLines/>
      <w:tabs>
        <w:tab w:val="num" w:pos="720"/>
        <w:tab w:val="left" w:pos="4735"/>
      </w:tabs>
      <w:suppressAutoHyphens/>
      <w:spacing w:before="120" w:after="120" w:line="240" w:lineRule="auto"/>
      <w:ind w:left="4735"/>
    </w:pPr>
    <w:rPr>
      <w:rFonts w:ascii="Arial" w:eastAsia="SimSun" w:hAnsi="Arial" w:cs="Arial"/>
      <w:b/>
      <w:bCs/>
      <w:szCs w:val="24"/>
    </w:rPr>
  </w:style>
  <w:style w:type="paragraph" w:customStyle="1" w:styleId="western">
    <w:name w:val="western"/>
    <w:uiPriority w:val="99"/>
    <w:rsid w:val="00CC3146"/>
    <w:pPr>
      <w:widowControl w:val="0"/>
      <w:suppressAutoHyphens/>
      <w:spacing w:after="0" w:line="240" w:lineRule="auto"/>
    </w:pPr>
    <w:rPr>
      <w:rFonts w:ascii="Times New Roman" w:eastAsia="SimSun" w:hAnsi="Times New Roman" w:cs="Calibri"/>
      <w:lang w:val="en-US" w:eastAsia="zh-CN"/>
    </w:rPr>
  </w:style>
  <w:style w:type="character" w:customStyle="1" w:styleId="af9">
    <w:name w:val="Основний текст + Напівжирний"/>
    <w:uiPriority w:val="99"/>
    <w:rsid w:val="00CC3146"/>
    <w:rPr>
      <w:rFonts w:ascii="Times New Roman" w:hAnsi="Times New Roman" w:cs="Times New Roman"/>
      <w:b/>
      <w:bCs/>
      <w:sz w:val="25"/>
      <w:szCs w:val="25"/>
      <w:shd w:val="clear" w:color="auto" w:fill="FFFFFF"/>
    </w:rPr>
  </w:style>
  <w:style w:type="paragraph" w:styleId="afa">
    <w:name w:val="caption"/>
    <w:basedOn w:val="a"/>
    <w:next w:val="a"/>
    <w:uiPriority w:val="99"/>
    <w:unhideWhenUsed/>
    <w:qFormat/>
    <w:rsid w:val="00CC3146"/>
    <w:pPr>
      <w:spacing w:after="200" w:line="240" w:lineRule="auto"/>
      <w:jc w:val="both"/>
    </w:pPr>
    <w:rPr>
      <w:b/>
      <w:bCs/>
      <w:color w:val="44546A" w:themeColor="text2"/>
      <w:sz w:val="20"/>
      <w:szCs w:val="18"/>
    </w:rPr>
  </w:style>
  <w:style w:type="table" w:styleId="afb">
    <w:name w:val="Table Grid"/>
    <w:basedOn w:val="a1"/>
    <w:uiPriority w:val="59"/>
    <w:rsid w:val="00CC3146"/>
    <w:pPr>
      <w:widowControl w:val="0"/>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4">
    <w:name w:val="f4"/>
    <w:basedOn w:val="a0"/>
    <w:rsid w:val="00CC3146"/>
  </w:style>
  <w:style w:type="paragraph" w:styleId="afc">
    <w:name w:val="header"/>
    <w:basedOn w:val="a"/>
    <w:link w:val="afd"/>
    <w:unhideWhenUsed/>
    <w:rsid w:val="00CC3146"/>
    <w:pPr>
      <w:widowControl w:val="0"/>
      <w:tabs>
        <w:tab w:val="center" w:pos="4677"/>
        <w:tab w:val="right" w:pos="9355"/>
      </w:tabs>
      <w:autoSpaceDE w:val="0"/>
      <w:autoSpaceDN w:val="0"/>
      <w:spacing w:after="0" w:line="240" w:lineRule="auto"/>
    </w:pPr>
    <w:rPr>
      <w:rFonts w:ascii="Calibri" w:eastAsia="Calibri" w:hAnsi="Calibri" w:cs="Calibri"/>
    </w:rPr>
  </w:style>
  <w:style w:type="character" w:customStyle="1" w:styleId="afd">
    <w:name w:val="Верхний колонтитул Знак"/>
    <w:basedOn w:val="a0"/>
    <w:link w:val="afc"/>
    <w:qFormat/>
    <w:rsid w:val="00CC3146"/>
    <w:rPr>
      <w:rFonts w:ascii="Calibri" w:eastAsia="Calibri" w:hAnsi="Calibri" w:cs="Calibri"/>
    </w:rPr>
  </w:style>
  <w:style w:type="paragraph" w:styleId="afe">
    <w:name w:val="footer"/>
    <w:basedOn w:val="a"/>
    <w:link w:val="aff"/>
    <w:uiPriority w:val="99"/>
    <w:unhideWhenUsed/>
    <w:rsid w:val="00CC3146"/>
    <w:pPr>
      <w:widowControl w:val="0"/>
      <w:tabs>
        <w:tab w:val="center" w:pos="4677"/>
        <w:tab w:val="right" w:pos="9355"/>
      </w:tabs>
      <w:autoSpaceDE w:val="0"/>
      <w:autoSpaceDN w:val="0"/>
      <w:spacing w:after="0" w:line="240" w:lineRule="auto"/>
    </w:pPr>
    <w:rPr>
      <w:rFonts w:ascii="Calibri" w:eastAsia="Calibri" w:hAnsi="Calibri" w:cs="Calibri"/>
    </w:rPr>
  </w:style>
  <w:style w:type="character" w:customStyle="1" w:styleId="aff">
    <w:name w:val="Нижний колонтитул Знак"/>
    <w:basedOn w:val="a0"/>
    <w:link w:val="afe"/>
    <w:uiPriority w:val="99"/>
    <w:qFormat/>
    <w:rsid w:val="00CC3146"/>
    <w:rPr>
      <w:rFonts w:ascii="Calibri" w:eastAsia="Calibri" w:hAnsi="Calibri" w:cs="Calibri"/>
    </w:rPr>
  </w:style>
  <w:style w:type="paragraph" w:styleId="aff0">
    <w:name w:val="Subtitle"/>
    <w:basedOn w:val="11"/>
    <w:next w:val="11"/>
    <w:link w:val="aff1"/>
    <w:rsid w:val="00CC3146"/>
    <w:pPr>
      <w:keepNext/>
      <w:keepLines/>
      <w:spacing w:before="360" w:after="80"/>
    </w:pPr>
    <w:rPr>
      <w:rFonts w:ascii="Georgia" w:eastAsia="Georgia" w:hAnsi="Georgia" w:cs="Georgia"/>
      <w:i/>
      <w:color w:val="666666"/>
      <w:sz w:val="48"/>
      <w:szCs w:val="48"/>
    </w:rPr>
  </w:style>
  <w:style w:type="character" w:customStyle="1" w:styleId="aff1">
    <w:name w:val="Подзаголовок Знак"/>
    <w:basedOn w:val="a0"/>
    <w:link w:val="aff0"/>
    <w:rsid w:val="00CC3146"/>
    <w:rPr>
      <w:rFonts w:ascii="Georgia" w:eastAsia="Georgia" w:hAnsi="Georgia" w:cs="Georgia"/>
      <w:i/>
      <w:color w:val="666666"/>
      <w:sz w:val="48"/>
      <w:szCs w:val="48"/>
      <w:lang w:eastAsia="ru-RU"/>
    </w:rPr>
  </w:style>
  <w:style w:type="character" w:styleId="aff2">
    <w:name w:val="Emphasis"/>
    <w:basedOn w:val="a0"/>
    <w:qFormat/>
    <w:rsid w:val="00CC3146"/>
    <w:rPr>
      <w:i/>
      <w:iCs/>
    </w:rPr>
  </w:style>
  <w:style w:type="paragraph" w:customStyle="1" w:styleId="rvps2">
    <w:name w:val="rvps2"/>
    <w:basedOn w:val="a"/>
    <w:rsid w:val="00CC3146"/>
    <w:pPr>
      <w:spacing w:before="100" w:beforeAutospacing="1" w:after="100" w:afterAutospacing="1" w:line="240" w:lineRule="auto"/>
    </w:pPr>
    <w:rPr>
      <w:rFonts w:ascii="Times New Roman" w:eastAsia="Times New Roman" w:hAnsi="Times New Roman" w:cs="Times New Roman"/>
      <w:sz w:val="24"/>
      <w:szCs w:val="24"/>
      <w:lang w:eastAsia="uk-UA"/>
    </w:rPr>
  </w:style>
  <w:style w:type="table" w:customStyle="1" w:styleId="15">
    <w:name w:val="Сітка таблиці1"/>
    <w:basedOn w:val="a1"/>
    <w:next w:val="afb"/>
    <w:uiPriority w:val="39"/>
    <w:rsid w:val="00CC3146"/>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line number"/>
    <w:basedOn w:val="a0"/>
    <w:uiPriority w:val="99"/>
    <w:semiHidden/>
    <w:unhideWhenUsed/>
    <w:rsid w:val="00CC3146"/>
  </w:style>
  <w:style w:type="paragraph" w:customStyle="1" w:styleId="aff4">
    <w:name w:val="СР. Текст"/>
    <w:basedOn w:val="a"/>
    <w:link w:val="aff5"/>
    <w:qFormat/>
    <w:rsid w:val="00A73857"/>
    <w:pPr>
      <w:spacing w:after="0" w:line="240" w:lineRule="auto"/>
      <w:ind w:firstLine="567"/>
      <w:jc w:val="both"/>
    </w:pPr>
    <w:rPr>
      <w:sz w:val="28"/>
      <w:szCs w:val="28"/>
    </w:rPr>
  </w:style>
  <w:style w:type="character" w:customStyle="1" w:styleId="aff5">
    <w:name w:val="СР. Текст Знак"/>
    <w:basedOn w:val="a0"/>
    <w:link w:val="aff4"/>
    <w:rsid w:val="00A73857"/>
    <w:rPr>
      <w:sz w:val="28"/>
      <w:szCs w:val="28"/>
    </w:rPr>
  </w:style>
  <w:style w:type="table" w:customStyle="1" w:styleId="GridTable4Accent3">
    <w:name w:val="Grid Table 4 Accent 3"/>
    <w:basedOn w:val="a1"/>
    <w:uiPriority w:val="49"/>
    <w:rsid w:val="002B45C5"/>
    <w:pPr>
      <w:spacing w:after="0" w:line="240" w:lineRule="auto"/>
    </w:pPr>
    <w:rPr>
      <w:lang w:val="ru-RU"/>
    </w:r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aff6">
    <w:name w:val="СР. Підпис таблиці"/>
    <w:basedOn w:val="aff4"/>
    <w:next w:val="aff4"/>
    <w:link w:val="aff7"/>
    <w:qFormat/>
    <w:rsid w:val="002B45C5"/>
    <w:pPr>
      <w:spacing w:before="240" w:after="120"/>
      <w:ind w:firstLine="0"/>
      <w:jc w:val="right"/>
    </w:pPr>
    <w:rPr>
      <w:b/>
    </w:rPr>
  </w:style>
  <w:style w:type="character" w:customStyle="1" w:styleId="aff7">
    <w:name w:val="СР. Підпис таблиці Знак"/>
    <w:basedOn w:val="aff5"/>
    <w:link w:val="aff6"/>
    <w:rsid w:val="002B45C5"/>
    <w:rPr>
      <w:b/>
      <w:sz w:val="28"/>
      <w:szCs w:val="28"/>
    </w:rPr>
  </w:style>
  <w:style w:type="paragraph" w:customStyle="1" w:styleId="aff8">
    <w:name w:val="СР. Список в таблиці"/>
    <w:basedOn w:val="aff4"/>
    <w:link w:val="aff9"/>
    <w:qFormat/>
    <w:rsid w:val="002B45C5"/>
    <w:pPr>
      <w:ind w:left="315" w:hanging="360"/>
    </w:pPr>
    <w:rPr>
      <w:sz w:val="20"/>
      <w:szCs w:val="20"/>
    </w:rPr>
  </w:style>
  <w:style w:type="character" w:customStyle="1" w:styleId="aff9">
    <w:name w:val="СР. Список в таблиці Знак"/>
    <w:basedOn w:val="aff5"/>
    <w:link w:val="aff8"/>
    <w:rsid w:val="002B45C5"/>
    <w:rPr>
      <w:sz w:val="20"/>
      <w:szCs w:val="20"/>
    </w:rPr>
  </w:style>
  <w:style w:type="paragraph" w:customStyle="1" w:styleId="affa">
    <w:name w:val="СР. Текст таблиці"/>
    <w:basedOn w:val="a"/>
    <w:link w:val="affb"/>
    <w:qFormat/>
    <w:rsid w:val="002B45C5"/>
    <w:pPr>
      <w:spacing w:after="0" w:line="240" w:lineRule="auto"/>
      <w:jc w:val="both"/>
    </w:pPr>
    <w:rPr>
      <w:rFonts w:cstheme="minorHAnsi"/>
      <w:bCs/>
      <w:sz w:val="20"/>
      <w:szCs w:val="20"/>
    </w:rPr>
  </w:style>
  <w:style w:type="character" w:customStyle="1" w:styleId="affb">
    <w:name w:val="СР. Текст таблиці Знак"/>
    <w:basedOn w:val="a0"/>
    <w:link w:val="affa"/>
    <w:rsid w:val="002B45C5"/>
    <w:rPr>
      <w:rFonts w:cstheme="minorHAnsi"/>
      <w:bCs/>
      <w:sz w:val="20"/>
      <w:szCs w:val="20"/>
    </w:rPr>
  </w:style>
  <w:style w:type="character" w:customStyle="1" w:styleId="-">
    <w:name w:val="Интернет-ссылка"/>
    <w:basedOn w:val="a0"/>
    <w:uiPriority w:val="99"/>
    <w:unhideWhenUsed/>
    <w:rsid w:val="0015245C"/>
    <w:rPr>
      <w:color w:val="0000FF"/>
      <w:u w:val="single"/>
    </w:rPr>
  </w:style>
  <w:style w:type="paragraph" w:customStyle="1" w:styleId="210">
    <w:name w:val="Заголовок 21"/>
    <w:basedOn w:val="a"/>
    <w:next w:val="a"/>
    <w:qFormat/>
    <w:rsid w:val="0015245C"/>
    <w:pPr>
      <w:keepNext/>
      <w:keepLines/>
      <w:tabs>
        <w:tab w:val="left" w:pos="567"/>
      </w:tabs>
      <w:suppressAutoHyphens/>
      <w:spacing w:before="240" w:after="60" w:line="276" w:lineRule="auto"/>
      <w:ind w:left="567" w:hanging="567"/>
      <w:outlineLvl w:val="1"/>
    </w:pPr>
    <w:rPr>
      <w:rFonts w:eastAsia="Times New Roman"/>
      <w:b/>
      <w:bCs/>
      <w:sz w:val="24"/>
      <w:szCs w:val="26"/>
      <w:lang w:eastAsia="uk-UA"/>
    </w:rPr>
  </w:style>
  <w:style w:type="paragraph" w:customStyle="1" w:styleId="110">
    <w:name w:val="Заголовок 11"/>
    <w:basedOn w:val="a"/>
    <w:uiPriority w:val="9"/>
    <w:qFormat/>
    <w:rsid w:val="0015245C"/>
    <w:pPr>
      <w:spacing w:beforeAutospacing="1" w:afterAutospacing="1" w:line="240" w:lineRule="auto"/>
      <w:outlineLvl w:val="0"/>
    </w:pPr>
    <w:rPr>
      <w:rFonts w:ascii="Times New Roman" w:eastAsia="Times New Roman" w:hAnsi="Times New Roman" w:cs="Times New Roman"/>
      <w:b/>
      <w:bCs/>
      <w:color w:val="00000A"/>
      <w:kern w:val="2"/>
      <w:sz w:val="48"/>
      <w:szCs w:val="48"/>
      <w:lang w:eastAsia="ru-RU"/>
    </w:rPr>
  </w:style>
  <w:style w:type="character" w:customStyle="1" w:styleId="affc">
    <w:name w:val="Без интервала Знак"/>
    <w:uiPriority w:val="1"/>
    <w:qFormat/>
    <w:rsid w:val="0015245C"/>
    <w:rPr>
      <w:rFonts w:ascii="Calibri" w:eastAsia="Calibri" w:hAnsi="Calibri" w:cs="Times New Roman"/>
    </w:rPr>
  </w:style>
  <w:style w:type="character" w:customStyle="1" w:styleId="affd">
    <w:name w:val="Заголовок Знак"/>
    <w:basedOn w:val="a0"/>
    <w:uiPriority w:val="10"/>
    <w:qFormat/>
    <w:rsid w:val="0015245C"/>
    <w:rPr>
      <w:rFonts w:asciiTheme="majorHAnsi" w:eastAsiaTheme="majorEastAsia" w:hAnsiTheme="majorHAnsi" w:cstheme="majorBidi"/>
      <w:spacing w:val="-10"/>
      <w:kern w:val="2"/>
      <w:sz w:val="56"/>
      <w:szCs w:val="56"/>
    </w:rPr>
  </w:style>
  <w:style w:type="character" w:customStyle="1" w:styleId="ListLabel1">
    <w:name w:val="ListLabel 1"/>
    <w:qFormat/>
    <w:rsid w:val="0015245C"/>
    <w:rPr>
      <w:sz w:val="28"/>
    </w:rPr>
  </w:style>
  <w:style w:type="character" w:customStyle="1" w:styleId="ListLabel2">
    <w:name w:val="ListLabel 2"/>
    <w:qFormat/>
    <w:rsid w:val="0015245C"/>
    <w:rPr>
      <w:sz w:val="20"/>
    </w:rPr>
  </w:style>
  <w:style w:type="character" w:customStyle="1" w:styleId="ListLabel3">
    <w:name w:val="ListLabel 3"/>
    <w:qFormat/>
    <w:rsid w:val="0015245C"/>
    <w:rPr>
      <w:sz w:val="20"/>
    </w:rPr>
  </w:style>
  <w:style w:type="character" w:customStyle="1" w:styleId="ListLabel4">
    <w:name w:val="ListLabel 4"/>
    <w:qFormat/>
    <w:rsid w:val="0015245C"/>
    <w:rPr>
      <w:sz w:val="20"/>
    </w:rPr>
  </w:style>
  <w:style w:type="character" w:customStyle="1" w:styleId="ListLabel5">
    <w:name w:val="ListLabel 5"/>
    <w:qFormat/>
    <w:rsid w:val="0015245C"/>
    <w:rPr>
      <w:sz w:val="20"/>
    </w:rPr>
  </w:style>
  <w:style w:type="character" w:customStyle="1" w:styleId="ListLabel6">
    <w:name w:val="ListLabel 6"/>
    <w:qFormat/>
    <w:rsid w:val="0015245C"/>
    <w:rPr>
      <w:sz w:val="20"/>
    </w:rPr>
  </w:style>
  <w:style w:type="character" w:customStyle="1" w:styleId="ListLabel7">
    <w:name w:val="ListLabel 7"/>
    <w:qFormat/>
    <w:rsid w:val="0015245C"/>
    <w:rPr>
      <w:sz w:val="20"/>
    </w:rPr>
  </w:style>
  <w:style w:type="character" w:customStyle="1" w:styleId="ListLabel8">
    <w:name w:val="ListLabel 8"/>
    <w:qFormat/>
    <w:rsid w:val="0015245C"/>
    <w:rPr>
      <w:sz w:val="20"/>
    </w:rPr>
  </w:style>
  <w:style w:type="character" w:customStyle="1" w:styleId="ListLabel9">
    <w:name w:val="ListLabel 9"/>
    <w:qFormat/>
    <w:rsid w:val="0015245C"/>
    <w:rPr>
      <w:sz w:val="20"/>
    </w:rPr>
  </w:style>
  <w:style w:type="character" w:customStyle="1" w:styleId="ListLabel10">
    <w:name w:val="ListLabel 10"/>
    <w:qFormat/>
    <w:rsid w:val="0015245C"/>
    <w:rPr>
      <w:sz w:val="20"/>
    </w:rPr>
  </w:style>
  <w:style w:type="character" w:customStyle="1" w:styleId="ListLabel11">
    <w:name w:val="ListLabel 11"/>
    <w:qFormat/>
    <w:rsid w:val="0015245C"/>
    <w:rPr>
      <w:sz w:val="20"/>
    </w:rPr>
  </w:style>
  <w:style w:type="character" w:customStyle="1" w:styleId="ListLabel12">
    <w:name w:val="ListLabel 12"/>
    <w:qFormat/>
    <w:rsid w:val="0015245C"/>
    <w:rPr>
      <w:sz w:val="20"/>
    </w:rPr>
  </w:style>
  <w:style w:type="character" w:customStyle="1" w:styleId="ListLabel13">
    <w:name w:val="ListLabel 13"/>
    <w:qFormat/>
    <w:rsid w:val="0015245C"/>
    <w:rPr>
      <w:sz w:val="20"/>
    </w:rPr>
  </w:style>
  <w:style w:type="character" w:customStyle="1" w:styleId="ListLabel14">
    <w:name w:val="ListLabel 14"/>
    <w:qFormat/>
    <w:rsid w:val="0015245C"/>
    <w:rPr>
      <w:sz w:val="20"/>
    </w:rPr>
  </w:style>
  <w:style w:type="character" w:customStyle="1" w:styleId="ListLabel15">
    <w:name w:val="ListLabel 15"/>
    <w:qFormat/>
    <w:rsid w:val="0015245C"/>
    <w:rPr>
      <w:sz w:val="20"/>
    </w:rPr>
  </w:style>
  <w:style w:type="character" w:customStyle="1" w:styleId="ListLabel16">
    <w:name w:val="ListLabel 16"/>
    <w:qFormat/>
    <w:rsid w:val="0015245C"/>
    <w:rPr>
      <w:sz w:val="20"/>
    </w:rPr>
  </w:style>
  <w:style w:type="character" w:customStyle="1" w:styleId="ListLabel17">
    <w:name w:val="ListLabel 17"/>
    <w:qFormat/>
    <w:rsid w:val="0015245C"/>
    <w:rPr>
      <w:sz w:val="20"/>
    </w:rPr>
  </w:style>
  <w:style w:type="character" w:customStyle="1" w:styleId="ListLabel18">
    <w:name w:val="ListLabel 18"/>
    <w:qFormat/>
    <w:rsid w:val="0015245C"/>
    <w:rPr>
      <w:sz w:val="20"/>
    </w:rPr>
  </w:style>
  <w:style w:type="character" w:customStyle="1" w:styleId="ListLabel19">
    <w:name w:val="ListLabel 19"/>
    <w:qFormat/>
    <w:rsid w:val="0015245C"/>
    <w:rPr>
      <w:sz w:val="20"/>
    </w:rPr>
  </w:style>
  <w:style w:type="character" w:customStyle="1" w:styleId="ListLabel20">
    <w:name w:val="ListLabel 20"/>
    <w:qFormat/>
    <w:rsid w:val="0015245C"/>
    <w:rPr>
      <w:sz w:val="20"/>
    </w:rPr>
  </w:style>
  <w:style w:type="character" w:customStyle="1" w:styleId="ListLabel21">
    <w:name w:val="ListLabel 21"/>
    <w:qFormat/>
    <w:rsid w:val="0015245C"/>
    <w:rPr>
      <w:rFonts w:cs="Symbol"/>
      <w:sz w:val="28"/>
    </w:rPr>
  </w:style>
  <w:style w:type="character" w:customStyle="1" w:styleId="ListLabel22">
    <w:name w:val="ListLabel 22"/>
    <w:qFormat/>
    <w:rsid w:val="0015245C"/>
    <w:rPr>
      <w:rFonts w:eastAsia="Times New Roman" w:cs="Times New Roman"/>
      <w:sz w:val="28"/>
    </w:rPr>
  </w:style>
  <w:style w:type="character" w:customStyle="1" w:styleId="ListLabel23">
    <w:name w:val="ListLabel 23"/>
    <w:qFormat/>
    <w:rsid w:val="0015245C"/>
    <w:rPr>
      <w:sz w:val="20"/>
    </w:rPr>
  </w:style>
  <w:style w:type="character" w:customStyle="1" w:styleId="ListLabel24">
    <w:name w:val="ListLabel 24"/>
    <w:qFormat/>
    <w:rsid w:val="0015245C"/>
    <w:rPr>
      <w:sz w:val="20"/>
    </w:rPr>
  </w:style>
  <w:style w:type="character" w:customStyle="1" w:styleId="ListLabel25">
    <w:name w:val="ListLabel 25"/>
    <w:qFormat/>
    <w:rsid w:val="0015245C"/>
    <w:rPr>
      <w:sz w:val="20"/>
    </w:rPr>
  </w:style>
  <w:style w:type="character" w:customStyle="1" w:styleId="ListLabel26">
    <w:name w:val="ListLabel 26"/>
    <w:qFormat/>
    <w:rsid w:val="0015245C"/>
    <w:rPr>
      <w:sz w:val="20"/>
    </w:rPr>
  </w:style>
  <w:style w:type="character" w:customStyle="1" w:styleId="ListLabel27">
    <w:name w:val="ListLabel 27"/>
    <w:qFormat/>
    <w:rsid w:val="0015245C"/>
    <w:rPr>
      <w:sz w:val="20"/>
    </w:rPr>
  </w:style>
  <w:style w:type="character" w:customStyle="1" w:styleId="ListLabel28">
    <w:name w:val="ListLabel 28"/>
    <w:qFormat/>
    <w:rsid w:val="0015245C"/>
    <w:rPr>
      <w:rFonts w:cs="Courier New"/>
    </w:rPr>
  </w:style>
  <w:style w:type="character" w:customStyle="1" w:styleId="ListLabel29">
    <w:name w:val="ListLabel 29"/>
    <w:qFormat/>
    <w:rsid w:val="0015245C"/>
    <w:rPr>
      <w:rFonts w:cs="Courier New"/>
    </w:rPr>
  </w:style>
  <w:style w:type="character" w:customStyle="1" w:styleId="ListLabel30">
    <w:name w:val="ListLabel 30"/>
    <w:qFormat/>
    <w:rsid w:val="0015245C"/>
    <w:rPr>
      <w:rFonts w:cs="Courier New"/>
    </w:rPr>
  </w:style>
  <w:style w:type="character" w:customStyle="1" w:styleId="ListLabel31">
    <w:name w:val="ListLabel 31"/>
    <w:qFormat/>
    <w:rsid w:val="0015245C"/>
    <w:rPr>
      <w:rFonts w:cs="Symbol"/>
      <w:sz w:val="28"/>
    </w:rPr>
  </w:style>
  <w:style w:type="character" w:customStyle="1" w:styleId="ListLabel32">
    <w:name w:val="ListLabel 32"/>
    <w:qFormat/>
    <w:rsid w:val="0015245C"/>
    <w:rPr>
      <w:rFonts w:cs="Courier New"/>
    </w:rPr>
  </w:style>
  <w:style w:type="character" w:customStyle="1" w:styleId="ListLabel33">
    <w:name w:val="ListLabel 33"/>
    <w:qFormat/>
    <w:rsid w:val="0015245C"/>
    <w:rPr>
      <w:rFonts w:cs="Courier New"/>
    </w:rPr>
  </w:style>
  <w:style w:type="character" w:customStyle="1" w:styleId="ListLabel34">
    <w:name w:val="ListLabel 34"/>
    <w:qFormat/>
    <w:rsid w:val="0015245C"/>
    <w:rPr>
      <w:rFonts w:cs="Courier New"/>
    </w:rPr>
  </w:style>
  <w:style w:type="character" w:customStyle="1" w:styleId="ListLabel35">
    <w:name w:val="ListLabel 35"/>
    <w:qFormat/>
    <w:rsid w:val="0015245C"/>
    <w:rPr>
      <w:rFonts w:eastAsia="Calibri"/>
    </w:rPr>
  </w:style>
  <w:style w:type="character" w:customStyle="1" w:styleId="ListLabel36">
    <w:name w:val="ListLabel 36"/>
    <w:qFormat/>
    <w:rsid w:val="0015245C"/>
    <w:rPr>
      <w:color w:val="00000A"/>
    </w:rPr>
  </w:style>
  <w:style w:type="character" w:customStyle="1" w:styleId="ListLabel37">
    <w:name w:val="ListLabel 37"/>
    <w:qFormat/>
    <w:rsid w:val="0015245C"/>
    <w:rPr>
      <w:u w:val="single"/>
    </w:rPr>
  </w:style>
  <w:style w:type="character" w:customStyle="1" w:styleId="ListLabel38">
    <w:name w:val="ListLabel 38"/>
    <w:qFormat/>
    <w:rsid w:val="0015245C"/>
    <w:rPr>
      <w:rFonts w:ascii="Times New Roman" w:eastAsia="Times New Roman" w:hAnsi="Times New Roman" w:cs="Arial"/>
      <w:b/>
      <w:sz w:val="28"/>
    </w:rPr>
  </w:style>
  <w:style w:type="character" w:customStyle="1" w:styleId="ListLabel39">
    <w:name w:val="ListLabel 39"/>
    <w:qFormat/>
    <w:rsid w:val="0015245C"/>
    <w:rPr>
      <w:rFonts w:eastAsia="Calibri" w:cs="Times New Roman"/>
    </w:rPr>
  </w:style>
  <w:style w:type="character" w:customStyle="1" w:styleId="ListLabel40">
    <w:name w:val="ListLabel 40"/>
    <w:qFormat/>
    <w:rsid w:val="0015245C"/>
    <w:rPr>
      <w:rFonts w:cs="Courier New"/>
    </w:rPr>
  </w:style>
  <w:style w:type="character" w:customStyle="1" w:styleId="ListLabel41">
    <w:name w:val="ListLabel 41"/>
    <w:qFormat/>
    <w:rsid w:val="0015245C"/>
    <w:rPr>
      <w:rFonts w:cs="Courier New"/>
    </w:rPr>
  </w:style>
  <w:style w:type="character" w:customStyle="1" w:styleId="ListLabel42">
    <w:name w:val="ListLabel 42"/>
    <w:qFormat/>
    <w:rsid w:val="0015245C"/>
    <w:rPr>
      <w:rFonts w:cs="Courier New"/>
    </w:rPr>
  </w:style>
  <w:style w:type="character" w:customStyle="1" w:styleId="ListLabel43">
    <w:name w:val="ListLabel 43"/>
    <w:qFormat/>
    <w:rsid w:val="0015245C"/>
    <w:rPr>
      <w:rFonts w:cs="Courier New"/>
    </w:rPr>
  </w:style>
  <w:style w:type="character" w:customStyle="1" w:styleId="ListLabel44">
    <w:name w:val="ListLabel 44"/>
    <w:qFormat/>
    <w:rsid w:val="0015245C"/>
    <w:rPr>
      <w:rFonts w:cs="Courier New"/>
    </w:rPr>
  </w:style>
  <w:style w:type="character" w:customStyle="1" w:styleId="ListLabel45">
    <w:name w:val="ListLabel 45"/>
    <w:qFormat/>
    <w:rsid w:val="0015245C"/>
    <w:rPr>
      <w:rFonts w:cs="Courier New"/>
    </w:rPr>
  </w:style>
  <w:style w:type="character" w:customStyle="1" w:styleId="ListLabel46">
    <w:name w:val="ListLabel 46"/>
    <w:qFormat/>
    <w:rsid w:val="0015245C"/>
    <w:rPr>
      <w:rFonts w:cs="Times New Roman"/>
      <w:sz w:val="28"/>
    </w:rPr>
  </w:style>
  <w:style w:type="character" w:customStyle="1" w:styleId="ListLabel47">
    <w:name w:val="ListLabel 47"/>
    <w:qFormat/>
    <w:rsid w:val="0015245C"/>
    <w:rPr>
      <w:rFonts w:cs="Courier New"/>
    </w:rPr>
  </w:style>
  <w:style w:type="character" w:customStyle="1" w:styleId="ListLabel48">
    <w:name w:val="ListLabel 48"/>
    <w:qFormat/>
    <w:rsid w:val="0015245C"/>
    <w:rPr>
      <w:rFonts w:cs="Wingdings"/>
    </w:rPr>
  </w:style>
  <w:style w:type="character" w:customStyle="1" w:styleId="ListLabel49">
    <w:name w:val="ListLabel 49"/>
    <w:qFormat/>
    <w:rsid w:val="0015245C"/>
    <w:rPr>
      <w:rFonts w:cs="Symbol"/>
    </w:rPr>
  </w:style>
  <w:style w:type="character" w:customStyle="1" w:styleId="ListLabel50">
    <w:name w:val="ListLabel 50"/>
    <w:qFormat/>
    <w:rsid w:val="0015245C"/>
    <w:rPr>
      <w:rFonts w:cs="Courier New"/>
    </w:rPr>
  </w:style>
  <w:style w:type="character" w:customStyle="1" w:styleId="ListLabel51">
    <w:name w:val="ListLabel 51"/>
    <w:qFormat/>
    <w:rsid w:val="0015245C"/>
    <w:rPr>
      <w:rFonts w:cs="Wingdings"/>
    </w:rPr>
  </w:style>
  <w:style w:type="character" w:customStyle="1" w:styleId="ListLabel52">
    <w:name w:val="ListLabel 52"/>
    <w:qFormat/>
    <w:rsid w:val="0015245C"/>
    <w:rPr>
      <w:rFonts w:cs="Symbol"/>
    </w:rPr>
  </w:style>
  <w:style w:type="character" w:customStyle="1" w:styleId="ListLabel53">
    <w:name w:val="ListLabel 53"/>
    <w:qFormat/>
    <w:rsid w:val="0015245C"/>
    <w:rPr>
      <w:rFonts w:cs="Courier New"/>
    </w:rPr>
  </w:style>
  <w:style w:type="character" w:customStyle="1" w:styleId="ListLabel54">
    <w:name w:val="ListLabel 54"/>
    <w:qFormat/>
    <w:rsid w:val="0015245C"/>
    <w:rPr>
      <w:rFonts w:cs="Wingdings"/>
    </w:rPr>
  </w:style>
  <w:style w:type="character" w:customStyle="1" w:styleId="ListLabel55">
    <w:name w:val="ListLabel 55"/>
    <w:qFormat/>
    <w:rsid w:val="0015245C"/>
    <w:rPr>
      <w:rFonts w:ascii="Times New Roman" w:eastAsia="Times New Roman" w:hAnsi="Times New Roman" w:cs="Arial"/>
      <w:b/>
      <w:sz w:val="28"/>
    </w:rPr>
  </w:style>
  <w:style w:type="character" w:customStyle="1" w:styleId="ListLabel56">
    <w:name w:val="ListLabel 56"/>
    <w:qFormat/>
    <w:rsid w:val="0015245C"/>
    <w:rPr>
      <w:rFonts w:eastAsia="Times New Roman" w:cs="Times New Roman"/>
    </w:rPr>
  </w:style>
  <w:style w:type="character" w:customStyle="1" w:styleId="ListLabel57">
    <w:name w:val="ListLabel 57"/>
    <w:qFormat/>
    <w:rsid w:val="0015245C"/>
    <w:rPr>
      <w:rFonts w:cs="Courier New"/>
    </w:rPr>
  </w:style>
  <w:style w:type="character" w:customStyle="1" w:styleId="ListLabel58">
    <w:name w:val="ListLabel 58"/>
    <w:qFormat/>
    <w:rsid w:val="0015245C"/>
    <w:rPr>
      <w:rFonts w:cs="Courier New"/>
    </w:rPr>
  </w:style>
  <w:style w:type="character" w:customStyle="1" w:styleId="ListLabel59">
    <w:name w:val="ListLabel 59"/>
    <w:qFormat/>
    <w:rsid w:val="0015245C"/>
    <w:rPr>
      <w:rFonts w:cs="Courier New"/>
    </w:rPr>
  </w:style>
  <w:style w:type="character" w:customStyle="1" w:styleId="ListLabel60">
    <w:name w:val="ListLabel 60"/>
    <w:qFormat/>
    <w:rsid w:val="0015245C"/>
    <w:rPr>
      <w:rFonts w:eastAsia="Times New Roman" w:cs="Times New Roman"/>
    </w:rPr>
  </w:style>
  <w:style w:type="character" w:customStyle="1" w:styleId="ListLabel61">
    <w:name w:val="ListLabel 61"/>
    <w:qFormat/>
    <w:rsid w:val="0015245C"/>
    <w:rPr>
      <w:rFonts w:cs="Courier New"/>
    </w:rPr>
  </w:style>
  <w:style w:type="character" w:customStyle="1" w:styleId="ListLabel62">
    <w:name w:val="ListLabel 62"/>
    <w:qFormat/>
    <w:rsid w:val="0015245C"/>
    <w:rPr>
      <w:rFonts w:cs="Courier New"/>
    </w:rPr>
  </w:style>
  <w:style w:type="character" w:customStyle="1" w:styleId="ListLabel63">
    <w:name w:val="ListLabel 63"/>
    <w:qFormat/>
    <w:rsid w:val="0015245C"/>
    <w:rPr>
      <w:rFonts w:cs="Courier New"/>
    </w:rPr>
  </w:style>
  <w:style w:type="character" w:customStyle="1" w:styleId="ListLabel64">
    <w:name w:val="ListLabel 64"/>
    <w:qFormat/>
    <w:rsid w:val="0015245C"/>
    <w:rPr>
      <w:rFonts w:cs="Courier New"/>
    </w:rPr>
  </w:style>
  <w:style w:type="character" w:customStyle="1" w:styleId="ListLabel65">
    <w:name w:val="ListLabel 65"/>
    <w:qFormat/>
    <w:rsid w:val="0015245C"/>
    <w:rPr>
      <w:rFonts w:cs="Courier New"/>
    </w:rPr>
  </w:style>
  <w:style w:type="character" w:customStyle="1" w:styleId="ListLabel66">
    <w:name w:val="ListLabel 66"/>
    <w:qFormat/>
    <w:rsid w:val="0015245C"/>
    <w:rPr>
      <w:rFonts w:cs="Courier New"/>
    </w:rPr>
  </w:style>
  <w:style w:type="character" w:customStyle="1" w:styleId="ListLabel67">
    <w:name w:val="ListLabel 67"/>
    <w:qFormat/>
    <w:rsid w:val="0015245C"/>
    <w:rPr>
      <w:rFonts w:cs="Courier New"/>
    </w:rPr>
  </w:style>
  <w:style w:type="character" w:customStyle="1" w:styleId="ListLabel68">
    <w:name w:val="ListLabel 68"/>
    <w:qFormat/>
    <w:rsid w:val="0015245C"/>
    <w:rPr>
      <w:rFonts w:cs="Courier New"/>
    </w:rPr>
  </w:style>
  <w:style w:type="character" w:customStyle="1" w:styleId="ListLabel69">
    <w:name w:val="ListLabel 69"/>
    <w:qFormat/>
    <w:rsid w:val="0015245C"/>
    <w:rPr>
      <w:rFonts w:cs="Courier New"/>
    </w:rPr>
  </w:style>
  <w:style w:type="character" w:customStyle="1" w:styleId="ListLabel70">
    <w:name w:val="ListLabel 70"/>
    <w:qFormat/>
    <w:rsid w:val="0015245C"/>
    <w:rPr>
      <w:rFonts w:ascii="Times New Roman" w:hAnsi="Times New Roman" w:cs="Times New Roman"/>
      <w:sz w:val="28"/>
    </w:rPr>
  </w:style>
  <w:style w:type="character" w:customStyle="1" w:styleId="ListLabel71">
    <w:name w:val="ListLabel 71"/>
    <w:qFormat/>
    <w:rsid w:val="0015245C"/>
    <w:rPr>
      <w:rFonts w:cs="Courier New"/>
    </w:rPr>
  </w:style>
  <w:style w:type="character" w:customStyle="1" w:styleId="ListLabel72">
    <w:name w:val="ListLabel 72"/>
    <w:qFormat/>
    <w:rsid w:val="0015245C"/>
    <w:rPr>
      <w:rFonts w:cs="Wingdings"/>
    </w:rPr>
  </w:style>
  <w:style w:type="character" w:customStyle="1" w:styleId="ListLabel73">
    <w:name w:val="ListLabel 73"/>
    <w:qFormat/>
    <w:rsid w:val="0015245C"/>
    <w:rPr>
      <w:rFonts w:cs="Symbol"/>
    </w:rPr>
  </w:style>
  <w:style w:type="character" w:customStyle="1" w:styleId="ListLabel74">
    <w:name w:val="ListLabel 74"/>
    <w:qFormat/>
    <w:rsid w:val="0015245C"/>
    <w:rPr>
      <w:rFonts w:cs="Courier New"/>
    </w:rPr>
  </w:style>
  <w:style w:type="character" w:customStyle="1" w:styleId="ListLabel75">
    <w:name w:val="ListLabel 75"/>
    <w:qFormat/>
    <w:rsid w:val="0015245C"/>
    <w:rPr>
      <w:rFonts w:cs="Wingdings"/>
    </w:rPr>
  </w:style>
  <w:style w:type="character" w:customStyle="1" w:styleId="ListLabel76">
    <w:name w:val="ListLabel 76"/>
    <w:qFormat/>
    <w:rsid w:val="0015245C"/>
    <w:rPr>
      <w:rFonts w:cs="Symbol"/>
    </w:rPr>
  </w:style>
  <w:style w:type="character" w:customStyle="1" w:styleId="ListLabel77">
    <w:name w:val="ListLabel 77"/>
    <w:qFormat/>
    <w:rsid w:val="0015245C"/>
    <w:rPr>
      <w:rFonts w:cs="Courier New"/>
    </w:rPr>
  </w:style>
  <w:style w:type="character" w:customStyle="1" w:styleId="ListLabel78">
    <w:name w:val="ListLabel 78"/>
    <w:qFormat/>
    <w:rsid w:val="0015245C"/>
    <w:rPr>
      <w:rFonts w:cs="Wingdings"/>
    </w:rPr>
  </w:style>
  <w:style w:type="character" w:customStyle="1" w:styleId="ListLabel79">
    <w:name w:val="ListLabel 79"/>
    <w:qFormat/>
    <w:rsid w:val="0015245C"/>
    <w:rPr>
      <w:rFonts w:cs="Times New Roman"/>
      <w:sz w:val="28"/>
    </w:rPr>
  </w:style>
  <w:style w:type="character" w:customStyle="1" w:styleId="ListLabel80">
    <w:name w:val="ListLabel 80"/>
    <w:qFormat/>
    <w:rsid w:val="0015245C"/>
    <w:rPr>
      <w:rFonts w:cs="Courier New"/>
    </w:rPr>
  </w:style>
  <w:style w:type="character" w:customStyle="1" w:styleId="ListLabel81">
    <w:name w:val="ListLabel 81"/>
    <w:qFormat/>
    <w:rsid w:val="0015245C"/>
    <w:rPr>
      <w:rFonts w:cs="Wingdings"/>
    </w:rPr>
  </w:style>
  <w:style w:type="character" w:customStyle="1" w:styleId="ListLabel82">
    <w:name w:val="ListLabel 82"/>
    <w:qFormat/>
    <w:rsid w:val="0015245C"/>
    <w:rPr>
      <w:rFonts w:cs="Symbol"/>
    </w:rPr>
  </w:style>
  <w:style w:type="character" w:customStyle="1" w:styleId="ListLabel83">
    <w:name w:val="ListLabel 83"/>
    <w:qFormat/>
    <w:rsid w:val="0015245C"/>
    <w:rPr>
      <w:rFonts w:cs="Courier New"/>
    </w:rPr>
  </w:style>
  <w:style w:type="character" w:customStyle="1" w:styleId="ListLabel84">
    <w:name w:val="ListLabel 84"/>
    <w:qFormat/>
    <w:rsid w:val="0015245C"/>
    <w:rPr>
      <w:rFonts w:cs="Wingdings"/>
    </w:rPr>
  </w:style>
  <w:style w:type="character" w:customStyle="1" w:styleId="ListLabel85">
    <w:name w:val="ListLabel 85"/>
    <w:qFormat/>
    <w:rsid w:val="0015245C"/>
    <w:rPr>
      <w:rFonts w:cs="Symbol"/>
    </w:rPr>
  </w:style>
  <w:style w:type="character" w:customStyle="1" w:styleId="ListLabel86">
    <w:name w:val="ListLabel 86"/>
    <w:qFormat/>
    <w:rsid w:val="0015245C"/>
    <w:rPr>
      <w:rFonts w:cs="Courier New"/>
    </w:rPr>
  </w:style>
  <w:style w:type="character" w:customStyle="1" w:styleId="ListLabel87">
    <w:name w:val="ListLabel 87"/>
    <w:qFormat/>
    <w:rsid w:val="0015245C"/>
    <w:rPr>
      <w:rFonts w:cs="Wingdings"/>
    </w:rPr>
  </w:style>
  <w:style w:type="character" w:customStyle="1" w:styleId="ListLabel88">
    <w:name w:val="ListLabel 88"/>
    <w:qFormat/>
    <w:rsid w:val="0015245C"/>
    <w:rPr>
      <w:rFonts w:cs="Symbol"/>
      <w:sz w:val="28"/>
    </w:rPr>
  </w:style>
  <w:style w:type="character" w:customStyle="1" w:styleId="ListLabel89">
    <w:name w:val="ListLabel 89"/>
    <w:qFormat/>
    <w:rsid w:val="0015245C"/>
    <w:rPr>
      <w:rFonts w:cs="Courier New"/>
      <w:sz w:val="20"/>
    </w:rPr>
  </w:style>
  <w:style w:type="character" w:customStyle="1" w:styleId="ListLabel90">
    <w:name w:val="ListLabel 90"/>
    <w:qFormat/>
    <w:rsid w:val="0015245C"/>
    <w:rPr>
      <w:rFonts w:cs="Wingdings"/>
      <w:sz w:val="20"/>
    </w:rPr>
  </w:style>
  <w:style w:type="character" w:customStyle="1" w:styleId="ListLabel91">
    <w:name w:val="ListLabel 91"/>
    <w:qFormat/>
    <w:rsid w:val="0015245C"/>
    <w:rPr>
      <w:rFonts w:cs="Wingdings"/>
      <w:sz w:val="20"/>
    </w:rPr>
  </w:style>
  <w:style w:type="character" w:customStyle="1" w:styleId="ListLabel92">
    <w:name w:val="ListLabel 92"/>
    <w:qFormat/>
    <w:rsid w:val="0015245C"/>
    <w:rPr>
      <w:rFonts w:cs="Wingdings"/>
      <w:sz w:val="20"/>
    </w:rPr>
  </w:style>
  <w:style w:type="character" w:customStyle="1" w:styleId="ListLabel93">
    <w:name w:val="ListLabel 93"/>
    <w:qFormat/>
    <w:rsid w:val="0015245C"/>
    <w:rPr>
      <w:rFonts w:cs="Wingdings"/>
      <w:sz w:val="20"/>
    </w:rPr>
  </w:style>
  <w:style w:type="character" w:customStyle="1" w:styleId="ListLabel94">
    <w:name w:val="ListLabel 94"/>
    <w:qFormat/>
    <w:rsid w:val="0015245C"/>
    <w:rPr>
      <w:rFonts w:cs="Wingdings"/>
      <w:sz w:val="20"/>
    </w:rPr>
  </w:style>
  <w:style w:type="character" w:customStyle="1" w:styleId="ListLabel95">
    <w:name w:val="ListLabel 95"/>
    <w:qFormat/>
    <w:rsid w:val="0015245C"/>
    <w:rPr>
      <w:rFonts w:cs="Wingdings"/>
      <w:sz w:val="20"/>
    </w:rPr>
  </w:style>
  <w:style w:type="character" w:customStyle="1" w:styleId="ListLabel96">
    <w:name w:val="ListLabel 96"/>
    <w:qFormat/>
    <w:rsid w:val="0015245C"/>
    <w:rPr>
      <w:rFonts w:cs="Wingdings"/>
      <w:sz w:val="20"/>
    </w:rPr>
  </w:style>
  <w:style w:type="character" w:customStyle="1" w:styleId="ListLabel97">
    <w:name w:val="ListLabel 97"/>
    <w:qFormat/>
    <w:rsid w:val="0015245C"/>
    <w:rPr>
      <w:rFonts w:cs="Wingdings"/>
      <w:sz w:val="28"/>
    </w:rPr>
  </w:style>
  <w:style w:type="character" w:customStyle="1" w:styleId="ListLabel98">
    <w:name w:val="ListLabel 98"/>
    <w:qFormat/>
    <w:rsid w:val="0015245C"/>
    <w:rPr>
      <w:rFonts w:cs="Courier New"/>
    </w:rPr>
  </w:style>
  <w:style w:type="character" w:customStyle="1" w:styleId="ListLabel99">
    <w:name w:val="ListLabel 99"/>
    <w:qFormat/>
    <w:rsid w:val="0015245C"/>
    <w:rPr>
      <w:rFonts w:cs="Wingdings"/>
    </w:rPr>
  </w:style>
  <w:style w:type="character" w:customStyle="1" w:styleId="ListLabel100">
    <w:name w:val="ListLabel 100"/>
    <w:qFormat/>
    <w:rsid w:val="0015245C"/>
    <w:rPr>
      <w:rFonts w:cs="Symbol"/>
    </w:rPr>
  </w:style>
  <w:style w:type="character" w:customStyle="1" w:styleId="ListLabel101">
    <w:name w:val="ListLabel 101"/>
    <w:qFormat/>
    <w:rsid w:val="0015245C"/>
    <w:rPr>
      <w:rFonts w:cs="Courier New"/>
    </w:rPr>
  </w:style>
  <w:style w:type="character" w:customStyle="1" w:styleId="ListLabel102">
    <w:name w:val="ListLabel 102"/>
    <w:qFormat/>
    <w:rsid w:val="0015245C"/>
    <w:rPr>
      <w:rFonts w:cs="Wingdings"/>
    </w:rPr>
  </w:style>
  <w:style w:type="character" w:customStyle="1" w:styleId="ListLabel103">
    <w:name w:val="ListLabel 103"/>
    <w:qFormat/>
    <w:rsid w:val="0015245C"/>
    <w:rPr>
      <w:rFonts w:cs="Symbol"/>
    </w:rPr>
  </w:style>
  <w:style w:type="character" w:customStyle="1" w:styleId="ListLabel104">
    <w:name w:val="ListLabel 104"/>
    <w:qFormat/>
    <w:rsid w:val="0015245C"/>
    <w:rPr>
      <w:rFonts w:cs="Courier New"/>
    </w:rPr>
  </w:style>
  <w:style w:type="character" w:customStyle="1" w:styleId="ListLabel105">
    <w:name w:val="ListLabel 105"/>
    <w:qFormat/>
    <w:rsid w:val="0015245C"/>
    <w:rPr>
      <w:rFonts w:cs="Wingdings"/>
    </w:rPr>
  </w:style>
  <w:style w:type="character" w:customStyle="1" w:styleId="ListLabel106">
    <w:name w:val="ListLabel 106"/>
    <w:qFormat/>
    <w:rsid w:val="0015245C"/>
    <w:rPr>
      <w:rFonts w:cs="Symbol"/>
      <w:sz w:val="28"/>
    </w:rPr>
  </w:style>
  <w:style w:type="character" w:customStyle="1" w:styleId="ListLabel107">
    <w:name w:val="ListLabel 107"/>
    <w:qFormat/>
    <w:rsid w:val="0015245C"/>
    <w:rPr>
      <w:rFonts w:cs="Courier New"/>
    </w:rPr>
  </w:style>
  <w:style w:type="character" w:customStyle="1" w:styleId="ListLabel108">
    <w:name w:val="ListLabel 108"/>
    <w:qFormat/>
    <w:rsid w:val="0015245C"/>
    <w:rPr>
      <w:rFonts w:cs="Wingdings"/>
    </w:rPr>
  </w:style>
  <w:style w:type="character" w:customStyle="1" w:styleId="ListLabel109">
    <w:name w:val="ListLabel 109"/>
    <w:qFormat/>
    <w:rsid w:val="0015245C"/>
    <w:rPr>
      <w:rFonts w:cs="Symbol"/>
    </w:rPr>
  </w:style>
  <w:style w:type="character" w:customStyle="1" w:styleId="ListLabel110">
    <w:name w:val="ListLabel 110"/>
    <w:qFormat/>
    <w:rsid w:val="0015245C"/>
    <w:rPr>
      <w:rFonts w:cs="Courier New"/>
    </w:rPr>
  </w:style>
  <w:style w:type="character" w:customStyle="1" w:styleId="ListLabel111">
    <w:name w:val="ListLabel 111"/>
    <w:qFormat/>
    <w:rsid w:val="0015245C"/>
    <w:rPr>
      <w:rFonts w:cs="Wingdings"/>
    </w:rPr>
  </w:style>
  <w:style w:type="character" w:customStyle="1" w:styleId="ListLabel112">
    <w:name w:val="ListLabel 112"/>
    <w:qFormat/>
    <w:rsid w:val="0015245C"/>
    <w:rPr>
      <w:rFonts w:cs="Symbol"/>
    </w:rPr>
  </w:style>
  <w:style w:type="character" w:customStyle="1" w:styleId="ListLabel113">
    <w:name w:val="ListLabel 113"/>
    <w:qFormat/>
    <w:rsid w:val="0015245C"/>
    <w:rPr>
      <w:rFonts w:cs="Courier New"/>
    </w:rPr>
  </w:style>
  <w:style w:type="character" w:customStyle="1" w:styleId="ListLabel114">
    <w:name w:val="ListLabel 114"/>
    <w:qFormat/>
    <w:rsid w:val="0015245C"/>
    <w:rPr>
      <w:rFonts w:cs="Wingdings"/>
    </w:rPr>
  </w:style>
  <w:style w:type="character" w:customStyle="1" w:styleId="ListLabel115">
    <w:name w:val="ListLabel 115"/>
    <w:qFormat/>
    <w:rsid w:val="0015245C"/>
    <w:rPr>
      <w:rFonts w:eastAsia="Calibri"/>
    </w:rPr>
  </w:style>
  <w:style w:type="character" w:customStyle="1" w:styleId="ListLabel116">
    <w:name w:val="ListLabel 116"/>
    <w:qFormat/>
    <w:rsid w:val="0015245C"/>
    <w:rPr>
      <w:color w:val="00000A"/>
    </w:rPr>
  </w:style>
  <w:style w:type="character" w:customStyle="1" w:styleId="ListLabel117">
    <w:name w:val="ListLabel 117"/>
    <w:qFormat/>
    <w:rsid w:val="0015245C"/>
    <w:rPr>
      <w:rFonts w:ascii="Times New Roman" w:hAnsi="Times New Roman" w:cs="Arial"/>
      <w:b/>
      <w:sz w:val="28"/>
    </w:rPr>
  </w:style>
  <w:style w:type="character" w:customStyle="1" w:styleId="ListLabel118">
    <w:name w:val="ListLabel 118"/>
    <w:qFormat/>
    <w:rsid w:val="0015245C"/>
    <w:rPr>
      <w:rFonts w:ascii="Times New Roman" w:hAnsi="Times New Roman" w:cs="Arial"/>
      <w:b/>
      <w:sz w:val="28"/>
    </w:rPr>
  </w:style>
  <w:style w:type="character" w:customStyle="1" w:styleId="ListLabel119">
    <w:name w:val="ListLabel 119"/>
    <w:qFormat/>
    <w:rsid w:val="0015245C"/>
    <w:rPr>
      <w:rFonts w:ascii="Times New Roman" w:hAnsi="Times New Roman" w:cs="Times New Roman"/>
      <w:sz w:val="28"/>
    </w:rPr>
  </w:style>
  <w:style w:type="character" w:customStyle="1" w:styleId="ListLabel120">
    <w:name w:val="ListLabel 120"/>
    <w:qFormat/>
    <w:rsid w:val="0015245C"/>
    <w:rPr>
      <w:rFonts w:cs="Courier New"/>
    </w:rPr>
  </w:style>
  <w:style w:type="character" w:customStyle="1" w:styleId="ListLabel121">
    <w:name w:val="ListLabel 121"/>
    <w:qFormat/>
    <w:rsid w:val="0015245C"/>
    <w:rPr>
      <w:rFonts w:cs="Wingdings"/>
    </w:rPr>
  </w:style>
  <w:style w:type="character" w:customStyle="1" w:styleId="ListLabel122">
    <w:name w:val="ListLabel 122"/>
    <w:qFormat/>
    <w:rsid w:val="0015245C"/>
    <w:rPr>
      <w:rFonts w:cs="Symbol"/>
    </w:rPr>
  </w:style>
  <w:style w:type="character" w:customStyle="1" w:styleId="ListLabel123">
    <w:name w:val="ListLabel 123"/>
    <w:qFormat/>
    <w:rsid w:val="0015245C"/>
    <w:rPr>
      <w:rFonts w:cs="Courier New"/>
    </w:rPr>
  </w:style>
  <w:style w:type="character" w:customStyle="1" w:styleId="ListLabel124">
    <w:name w:val="ListLabel 124"/>
    <w:qFormat/>
    <w:rsid w:val="0015245C"/>
    <w:rPr>
      <w:rFonts w:cs="Wingdings"/>
    </w:rPr>
  </w:style>
  <w:style w:type="character" w:customStyle="1" w:styleId="ListLabel125">
    <w:name w:val="ListLabel 125"/>
    <w:qFormat/>
    <w:rsid w:val="0015245C"/>
    <w:rPr>
      <w:rFonts w:cs="Symbol"/>
    </w:rPr>
  </w:style>
  <w:style w:type="character" w:customStyle="1" w:styleId="ListLabel126">
    <w:name w:val="ListLabel 126"/>
    <w:qFormat/>
    <w:rsid w:val="0015245C"/>
    <w:rPr>
      <w:rFonts w:cs="Courier New"/>
    </w:rPr>
  </w:style>
  <w:style w:type="character" w:customStyle="1" w:styleId="ListLabel127">
    <w:name w:val="ListLabel 127"/>
    <w:qFormat/>
    <w:rsid w:val="0015245C"/>
    <w:rPr>
      <w:rFonts w:cs="Wingdings"/>
    </w:rPr>
  </w:style>
  <w:style w:type="character" w:customStyle="1" w:styleId="ListLabel128">
    <w:name w:val="ListLabel 128"/>
    <w:qFormat/>
    <w:rsid w:val="0015245C"/>
    <w:rPr>
      <w:rFonts w:cs="Times New Roman"/>
      <w:sz w:val="28"/>
    </w:rPr>
  </w:style>
  <w:style w:type="character" w:customStyle="1" w:styleId="ListLabel129">
    <w:name w:val="ListLabel 129"/>
    <w:qFormat/>
    <w:rsid w:val="0015245C"/>
    <w:rPr>
      <w:rFonts w:cs="Courier New"/>
    </w:rPr>
  </w:style>
  <w:style w:type="character" w:customStyle="1" w:styleId="ListLabel130">
    <w:name w:val="ListLabel 130"/>
    <w:qFormat/>
    <w:rsid w:val="0015245C"/>
    <w:rPr>
      <w:rFonts w:cs="Wingdings"/>
    </w:rPr>
  </w:style>
  <w:style w:type="character" w:customStyle="1" w:styleId="ListLabel131">
    <w:name w:val="ListLabel 131"/>
    <w:qFormat/>
    <w:rsid w:val="0015245C"/>
    <w:rPr>
      <w:rFonts w:cs="Symbol"/>
    </w:rPr>
  </w:style>
  <w:style w:type="character" w:customStyle="1" w:styleId="ListLabel132">
    <w:name w:val="ListLabel 132"/>
    <w:qFormat/>
    <w:rsid w:val="0015245C"/>
    <w:rPr>
      <w:rFonts w:cs="Courier New"/>
    </w:rPr>
  </w:style>
  <w:style w:type="character" w:customStyle="1" w:styleId="ListLabel133">
    <w:name w:val="ListLabel 133"/>
    <w:qFormat/>
    <w:rsid w:val="0015245C"/>
    <w:rPr>
      <w:rFonts w:cs="Wingdings"/>
    </w:rPr>
  </w:style>
  <w:style w:type="character" w:customStyle="1" w:styleId="ListLabel134">
    <w:name w:val="ListLabel 134"/>
    <w:qFormat/>
    <w:rsid w:val="0015245C"/>
    <w:rPr>
      <w:rFonts w:cs="Symbol"/>
    </w:rPr>
  </w:style>
  <w:style w:type="character" w:customStyle="1" w:styleId="ListLabel135">
    <w:name w:val="ListLabel 135"/>
    <w:qFormat/>
    <w:rsid w:val="0015245C"/>
    <w:rPr>
      <w:rFonts w:cs="Courier New"/>
    </w:rPr>
  </w:style>
  <w:style w:type="character" w:customStyle="1" w:styleId="ListLabel136">
    <w:name w:val="ListLabel 136"/>
    <w:qFormat/>
    <w:rsid w:val="0015245C"/>
    <w:rPr>
      <w:rFonts w:cs="Wingdings"/>
    </w:rPr>
  </w:style>
  <w:style w:type="character" w:customStyle="1" w:styleId="ListLabel137">
    <w:name w:val="ListLabel 137"/>
    <w:qFormat/>
    <w:rsid w:val="0015245C"/>
    <w:rPr>
      <w:rFonts w:cs="Symbol"/>
      <w:sz w:val="28"/>
    </w:rPr>
  </w:style>
  <w:style w:type="character" w:customStyle="1" w:styleId="ListLabel138">
    <w:name w:val="ListLabel 138"/>
    <w:qFormat/>
    <w:rsid w:val="0015245C"/>
    <w:rPr>
      <w:rFonts w:cs="Courier New"/>
      <w:sz w:val="20"/>
    </w:rPr>
  </w:style>
  <w:style w:type="character" w:customStyle="1" w:styleId="ListLabel139">
    <w:name w:val="ListLabel 139"/>
    <w:qFormat/>
    <w:rsid w:val="0015245C"/>
    <w:rPr>
      <w:rFonts w:cs="Wingdings"/>
      <w:sz w:val="20"/>
    </w:rPr>
  </w:style>
  <w:style w:type="character" w:customStyle="1" w:styleId="ListLabel140">
    <w:name w:val="ListLabel 140"/>
    <w:qFormat/>
    <w:rsid w:val="0015245C"/>
    <w:rPr>
      <w:rFonts w:cs="Wingdings"/>
      <w:sz w:val="20"/>
    </w:rPr>
  </w:style>
  <w:style w:type="character" w:customStyle="1" w:styleId="ListLabel141">
    <w:name w:val="ListLabel 141"/>
    <w:qFormat/>
    <w:rsid w:val="0015245C"/>
    <w:rPr>
      <w:rFonts w:cs="Wingdings"/>
      <w:sz w:val="20"/>
    </w:rPr>
  </w:style>
  <w:style w:type="character" w:customStyle="1" w:styleId="ListLabel142">
    <w:name w:val="ListLabel 142"/>
    <w:qFormat/>
    <w:rsid w:val="0015245C"/>
    <w:rPr>
      <w:rFonts w:cs="Wingdings"/>
      <w:sz w:val="20"/>
    </w:rPr>
  </w:style>
  <w:style w:type="character" w:customStyle="1" w:styleId="ListLabel143">
    <w:name w:val="ListLabel 143"/>
    <w:qFormat/>
    <w:rsid w:val="0015245C"/>
    <w:rPr>
      <w:rFonts w:cs="Wingdings"/>
      <w:sz w:val="20"/>
    </w:rPr>
  </w:style>
  <w:style w:type="character" w:customStyle="1" w:styleId="ListLabel144">
    <w:name w:val="ListLabel 144"/>
    <w:qFormat/>
    <w:rsid w:val="0015245C"/>
    <w:rPr>
      <w:rFonts w:cs="Wingdings"/>
      <w:sz w:val="20"/>
    </w:rPr>
  </w:style>
  <w:style w:type="character" w:customStyle="1" w:styleId="ListLabel145">
    <w:name w:val="ListLabel 145"/>
    <w:qFormat/>
    <w:rsid w:val="0015245C"/>
    <w:rPr>
      <w:rFonts w:cs="Wingdings"/>
      <w:sz w:val="20"/>
    </w:rPr>
  </w:style>
  <w:style w:type="character" w:customStyle="1" w:styleId="ListLabel146">
    <w:name w:val="ListLabel 146"/>
    <w:qFormat/>
    <w:rsid w:val="0015245C"/>
    <w:rPr>
      <w:rFonts w:cs="Wingdings"/>
      <w:sz w:val="28"/>
    </w:rPr>
  </w:style>
  <w:style w:type="character" w:customStyle="1" w:styleId="ListLabel147">
    <w:name w:val="ListLabel 147"/>
    <w:qFormat/>
    <w:rsid w:val="0015245C"/>
    <w:rPr>
      <w:rFonts w:cs="Courier New"/>
    </w:rPr>
  </w:style>
  <w:style w:type="character" w:customStyle="1" w:styleId="ListLabel148">
    <w:name w:val="ListLabel 148"/>
    <w:qFormat/>
    <w:rsid w:val="0015245C"/>
    <w:rPr>
      <w:rFonts w:cs="Wingdings"/>
    </w:rPr>
  </w:style>
  <w:style w:type="character" w:customStyle="1" w:styleId="ListLabel149">
    <w:name w:val="ListLabel 149"/>
    <w:qFormat/>
    <w:rsid w:val="0015245C"/>
    <w:rPr>
      <w:rFonts w:cs="Symbol"/>
    </w:rPr>
  </w:style>
  <w:style w:type="character" w:customStyle="1" w:styleId="ListLabel150">
    <w:name w:val="ListLabel 150"/>
    <w:qFormat/>
    <w:rsid w:val="0015245C"/>
    <w:rPr>
      <w:rFonts w:cs="Courier New"/>
    </w:rPr>
  </w:style>
  <w:style w:type="character" w:customStyle="1" w:styleId="ListLabel151">
    <w:name w:val="ListLabel 151"/>
    <w:qFormat/>
    <w:rsid w:val="0015245C"/>
    <w:rPr>
      <w:rFonts w:cs="Wingdings"/>
    </w:rPr>
  </w:style>
  <w:style w:type="character" w:customStyle="1" w:styleId="ListLabel152">
    <w:name w:val="ListLabel 152"/>
    <w:qFormat/>
    <w:rsid w:val="0015245C"/>
    <w:rPr>
      <w:rFonts w:cs="Symbol"/>
    </w:rPr>
  </w:style>
  <w:style w:type="character" w:customStyle="1" w:styleId="ListLabel153">
    <w:name w:val="ListLabel 153"/>
    <w:qFormat/>
    <w:rsid w:val="0015245C"/>
    <w:rPr>
      <w:rFonts w:cs="Courier New"/>
    </w:rPr>
  </w:style>
  <w:style w:type="character" w:customStyle="1" w:styleId="ListLabel154">
    <w:name w:val="ListLabel 154"/>
    <w:qFormat/>
    <w:rsid w:val="0015245C"/>
    <w:rPr>
      <w:rFonts w:cs="Wingdings"/>
    </w:rPr>
  </w:style>
  <w:style w:type="character" w:customStyle="1" w:styleId="ListLabel155">
    <w:name w:val="ListLabel 155"/>
    <w:qFormat/>
    <w:rsid w:val="0015245C"/>
    <w:rPr>
      <w:rFonts w:cs="Symbol"/>
      <w:sz w:val="28"/>
    </w:rPr>
  </w:style>
  <w:style w:type="character" w:customStyle="1" w:styleId="ListLabel156">
    <w:name w:val="ListLabel 156"/>
    <w:qFormat/>
    <w:rsid w:val="0015245C"/>
    <w:rPr>
      <w:rFonts w:cs="Courier New"/>
    </w:rPr>
  </w:style>
  <w:style w:type="character" w:customStyle="1" w:styleId="ListLabel157">
    <w:name w:val="ListLabel 157"/>
    <w:qFormat/>
    <w:rsid w:val="0015245C"/>
    <w:rPr>
      <w:rFonts w:cs="Wingdings"/>
    </w:rPr>
  </w:style>
  <w:style w:type="character" w:customStyle="1" w:styleId="ListLabel158">
    <w:name w:val="ListLabel 158"/>
    <w:qFormat/>
    <w:rsid w:val="0015245C"/>
    <w:rPr>
      <w:rFonts w:cs="Symbol"/>
    </w:rPr>
  </w:style>
  <w:style w:type="character" w:customStyle="1" w:styleId="ListLabel159">
    <w:name w:val="ListLabel 159"/>
    <w:qFormat/>
    <w:rsid w:val="0015245C"/>
    <w:rPr>
      <w:rFonts w:cs="Courier New"/>
    </w:rPr>
  </w:style>
  <w:style w:type="character" w:customStyle="1" w:styleId="ListLabel160">
    <w:name w:val="ListLabel 160"/>
    <w:qFormat/>
    <w:rsid w:val="0015245C"/>
    <w:rPr>
      <w:rFonts w:cs="Wingdings"/>
    </w:rPr>
  </w:style>
  <w:style w:type="character" w:customStyle="1" w:styleId="ListLabel161">
    <w:name w:val="ListLabel 161"/>
    <w:qFormat/>
    <w:rsid w:val="0015245C"/>
    <w:rPr>
      <w:rFonts w:cs="Symbol"/>
    </w:rPr>
  </w:style>
  <w:style w:type="character" w:customStyle="1" w:styleId="ListLabel162">
    <w:name w:val="ListLabel 162"/>
    <w:qFormat/>
    <w:rsid w:val="0015245C"/>
    <w:rPr>
      <w:rFonts w:cs="Courier New"/>
    </w:rPr>
  </w:style>
  <w:style w:type="character" w:customStyle="1" w:styleId="ListLabel163">
    <w:name w:val="ListLabel 163"/>
    <w:qFormat/>
    <w:rsid w:val="0015245C"/>
    <w:rPr>
      <w:rFonts w:cs="Wingdings"/>
    </w:rPr>
  </w:style>
  <w:style w:type="character" w:customStyle="1" w:styleId="ListLabel164">
    <w:name w:val="ListLabel 164"/>
    <w:qFormat/>
    <w:rsid w:val="0015245C"/>
    <w:rPr>
      <w:rFonts w:ascii="Times New Roman" w:hAnsi="Times New Roman" w:cs="Arial"/>
      <w:b/>
      <w:sz w:val="28"/>
    </w:rPr>
  </w:style>
  <w:style w:type="character" w:customStyle="1" w:styleId="ListLabel165">
    <w:name w:val="ListLabel 165"/>
    <w:qFormat/>
    <w:rsid w:val="0015245C"/>
    <w:rPr>
      <w:rFonts w:ascii="Times New Roman" w:hAnsi="Times New Roman" w:cs="Arial"/>
      <w:b/>
      <w:sz w:val="28"/>
    </w:rPr>
  </w:style>
  <w:style w:type="character" w:customStyle="1" w:styleId="ListLabel166">
    <w:name w:val="ListLabel 166"/>
    <w:qFormat/>
    <w:rsid w:val="0015245C"/>
    <w:rPr>
      <w:rFonts w:ascii="Times New Roman" w:hAnsi="Times New Roman" w:cs="Times New Roman"/>
      <w:sz w:val="28"/>
    </w:rPr>
  </w:style>
  <w:style w:type="character" w:customStyle="1" w:styleId="ListLabel167">
    <w:name w:val="ListLabel 167"/>
    <w:qFormat/>
    <w:rsid w:val="0015245C"/>
    <w:rPr>
      <w:rFonts w:cs="Courier New"/>
    </w:rPr>
  </w:style>
  <w:style w:type="character" w:customStyle="1" w:styleId="ListLabel168">
    <w:name w:val="ListLabel 168"/>
    <w:qFormat/>
    <w:rsid w:val="0015245C"/>
    <w:rPr>
      <w:rFonts w:cs="Wingdings"/>
    </w:rPr>
  </w:style>
  <w:style w:type="character" w:customStyle="1" w:styleId="ListLabel169">
    <w:name w:val="ListLabel 169"/>
    <w:qFormat/>
    <w:rsid w:val="0015245C"/>
    <w:rPr>
      <w:rFonts w:cs="Symbol"/>
    </w:rPr>
  </w:style>
  <w:style w:type="character" w:customStyle="1" w:styleId="ListLabel170">
    <w:name w:val="ListLabel 170"/>
    <w:qFormat/>
    <w:rsid w:val="0015245C"/>
    <w:rPr>
      <w:rFonts w:cs="Courier New"/>
    </w:rPr>
  </w:style>
  <w:style w:type="character" w:customStyle="1" w:styleId="ListLabel171">
    <w:name w:val="ListLabel 171"/>
    <w:qFormat/>
    <w:rsid w:val="0015245C"/>
    <w:rPr>
      <w:rFonts w:cs="Wingdings"/>
    </w:rPr>
  </w:style>
  <w:style w:type="character" w:customStyle="1" w:styleId="ListLabel172">
    <w:name w:val="ListLabel 172"/>
    <w:qFormat/>
    <w:rsid w:val="0015245C"/>
    <w:rPr>
      <w:rFonts w:cs="Symbol"/>
    </w:rPr>
  </w:style>
  <w:style w:type="character" w:customStyle="1" w:styleId="ListLabel173">
    <w:name w:val="ListLabel 173"/>
    <w:qFormat/>
    <w:rsid w:val="0015245C"/>
    <w:rPr>
      <w:rFonts w:cs="Courier New"/>
    </w:rPr>
  </w:style>
  <w:style w:type="character" w:customStyle="1" w:styleId="ListLabel174">
    <w:name w:val="ListLabel 174"/>
    <w:qFormat/>
    <w:rsid w:val="0015245C"/>
    <w:rPr>
      <w:rFonts w:cs="Wingdings"/>
    </w:rPr>
  </w:style>
  <w:style w:type="character" w:customStyle="1" w:styleId="ListLabel175">
    <w:name w:val="ListLabel 175"/>
    <w:qFormat/>
    <w:rsid w:val="0015245C"/>
    <w:rPr>
      <w:rFonts w:cs="Times New Roman"/>
      <w:sz w:val="28"/>
    </w:rPr>
  </w:style>
  <w:style w:type="character" w:customStyle="1" w:styleId="ListLabel176">
    <w:name w:val="ListLabel 176"/>
    <w:qFormat/>
    <w:rsid w:val="0015245C"/>
    <w:rPr>
      <w:rFonts w:cs="Courier New"/>
    </w:rPr>
  </w:style>
  <w:style w:type="character" w:customStyle="1" w:styleId="ListLabel177">
    <w:name w:val="ListLabel 177"/>
    <w:qFormat/>
    <w:rsid w:val="0015245C"/>
    <w:rPr>
      <w:rFonts w:cs="Wingdings"/>
    </w:rPr>
  </w:style>
  <w:style w:type="character" w:customStyle="1" w:styleId="ListLabel178">
    <w:name w:val="ListLabel 178"/>
    <w:qFormat/>
    <w:rsid w:val="0015245C"/>
    <w:rPr>
      <w:rFonts w:cs="Symbol"/>
    </w:rPr>
  </w:style>
  <w:style w:type="character" w:customStyle="1" w:styleId="ListLabel179">
    <w:name w:val="ListLabel 179"/>
    <w:qFormat/>
    <w:rsid w:val="0015245C"/>
    <w:rPr>
      <w:rFonts w:cs="Courier New"/>
    </w:rPr>
  </w:style>
  <w:style w:type="character" w:customStyle="1" w:styleId="ListLabel180">
    <w:name w:val="ListLabel 180"/>
    <w:qFormat/>
    <w:rsid w:val="0015245C"/>
    <w:rPr>
      <w:rFonts w:cs="Wingdings"/>
    </w:rPr>
  </w:style>
  <w:style w:type="character" w:customStyle="1" w:styleId="ListLabel181">
    <w:name w:val="ListLabel 181"/>
    <w:qFormat/>
    <w:rsid w:val="0015245C"/>
    <w:rPr>
      <w:rFonts w:cs="Symbol"/>
    </w:rPr>
  </w:style>
  <w:style w:type="character" w:customStyle="1" w:styleId="ListLabel182">
    <w:name w:val="ListLabel 182"/>
    <w:qFormat/>
    <w:rsid w:val="0015245C"/>
    <w:rPr>
      <w:rFonts w:cs="Courier New"/>
    </w:rPr>
  </w:style>
  <w:style w:type="character" w:customStyle="1" w:styleId="ListLabel183">
    <w:name w:val="ListLabel 183"/>
    <w:qFormat/>
    <w:rsid w:val="0015245C"/>
    <w:rPr>
      <w:rFonts w:cs="Wingdings"/>
    </w:rPr>
  </w:style>
  <w:style w:type="character" w:customStyle="1" w:styleId="ListLabel184">
    <w:name w:val="ListLabel 184"/>
    <w:qFormat/>
    <w:rsid w:val="0015245C"/>
    <w:rPr>
      <w:rFonts w:cs="Symbol"/>
      <w:sz w:val="28"/>
    </w:rPr>
  </w:style>
  <w:style w:type="character" w:customStyle="1" w:styleId="ListLabel185">
    <w:name w:val="ListLabel 185"/>
    <w:qFormat/>
    <w:rsid w:val="0015245C"/>
    <w:rPr>
      <w:rFonts w:cs="Courier New"/>
      <w:sz w:val="20"/>
    </w:rPr>
  </w:style>
  <w:style w:type="character" w:customStyle="1" w:styleId="ListLabel186">
    <w:name w:val="ListLabel 186"/>
    <w:qFormat/>
    <w:rsid w:val="0015245C"/>
    <w:rPr>
      <w:rFonts w:cs="Wingdings"/>
      <w:sz w:val="20"/>
    </w:rPr>
  </w:style>
  <w:style w:type="character" w:customStyle="1" w:styleId="ListLabel187">
    <w:name w:val="ListLabel 187"/>
    <w:qFormat/>
    <w:rsid w:val="0015245C"/>
    <w:rPr>
      <w:rFonts w:cs="Wingdings"/>
      <w:sz w:val="20"/>
    </w:rPr>
  </w:style>
  <w:style w:type="character" w:customStyle="1" w:styleId="ListLabel188">
    <w:name w:val="ListLabel 188"/>
    <w:qFormat/>
    <w:rsid w:val="0015245C"/>
    <w:rPr>
      <w:rFonts w:cs="Wingdings"/>
      <w:sz w:val="20"/>
    </w:rPr>
  </w:style>
  <w:style w:type="character" w:customStyle="1" w:styleId="ListLabel189">
    <w:name w:val="ListLabel 189"/>
    <w:qFormat/>
    <w:rsid w:val="0015245C"/>
    <w:rPr>
      <w:rFonts w:cs="Wingdings"/>
      <w:sz w:val="20"/>
    </w:rPr>
  </w:style>
  <w:style w:type="character" w:customStyle="1" w:styleId="ListLabel190">
    <w:name w:val="ListLabel 190"/>
    <w:qFormat/>
    <w:rsid w:val="0015245C"/>
    <w:rPr>
      <w:rFonts w:cs="Wingdings"/>
      <w:sz w:val="20"/>
    </w:rPr>
  </w:style>
  <w:style w:type="character" w:customStyle="1" w:styleId="ListLabel191">
    <w:name w:val="ListLabel 191"/>
    <w:qFormat/>
    <w:rsid w:val="0015245C"/>
    <w:rPr>
      <w:rFonts w:cs="Wingdings"/>
      <w:sz w:val="20"/>
    </w:rPr>
  </w:style>
  <w:style w:type="character" w:customStyle="1" w:styleId="ListLabel192">
    <w:name w:val="ListLabel 192"/>
    <w:qFormat/>
    <w:rsid w:val="0015245C"/>
    <w:rPr>
      <w:rFonts w:cs="Wingdings"/>
      <w:sz w:val="20"/>
    </w:rPr>
  </w:style>
  <w:style w:type="character" w:customStyle="1" w:styleId="ListLabel193">
    <w:name w:val="ListLabel 193"/>
    <w:qFormat/>
    <w:rsid w:val="0015245C"/>
    <w:rPr>
      <w:rFonts w:cs="Wingdings"/>
      <w:b w:val="0"/>
      <w:sz w:val="28"/>
    </w:rPr>
  </w:style>
  <w:style w:type="character" w:customStyle="1" w:styleId="ListLabel194">
    <w:name w:val="ListLabel 194"/>
    <w:qFormat/>
    <w:rsid w:val="0015245C"/>
    <w:rPr>
      <w:rFonts w:cs="Courier New"/>
    </w:rPr>
  </w:style>
  <w:style w:type="character" w:customStyle="1" w:styleId="ListLabel195">
    <w:name w:val="ListLabel 195"/>
    <w:qFormat/>
    <w:rsid w:val="0015245C"/>
    <w:rPr>
      <w:rFonts w:cs="Wingdings"/>
    </w:rPr>
  </w:style>
  <w:style w:type="character" w:customStyle="1" w:styleId="ListLabel196">
    <w:name w:val="ListLabel 196"/>
    <w:qFormat/>
    <w:rsid w:val="0015245C"/>
    <w:rPr>
      <w:rFonts w:cs="Symbol"/>
    </w:rPr>
  </w:style>
  <w:style w:type="character" w:customStyle="1" w:styleId="ListLabel197">
    <w:name w:val="ListLabel 197"/>
    <w:qFormat/>
    <w:rsid w:val="0015245C"/>
    <w:rPr>
      <w:rFonts w:cs="Courier New"/>
    </w:rPr>
  </w:style>
  <w:style w:type="character" w:customStyle="1" w:styleId="ListLabel198">
    <w:name w:val="ListLabel 198"/>
    <w:qFormat/>
    <w:rsid w:val="0015245C"/>
    <w:rPr>
      <w:rFonts w:cs="Wingdings"/>
    </w:rPr>
  </w:style>
  <w:style w:type="character" w:customStyle="1" w:styleId="ListLabel199">
    <w:name w:val="ListLabel 199"/>
    <w:qFormat/>
    <w:rsid w:val="0015245C"/>
    <w:rPr>
      <w:rFonts w:cs="Symbol"/>
    </w:rPr>
  </w:style>
  <w:style w:type="character" w:customStyle="1" w:styleId="ListLabel200">
    <w:name w:val="ListLabel 200"/>
    <w:qFormat/>
    <w:rsid w:val="0015245C"/>
    <w:rPr>
      <w:rFonts w:cs="Courier New"/>
    </w:rPr>
  </w:style>
  <w:style w:type="character" w:customStyle="1" w:styleId="ListLabel201">
    <w:name w:val="ListLabel 201"/>
    <w:qFormat/>
    <w:rsid w:val="0015245C"/>
    <w:rPr>
      <w:rFonts w:cs="Wingdings"/>
    </w:rPr>
  </w:style>
  <w:style w:type="character" w:customStyle="1" w:styleId="ListLabel202">
    <w:name w:val="ListLabel 202"/>
    <w:qFormat/>
    <w:rsid w:val="0015245C"/>
    <w:rPr>
      <w:rFonts w:cs="Symbol"/>
      <w:sz w:val="28"/>
    </w:rPr>
  </w:style>
  <w:style w:type="character" w:customStyle="1" w:styleId="ListLabel203">
    <w:name w:val="ListLabel 203"/>
    <w:qFormat/>
    <w:rsid w:val="0015245C"/>
    <w:rPr>
      <w:rFonts w:cs="Courier New"/>
    </w:rPr>
  </w:style>
  <w:style w:type="character" w:customStyle="1" w:styleId="ListLabel204">
    <w:name w:val="ListLabel 204"/>
    <w:qFormat/>
    <w:rsid w:val="0015245C"/>
    <w:rPr>
      <w:rFonts w:cs="Wingdings"/>
    </w:rPr>
  </w:style>
  <w:style w:type="character" w:customStyle="1" w:styleId="ListLabel205">
    <w:name w:val="ListLabel 205"/>
    <w:qFormat/>
    <w:rsid w:val="0015245C"/>
    <w:rPr>
      <w:rFonts w:cs="Symbol"/>
    </w:rPr>
  </w:style>
  <w:style w:type="character" w:customStyle="1" w:styleId="ListLabel206">
    <w:name w:val="ListLabel 206"/>
    <w:qFormat/>
    <w:rsid w:val="0015245C"/>
    <w:rPr>
      <w:rFonts w:cs="Courier New"/>
    </w:rPr>
  </w:style>
  <w:style w:type="character" w:customStyle="1" w:styleId="ListLabel207">
    <w:name w:val="ListLabel 207"/>
    <w:qFormat/>
    <w:rsid w:val="0015245C"/>
    <w:rPr>
      <w:rFonts w:cs="Wingdings"/>
    </w:rPr>
  </w:style>
  <w:style w:type="character" w:customStyle="1" w:styleId="ListLabel208">
    <w:name w:val="ListLabel 208"/>
    <w:qFormat/>
    <w:rsid w:val="0015245C"/>
    <w:rPr>
      <w:rFonts w:cs="Symbol"/>
    </w:rPr>
  </w:style>
  <w:style w:type="character" w:customStyle="1" w:styleId="ListLabel209">
    <w:name w:val="ListLabel 209"/>
    <w:qFormat/>
    <w:rsid w:val="0015245C"/>
    <w:rPr>
      <w:rFonts w:cs="Courier New"/>
    </w:rPr>
  </w:style>
  <w:style w:type="character" w:customStyle="1" w:styleId="ListLabel210">
    <w:name w:val="ListLabel 210"/>
    <w:qFormat/>
    <w:rsid w:val="0015245C"/>
    <w:rPr>
      <w:rFonts w:cs="Wingdings"/>
    </w:rPr>
  </w:style>
  <w:style w:type="character" w:customStyle="1" w:styleId="ListLabel211">
    <w:name w:val="ListLabel 211"/>
    <w:qFormat/>
    <w:rsid w:val="0015245C"/>
    <w:rPr>
      <w:rFonts w:ascii="Times New Roman" w:hAnsi="Times New Roman" w:cs="Arial"/>
      <w:b/>
      <w:sz w:val="28"/>
    </w:rPr>
  </w:style>
  <w:style w:type="character" w:customStyle="1" w:styleId="ListLabel212">
    <w:name w:val="ListLabel 212"/>
    <w:qFormat/>
    <w:rsid w:val="0015245C"/>
    <w:rPr>
      <w:rFonts w:ascii="Times New Roman" w:hAnsi="Times New Roman" w:cs="Arial"/>
      <w:b/>
      <w:sz w:val="28"/>
    </w:rPr>
  </w:style>
  <w:style w:type="character" w:customStyle="1" w:styleId="ListLabel213">
    <w:name w:val="ListLabel 213"/>
    <w:qFormat/>
    <w:rsid w:val="0015245C"/>
    <w:rPr>
      <w:rFonts w:ascii="Times New Roman" w:hAnsi="Times New Roman" w:cs="Times New Roman"/>
      <w:sz w:val="28"/>
    </w:rPr>
  </w:style>
  <w:style w:type="character" w:customStyle="1" w:styleId="ListLabel214">
    <w:name w:val="ListLabel 214"/>
    <w:qFormat/>
    <w:rsid w:val="0015245C"/>
    <w:rPr>
      <w:rFonts w:cs="Courier New"/>
    </w:rPr>
  </w:style>
  <w:style w:type="character" w:customStyle="1" w:styleId="ListLabel215">
    <w:name w:val="ListLabel 215"/>
    <w:qFormat/>
    <w:rsid w:val="0015245C"/>
    <w:rPr>
      <w:rFonts w:cs="Wingdings"/>
    </w:rPr>
  </w:style>
  <w:style w:type="character" w:customStyle="1" w:styleId="ListLabel216">
    <w:name w:val="ListLabel 216"/>
    <w:qFormat/>
    <w:rsid w:val="0015245C"/>
    <w:rPr>
      <w:rFonts w:cs="Symbol"/>
    </w:rPr>
  </w:style>
  <w:style w:type="character" w:customStyle="1" w:styleId="ListLabel217">
    <w:name w:val="ListLabel 217"/>
    <w:qFormat/>
    <w:rsid w:val="0015245C"/>
    <w:rPr>
      <w:rFonts w:cs="Courier New"/>
    </w:rPr>
  </w:style>
  <w:style w:type="character" w:customStyle="1" w:styleId="ListLabel218">
    <w:name w:val="ListLabel 218"/>
    <w:qFormat/>
    <w:rsid w:val="0015245C"/>
    <w:rPr>
      <w:rFonts w:cs="Wingdings"/>
    </w:rPr>
  </w:style>
  <w:style w:type="character" w:customStyle="1" w:styleId="ListLabel219">
    <w:name w:val="ListLabel 219"/>
    <w:qFormat/>
    <w:rsid w:val="0015245C"/>
    <w:rPr>
      <w:rFonts w:cs="Symbol"/>
    </w:rPr>
  </w:style>
  <w:style w:type="character" w:customStyle="1" w:styleId="ListLabel220">
    <w:name w:val="ListLabel 220"/>
    <w:qFormat/>
    <w:rsid w:val="0015245C"/>
    <w:rPr>
      <w:rFonts w:cs="Courier New"/>
    </w:rPr>
  </w:style>
  <w:style w:type="character" w:customStyle="1" w:styleId="ListLabel221">
    <w:name w:val="ListLabel 221"/>
    <w:qFormat/>
    <w:rsid w:val="0015245C"/>
    <w:rPr>
      <w:rFonts w:cs="Wingdings"/>
    </w:rPr>
  </w:style>
  <w:style w:type="character" w:customStyle="1" w:styleId="ListLabel222">
    <w:name w:val="ListLabel 222"/>
    <w:qFormat/>
    <w:rsid w:val="0015245C"/>
    <w:rPr>
      <w:rFonts w:cs="Times New Roman"/>
      <w:sz w:val="28"/>
    </w:rPr>
  </w:style>
  <w:style w:type="character" w:customStyle="1" w:styleId="ListLabel223">
    <w:name w:val="ListLabel 223"/>
    <w:qFormat/>
    <w:rsid w:val="0015245C"/>
    <w:rPr>
      <w:rFonts w:cs="Courier New"/>
    </w:rPr>
  </w:style>
  <w:style w:type="character" w:customStyle="1" w:styleId="ListLabel224">
    <w:name w:val="ListLabel 224"/>
    <w:qFormat/>
    <w:rsid w:val="0015245C"/>
    <w:rPr>
      <w:rFonts w:cs="Wingdings"/>
    </w:rPr>
  </w:style>
  <w:style w:type="character" w:customStyle="1" w:styleId="ListLabel225">
    <w:name w:val="ListLabel 225"/>
    <w:qFormat/>
    <w:rsid w:val="0015245C"/>
    <w:rPr>
      <w:rFonts w:cs="Symbol"/>
    </w:rPr>
  </w:style>
  <w:style w:type="character" w:customStyle="1" w:styleId="ListLabel226">
    <w:name w:val="ListLabel 226"/>
    <w:qFormat/>
    <w:rsid w:val="0015245C"/>
    <w:rPr>
      <w:rFonts w:cs="Courier New"/>
    </w:rPr>
  </w:style>
  <w:style w:type="character" w:customStyle="1" w:styleId="ListLabel227">
    <w:name w:val="ListLabel 227"/>
    <w:qFormat/>
    <w:rsid w:val="0015245C"/>
    <w:rPr>
      <w:rFonts w:cs="Wingdings"/>
    </w:rPr>
  </w:style>
  <w:style w:type="character" w:customStyle="1" w:styleId="ListLabel228">
    <w:name w:val="ListLabel 228"/>
    <w:qFormat/>
    <w:rsid w:val="0015245C"/>
    <w:rPr>
      <w:rFonts w:cs="Symbol"/>
    </w:rPr>
  </w:style>
  <w:style w:type="character" w:customStyle="1" w:styleId="ListLabel229">
    <w:name w:val="ListLabel 229"/>
    <w:qFormat/>
    <w:rsid w:val="0015245C"/>
    <w:rPr>
      <w:rFonts w:cs="Courier New"/>
    </w:rPr>
  </w:style>
  <w:style w:type="character" w:customStyle="1" w:styleId="ListLabel230">
    <w:name w:val="ListLabel 230"/>
    <w:qFormat/>
    <w:rsid w:val="0015245C"/>
    <w:rPr>
      <w:rFonts w:cs="Wingdings"/>
    </w:rPr>
  </w:style>
  <w:style w:type="character" w:customStyle="1" w:styleId="ListLabel231">
    <w:name w:val="ListLabel 231"/>
    <w:qFormat/>
    <w:rsid w:val="0015245C"/>
    <w:rPr>
      <w:rFonts w:cs="Symbol"/>
      <w:sz w:val="28"/>
    </w:rPr>
  </w:style>
  <w:style w:type="character" w:customStyle="1" w:styleId="ListLabel232">
    <w:name w:val="ListLabel 232"/>
    <w:qFormat/>
    <w:rsid w:val="0015245C"/>
    <w:rPr>
      <w:rFonts w:cs="Courier New"/>
      <w:sz w:val="20"/>
    </w:rPr>
  </w:style>
  <w:style w:type="character" w:customStyle="1" w:styleId="ListLabel233">
    <w:name w:val="ListLabel 233"/>
    <w:qFormat/>
    <w:rsid w:val="0015245C"/>
    <w:rPr>
      <w:rFonts w:cs="Wingdings"/>
      <w:sz w:val="20"/>
    </w:rPr>
  </w:style>
  <w:style w:type="character" w:customStyle="1" w:styleId="ListLabel234">
    <w:name w:val="ListLabel 234"/>
    <w:qFormat/>
    <w:rsid w:val="0015245C"/>
    <w:rPr>
      <w:rFonts w:cs="Wingdings"/>
      <w:sz w:val="20"/>
    </w:rPr>
  </w:style>
  <w:style w:type="character" w:customStyle="1" w:styleId="ListLabel235">
    <w:name w:val="ListLabel 235"/>
    <w:qFormat/>
    <w:rsid w:val="0015245C"/>
    <w:rPr>
      <w:rFonts w:cs="Wingdings"/>
      <w:sz w:val="20"/>
    </w:rPr>
  </w:style>
  <w:style w:type="character" w:customStyle="1" w:styleId="ListLabel236">
    <w:name w:val="ListLabel 236"/>
    <w:qFormat/>
    <w:rsid w:val="0015245C"/>
    <w:rPr>
      <w:rFonts w:cs="Wingdings"/>
      <w:sz w:val="20"/>
    </w:rPr>
  </w:style>
  <w:style w:type="character" w:customStyle="1" w:styleId="ListLabel237">
    <w:name w:val="ListLabel 237"/>
    <w:qFormat/>
    <w:rsid w:val="0015245C"/>
    <w:rPr>
      <w:rFonts w:cs="Wingdings"/>
      <w:sz w:val="20"/>
    </w:rPr>
  </w:style>
  <w:style w:type="character" w:customStyle="1" w:styleId="ListLabel238">
    <w:name w:val="ListLabel 238"/>
    <w:qFormat/>
    <w:rsid w:val="0015245C"/>
    <w:rPr>
      <w:rFonts w:cs="Wingdings"/>
      <w:sz w:val="20"/>
    </w:rPr>
  </w:style>
  <w:style w:type="character" w:customStyle="1" w:styleId="ListLabel239">
    <w:name w:val="ListLabel 239"/>
    <w:qFormat/>
    <w:rsid w:val="0015245C"/>
    <w:rPr>
      <w:rFonts w:cs="Wingdings"/>
      <w:sz w:val="20"/>
    </w:rPr>
  </w:style>
  <w:style w:type="character" w:customStyle="1" w:styleId="ListLabel240">
    <w:name w:val="ListLabel 240"/>
    <w:qFormat/>
    <w:rsid w:val="0015245C"/>
    <w:rPr>
      <w:rFonts w:cs="Wingdings"/>
      <w:b w:val="0"/>
      <w:sz w:val="28"/>
    </w:rPr>
  </w:style>
  <w:style w:type="character" w:customStyle="1" w:styleId="ListLabel241">
    <w:name w:val="ListLabel 241"/>
    <w:qFormat/>
    <w:rsid w:val="0015245C"/>
    <w:rPr>
      <w:rFonts w:cs="Courier New"/>
    </w:rPr>
  </w:style>
  <w:style w:type="character" w:customStyle="1" w:styleId="ListLabel242">
    <w:name w:val="ListLabel 242"/>
    <w:qFormat/>
    <w:rsid w:val="0015245C"/>
    <w:rPr>
      <w:rFonts w:cs="Wingdings"/>
    </w:rPr>
  </w:style>
  <w:style w:type="character" w:customStyle="1" w:styleId="ListLabel243">
    <w:name w:val="ListLabel 243"/>
    <w:qFormat/>
    <w:rsid w:val="0015245C"/>
    <w:rPr>
      <w:rFonts w:cs="Symbol"/>
    </w:rPr>
  </w:style>
  <w:style w:type="character" w:customStyle="1" w:styleId="ListLabel244">
    <w:name w:val="ListLabel 244"/>
    <w:qFormat/>
    <w:rsid w:val="0015245C"/>
    <w:rPr>
      <w:rFonts w:cs="Courier New"/>
    </w:rPr>
  </w:style>
  <w:style w:type="character" w:customStyle="1" w:styleId="ListLabel245">
    <w:name w:val="ListLabel 245"/>
    <w:qFormat/>
    <w:rsid w:val="0015245C"/>
    <w:rPr>
      <w:rFonts w:cs="Wingdings"/>
    </w:rPr>
  </w:style>
  <w:style w:type="character" w:customStyle="1" w:styleId="ListLabel246">
    <w:name w:val="ListLabel 246"/>
    <w:qFormat/>
    <w:rsid w:val="0015245C"/>
    <w:rPr>
      <w:rFonts w:cs="Symbol"/>
    </w:rPr>
  </w:style>
  <w:style w:type="character" w:customStyle="1" w:styleId="ListLabel247">
    <w:name w:val="ListLabel 247"/>
    <w:qFormat/>
    <w:rsid w:val="0015245C"/>
    <w:rPr>
      <w:rFonts w:cs="Courier New"/>
    </w:rPr>
  </w:style>
  <w:style w:type="character" w:customStyle="1" w:styleId="ListLabel248">
    <w:name w:val="ListLabel 248"/>
    <w:qFormat/>
    <w:rsid w:val="0015245C"/>
    <w:rPr>
      <w:rFonts w:cs="Wingdings"/>
    </w:rPr>
  </w:style>
  <w:style w:type="character" w:customStyle="1" w:styleId="ListLabel249">
    <w:name w:val="ListLabel 249"/>
    <w:qFormat/>
    <w:rsid w:val="0015245C"/>
    <w:rPr>
      <w:rFonts w:cs="Symbol"/>
      <w:sz w:val="28"/>
    </w:rPr>
  </w:style>
  <w:style w:type="character" w:customStyle="1" w:styleId="ListLabel250">
    <w:name w:val="ListLabel 250"/>
    <w:qFormat/>
    <w:rsid w:val="0015245C"/>
    <w:rPr>
      <w:rFonts w:cs="Courier New"/>
    </w:rPr>
  </w:style>
  <w:style w:type="character" w:customStyle="1" w:styleId="ListLabel251">
    <w:name w:val="ListLabel 251"/>
    <w:qFormat/>
    <w:rsid w:val="0015245C"/>
    <w:rPr>
      <w:rFonts w:cs="Wingdings"/>
    </w:rPr>
  </w:style>
  <w:style w:type="character" w:customStyle="1" w:styleId="ListLabel252">
    <w:name w:val="ListLabel 252"/>
    <w:qFormat/>
    <w:rsid w:val="0015245C"/>
    <w:rPr>
      <w:rFonts w:cs="Symbol"/>
    </w:rPr>
  </w:style>
  <w:style w:type="character" w:customStyle="1" w:styleId="ListLabel253">
    <w:name w:val="ListLabel 253"/>
    <w:qFormat/>
    <w:rsid w:val="0015245C"/>
    <w:rPr>
      <w:rFonts w:cs="Courier New"/>
    </w:rPr>
  </w:style>
  <w:style w:type="character" w:customStyle="1" w:styleId="ListLabel254">
    <w:name w:val="ListLabel 254"/>
    <w:qFormat/>
    <w:rsid w:val="0015245C"/>
    <w:rPr>
      <w:rFonts w:cs="Wingdings"/>
    </w:rPr>
  </w:style>
  <w:style w:type="character" w:customStyle="1" w:styleId="ListLabel255">
    <w:name w:val="ListLabel 255"/>
    <w:qFormat/>
    <w:rsid w:val="0015245C"/>
    <w:rPr>
      <w:rFonts w:cs="Symbol"/>
    </w:rPr>
  </w:style>
  <w:style w:type="character" w:customStyle="1" w:styleId="ListLabel256">
    <w:name w:val="ListLabel 256"/>
    <w:qFormat/>
    <w:rsid w:val="0015245C"/>
    <w:rPr>
      <w:rFonts w:cs="Courier New"/>
    </w:rPr>
  </w:style>
  <w:style w:type="character" w:customStyle="1" w:styleId="ListLabel257">
    <w:name w:val="ListLabel 257"/>
    <w:qFormat/>
    <w:rsid w:val="0015245C"/>
    <w:rPr>
      <w:rFonts w:cs="Wingdings"/>
    </w:rPr>
  </w:style>
  <w:style w:type="character" w:customStyle="1" w:styleId="ListLabel258">
    <w:name w:val="ListLabel 258"/>
    <w:qFormat/>
    <w:rsid w:val="0015245C"/>
    <w:rPr>
      <w:rFonts w:ascii="Times New Roman" w:hAnsi="Times New Roman" w:cs="Arial"/>
      <w:b/>
      <w:sz w:val="28"/>
    </w:rPr>
  </w:style>
  <w:style w:type="character" w:customStyle="1" w:styleId="ListLabel259">
    <w:name w:val="ListLabel 259"/>
    <w:qFormat/>
    <w:rsid w:val="0015245C"/>
    <w:rPr>
      <w:rFonts w:cs="Arial"/>
      <w:b/>
      <w:sz w:val="28"/>
    </w:rPr>
  </w:style>
  <w:style w:type="character" w:customStyle="1" w:styleId="ListLabel260">
    <w:name w:val="ListLabel 260"/>
    <w:qFormat/>
    <w:rsid w:val="0015245C"/>
    <w:rPr>
      <w:rFonts w:ascii="Times New Roman" w:hAnsi="Times New Roman" w:cs="Times New Roman"/>
      <w:sz w:val="28"/>
    </w:rPr>
  </w:style>
  <w:style w:type="character" w:customStyle="1" w:styleId="ListLabel261">
    <w:name w:val="ListLabel 261"/>
    <w:qFormat/>
    <w:rsid w:val="0015245C"/>
    <w:rPr>
      <w:rFonts w:cs="Courier New"/>
    </w:rPr>
  </w:style>
  <w:style w:type="character" w:customStyle="1" w:styleId="ListLabel262">
    <w:name w:val="ListLabel 262"/>
    <w:qFormat/>
    <w:rsid w:val="0015245C"/>
    <w:rPr>
      <w:rFonts w:cs="Wingdings"/>
    </w:rPr>
  </w:style>
  <w:style w:type="character" w:customStyle="1" w:styleId="ListLabel263">
    <w:name w:val="ListLabel 263"/>
    <w:qFormat/>
    <w:rsid w:val="0015245C"/>
    <w:rPr>
      <w:rFonts w:cs="Symbol"/>
    </w:rPr>
  </w:style>
  <w:style w:type="character" w:customStyle="1" w:styleId="ListLabel264">
    <w:name w:val="ListLabel 264"/>
    <w:qFormat/>
    <w:rsid w:val="0015245C"/>
    <w:rPr>
      <w:rFonts w:cs="Courier New"/>
    </w:rPr>
  </w:style>
  <w:style w:type="character" w:customStyle="1" w:styleId="ListLabel265">
    <w:name w:val="ListLabel 265"/>
    <w:qFormat/>
    <w:rsid w:val="0015245C"/>
    <w:rPr>
      <w:rFonts w:cs="Wingdings"/>
    </w:rPr>
  </w:style>
  <w:style w:type="character" w:customStyle="1" w:styleId="ListLabel266">
    <w:name w:val="ListLabel 266"/>
    <w:qFormat/>
    <w:rsid w:val="0015245C"/>
    <w:rPr>
      <w:rFonts w:cs="Symbol"/>
    </w:rPr>
  </w:style>
  <w:style w:type="character" w:customStyle="1" w:styleId="ListLabel267">
    <w:name w:val="ListLabel 267"/>
    <w:qFormat/>
    <w:rsid w:val="0015245C"/>
    <w:rPr>
      <w:rFonts w:cs="Courier New"/>
    </w:rPr>
  </w:style>
  <w:style w:type="character" w:customStyle="1" w:styleId="ListLabel268">
    <w:name w:val="ListLabel 268"/>
    <w:qFormat/>
    <w:rsid w:val="0015245C"/>
    <w:rPr>
      <w:rFonts w:cs="Wingdings"/>
    </w:rPr>
  </w:style>
  <w:style w:type="character" w:customStyle="1" w:styleId="ListLabel269">
    <w:name w:val="ListLabel 269"/>
    <w:qFormat/>
    <w:rsid w:val="0015245C"/>
    <w:rPr>
      <w:rFonts w:cs="Times New Roman"/>
      <w:sz w:val="28"/>
    </w:rPr>
  </w:style>
  <w:style w:type="character" w:customStyle="1" w:styleId="ListLabel270">
    <w:name w:val="ListLabel 270"/>
    <w:qFormat/>
    <w:rsid w:val="0015245C"/>
    <w:rPr>
      <w:rFonts w:cs="Courier New"/>
    </w:rPr>
  </w:style>
  <w:style w:type="character" w:customStyle="1" w:styleId="ListLabel271">
    <w:name w:val="ListLabel 271"/>
    <w:qFormat/>
    <w:rsid w:val="0015245C"/>
    <w:rPr>
      <w:rFonts w:cs="Wingdings"/>
    </w:rPr>
  </w:style>
  <w:style w:type="character" w:customStyle="1" w:styleId="ListLabel272">
    <w:name w:val="ListLabel 272"/>
    <w:qFormat/>
    <w:rsid w:val="0015245C"/>
    <w:rPr>
      <w:rFonts w:cs="Symbol"/>
    </w:rPr>
  </w:style>
  <w:style w:type="character" w:customStyle="1" w:styleId="ListLabel273">
    <w:name w:val="ListLabel 273"/>
    <w:qFormat/>
    <w:rsid w:val="0015245C"/>
    <w:rPr>
      <w:rFonts w:cs="Courier New"/>
    </w:rPr>
  </w:style>
  <w:style w:type="character" w:customStyle="1" w:styleId="ListLabel274">
    <w:name w:val="ListLabel 274"/>
    <w:qFormat/>
    <w:rsid w:val="0015245C"/>
    <w:rPr>
      <w:rFonts w:cs="Wingdings"/>
    </w:rPr>
  </w:style>
  <w:style w:type="character" w:customStyle="1" w:styleId="ListLabel275">
    <w:name w:val="ListLabel 275"/>
    <w:qFormat/>
    <w:rsid w:val="0015245C"/>
    <w:rPr>
      <w:rFonts w:cs="Symbol"/>
    </w:rPr>
  </w:style>
  <w:style w:type="character" w:customStyle="1" w:styleId="ListLabel276">
    <w:name w:val="ListLabel 276"/>
    <w:qFormat/>
    <w:rsid w:val="0015245C"/>
    <w:rPr>
      <w:rFonts w:cs="Courier New"/>
    </w:rPr>
  </w:style>
  <w:style w:type="character" w:customStyle="1" w:styleId="ListLabel277">
    <w:name w:val="ListLabel 277"/>
    <w:qFormat/>
    <w:rsid w:val="0015245C"/>
    <w:rPr>
      <w:rFonts w:cs="Wingdings"/>
    </w:rPr>
  </w:style>
  <w:style w:type="paragraph" w:customStyle="1" w:styleId="16">
    <w:name w:val="Заголовок1"/>
    <w:basedOn w:val="a"/>
    <w:next w:val="ab"/>
    <w:qFormat/>
    <w:rsid w:val="0015245C"/>
    <w:pPr>
      <w:keepNext/>
      <w:spacing w:before="240" w:after="120"/>
    </w:pPr>
    <w:rPr>
      <w:rFonts w:ascii="Times New Roman" w:eastAsia="Noto Sans CJK SC Regular" w:hAnsi="Times New Roman" w:cs="Lohit Devanagari"/>
      <w:color w:val="00000A"/>
      <w:sz w:val="28"/>
      <w:szCs w:val="28"/>
      <w:lang w:eastAsia="uk-UA"/>
    </w:rPr>
  </w:style>
  <w:style w:type="paragraph" w:styleId="affe">
    <w:name w:val="List"/>
    <w:basedOn w:val="ab"/>
    <w:rsid w:val="0015245C"/>
    <w:pPr>
      <w:suppressAutoHyphens/>
      <w:autoSpaceDE/>
      <w:autoSpaceDN/>
      <w:spacing w:after="120"/>
      <w:ind w:left="0"/>
      <w:jc w:val="left"/>
    </w:pPr>
    <w:rPr>
      <w:rFonts w:ascii="Times New Roman" w:eastAsia="SimSun" w:hAnsi="Times New Roman" w:cs="Lohit Devanagari"/>
      <w:color w:val="00000A"/>
      <w:kern w:val="2"/>
      <w:sz w:val="24"/>
      <w:szCs w:val="24"/>
      <w:lang w:eastAsia="zh-CN" w:bidi="hi-IN"/>
    </w:rPr>
  </w:style>
  <w:style w:type="paragraph" w:customStyle="1" w:styleId="17">
    <w:name w:val="Название объекта1"/>
    <w:basedOn w:val="a"/>
    <w:qFormat/>
    <w:rsid w:val="0015245C"/>
    <w:pPr>
      <w:suppressLineNumbers/>
      <w:spacing w:before="120" w:after="120"/>
    </w:pPr>
    <w:rPr>
      <w:rFonts w:ascii="Times New Roman" w:eastAsia="Calibri" w:hAnsi="Times New Roman" w:cs="Lohit Devanagari"/>
      <w:i/>
      <w:iCs/>
      <w:color w:val="00000A"/>
      <w:sz w:val="24"/>
      <w:szCs w:val="24"/>
      <w:lang w:eastAsia="uk-UA"/>
    </w:rPr>
  </w:style>
  <w:style w:type="paragraph" w:styleId="afff">
    <w:name w:val="index heading"/>
    <w:basedOn w:val="a"/>
    <w:qFormat/>
    <w:rsid w:val="0015245C"/>
    <w:pPr>
      <w:suppressLineNumbers/>
    </w:pPr>
    <w:rPr>
      <w:rFonts w:ascii="Times New Roman" w:eastAsia="Calibri" w:hAnsi="Times New Roman" w:cs="Lohit Devanagari"/>
      <w:color w:val="00000A"/>
      <w:lang w:eastAsia="uk-UA"/>
    </w:rPr>
  </w:style>
  <w:style w:type="character" w:customStyle="1" w:styleId="HTML">
    <w:name w:val="Стандартный HTML Знак"/>
    <w:basedOn w:val="a0"/>
    <w:link w:val="HTML0"/>
    <w:uiPriority w:val="99"/>
    <w:semiHidden/>
    <w:rsid w:val="0015245C"/>
    <w:rPr>
      <w:rFonts w:ascii="Courier New" w:eastAsia="Times New Roman" w:hAnsi="Courier New" w:cs="Courier New"/>
      <w:color w:val="00000A"/>
      <w:sz w:val="20"/>
      <w:szCs w:val="20"/>
      <w:lang w:eastAsia="ru-RU"/>
    </w:rPr>
  </w:style>
  <w:style w:type="paragraph" w:styleId="HTML0">
    <w:name w:val="HTML Preformatted"/>
    <w:basedOn w:val="a"/>
    <w:link w:val="HTML"/>
    <w:uiPriority w:val="99"/>
    <w:semiHidden/>
    <w:unhideWhenUsed/>
    <w:qFormat/>
    <w:rsid w:val="00152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A"/>
      <w:sz w:val="20"/>
      <w:szCs w:val="20"/>
      <w:lang w:eastAsia="ru-RU"/>
    </w:rPr>
  </w:style>
  <w:style w:type="character" w:customStyle="1" w:styleId="HTML2">
    <w:name w:val="Стандартный HTML Знак2"/>
    <w:basedOn w:val="a0"/>
    <w:uiPriority w:val="99"/>
    <w:semiHidden/>
    <w:rsid w:val="0015245C"/>
    <w:rPr>
      <w:rFonts w:ascii="Consolas" w:hAnsi="Consolas"/>
      <w:sz w:val="20"/>
      <w:szCs w:val="20"/>
    </w:rPr>
  </w:style>
  <w:style w:type="paragraph" w:customStyle="1" w:styleId="18">
    <w:name w:val="Верхний колонтитул1"/>
    <w:basedOn w:val="a"/>
    <w:uiPriority w:val="99"/>
    <w:unhideWhenUsed/>
    <w:qFormat/>
    <w:rsid w:val="0015245C"/>
    <w:pPr>
      <w:tabs>
        <w:tab w:val="center" w:pos="4677"/>
        <w:tab w:val="right" w:pos="9355"/>
      </w:tabs>
      <w:spacing w:after="0" w:line="240" w:lineRule="auto"/>
    </w:pPr>
    <w:rPr>
      <w:rFonts w:ascii="Calibri" w:eastAsia="Calibri" w:hAnsi="Calibri"/>
      <w:color w:val="00000A"/>
      <w:lang w:eastAsia="uk-UA"/>
    </w:rPr>
  </w:style>
  <w:style w:type="paragraph" w:customStyle="1" w:styleId="19">
    <w:name w:val="Нижний колонтитул1"/>
    <w:basedOn w:val="a"/>
    <w:uiPriority w:val="99"/>
    <w:unhideWhenUsed/>
    <w:rsid w:val="0015245C"/>
    <w:pPr>
      <w:tabs>
        <w:tab w:val="center" w:pos="4677"/>
        <w:tab w:val="right" w:pos="9355"/>
      </w:tabs>
      <w:spacing w:after="0" w:line="240" w:lineRule="auto"/>
    </w:pPr>
    <w:rPr>
      <w:rFonts w:ascii="Calibri" w:eastAsia="Calibri" w:hAnsi="Calibri"/>
      <w:color w:val="00000A"/>
      <w:lang w:eastAsia="uk-UA"/>
    </w:rPr>
  </w:style>
  <w:style w:type="paragraph" w:customStyle="1" w:styleId="afff0">
    <w:name w:val="Содержимое таблицы"/>
    <w:basedOn w:val="a"/>
    <w:qFormat/>
    <w:rsid w:val="0015245C"/>
    <w:pPr>
      <w:suppressLineNumbers/>
    </w:pPr>
    <w:rPr>
      <w:rFonts w:ascii="Calibri" w:eastAsia="Calibri" w:hAnsi="Calibri"/>
      <w:color w:val="00000A"/>
      <w:lang w:eastAsia="uk-UA"/>
    </w:rPr>
  </w:style>
  <w:style w:type="paragraph" w:customStyle="1" w:styleId="afff1">
    <w:name w:val="Заголовок таблицы"/>
    <w:basedOn w:val="afff0"/>
    <w:qFormat/>
    <w:rsid w:val="0015245C"/>
    <w:pPr>
      <w:jc w:val="center"/>
    </w:pPr>
    <w:rPr>
      <w:b/>
      <w:bCs/>
    </w:rPr>
  </w:style>
  <w:style w:type="paragraph" w:customStyle="1" w:styleId="Bodytext4">
    <w:name w:val="Body text (4)"/>
    <w:basedOn w:val="a"/>
    <w:qFormat/>
    <w:rsid w:val="0015245C"/>
    <w:pPr>
      <w:shd w:val="clear" w:color="auto" w:fill="FFFFFF"/>
      <w:spacing w:line="317" w:lineRule="exact"/>
    </w:pPr>
    <w:rPr>
      <w:rFonts w:ascii="Calibri" w:eastAsia="Calibri" w:hAnsi="Calibri"/>
      <w:color w:val="00000A"/>
      <w:kern w:val="2"/>
      <w:lang w:eastAsia="uk-UA" w:bidi="hi-IN"/>
    </w:rPr>
  </w:style>
  <w:style w:type="character" w:customStyle="1" w:styleId="afff2">
    <w:name w:val="Виділення жирним"/>
    <w:qFormat/>
    <w:rsid w:val="0015245C"/>
    <w:rPr>
      <w:b/>
      <w:bCs/>
    </w:rPr>
  </w:style>
  <w:style w:type="paragraph" w:customStyle="1" w:styleId="afff3">
    <w:name w:val="Текст у вказаному форматі"/>
    <w:basedOn w:val="a"/>
    <w:qFormat/>
    <w:rsid w:val="0015245C"/>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afff4">
    <w:name w:val="Вміст таблиці"/>
    <w:basedOn w:val="a"/>
    <w:qFormat/>
    <w:rsid w:val="0015245C"/>
    <w:pPr>
      <w:widowControl w:val="0"/>
      <w:suppressLineNumbers/>
      <w:suppressAutoHyphens/>
      <w:spacing w:after="0" w:line="240" w:lineRule="auto"/>
    </w:pPr>
    <w:rPr>
      <w:rFonts w:ascii="Times New Roman" w:eastAsia="Noto Sans CJK SC Regular" w:hAnsi="Times New Roman" w:cs="FreeSans"/>
      <w:sz w:val="24"/>
      <w:szCs w:val="24"/>
      <w:lang w:eastAsia="zh-CN" w:bidi="hi-IN"/>
    </w:rPr>
  </w:style>
  <w:style w:type="character" w:customStyle="1" w:styleId="copy-file-field">
    <w:name w:val="copy-file-field"/>
    <w:basedOn w:val="a0"/>
    <w:qFormat/>
    <w:rsid w:val="0015245C"/>
  </w:style>
  <w:style w:type="character" w:customStyle="1" w:styleId="1a">
    <w:name w:val="Строгий1"/>
    <w:qFormat/>
    <w:rsid w:val="0015245C"/>
    <w:rPr>
      <w:b/>
      <w:bCs/>
    </w:rPr>
  </w:style>
  <w:style w:type="paragraph" w:customStyle="1" w:styleId="1b">
    <w:name w:val="Обычный (веб)1"/>
    <w:basedOn w:val="a"/>
    <w:rsid w:val="0015245C"/>
    <w:pPr>
      <w:suppressAutoHyphens/>
      <w:spacing w:before="280" w:after="280" w:line="240" w:lineRule="auto"/>
    </w:pPr>
    <w:rPr>
      <w:rFonts w:ascii="Times New Roman" w:eastAsia="Times New Roman" w:hAnsi="Times New Roman" w:cs="Times New Roman"/>
      <w:sz w:val="24"/>
      <w:szCs w:val="24"/>
      <w:lang w:eastAsia="zh-CN"/>
    </w:rPr>
  </w:style>
  <w:style w:type="character" w:customStyle="1" w:styleId="1c">
    <w:name w:val="Верхний колонтитул Знак1"/>
    <w:basedOn w:val="a0"/>
    <w:qFormat/>
    <w:rsid w:val="0015245C"/>
    <w:rPr>
      <w:rFonts w:ascii="Calibri" w:eastAsia="Calibri" w:hAnsi="Calibri"/>
      <w:color w:val="00000A"/>
    </w:rPr>
  </w:style>
  <w:style w:type="character" w:customStyle="1" w:styleId="1d">
    <w:name w:val="Нижний колонтитул Знак1"/>
    <w:basedOn w:val="a0"/>
    <w:uiPriority w:val="99"/>
    <w:qFormat/>
    <w:rsid w:val="0015245C"/>
    <w:rPr>
      <w:rFonts w:ascii="Calibri" w:eastAsia="Calibri" w:hAnsi="Calibri"/>
      <w:color w:val="00000A"/>
    </w:rPr>
  </w:style>
  <w:style w:type="character" w:customStyle="1" w:styleId="1e">
    <w:name w:val="Основной текст1"/>
    <w:basedOn w:val="a0"/>
    <w:uiPriority w:val="99"/>
    <w:qFormat/>
    <w:rsid w:val="0015245C"/>
    <w:rPr>
      <w:rFonts w:ascii="Times New Roman" w:hAnsi="Times New Roman" w:cs="Times New Roman"/>
      <w:color w:val="000000"/>
      <w:spacing w:val="0"/>
      <w:w w:val="100"/>
      <w:sz w:val="26"/>
      <w:szCs w:val="26"/>
      <w:u w:val="single"/>
      <w:lang w:val="uk-UA"/>
    </w:rPr>
  </w:style>
  <w:style w:type="character" w:customStyle="1" w:styleId="afff5">
    <w:name w:val="Колонтитул_"/>
    <w:basedOn w:val="a0"/>
    <w:uiPriority w:val="99"/>
    <w:qFormat/>
    <w:locked/>
    <w:rsid w:val="0015245C"/>
    <w:rPr>
      <w:rFonts w:ascii="Times New Roman" w:hAnsi="Times New Roman" w:cs="Times New Roman"/>
      <w:sz w:val="19"/>
      <w:szCs w:val="19"/>
      <w:u w:val="none"/>
    </w:rPr>
  </w:style>
  <w:style w:type="character" w:customStyle="1" w:styleId="lrzxr">
    <w:name w:val="lrzxr"/>
    <w:basedOn w:val="a0"/>
    <w:rsid w:val="0015245C"/>
  </w:style>
  <w:style w:type="character" w:customStyle="1" w:styleId="acopre">
    <w:name w:val="acopre"/>
    <w:basedOn w:val="a0"/>
    <w:rsid w:val="0015245C"/>
  </w:style>
  <w:style w:type="paragraph" w:customStyle="1" w:styleId="22">
    <w:name w:val="Обычный (веб)2"/>
    <w:basedOn w:val="a"/>
    <w:rsid w:val="0015245C"/>
    <w:pPr>
      <w:suppressAutoHyphens/>
      <w:overflowPunct w:val="0"/>
      <w:spacing w:before="280" w:after="280" w:line="240" w:lineRule="auto"/>
    </w:pPr>
    <w:rPr>
      <w:rFonts w:ascii="Times New Roman" w:eastAsia="Times New Roman" w:hAnsi="Times New Roman" w:cs="Times New Roman"/>
      <w:sz w:val="24"/>
      <w:szCs w:val="24"/>
      <w:lang w:eastAsia="uk-UA"/>
    </w:rPr>
  </w:style>
  <w:style w:type="paragraph" w:customStyle="1" w:styleId="23">
    <w:name w:val="Верхний колонтитул Знак2"/>
    <w:basedOn w:val="a"/>
    <w:uiPriority w:val="99"/>
    <w:unhideWhenUsed/>
    <w:qFormat/>
    <w:rsid w:val="0015245C"/>
    <w:pPr>
      <w:tabs>
        <w:tab w:val="center" w:pos="4677"/>
        <w:tab w:val="right" w:pos="9355"/>
      </w:tabs>
      <w:spacing w:after="0" w:line="240" w:lineRule="auto"/>
    </w:pPr>
    <w:rPr>
      <w:rFonts w:ascii="Calibri" w:eastAsia="Calibri" w:hAnsi="Calibri"/>
      <w:color w:val="00000A"/>
      <w:lang w:val="ru-RU"/>
    </w:rPr>
  </w:style>
  <w:style w:type="paragraph" w:customStyle="1" w:styleId="24">
    <w:name w:val="Нижний колонтитул Знак2"/>
    <w:basedOn w:val="a"/>
    <w:qFormat/>
    <w:rsid w:val="0015245C"/>
    <w:pPr>
      <w:suppressAutoHyphens/>
      <w:spacing w:before="280" w:after="280" w:line="240" w:lineRule="auto"/>
    </w:pPr>
    <w:rPr>
      <w:rFonts w:ascii="Times New Roman" w:eastAsia="Times New Roman" w:hAnsi="Times New Roman" w:cs="Times New Roman"/>
      <w:color w:val="00000A"/>
      <w:sz w:val="24"/>
      <w:szCs w:val="24"/>
      <w:lang w:val="ru-RU" w:eastAsia="zh-CN"/>
    </w:rPr>
  </w:style>
  <w:style w:type="paragraph" w:customStyle="1" w:styleId="afff6">
    <w:name w:val="Верхний и нижний колонтитулы"/>
    <w:basedOn w:val="a"/>
    <w:qFormat/>
    <w:rsid w:val="0015245C"/>
    <w:rPr>
      <w:rFonts w:ascii="Calibri" w:eastAsia="Calibri" w:hAnsi="Calibri"/>
      <w:color w:val="00000A"/>
      <w:lang w:val="ru-RU"/>
    </w:rPr>
  </w:style>
  <w:style w:type="paragraph" w:customStyle="1" w:styleId="25">
    <w:name w:val="Верхний колонтитул2"/>
    <w:basedOn w:val="a"/>
    <w:unhideWhenUsed/>
    <w:rsid w:val="0015245C"/>
    <w:pPr>
      <w:tabs>
        <w:tab w:val="center" w:pos="4677"/>
        <w:tab w:val="right" w:pos="9355"/>
      </w:tabs>
      <w:spacing w:after="0" w:line="240" w:lineRule="auto"/>
    </w:pPr>
    <w:rPr>
      <w:rFonts w:ascii="Calibri" w:eastAsia="Calibri" w:hAnsi="Calibri"/>
      <w:color w:val="00000A"/>
      <w:lang w:val="ru-RU"/>
    </w:rPr>
  </w:style>
  <w:style w:type="paragraph" w:customStyle="1" w:styleId="Default">
    <w:name w:val="Default"/>
    <w:qFormat/>
    <w:rsid w:val="0015245C"/>
    <w:pPr>
      <w:spacing w:after="0" w:line="240" w:lineRule="auto"/>
    </w:pPr>
    <w:rPr>
      <w:rFonts w:ascii="Times New Roman" w:eastAsia="Calibri" w:hAnsi="Times New Roman" w:cs="Times New Roman"/>
      <w:color w:val="000000"/>
      <w:sz w:val="24"/>
      <w:szCs w:val="24"/>
      <w:lang w:val="ru-RU"/>
    </w:rPr>
  </w:style>
  <w:style w:type="character" w:customStyle="1" w:styleId="afff7">
    <w:name w:val="Основной текст с отступом Знак"/>
    <w:basedOn w:val="a0"/>
    <w:link w:val="afff8"/>
    <w:uiPriority w:val="99"/>
    <w:semiHidden/>
    <w:rsid w:val="0015245C"/>
    <w:rPr>
      <w:rFonts w:eastAsiaTheme="minorEastAsia"/>
      <w:lang w:eastAsia="uk-UA"/>
    </w:rPr>
  </w:style>
  <w:style w:type="paragraph" w:styleId="afff8">
    <w:name w:val="Body Text Indent"/>
    <w:basedOn w:val="a"/>
    <w:link w:val="afff7"/>
    <w:uiPriority w:val="99"/>
    <w:semiHidden/>
    <w:unhideWhenUsed/>
    <w:rsid w:val="0015245C"/>
    <w:pPr>
      <w:spacing w:after="120" w:line="276" w:lineRule="auto"/>
      <w:ind w:left="283"/>
    </w:pPr>
    <w:rPr>
      <w:rFonts w:eastAsiaTheme="minorEastAsia"/>
      <w:lang w:eastAsia="uk-UA"/>
    </w:rPr>
  </w:style>
  <w:style w:type="table" w:customStyle="1" w:styleId="26">
    <w:name w:val="Сетка таблицы2"/>
    <w:basedOn w:val="a1"/>
    <w:rsid w:val="009D0E39"/>
    <w:pPr>
      <w:spacing w:after="0" w:line="240" w:lineRule="auto"/>
    </w:pPr>
    <w:rPr>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
    <w:name w:val="Сетка таблицы1"/>
    <w:basedOn w:val="a1"/>
    <w:rsid w:val="008848D5"/>
    <w:pPr>
      <w:spacing w:after="0" w:line="240" w:lineRule="auto"/>
    </w:pPr>
    <w:rPr>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0">
    <w:name w:val="rvts0"/>
    <w:basedOn w:val="a0"/>
    <w:rsid w:val="00B0007C"/>
  </w:style>
  <w:style w:type="paragraph" w:customStyle="1" w:styleId="Pa16">
    <w:name w:val="Pa16"/>
    <w:basedOn w:val="Default"/>
    <w:next w:val="Default"/>
    <w:uiPriority w:val="99"/>
    <w:rsid w:val="00B03F0D"/>
    <w:pPr>
      <w:autoSpaceDE w:val="0"/>
      <w:autoSpaceDN w:val="0"/>
      <w:adjustRightInd w:val="0"/>
      <w:spacing w:line="241" w:lineRule="atLeast"/>
    </w:pPr>
    <w:rPr>
      <w:rFonts w:ascii="Myriad Pro" w:eastAsiaTheme="minorHAnsi" w:hAnsi="Myriad Pro" w:cstheme="minorBidi"/>
      <w:color w:val="auto"/>
      <w:lang w:val="uk-UA"/>
    </w:rPr>
  </w:style>
  <w:style w:type="character" w:customStyle="1" w:styleId="A00">
    <w:name w:val="A0"/>
    <w:uiPriority w:val="99"/>
    <w:rsid w:val="00B03F0D"/>
    <w:rPr>
      <w:rFonts w:cs="Myriad Pro"/>
      <w:color w:val="000000"/>
      <w:sz w:val="22"/>
      <w:szCs w:val="22"/>
    </w:rPr>
  </w:style>
  <w:style w:type="paragraph" w:customStyle="1" w:styleId="xfmc2">
    <w:name w:val="xfmc2"/>
    <w:basedOn w:val="a"/>
    <w:rsid w:val="009351A7"/>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1452">
    <w:name w:val="1452"/>
    <w:aliases w:val="baiaagaaboqcaaad5qmaaaxzawaaaaaaaaaaaaaaaaaaaaaaaaaaaaaaaaaaaaaaaaaaaaaaaaaaaaaaaaaaaaaaaaaaaaaaaaaaaaaaaaaaaaaaaaaaaaaaaaaaaaaaaaaaaaaaaaaaaaaaaaaaaaaaaaaaaaaaaaaaaaaaaaaaaaaaaaaaaaaaaaaaaaaaaaaaaaaaaaaaaaaaaaaaaaaaaaaaaaaaaaaaaaaa"/>
    <w:basedOn w:val="a0"/>
    <w:rsid w:val="003135FD"/>
  </w:style>
  <w:style w:type="character" w:customStyle="1" w:styleId="docdata">
    <w:name w:val="docdata"/>
    <w:aliases w:val="docy,v5,3138,baiaagaaboqcaaadeggaaawicaaaaaaaaaaaaaaaaaaaaaaaaaaaaaaaaaaaaaaaaaaaaaaaaaaaaaaaaaaaaaaaaaaaaaaaaaaaaaaaaaaaaaaaaaaaaaaaaaaaaaaaaaaaaaaaaaaaaaaaaaaaaaaaaaaaaaaaaaaaaaaaaaaaaaaaaaaaaaaaaaaaaaaaaaaaaaaaaaaaaaaaaaaaaaaaaaaaaaaaaaaaaaaa"/>
    <w:basedOn w:val="a0"/>
    <w:rsid w:val="00230F57"/>
  </w:style>
  <w:style w:type="character" w:customStyle="1" w:styleId="markedcontent">
    <w:name w:val="markedcontent"/>
    <w:basedOn w:val="a0"/>
    <w:rsid w:val="007B4BBC"/>
  </w:style>
  <w:style w:type="paragraph" w:styleId="41">
    <w:name w:val="toc 4"/>
    <w:basedOn w:val="a"/>
    <w:next w:val="a"/>
    <w:autoRedefine/>
    <w:uiPriority w:val="39"/>
    <w:unhideWhenUsed/>
    <w:rsid w:val="00E119D6"/>
    <w:pPr>
      <w:spacing w:after="100" w:line="276" w:lineRule="auto"/>
      <w:ind w:left="660"/>
    </w:pPr>
    <w:rPr>
      <w:rFonts w:eastAsiaTheme="minorEastAsia"/>
      <w:lang w:eastAsia="uk-UA"/>
    </w:rPr>
  </w:style>
  <w:style w:type="paragraph" w:styleId="51">
    <w:name w:val="toc 5"/>
    <w:basedOn w:val="a"/>
    <w:next w:val="a"/>
    <w:autoRedefine/>
    <w:uiPriority w:val="39"/>
    <w:unhideWhenUsed/>
    <w:rsid w:val="00E119D6"/>
    <w:pPr>
      <w:spacing w:after="100" w:line="276" w:lineRule="auto"/>
      <w:ind w:left="880"/>
    </w:pPr>
    <w:rPr>
      <w:rFonts w:eastAsiaTheme="minorEastAsia"/>
      <w:lang w:eastAsia="uk-UA"/>
    </w:rPr>
  </w:style>
  <w:style w:type="paragraph" w:styleId="61">
    <w:name w:val="toc 6"/>
    <w:basedOn w:val="a"/>
    <w:next w:val="a"/>
    <w:autoRedefine/>
    <w:uiPriority w:val="39"/>
    <w:unhideWhenUsed/>
    <w:rsid w:val="00E119D6"/>
    <w:pPr>
      <w:spacing w:after="100" w:line="276" w:lineRule="auto"/>
      <w:ind w:left="1100"/>
    </w:pPr>
    <w:rPr>
      <w:rFonts w:eastAsiaTheme="minorEastAsia"/>
      <w:lang w:eastAsia="uk-UA"/>
    </w:rPr>
  </w:style>
  <w:style w:type="paragraph" w:styleId="7">
    <w:name w:val="toc 7"/>
    <w:basedOn w:val="a"/>
    <w:next w:val="a"/>
    <w:autoRedefine/>
    <w:uiPriority w:val="39"/>
    <w:unhideWhenUsed/>
    <w:rsid w:val="00E119D6"/>
    <w:pPr>
      <w:spacing w:after="100" w:line="276" w:lineRule="auto"/>
      <w:ind w:left="1320"/>
    </w:pPr>
    <w:rPr>
      <w:rFonts w:eastAsiaTheme="minorEastAsia"/>
      <w:lang w:eastAsia="uk-UA"/>
    </w:rPr>
  </w:style>
  <w:style w:type="paragraph" w:styleId="8">
    <w:name w:val="toc 8"/>
    <w:basedOn w:val="a"/>
    <w:next w:val="a"/>
    <w:autoRedefine/>
    <w:uiPriority w:val="39"/>
    <w:unhideWhenUsed/>
    <w:rsid w:val="00E119D6"/>
    <w:pPr>
      <w:spacing w:after="100" w:line="276" w:lineRule="auto"/>
      <w:ind w:left="1540"/>
    </w:pPr>
    <w:rPr>
      <w:rFonts w:eastAsiaTheme="minorEastAsia"/>
      <w:lang w:eastAsia="uk-UA"/>
    </w:rPr>
  </w:style>
  <w:style w:type="paragraph" w:styleId="9">
    <w:name w:val="toc 9"/>
    <w:basedOn w:val="a"/>
    <w:next w:val="a"/>
    <w:autoRedefine/>
    <w:uiPriority w:val="39"/>
    <w:unhideWhenUsed/>
    <w:rsid w:val="00E119D6"/>
    <w:pPr>
      <w:spacing w:after="100" w:line="276" w:lineRule="auto"/>
      <w:ind w:left="1760"/>
    </w:pPr>
    <w:rPr>
      <w:rFonts w:eastAsiaTheme="minorEastAsia"/>
      <w:lang w:eastAsia="uk-UA"/>
    </w:rPr>
  </w:style>
  <w:style w:type="paragraph" w:styleId="1f0">
    <w:name w:val="index 1"/>
    <w:basedOn w:val="a"/>
    <w:next w:val="a"/>
    <w:autoRedefine/>
    <w:uiPriority w:val="99"/>
    <w:semiHidden/>
    <w:unhideWhenUsed/>
    <w:rsid w:val="001D0CCD"/>
    <w:pPr>
      <w:spacing w:after="0" w:line="240" w:lineRule="auto"/>
      <w:ind w:left="220" w:hanging="220"/>
    </w:pPr>
  </w:style>
  <w:style w:type="character" w:customStyle="1" w:styleId="HTML1">
    <w:name w:val="Стандартный HTML Знак1"/>
    <w:basedOn w:val="a0"/>
    <w:uiPriority w:val="99"/>
    <w:semiHidden/>
    <w:rsid w:val="001D0CCD"/>
    <w:rPr>
      <w:rFonts w:ascii="Consolas" w:hAnsi="Consolas"/>
      <w:sz w:val="20"/>
      <w:szCs w:val="20"/>
    </w:rPr>
  </w:style>
  <w:style w:type="character" w:customStyle="1" w:styleId="1f1">
    <w:name w:val="Основной текст с отступом Знак1"/>
    <w:basedOn w:val="a0"/>
    <w:uiPriority w:val="99"/>
    <w:semiHidden/>
    <w:rsid w:val="001D0CCD"/>
  </w:style>
  <w:style w:type="character" w:styleId="afff9">
    <w:name w:val="FollowedHyperlink"/>
    <w:basedOn w:val="a0"/>
    <w:uiPriority w:val="99"/>
    <w:semiHidden/>
    <w:unhideWhenUsed/>
    <w:rsid w:val="001D0CC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288366">
      <w:bodyDiv w:val="1"/>
      <w:marLeft w:val="0"/>
      <w:marRight w:val="0"/>
      <w:marTop w:val="0"/>
      <w:marBottom w:val="0"/>
      <w:divBdr>
        <w:top w:val="none" w:sz="0" w:space="0" w:color="auto"/>
        <w:left w:val="none" w:sz="0" w:space="0" w:color="auto"/>
        <w:bottom w:val="none" w:sz="0" w:space="0" w:color="auto"/>
        <w:right w:val="none" w:sz="0" w:space="0" w:color="auto"/>
      </w:divBdr>
    </w:div>
    <w:div w:id="278420790">
      <w:bodyDiv w:val="1"/>
      <w:marLeft w:val="0"/>
      <w:marRight w:val="0"/>
      <w:marTop w:val="0"/>
      <w:marBottom w:val="0"/>
      <w:divBdr>
        <w:top w:val="none" w:sz="0" w:space="0" w:color="auto"/>
        <w:left w:val="none" w:sz="0" w:space="0" w:color="auto"/>
        <w:bottom w:val="none" w:sz="0" w:space="0" w:color="auto"/>
        <w:right w:val="none" w:sz="0" w:space="0" w:color="auto"/>
      </w:divBdr>
    </w:div>
    <w:div w:id="342125579">
      <w:bodyDiv w:val="1"/>
      <w:marLeft w:val="0"/>
      <w:marRight w:val="0"/>
      <w:marTop w:val="0"/>
      <w:marBottom w:val="0"/>
      <w:divBdr>
        <w:top w:val="none" w:sz="0" w:space="0" w:color="auto"/>
        <w:left w:val="none" w:sz="0" w:space="0" w:color="auto"/>
        <w:bottom w:val="none" w:sz="0" w:space="0" w:color="auto"/>
        <w:right w:val="none" w:sz="0" w:space="0" w:color="auto"/>
      </w:divBdr>
    </w:div>
    <w:div w:id="453793419">
      <w:bodyDiv w:val="1"/>
      <w:marLeft w:val="0"/>
      <w:marRight w:val="0"/>
      <w:marTop w:val="0"/>
      <w:marBottom w:val="0"/>
      <w:divBdr>
        <w:top w:val="none" w:sz="0" w:space="0" w:color="auto"/>
        <w:left w:val="none" w:sz="0" w:space="0" w:color="auto"/>
        <w:bottom w:val="none" w:sz="0" w:space="0" w:color="auto"/>
        <w:right w:val="none" w:sz="0" w:space="0" w:color="auto"/>
      </w:divBdr>
    </w:div>
    <w:div w:id="633750518">
      <w:bodyDiv w:val="1"/>
      <w:marLeft w:val="0"/>
      <w:marRight w:val="0"/>
      <w:marTop w:val="0"/>
      <w:marBottom w:val="0"/>
      <w:divBdr>
        <w:top w:val="none" w:sz="0" w:space="0" w:color="auto"/>
        <w:left w:val="none" w:sz="0" w:space="0" w:color="auto"/>
        <w:bottom w:val="none" w:sz="0" w:space="0" w:color="auto"/>
        <w:right w:val="none" w:sz="0" w:space="0" w:color="auto"/>
      </w:divBdr>
    </w:div>
    <w:div w:id="656956316">
      <w:bodyDiv w:val="1"/>
      <w:marLeft w:val="0"/>
      <w:marRight w:val="0"/>
      <w:marTop w:val="0"/>
      <w:marBottom w:val="0"/>
      <w:divBdr>
        <w:top w:val="none" w:sz="0" w:space="0" w:color="auto"/>
        <w:left w:val="none" w:sz="0" w:space="0" w:color="auto"/>
        <w:bottom w:val="none" w:sz="0" w:space="0" w:color="auto"/>
        <w:right w:val="none" w:sz="0" w:space="0" w:color="auto"/>
      </w:divBdr>
    </w:div>
    <w:div w:id="927883423">
      <w:bodyDiv w:val="1"/>
      <w:marLeft w:val="0"/>
      <w:marRight w:val="0"/>
      <w:marTop w:val="0"/>
      <w:marBottom w:val="0"/>
      <w:divBdr>
        <w:top w:val="none" w:sz="0" w:space="0" w:color="auto"/>
        <w:left w:val="none" w:sz="0" w:space="0" w:color="auto"/>
        <w:bottom w:val="none" w:sz="0" w:space="0" w:color="auto"/>
        <w:right w:val="none" w:sz="0" w:space="0" w:color="auto"/>
      </w:divBdr>
    </w:div>
    <w:div w:id="1471709166">
      <w:bodyDiv w:val="1"/>
      <w:marLeft w:val="0"/>
      <w:marRight w:val="0"/>
      <w:marTop w:val="0"/>
      <w:marBottom w:val="0"/>
      <w:divBdr>
        <w:top w:val="none" w:sz="0" w:space="0" w:color="auto"/>
        <w:left w:val="none" w:sz="0" w:space="0" w:color="auto"/>
        <w:bottom w:val="none" w:sz="0" w:space="0" w:color="auto"/>
        <w:right w:val="none" w:sz="0" w:space="0" w:color="auto"/>
      </w:divBdr>
    </w:div>
    <w:div w:id="1535579532">
      <w:bodyDiv w:val="1"/>
      <w:marLeft w:val="0"/>
      <w:marRight w:val="0"/>
      <w:marTop w:val="0"/>
      <w:marBottom w:val="0"/>
      <w:divBdr>
        <w:top w:val="none" w:sz="0" w:space="0" w:color="auto"/>
        <w:left w:val="none" w:sz="0" w:space="0" w:color="auto"/>
        <w:bottom w:val="none" w:sz="0" w:space="0" w:color="auto"/>
        <w:right w:val="none" w:sz="0" w:space="0" w:color="auto"/>
      </w:divBdr>
    </w:div>
    <w:div w:id="1555189684">
      <w:bodyDiv w:val="1"/>
      <w:marLeft w:val="0"/>
      <w:marRight w:val="0"/>
      <w:marTop w:val="0"/>
      <w:marBottom w:val="0"/>
      <w:divBdr>
        <w:top w:val="none" w:sz="0" w:space="0" w:color="auto"/>
        <w:left w:val="none" w:sz="0" w:space="0" w:color="auto"/>
        <w:bottom w:val="none" w:sz="0" w:space="0" w:color="auto"/>
        <w:right w:val="none" w:sz="0" w:space="0" w:color="auto"/>
      </w:divBdr>
    </w:div>
    <w:div w:id="1603999879">
      <w:bodyDiv w:val="1"/>
      <w:marLeft w:val="0"/>
      <w:marRight w:val="0"/>
      <w:marTop w:val="0"/>
      <w:marBottom w:val="0"/>
      <w:divBdr>
        <w:top w:val="none" w:sz="0" w:space="0" w:color="auto"/>
        <w:left w:val="none" w:sz="0" w:space="0" w:color="auto"/>
        <w:bottom w:val="none" w:sz="0" w:space="0" w:color="auto"/>
        <w:right w:val="none" w:sz="0" w:space="0" w:color="auto"/>
      </w:divBdr>
    </w:div>
    <w:div w:id="1617516886">
      <w:bodyDiv w:val="1"/>
      <w:marLeft w:val="0"/>
      <w:marRight w:val="0"/>
      <w:marTop w:val="0"/>
      <w:marBottom w:val="0"/>
      <w:divBdr>
        <w:top w:val="none" w:sz="0" w:space="0" w:color="auto"/>
        <w:left w:val="none" w:sz="0" w:space="0" w:color="auto"/>
        <w:bottom w:val="none" w:sz="0" w:space="0" w:color="auto"/>
        <w:right w:val="none" w:sz="0" w:space="0" w:color="auto"/>
      </w:divBdr>
    </w:div>
    <w:div w:id="1680308467">
      <w:bodyDiv w:val="1"/>
      <w:marLeft w:val="0"/>
      <w:marRight w:val="0"/>
      <w:marTop w:val="0"/>
      <w:marBottom w:val="0"/>
      <w:divBdr>
        <w:top w:val="none" w:sz="0" w:space="0" w:color="auto"/>
        <w:left w:val="none" w:sz="0" w:space="0" w:color="auto"/>
        <w:bottom w:val="none" w:sz="0" w:space="0" w:color="auto"/>
        <w:right w:val="none" w:sz="0" w:space="0" w:color="auto"/>
      </w:divBdr>
    </w:div>
    <w:div w:id="1697583975">
      <w:bodyDiv w:val="1"/>
      <w:marLeft w:val="0"/>
      <w:marRight w:val="0"/>
      <w:marTop w:val="0"/>
      <w:marBottom w:val="0"/>
      <w:divBdr>
        <w:top w:val="none" w:sz="0" w:space="0" w:color="auto"/>
        <w:left w:val="none" w:sz="0" w:space="0" w:color="auto"/>
        <w:bottom w:val="none" w:sz="0" w:space="0" w:color="auto"/>
        <w:right w:val="none" w:sz="0" w:space="0" w:color="auto"/>
      </w:divBdr>
    </w:div>
    <w:div w:id="1701128285">
      <w:bodyDiv w:val="1"/>
      <w:marLeft w:val="0"/>
      <w:marRight w:val="0"/>
      <w:marTop w:val="0"/>
      <w:marBottom w:val="0"/>
      <w:divBdr>
        <w:top w:val="none" w:sz="0" w:space="0" w:color="auto"/>
        <w:left w:val="none" w:sz="0" w:space="0" w:color="auto"/>
        <w:bottom w:val="none" w:sz="0" w:space="0" w:color="auto"/>
        <w:right w:val="none" w:sz="0" w:space="0" w:color="auto"/>
      </w:divBdr>
    </w:div>
    <w:div w:id="1723795315">
      <w:bodyDiv w:val="1"/>
      <w:marLeft w:val="0"/>
      <w:marRight w:val="0"/>
      <w:marTop w:val="0"/>
      <w:marBottom w:val="0"/>
      <w:divBdr>
        <w:top w:val="none" w:sz="0" w:space="0" w:color="auto"/>
        <w:left w:val="none" w:sz="0" w:space="0" w:color="auto"/>
        <w:bottom w:val="none" w:sz="0" w:space="0" w:color="auto"/>
        <w:right w:val="none" w:sz="0" w:space="0" w:color="auto"/>
      </w:divBdr>
    </w:div>
    <w:div w:id="1803620785">
      <w:bodyDiv w:val="1"/>
      <w:marLeft w:val="0"/>
      <w:marRight w:val="0"/>
      <w:marTop w:val="0"/>
      <w:marBottom w:val="0"/>
      <w:divBdr>
        <w:top w:val="none" w:sz="0" w:space="0" w:color="auto"/>
        <w:left w:val="none" w:sz="0" w:space="0" w:color="auto"/>
        <w:bottom w:val="none" w:sz="0" w:space="0" w:color="auto"/>
        <w:right w:val="none" w:sz="0" w:space="0" w:color="auto"/>
      </w:divBdr>
    </w:div>
    <w:div w:id="1825780717">
      <w:bodyDiv w:val="1"/>
      <w:marLeft w:val="0"/>
      <w:marRight w:val="0"/>
      <w:marTop w:val="0"/>
      <w:marBottom w:val="0"/>
      <w:divBdr>
        <w:top w:val="none" w:sz="0" w:space="0" w:color="auto"/>
        <w:left w:val="none" w:sz="0" w:space="0" w:color="auto"/>
        <w:bottom w:val="none" w:sz="0" w:space="0" w:color="auto"/>
        <w:right w:val="none" w:sz="0" w:space="0" w:color="auto"/>
      </w:divBdr>
    </w:div>
    <w:div w:id="1902859996">
      <w:bodyDiv w:val="1"/>
      <w:marLeft w:val="0"/>
      <w:marRight w:val="0"/>
      <w:marTop w:val="0"/>
      <w:marBottom w:val="0"/>
      <w:divBdr>
        <w:top w:val="none" w:sz="0" w:space="0" w:color="auto"/>
        <w:left w:val="none" w:sz="0" w:space="0" w:color="auto"/>
        <w:bottom w:val="none" w:sz="0" w:space="0" w:color="auto"/>
        <w:right w:val="none" w:sz="0" w:space="0" w:color="auto"/>
      </w:divBdr>
    </w:div>
    <w:div w:id="193897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39FBA2-5113-4F35-BC93-FC0C108E3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3194</TotalTime>
  <Pages>114</Pages>
  <Words>36976</Words>
  <Characters>210765</Characters>
  <Application>Microsoft Office Word</Application>
  <DocSecurity>0</DocSecurity>
  <Lines>1756</Lines>
  <Paragraphs>494</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247247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Denys ABRAMOV</dc:creator>
  <cp:lastModifiedBy>miskrada1@outlook.com</cp:lastModifiedBy>
  <cp:revision>92</cp:revision>
  <cp:lastPrinted>2025-10-13T11:05:00Z</cp:lastPrinted>
  <dcterms:created xsi:type="dcterms:W3CDTF">2023-08-02T13:20:00Z</dcterms:created>
  <dcterms:modified xsi:type="dcterms:W3CDTF">2025-11-24T08:09:00Z</dcterms:modified>
</cp:coreProperties>
</file>